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В.01</w:t>
      </w:r>
      <w:r>
        <w:rPr>
          <w:b/>
          <w:bCs/>
          <w:color w:val="000000"/>
          <w:sz w:val="24"/>
          <w:szCs w:val="24"/>
        </w:rPr>
        <w:t xml:space="preserve"> </w:t>
      </w:r>
      <w:r w:rsidR="00917962" w:rsidRPr="00917962">
        <w:rPr>
          <w:b/>
          <w:bCs/>
          <w:color w:val="000000"/>
          <w:sz w:val="24"/>
          <w:szCs w:val="24"/>
        </w:rPr>
        <w:t>АКТУАЛЬНЫЕ ПРОБЛЕМЫ ГРАЖДАНСКОГО И ПРЕДПРИНИМАТЕЛЬСКОГО ПРАВА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2E368F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33244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E368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332449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26A91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BF01AB" w:rsidRPr="003C0E55" w:rsidTr="00BF01AB">
        <w:trPr>
          <w:trHeight w:val="967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102BF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ПК-7  Способен организовывать образовательный процесс на высоком теоретическом и методическом уровне</w:t>
            </w: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ИПК-7</w:t>
            </w:r>
            <w:r w:rsidRPr="008B4D04">
              <w:rPr>
                <w:sz w:val="24"/>
                <w:szCs w:val="24"/>
              </w:rPr>
              <w:t xml:space="preserve">.1. Знает законодательство Российской Федерации в сфере образовательных отношений </w:t>
            </w:r>
          </w:p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BF01AB" w:rsidRPr="008B4D04" w:rsidRDefault="008B4D04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ИПК-7</w:t>
            </w:r>
            <w:r w:rsidRPr="008B4D04">
              <w:rPr>
                <w:sz w:val="24"/>
                <w:szCs w:val="24"/>
              </w:rPr>
              <w:t>.2. Владеет методикой пре</w:t>
            </w:r>
            <w:r>
              <w:rPr>
                <w:sz w:val="24"/>
                <w:szCs w:val="24"/>
              </w:rPr>
              <w:t>подавания юридических дисциплин</w:t>
            </w:r>
          </w:p>
        </w:tc>
      </w:tr>
      <w:tr w:rsidR="007D411B" w:rsidRPr="00BF01AB" w:rsidTr="00AC0739">
        <w:trPr>
          <w:trHeight w:val="429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D411B" w:rsidRPr="00BF01AB" w:rsidRDefault="007D411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ПК-9 Способен квалифицированно осуществлять научные исследования в области гражданского и предпринимательского права</w:t>
            </w:r>
          </w:p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1B" w:rsidRPr="00BF01AB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D411B" w:rsidRPr="00BF01AB" w:rsidRDefault="007D411B" w:rsidP="007D411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ИПК -9</w:t>
            </w:r>
            <w:r w:rsidRPr="007D411B">
              <w:rPr>
                <w:sz w:val="24"/>
                <w:szCs w:val="24"/>
              </w:rPr>
              <w:t>.1 Знает методику проведения</w:t>
            </w:r>
            <w:r>
              <w:rPr>
                <w:sz w:val="24"/>
                <w:szCs w:val="24"/>
              </w:rPr>
              <w:t xml:space="preserve"> научного научного исследования</w:t>
            </w:r>
          </w:p>
        </w:tc>
      </w:tr>
      <w:tr w:rsidR="007D411B" w:rsidRPr="00BF01AB" w:rsidTr="009255B0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D411B" w:rsidRDefault="007D411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D411B" w:rsidRPr="007D411B" w:rsidRDefault="007D411B" w:rsidP="007D411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-9</w:t>
            </w:r>
            <w:r w:rsidRPr="007D411B">
              <w:rPr>
                <w:sz w:val="24"/>
                <w:szCs w:val="24"/>
              </w:rPr>
              <w:t>.2  Владеет навыками анализа и применяет системный  подход при осущ</w:t>
            </w:r>
            <w:r>
              <w:rPr>
                <w:sz w:val="24"/>
                <w:szCs w:val="24"/>
              </w:rPr>
              <w:t>ествлении научного исследования</w:t>
            </w:r>
          </w:p>
        </w:tc>
      </w:tr>
      <w:tr w:rsidR="007D411B" w:rsidRPr="00BF01AB" w:rsidTr="007D411B">
        <w:trPr>
          <w:trHeight w:val="100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D411B" w:rsidRDefault="007D411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411B" w:rsidRPr="008B4D04" w:rsidRDefault="007D411B" w:rsidP="008B4D04">
            <w:pPr>
              <w:pStyle w:val="a9"/>
              <w:tabs>
                <w:tab w:val="clear" w:pos="788"/>
                <w:tab w:val="left" w:pos="1230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D411B" w:rsidRPr="007D411B" w:rsidRDefault="007D411B" w:rsidP="007D411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-9</w:t>
            </w:r>
            <w:r w:rsidRPr="007D411B">
              <w:rPr>
                <w:sz w:val="24"/>
                <w:szCs w:val="24"/>
              </w:rPr>
              <w:t>.3 Способен представить результаты научныого исследования на научно-представительских мероприятиях</w:t>
            </w:r>
          </w:p>
          <w:p w:rsidR="007D411B" w:rsidRPr="007D411B" w:rsidRDefault="007D411B" w:rsidP="007D411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7D411B" w:rsidRPr="007D411B">
        <w:rPr>
          <w:color w:val="000000"/>
          <w:sz w:val="24"/>
          <w:szCs w:val="24"/>
        </w:rPr>
        <w:t>формирование профессиональных компетенций в сфере гражданского и предпринимательского права, приобретение знаний, умений и навыков, необходимых для успешной работы в избранной сфере деятельности.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7D411B" w:rsidRPr="007D411B" w:rsidRDefault="007D411B" w:rsidP="007D411B">
      <w:pPr>
        <w:ind w:firstLine="527"/>
        <w:rPr>
          <w:color w:val="000000"/>
          <w:sz w:val="24"/>
          <w:szCs w:val="24"/>
          <w:lang w:eastAsia="ru-RU"/>
        </w:rPr>
      </w:pPr>
      <w:r w:rsidRPr="007D411B">
        <w:rPr>
          <w:color w:val="000000"/>
          <w:sz w:val="24"/>
          <w:szCs w:val="24"/>
          <w:lang w:eastAsia="ru-RU"/>
        </w:rPr>
        <w:t xml:space="preserve">сформировать знания основных теоретических положений науки гражданского об особенностях и специфике, современных проблемах; системы гражданского и предпринимательского права и системы законодательства, регулирующего отношения в рассматриваемой сфере; тенденций развития и изменения отношений; </w:t>
      </w:r>
    </w:p>
    <w:p w:rsidR="007D411B" w:rsidRPr="007D411B" w:rsidRDefault="007D411B" w:rsidP="007D411B">
      <w:pPr>
        <w:ind w:firstLine="527"/>
        <w:rPr>
          <w:color w:val="000000"/>
          <w:sz w:val="24"/>
          <w:szCs w:val="24"/>
          <w:lang w:eastAsia="ru-RU"/>
        </w:rPr>
      </w:pPr>
      <w:r w:rsidRPr="007D411B">
        <w:rPr>
          <w:color w:val="000000"/>
          <w:sz w:val="24"/>
          <w:szCs w:val="24"/>
          <w:lang w:eastAsia="ru-RU"/>
        </w:rPr>
        <w:t xml:space="preserve"> навыками систематического толкования гражданско-правовых норм и применения гражданско-правовой нормы к конкретным обстоятельствам юридического казуса;</w:t>
      </w:r>
    </w:p>
    <w:p w:rsidR="007D411B" w:rsidRPr="007D411B" w:rsidRDefault="007D411B" w:rsidP="007D411B">
      <w:pPr>
        <w:ind w:firstLine="527"/>
        <w:rPr>
          <w:color w:val="000000"/>
          <w:sz w:val="24"/>
          <w:szCs w:val="24"/>
          <w:lang w:eastAsia="ru-RU"/>
        </w:rPr>
      </w:pPr>
      <w:r w:rsidRPr="007D411B">
        <w:rPr>
          <w:color w:val="000000"/>
          <w:sz w:val="24"/>
          <w:szCs w:val="24"/>
          <w:lang w:eastAsia="ru-RU"/>
        </w:rPr>
        <w:t xml:space="preserve"> составления гражданско-правовых документов (договора, устава, искового заявления);</w:t>
      </w:r>
    </w:p>
    <w:p w:rsidR="007D411B" w:rsidRPr="007D411B" w:rsidRDefault="007D411B" w:rsidP="007D411B">
      <w:pPr>
        <w:ind w:firstLine="527"/>
        <w:rPr>
          <w:color w:val="000000"/>
          <w:sz w:val="24"/>
          <w:szCs w:val="24"/>
          <w:lang w:eastAsia="ru-RU"/>
        </w:rPr>
      </w:pPr>
      <w:r w:rsidRPr="007D411B">
        <w:rPr>
          <w:color w:val="000000"/>
          <w:sz w:val="24"/>
          <w:szCs w:val="24"/>
          <w:lang w:eastAsia="ru-RU"/>
        </w:rPr>
        <w:t xml:space="preserve"> сформировать навыки применения норм законодательства, регулирующего отношения в сфере внедоговорных  обязательств, к конкретным жизненным ситуациям, как в условиях аудиторной работы, так и в производственной практике.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411B" w:rsidRPr="007D411B" w:rsidRDefault="007D411B" w:rsidP="007D411B">
      <w:pPr>
        <w:spacing w:line="240" w:lineRule="auto"/>
        <w:ind w:left="0" w:firstLine="0"/>
        <w:rPr>
          <w:sz w:val="24"/>
          <w:szCs w:val="24"/>
        </w:rPr>
      </w:pPr>
      <w:r w:rsidRPr="007D411B">
        <w:rPr>
          <w:sz w:val="24"/>
          <w:szCs w:val="24"/>
        </w:rPr>
        <w:t xml:space="preserve">Общая трудоемкость освоения дисциплины составляет </w:t>
      </w:r>
      <w:r w:rsidR="008F228B">
        <w:rPr>
          <w:sz w:val="24"/>
          <w:szCs w:val="24"/>
        </w:rPr>
        <w:t>3</w:t>
      </w:r>
      <w:r w:rsidRPr="007D411B">
        <w:rPr>
          <w:sz w:val="24"/>
          <w:szCs w:val="24"/>
        </w:rPr>
        <w:t xml:space="preserve"> зачетные единицы, </w:t>
      </w:r>
      <w:r w:rsidR="008F228B">
        <w:rPr>
          <w:sz w:val="24"/>
          <w:szCs w:val="24"/>
        </w:rPr>
        <w:t>108</w:t>
      </w:r>
      <w:r w:rsidRPr="007D411B">
        <w:rPr>
          <w:sz w:val="24"/>
          <w:szCs w:val="24"/>
        </w:rPr>
        <w:t xml:space="preserve"> академических часа.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>(1 зачетная единица соответствует 36 академическим часам)</w:t>
      </w: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F228B" w:rsidRPr="003C1217" w:rsidTr="001C26AE">
        <w:trPr>
          <w:trHeight w:val="257"/>
        </w:trPr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8F228B" w:rsidRPr="003C1217" w:rsidTr="001C26AE">
        <w:trPr>
          <w:trHeight w:val="257"/>
        </w:trPr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F228B" w:rsidRPr="003C1217" w:rsidTr="001C26AE">
        <w:trPr>
          <w:trHeight w:val="262"/>
        </w:trPr>
        <w:tc>
          <w:tcPr>
            <w:tcW w:w="6540" w:type="dxa"/>
            <w:shd w:val="clear" w:color="auto" w:fill="E0E0E0"/>
          </w:tcPr>
          <w:p w:rsidR="008F228B" w:rsidRPr="003C1217" w:rsidRDefault="008F228B" w:rsidP="001C26A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F228B" w:rsidRPr="003C1217" w:rsidRDefault="008F228B" w:rsidP="001C26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8F228B" w:rsidRPr="003C1217" w:rsidTr="001C26AE"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F228B" w:rsidRPr="003C1217" w:rsidRDefault="008F228B" w:rsidP="001C26A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F228B" w:rsidRPr="003C1217" w:rsidTr="001C26AE"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F228B" w:rsidRPr="003C1217" w:rsidRDefault="008F228B" w:rsidP="001C26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F228B" w:rsidRPr="003C1217" w:rsidRDefault="008F228B" w:rsidP="001C26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8F228B" w:rsidRPr="003C1217" w:rsidTr="001C26AE"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F228B" w:rsidRPr="003C1217" w:rsidRDefault="008F228B" w:rsidP="001C26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F228B" w:rsidRPr="003C1217" w:rsidRDefault="008F228B" w:rsidP="008F22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30</w:t>
            </w:r>
          </w:p>
        </w:tc>
      </w:tr>
      <w:tr w:rsidR="008F228B" w:rsidRPr="003C1217" w:rsidTr="001C26AE">
        <w:tc>
          <w:tcPr>
            <w:tcW w:w="6540" w:type="dxa"/>
            <w:shd w:val="clear" w:color="auto" w:fill="E0E0E0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8F228B" w:rsidRPr="003C1217" w:rsidRDefault="008F228B" w:rsidP="001C26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8F228B" w:rsidRPr="003C1217" w:rsidRDefault="008F228B" w:rsidP="001C26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8F228B" w:rsidRPr="003C1217" w:rsidTr="001C26AE">
        <w:tc>
          <w:tcPr>
            <w:tcW w:w="6540" w:type="dxa"/>
            <w:shd w:val="clear" w:color="auto" w:fill="DDDDDD"/>
          </w:tcPr>
          <w:p w:rsidR="008F228B" w:rsidRPr="003C1217" w:rsidRDefault="008F228B" w:rsidP="008F228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8F228B" w:rsidRPr="003C1217" w:rsidRDefault="008F228B" w:rsidP="001C26A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8F228B" w:rsidRPr="003C1217" w:rsidTr="001C26AE"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8F228B" w:rsidRPr="003C1217" w:rsidTr="001C26AE">
        <w:tc>
          <w:tcPr>
            <w:tcW w:w="6540" w:type="dxa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F228B" w:rsidRPr="003C1217" w:rsidRDefault="008F228B" w:rsidP="001C26A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8F228B" w:rsidRPr="003C0E55" w:rsidTr="001C26AE">
        <w:trPr>
          <w:trHeight w:val="306"/>
        </w:trPr>
        <w:tc>
          <w:tcPr>
            <w:tcW w:w="6540" w:type="dxa"/>
            <w:shd w:val="clear" w:color="auto" w:fill="E0E0E0"/>
          </w:tcPr>
          <w:p w:rsidR="008F228B" w:rsidRPr="003C1217" w:rsidRDefault="008F228B" w:rsidP="001C26A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F228B" w:rsidRPr="003C0E55" w:rsidRDefault="008F228B" w:rsidP="008F228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55271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55271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55271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552716">
              <w:rPr>
                <w:sz w:val="24"/>
                <w:szCs w:val="24"/>
              </w:rPr>
              <w:t>6</w:t>
            </w:r>
          </w:p>
        </w:tc>
      </w:tr>
      <w:tr w:rsidR="00BF3806" w:rsidRPr="003C1217" w:rsidTr="00EB04C0">
        <w:tc>
          <w:tcPr>
            <w:tcW w:w="6540" w:type="dxa"/>
            <w:shd w:val="clear" w:color="auto" w:fill="E0E0E0"/>
          </w:tcPr>
          <w:p w:rsidR="00BF3806" w:rsidRPr="003C1217" w:rsidRDefault="00BF380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F3806" w:rsidRPr="003C1217" w:rsidRDefault="00BF3806" w:rsidP="00BF380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55271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5271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BE6394" w:rsidRDefault="00BA4E31" w:rsidP="00BA4E31">
            <w:pPr>
              <w:ind w:left="0" w:firstLine="0"/>
            </w:pPr>
            <w:r w:rsidRPr="00BE6394">
              <w:t xml:space="preserve">Проблемы понимания гражданского и предпринимательского права 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BE6394" w:rsidRDefault="00BA4E31" w:rsidP="00BA4E31">
            <w:pPr>
              <w:ind w:left="0" w:firstLine="0"/>
            </w:pPr>
            <w:r w:rsidRPr="00BE6394">
              <w:t>Проблемы толкования и применения источников гражданского и предпринимательского права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BE6394" w:rsidRDefault="00BA4E31" w:rsidP="00BA4E31">
            <w:pPr>
              <w:ind w:left="0" w:firstLine="0"/>
            </w:pPr>
            <w:r w:rsidRPr="00BE6394">
              <w:t>Проблемы определения содержания статуса субъектов гражданского и предпринимательского права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BE6394" w:rsidRDefault="00BA4E31" w:rsidP="00BA4E31">
            <w:pPr>
              <w:ind w:left="0" w:firstLine="0"/>
            </w:pPr>
            <w:r w:rsidRPr="00BE6394">
              <w:t>Проблемы реализации абсолютных прав в гражданском и предпринимательском праве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BE6394" w:rsidRDefault="00BA4E31" w:rsidP="00BA4E31">
            <w:pPr>
              <w:ind w:firstLine="0"/>
            </w:pPr>
            <w:r w:rsidRPr="00BE6394">
              <w:t>Проблемы регулирования обязательственных отношений в гражданском и предпринимательском праве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A4E31" w:rsidRPr="00BE6394" w:rsidRDefault="00BA4E31" w:rsidP="00BA4E31">
            <w:pPr>
              <w:ind w:firstLine="0"/>
            </w:pPr>
            <w:r w:rsidRPr="00BE6394">
              <w:t>Проблемы публично-правового регулирования обеспечения гражданских и предпринимательских отношений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A4E31" w:rsidRDefault="00BA4E31" w:rsidP="00BA4E31">
            <w:pPr>
              <w:ind w:left="0" w:firstLine="0"/>
            </w:pPr>
            <w:r w:rsidRPr="00BE6394">
              <w:t xml:space="preserve">Зачет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A4E31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4E31" w:rsidRPr="00115EC1" w:rsidRDefault="00BA4E31" w:rsidP="00BA4E31">
            <w:pPr>
              <w:ind w:firstLine="0"/>
            </w:pPr>
            <w:r w:rsidRPr="00115EC1">
              <w:t xml:space="preserve"> Проблемы понимания гражданского и предпринимательского права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A4E31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4E31" w:rsidRPr="00115EC1" w:rsidRDefault="00BA4E31" w:rsidP="00BA4E31">
            <w:pPr>
              <w:ind w:firstLine="0"/>
            </w:pPr>
            <w:r w:rsidRPr="00115EC1">
              <w:t xml:space="preserve"> Проблемы толкования и применения источников гражданского и предпринимательского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A4E31" w:rsidRPr="003C0E55" w:rsidTr="00E9018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4E31" w:rsidRPr="00115EC1" w:rsidRDefault="00BA4E31" w:rsidP="00BA4E31">
            <w:pPr>
              <w:ind w:firstLine="0"/>
            </w:pPr>
            <w:r w:rsidRPr="00115EC1">
              <w:t>Проблемы определения содержания статуса субъектов гражданского и предпринимательского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A4E31" w:rsidRPr="003C0E55" w:rsidTr="00E9018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4E31" w:rsidRPr="00115EC1" w:rsidRDefault="00BA4E31" w:rsidP="00BA4E31">
            <w:pPr>
              <w:ind w:firstLine="0"/>
            </w:pPr>
            <w:r w:rsidRPr="00115EC1">
              <w:t>Проблемы реализации абсолютных прав в гражданском и предпринимательском праве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A4E31" w:rsidRPr="003C0E55" w:rsidTr="00E9018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4E31" w:rsidRPr="00115EC1" w:rsidRDefault="00BA4E31" w:rsidP="00BA4E31">
            <w:pPr>
              <w:ind w:firstLine="0"/>
            </w:pPr>
            <w:r w:rsidRPr="00115EC1">
              <w:t>Проблемы регулирования обязательственных отношений в гражданском и предпринимательском праве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A4E31" w:rsidRPr="003C0E55" w:rsidTr="00E9018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4E31" w:rsidRDefault="00BA4E31" w:rsidP="00BA4E31">
            <w:pPr>
              <w:ind w:firstLine="0"/>
            </w:pPr>
            <w:r w:rsidRPr="00115EC1">
              <w:t>Проблемы публично-правового регулирования обеспечения гражданских и предпринимательских отношений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A4E31" w:rsidRPr="00555F6C" w:rsidRDefault="00BA4E31" w:rsidP="00BA4E31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BA4E31" w:rsidRPr="00BA4E31" w:rsidRDefault="00BA4E31" w:rsidP="00BA4E31">
      <w:pPr>
        <w:numPr>
          <w:ilvl w:val="0"/>
          <w:numId w:val="7"/>
        </w:numPr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BA4E31">
        <w:rPr>
          <w:bCs/>
          <w:kern w:val="0"/>
          <w:sz w:val="24"/>
          <w:szCs w:val="24"/>
          <w:lang w:val="x-none" w:eastAsia="ru-RU"/>
        </w:rPr>
        <w:t>Проблемы понимания гражданского и предпринимательского права</w:t>
      </w:r>
    </w:p>
    <w:p w:rsidR="00BA4E31" w:rsidRPr="00BA4E31" w:rsidRDefault="00BA4E31" w:rsidP="00BA4E31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BA4E31">
        <w:rPr>
          <w:bCs/>
          <w:kern w:val="0"/>
          <w:sz w:val="24"/>
          <w:szCs w:val="24"/>
          <w:lang w:val="x-none" w:eastAsia="ru-RU"/>
        </w:rPr>
        <w:t>Проблемы толкования и применения источников гражданского и предпринимательского права</w:t>
      </w:r>
    </w:p>
    <w:p w:rsidR="00BA4E31" w:rsidRPr="00BA4E31" w:rsidRDefault="00BA4E31" w:rsidP="00BA4E31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BA4E31">
        <w:rPr>
          <w:bCs/>
          <w:kern w:val="0"/>
          <w:sz w:val="24"/>
          <w:szCs w:val="24"/>
          <w:lang w:val="x-none" w:eastAsia="ru-RU"/>
        </w:rPr>
        <w:t>Проблемы определения содержания статуса субъектов гражданского и предпринимательского права</w:t>
      </w:r>
    </w:p>
    <w:p w:rsidR="00BA4E31" w:rsidRPr="00BA4E31" w:rsidRDefault="00BA4E31" w:rsidP="00BA4E31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BA4E31">
        <w:rPr>
          <w:bCs/>
          <w:kern w:val="0"/>
          <w:sz w:val="24"/>
          <w:szCs w:val="24"/>
          <w:lang w:val="x-none" w:eastAsia="ru-RU"/>
        </w:rPr>
        <w:t>Проблемы реализации абсолютных прав в гражданском и предпринимательском праве</w:t>
      </w:r>
    </w:p>
    <w:p w:rsidR="00BA4E31" w:rsidRPr="00BA4E31" w:rsidRDefault="00BA4E31" w:rsidP="00BA4E31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BA4E31">
        <w:rPr>
          <w:bCs/>
          <w:kern w:val="0"/>
          <w:sz w:val="24"/>
          <w:szCs w:val="24"/>
          <w:lang w:val="x-none" w:eastAsia="ru-RU"/>
        </w:rPr>
        <w:t>Проблемы регулирования обязательственных отношений в гражданском и предпринимательском праве</w:t>
      </w:r>
    </w:p>
    <w:p w:rsidR="00BA4E31" w:rsidRPr="00BA4E31" w:rsidRDefault="00BA4E31" w:rsidP="00BA4E31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val="x-none" w:eastAsia="ru-RU"/>
        </w:rPr>
      </w:pPr>
      <w:r w:rsidRPr="00BA4E31">
        <w:rPr>
          <w:bCs/>
          <w:kern w:val="0"/>
          <w:sz w:val="24"/>
          <w:szCs w:val="24"/>
          <w:lang w:val="x-none" w:eastAsia="ru-RU"/>
        </w:rPr>
        <w:t>Проблемы публично-правового регулирования обеспечения гражданских и предпринимательских отношений</w:t>
      </w:r>
    </w:p>
    <w:p w:rsidR="00483552" w:rsidRPr="00BA4E31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val="x-none"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A4E3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A4E31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BA4E31" w:rsidRDefault="00AF286E" w:rsidP="00BA4E31">
      <w:pPr>
        <w:pStyle w:val="ad"/>
        <w:numPr>
          <w:ilvl w:val="0"/>
          <w:numId w:val="7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BA4E3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1417"/>
        <w:gridCol w:w="1134"/>
        <w:gridCol w:w="851"/>
        <w:gridCol w:w="1559"/>
        <w:gridCol w:w="1357"/>
      </w:tblGrid>
      <w:tr w:rsidR="00BA4E31" w:rsidRPr="00BA4E31" w:rsidTr="000147BE">
        <w:trPr>
          <w:cantSplit/>
          <w:trHeight w:val="600"/>
        </w:trPr>
        <w:tc>
          <w:tcPr>
            <w:tcW w:w="817" w:type="dxa"/>
            <w:vMerge w:val="restart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985" w:type="dxa"/>
            <w:vMerge w:val="restart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16" w:type="dxa"/>
            <w:gridSpan w:val="2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BA4E31" w:rsidRPr="00BA4E31" w:rsidTr="000147BE">
        <w:trPr>
          <w:cantSplit/>
          <w:trHeight w:val="519"/>
        </w:trPr>
        <w:tc>
          <w:tcPr>
            <w:tcW w:w="817" w:type="dxa"/>
            <w:vMerge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в научно технической библиотеке, экз.</w:t>
            </w:r>
          </w:p>
        </w:tc>
        <w:tc>
          <w:tcPr>
            <w:tcW w:w="135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BA4E31" w:rsidRPr="00BA4E31" w:rsidTr="000147BE">
        <w:tc>
          <w:tcPr>
            <w:tcW w:w="81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BA4E31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41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 xml:space="preserve">Алексий П. В., Эриашвили  Н. Д., Борякова  </w:t>
            </w:r>
          </w:p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С. А., Волкова Н. А.</w:t>
            </w:r>
          </w:p>
        </w:tc>
        <w:tc>
          <w:tcPr>
            <w:tcW w:w="1134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1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59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BA4E31" w:rsidRPr="00BA4E31" w:rsidRDefault="00332449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hyperlink r:id="rId5" w:history="1">
              <w:r w:rsidR="00BA4E31" w:rsidRPr="00BA4E31">
                <w:rPr>
                  <w:bCs/>
                  <w:kern w:val="0"/>
                  <w:sz w:val="24"/>
                  <w:szCs w:val="24"/>
                  <w:lang w:val="en-US" w:eastAsia="ru-RU"/>
                </w:rPr>
                <w:t>http: //biblioclub.ru</w:t>
              </w:r>
            </w:hyperlink>
          </w:p>
        </w:tc>
      </w:tr>
      <w:tr w:rsidR="00BA4E31" w:rsidRPr="00BA4E31" w:rsidTr="000147BE">
        <w:tc>
          <w:tcPr>
            <w:tcW w:w="81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BA4E31">
              <w:rPr>
                <w:kern w:val="0"/>
                <w:sz w:val="24"/>
                <w:szCs w:val="24"/>
                <w:lang w:eastAsia="ru-RU"/>
              </w:rPr>
              <w:t>: учебник: в 2-х ч., Ч. 1</w:t>
            </w:r>
          </w:p>
        </w:tc>
        <w:tc>
          <w:tcPr>
            <w:tcW w:w="141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4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1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59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BA4E31" w:rsidRPr="00BA4E31" w:rsidRDefault="00332449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hyperlink r:id="rId6" w:history="1">
              <w:r w:rsidR="00BA4E31" w:rsidRPr="00BA4E31">
                <w:rPr>
                  <w:bCs/>
                  <w:kern w:val="0"/>
                  <w:sz w:val="24"/>
                  <w:szCs w:val="24"/>
                  <w:lang w:val="en-US" w:eastAsia="ru-RU"/>
                </w:rPr>
                <w:t>http: //biblioclub.ru</w:t>
              </w:r>
            </w:hyperlink>
          </w:p>
        </w:tc>
      </w:tr>
      <w:tr w:rsidR="00BA4E31" w:rsidRPr="00BA4E31" w:rsidTr="000147BE">
        <w:tc>
          <w:tcPr>
            <w:tcW w:w="81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417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bCs/>
                <w:kern w:val="0"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4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51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A4E31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59" w:type="dxa"/>
          </w:tcPr>
          <w:p w:rsidR="00BA4E31" w:rsidRPr="00BA4E31" w:rsidRDefault="00BA4E31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BA4E31" w:rsidRPr="00BA4E31" w:rsidRDefault="00332449" w:rsidP="00BA4E3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hyperlink r:id="rId7" w:history="1">
              <w:r w:rsidR="00BA4E31" w:rsidRPr="00BA4E31">
                <w:rPr>
                  <w:bCs/>
                  <w:kern w:val="0"/>
                  <w:sz w:val="24"/>
                  <w:szCs w:val="24"/>
                  <w:lang w:val="en-US" w:eastAsia="ru-RU"/>
                </w:rPr>
                <w:t>http: //biblioclub.ru</w:t>
              </w:r>
            </w:hyperlink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8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9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2BF6"/>
    <w:rsid w:val="001043F8"/>
    <w:rsid w:val="001071B9"/>
    <w:rsid w:val="00180109"/>
    <w:rsid w:val="002668FA"/>
    <w:rsid w:val="00275F79"/>
    <w:rsid w:val="002825CF"/>
    <w:rsid w:val="002E368F"/>
    <w:rsid w:val="00332449"/>
    <w:rsid w:val="003408B2"/>
    <w:rsid w:val="003C1217"/>
    <w:rsid w:val="003E462A"/>
    <w:rsid w:val="00483552"/>
    <w:rsid w:val="0051501E"/>
    <w:rsid w:val="00552716"/>
    <w:rsid w:val="00555F6C"/>
    <w:rsid w:val="0056393A"/>
    <w:rsid w:val="005B5E17"/>
    <w:rsid w:val="00693A3A"/>
    <w:rsid w:val="006E7CAD"/>
    <w:rsid w:val="007B5F16"/>
    <w:rsid w:val="007D411B"/>
    <w:rsid w:val="00821DAD"/>
    <w:rsid w:val="00836359"/>
    <w:rsid w:val="008B4D04"/>
    <w:rsid w:val="008F228B"/>
    <w:rsid w:val="00917962"/>
    <w:rsid w:val="00920D08"/>
    <w:rsid w:val="0095632D"/>
    <w:rsid w:val="00AD3CA3"/>
    <w:rsid w:val="00AF286E"/>
    <w:rsid w:val="00BA4E31"/>
    <w:rsid w:val="00BF01AB"/>
    <w:rsid w:val="00BF3806"/>
    <w:rsid w:val="00BF72DD"/>
    <w:rsid w:val="00C07BFB"/>
    <w:rsid w:val="00C74037"/>
    <w:rsid w:val="00F60CF5"/>
    <w:rsid w:val="00F67B0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D2E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114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145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iblioclub.ru/index.php?page=book&amp;id=1145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risty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13</cp:revision>
  <cp:lastPrinted>2020-11-13T10:48:00Z</cp:lastPrinted>
  <dcterms:created xsi:type="dcterms:W3CDTF">2021-08-12T09:45:00Z</dcterms:created>
  <dcterms:modified xsi:type="dcterms:W3CDTF">2023-05-22T13:52:00Z</dcterms:modified>
</cp:coreProperties>
</file>