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43" w:rsidRDefault="004B2C4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-1527810</wp:posOffset>
            </wp:positionV>
            <wp:extent cx="7564120" cy="10723245"/>
            <wp:effectExtent l="0" t="0" r="0" b="1905"/>
            <wp:wrapTight wrapText="bothSides">
              <wp:wrapPolygon edited="0">
                <wp:start x="0" y="0"/>
                <wp:lineTo x="0" y="21565"/>
                <wp:lineTo x="21542" y="21565"/>
                <wp:lineTo x="21542" y="0"/>
                <wp:lineTo x="0" y="0"/>
              </wp:wrapPolygon>
            </wp:wrapTight>
            <wp:docPr id="2" name="Рисунок 2" descr="Z:\CAFEDRA\Сафронова Т.М\!Программы 2016\Готовые программы с титульниками\46.04.02 Документоведение и архивоведение\М1.В.ДВ.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AFEDRA\Сафронова Т.М\!Программы 2016\Готовые программы с титульниками\46.04.02 Документоведение и архивоведение\М1.В.ДВ.1.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7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2B7463" w:rsidRPr="002B7463" w:rsidTr="002B7463">
        <w:trPr>
          <w:trHeight w:val="11619"/>
        </w:trPr>
        <w:tc>
          <w:tcPr>
            <w:tcW w:w="9412" w:type="dxa"/>
          </w:tcPr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Кафедра иностранных языков</w:t>
            </w: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18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18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B7463" w:rsidRPr="002B7463" w:rsidRDefault="002B7463" w:rsidP="002B746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</w:t>
            </w:r>
          </w:p>
          <w:p w:rsidR="002B7463" w:rsidRPr="002B7463" w:rsidRDefault="002B7463" w:rsidP="002B746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учебной работе</w:t>
            </w:r>
          </w:p>
          <w:p w:rsidR="002B7463" w:rsidRPr="002B7463" w:rsidRDefault="002B7463" w:rsidP="002B746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ил.н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  <w:p w:rsidR="002B7463" w:rsidRPr="002B7463" w:rsidRDefault="002B7463" w:rsidP="002B746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Т.В. Мальцева</w:t>
            </w:r>
          </w:p>
          <w:p w:rsidR="002B7463" w:rsidRPr="002B7463" w:rsidRDefault="002B7463" w:rsidP="002B746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 г.</w:t>
            </w: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18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18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18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РАБОЧАЯ ПРОГРАММА ДИСЦИПЛИНЫ </w:t>
            </w: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.В.ДВ.1.1</w:t>
            </w:r>
            <w:r w:rsidRPr="002B74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ДЕЛОВОЙ ИНОСТРАННЫЙ ЯЗЫК</w:t>
            </w:r>
          </w:p>
          <w:p w:rsidR="002B7463" w:rsidRPr="002B7463" w:rsidRDefault="002B7463" w:rsidP="002B7463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подготовки 46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B74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B74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Документоведение и архивоведение</w:t>
            </w:r>
          </w:p>
          <w:p w:rsidR="002B7463" w:rsidRPr="002B7463" w:rsidRDefault="002B7463" w:rsidP="002B7463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магистерская программа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Информационные технологии в документационном обеспечении управления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г. Санкт-Петербург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2016 г.</w:t>
            </w:r>
          </w:p>
          <w:p w:rsidR="002B7463" w:rsidRPr="002B7463" w:rsidRDefault="002B7463" w:rsidP="002B74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2B7463" w:rsidRPr="002B7463" w:rsidRDefault="002B7463" w:rsidP="002B7463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2B7463" w:rsidRPr="002B7463" w:rsidTr="002B7463">
        <w:trPr>
          <w:jc w:val="center"/>
        </w:trPr>
        <w:tc>
          <w:tcPr>
            <w:tcW w:w="9488" w:type="dxa"/>
          </w:tcPr>
          <w:p w:rsidR="002B7463" w:rsidRPr="002B7463" w:rsidRDefault="002B7463" w:rsidP="002B7463">
            <w:pPr>
              <w:spacing w:after="0"/>
              <w:ind w:firstLine="5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программа дисциплины составлена в соответствии с требованиями:</w:t>
            </w:r>
          </w:p>
          <w:p w:rsidR="002B7463" w:rsidRPr="004B2C43" w:rsidRDefault="002B7463" w:rsidP="002B746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ФГОС </w:t>
            </w:r>
            <w:proofErr w:type="gram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направлению подготовки </w:t>
            </w:r>
            <w:r w:rsidRPr="002B7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46.04.02 – Документоведение и архивоведение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утвержденного приказом Министерства образования и науки </w:t>
            </w:r>
            <w:r w:rsidRPr="004B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4B2C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«0</w:t>
            </w:r>
            <w:r w:rsidR="004B2C43" w:rsidRPr="004B2C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Pr="004B2C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</w:t>
            </w:r>
            <w:r w:rsidR="004B2C43" w:rsidRPr="004B2C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апреля</w:t>
            </w:r>
            <w:r w:rsidRPr="004B2C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B2C43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2015 г</w:t>
              </w:r>
            </w:smartTag>
            <w:r w:rsidRPr="004B2C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№ </w:t>
            </w:r>
            <w:r w:rsidR="004B2C43" w:rsidRPr="004B2C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375</w:t>
            </w:r>
          </w:p>
          <w:p w:rsidR="002B7463" w:rsidRPr="002B7463" w:rsidRDefault="002B7463" w:rsidP="002B7463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Приказа 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19.12.2013 N 1367 (ред. от 15.01.2015)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</w:t>
            </w:r>
          </w:p>
          <w:p w:rsidR="002B7463" w:rsidRPr="002B7463" w:rsidRDefault="002B7463" w:rsidP="002B7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учебного плана </w:t>
            </w:r>
            <w:r w:rsidR="004B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В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B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«Ленинградский государственный  университет имени А.С. Пушкина» по направлению </w:t>
            </w:r>
            <w:r w:rsidRPr="002B7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46</w:t>
            </w:r>
            <w:r w:rsidRPr="002B7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2B7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04</w:t>
            </w:r>
            <w:r w:rsidRPr="002B7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2B7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02</w:t>
            </w:r>
            <w:r w:rsidRPr="002B7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Документоведение и архивоведение</w:t>
            </w:r>
          </w:p>
        </w:tc>
      </w:tr>
    </w:tbl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</w:t>
      </w: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д.ф.н</w:t>
      </w:r>
      <w:proofErr w:type="spellEnd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доц., зав. каф. иностранных языков </w:t>
      </w:r>
      <w:proofErr w:type="spellStart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Просянникова</w:t>
      </w:r>
      <w:proofErr w:type="spellEnd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2B7463" w:rsidRPr="002B7463" w:rsidRDefault="002B7463" w:rsidP="002B7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Рецензент: </w:t>
      </w: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к.ф.н., доц., зав. кафедрой иностранных языков </w:t>
      </w:r>
      <w:proofErr w:type="spellStart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СПбГАУ</w:t>
      </w:r>
      <w:proofErr w:type="spellEnd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Вихриева</w:t>
      </w:r>
      <w:proofErr w:type="spellEnd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кафедры  иностранных языков 23.06.2016 г. (протокол №11, от «23» июня 2016 г.).</w:t>
      </w: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требованиям к содержанию, структуре, оформлению.</w:t>
      </w: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иностранных языков ___________ </w:t>
      </w:r>
      <w:proofErr w:type="spellStart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Просянникова</w:t>
      </w:r>
      <w:proofErr w:type="spellEnd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соответствует требованиям к содержанию, структуре, оформлению.</w:t>
      </w:r>
    </w:p>
    <w:p w:rsidR="002B7463" w:rsidRPr="002B7463" w:rsidRDefault="002B7463" w:rsidP="002B74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63" w:rsidRPr="002B7463" w:rsidRDefault="002B7463" w:rsidP="002B746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463" w:rsidRPr="002B7463" w:rsidRDefault="002B7463" w:rsidP="002B746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2B7463" w:rsidRPr="002B7463" w:rsidRDefault="002B7463" w:rsidP="002B746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Зав.библиотекой</w:t>
      </w:r>
      <w:proofErr w:type="spellEnd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 </w:t>
      </w:r>
      <w:proofErr w:type="spellStart"/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М.Е.Харитонова</w:t>
      </w:r>
      <w:proofErr w:type="spellEnd"/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 к использованию в учебном процессе</w:t>
      </w: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обучения - русский</w:t>
      </w:r>
    </w:p>
    <w:p w:rsidR="002B7463" w:rsidRPr="002B7463" w:rsidRDefault="002B7463" w:rsidP="002B74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p w:rsidR="002B7463" w:rsidRPr="002B7463" w:rsidRDefault="002B7463" w:rsidP="002B7463">
      <w:pPr>
        <w:tabs>
          <w:tab w:val="num" w:pos="7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2B7463" w:rsidRPr="002B7463" w:rsidTr="002B7463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компетенции</w:t>
            </w:r>
          </w:p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учебной дисциплины обучающиеся должны:</w:t>
            </w:r>
          </w:p>
        </w:tc>
      </w:tr>
      <w:tr w:rsidR="002B7463" w:rsidRPr="002B7463" w:rsidTr="002B7463">
        <w:trPr>
          <w:trHeight w:val="234"/>
        </w:trPr>
        <w:tc>
          <w:tcPr>
            <w:tcW w:w="675" w:type="dxa"/>
            <w:vMerge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83F1F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="00DB62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33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</w:tcPr>
          <w:p w:rsidR="002B7463" w:rsidRPr="002B7463" w:rsidRDefault="002B7463" w:rsidP="002B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lang w:eastAsia="ru-RU"/>
              </w:rPr>
              <w:t>готов к саморазвитию, самореализации, использованию творческого потенциала</w:t>
            </w:r>
          </w:p>
          <w:p w:rsidR="002B7463" w:rsidRPr="002B7463" w:rsidRDefault="002B7463" w:rsidP="002B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lang w:eastAsia="ru-RU"/>
              </w:rPr>
              <w:t>содержание процесса формирования целей профессионального и личностного развития, способы его реализации при решении профессиональных задач, подходы и ограничения при использовании творческого потенциала</w:t>
            </w:r>
          </w:p>
        </w:tc>
        <w:tc>
          <w:tcPr>
            <w:tcW w:w="1701" w:type="dxa"/>
          </w:tcPr>
          <w:p w:rsidR="002B7463" w:rsidRPr="002B7463" w:rsidRDefault="002B7463" w:rsidP="002B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цели личностного и профессионального развития и условия их самореализации с учётом индивидуально-личностных особенностей и возможностей использования творческого потенциала</w:t>
            </w:r>
          </w:p>
        </w:tc>
        <w:tc>
          <w:tcPr>
            <w:tcW w:w="1701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lang w:eastAsia="ru-RU"/>
              </w:rPr>
              <w:t>приемами и технологиями формирования целей саморазвития и их самореализации, критической оценки результатов деятельности по решению профессиональных задач и использованию творческого потенциала</w:t>
            </w:r>
          </w:p>
        </w:tc>
      </w:tr>
      <w:tr w:rsidR="002B7463" w:rsidRPr="002B7463" w:rsidTr="00F6175A">
        <w:trPr>
          <w:trHeight w:val="2864"/>
        </w:trPr>
        <w:tc>
          <w:tcPr>
            <w:tcW w:w="675" w:type="dxa"/>
          </w:tcPr>
          <w:p w:rsidR="002B7463" w:rsidRPr="002B7463" w:rsidRDefault="00283F1F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lang w:eastAsia="ru-RU"/>
              </w:rPr>
              <w:t>ОПК-1</w:t>
            </w:r>
          </w:p>
        </w:tc>
        <w:tc>
          <w:tcPr>
            <w:tcW w:w="2410" w:type="dxa"/>
          </w:tcPr>
          <w:p w:rsidR="002B7463" w:rsidRPr="002B7463" w:rsidRDefault="00833174" w:rsidP="0083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 </w:t>
            </w:r>
            <w:r w:rsidR="002B7463" w:rsidRPr="002B7463">
              <w:rPr>
                <w:rFonts w:ascii="Times New Roman" w:eastAsia="Times New Roman" w:hAnsi="Times New Roman" w:cs="Times New Roman"/>
                <w:lang w:eastAsia="ru-RU"/>
              </w:rPr>
              <w:t>осуществлять профессиональную коммуникацию в устной и письменной форме на русском и иностранном языках для решения задач профессиональной деятельности</w:t>
            </w:r>
          </w:p>
        </w:tc>
        <w:tc>
          <w:tcPr>
            <w:tcW w:w="1559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виды профессиональной коммуникации </w:t>
            </w:r>
          </w:p>
        </w:tc>
        <w:tc>
          <w:tcPr>
            <w:tcW w:w="1701" w:type="dxa"/>
          </w:tcPr>
          <w:p w:rsidR="002B7463" w:rsidRPr="002B7463" w:rsidRDefault="002B7463" w:rsidP="002B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профессиональную коммуникацию в профессиональной деятельности</w:t>
            </w:r>
          </w:p>
          <w:p w:rsidR="002B7463" w:rsidRPr="002B7463" w:rsidRDefault="002B7463" w:rsidP="002B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lang w:eastAsia="ru-RU"/>
              </w:rPr>
              <w:t>навыками профессиональной коммуникации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83F1F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B7463" w:rsidRPr="002B7463" w:rsidRDefault="00DB62D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ОПК-3</w:t>
            </w:r>
          </w:p>
        </w:tc>
        <w:tc>
          <w:tcPr>
            <w:tcW w:w="2410" w:type="dxa"/>
          </w:tcPr>
          <w:p w:rsidR="00DB62D3" w:rsidRPr="00DB62D3" w:rsidRDefault="00DB62D3" w:rsidP="00DB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2D3">
              <w:rPr>
                <w:rFonts w:ascii="Times New Roman" w:eastAsia="Times New Roman" w:hAnsi="Times New Roman" w:cs="Times New Roman"/>
                <w:lang w:eastAsia="ru-RU"/>
              </w:rPr>
              <w:t>способен к самостоятельному обучению новым методам исследования, к изменению научного профиля своей профессиональной деятельности</w:t>
            </w:r>
          </w:p>
          <w:p w:rsidR="002B7463" w:rsidRPr="002B7463" w:rsidRDefault="002B7463" w:rsidP="002B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B7463" w:rsidRPr="002B7463" w:rsidRDefault="00833174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новые методы исследования</w:t>
            </w:r>
          </w:p>
        </w:tc>
        <w:tc>
          <w:tcPr>
            <w:tcW w:w="1701" w:type="dxa"/>
          </w:tcPr>
          <w:p w:rsidR="002B7463" w:rsidRPr="002B7463" w:rsidRDefault="00833174" w:rsidP="002B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новые методы исследования</w:t>
            </w:r>
            <w:r w:rsidR="00F6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своей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B7463" w:rsidRPr="002B7463" w:rsidRDefault="00F6175A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научными методами исследования  </w:t>
            </w:r>
          </w:p>
        </w:tc>
      </w:tr>
      <w:tr w:rsidR="00DB62D3" w:rsidRPr="002B7463" w:rsidTr="002B7463">
        <w:tc>
          <w:tcPr>
            <w:tcW w:w="675" w:type="dxa"/>
          </w:tcPr>
          <w:p w:rsidR="00DB62D3" w:rsidRPr="002B7463" w:rsidRDefault="00283F1F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DB62D3" w:rsidRPr="002B7463" w:rsidRDefault="00DB62D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ОПК-4</w:t>
            </w:r>
          </w:p>
        </w:tc>
        <w:tc>
          <w:tcPr>
            <w:tcW w:w="2410" w:type="dxa"/>
          </w:tcPr>
          <w:p w:rsidR="00833174" w:rsidRPr="00833174" w:rsidRDefault="00833174" w:rsidP="0083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174">
              <w:rPr>
                <w:rFonts w:ascii="Times New Roman" w:eastAsia="Times New Roman" w:hAnsi="Times New Roman" w:cs="Times New Roman"/>
                <w:lang w:eastAsia="ru-RU"/>
              </w:rPr>
              <w:t xml:space="preserve">способен свободно пользоваться русским и иностранным языками, как </w:t>
            </w:r>
            <w:r w:rsidRPr="00833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средством делового общения</w:t>
            </w:r>
          </w:p>
          <w:p w:rsidR="00DB62D3" w:rsidRPr="002B7463" w:rsidRDefault="00DB62D3" w:rsidP="002B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B62D3" w:rsidRPr="002B7463" w:rsidRDefault="00833174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нормы устной и письменной речи на русском и </w:t>
            </w:r>
            <w:r w:rsidRPr="00833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иностранном языках; основы выстраивания логически правильных рассуждений, правила подготовки и произнесения публичных речей, принципы ведения дискуссии и полемики; правила делового этикета; интонационного оформления высказываний разного типа; грамматические правила и модели, позволяющие понимать достаточно сложные тексты и грамотно строить собственную речь в разнообразных видовременных формах и в различной модальности</w:t>
            </w:r>
          </w:p>
        </w:tc>
        <w:tc>
          <w:tcPr>
            <w:tcW w:w="1701" w:type="dxa"/>
          </w:tcPr>
          <w:p w:rsidR="00DB62D3" w:rsidRPr="002B7463" w:rsidRDefault="00833174" w:rsidP="002B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составить текст публичного </w:t>
            </w:r>
            <w:r w:rsidRPr="0083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выступления и произнести его, аргументированно и доказательно вести полемику; использовать возможности официально-делового стиля в процессе составления и редактирования нормативных правовых документов в профессиональной деятельности; составлять аннотации и рефераты на иностранном языке</w:t>
            </w:r>
          </w:p>
        </w:tc>
        <w:tc>
          <w:tcPr>
            <w:tcW w:w="1701" w:type="dxa"/>
          </w:tcPr>
          <w:p w:rsidR="00DB62D3" w:rsidRPr="002B7463" w:rsidRDefault="00833174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грамотной письменной и устной речью на русском и </w:t>
            </w:r>
            <w:r w:rsidRPr="00833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иностранном языках; приемами эффективной речевой коммуникации; навыками использования и составления нормативно-правовых документов в своей профессиональной деятельности с учетом требований делового этикета; приемами и методами перевода текста по специальности; навыками реферирования и аннотирования текстов на иностранном языке; навыками ведения беседы на иностранном языке на общекультурные и общенаучные темы</w:t>
            </w:r>
          </w:p>
        </w:tc>
      </w:tr>
      <w:tr w:rsidR="00283F1F" w:rsidRPr="002B7463" w:rsidTr="00A75671">
        <w:tc>
          <w:tcPr>
            <w:tcW w:w="675" w:type="dxa"/>
          </w:tcPr>
          <w:p w:rsidR="00283F1F" w:rsidRPr="002B7463" w:rsidRDefault="00283F1F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:rsidR="00283F1F" w:rsidRPr="00283F1F" w:rsidRDefault="00283F1F" w:rsidP="00AD5A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F1F">
              <w:rPr>
                <w:rFonts w:ascii="Times New Roman" w:hAnsi="Times New Roman" w:cs="Times New Roman"/>
                <w:color w:val="000000"/>
              </w:rPr>
              <w:t>ПК-3</w:t>
            </w:r>
          </w:p>
        </w:tc>
        <w:tc>
          <w:tcPr>
            <w:tcW w:w="2410" w:type="dxa"/>
          </w:tcPr>
          <w:p w:rsidR="00283F1F" w:rsidRPr="00283F1F" w:rsidRDefault="00283F1F" w:rsidP="00AD5AAC">
            <w:pPr>
              <w:pStyle w:val="aa"/>
              <w:jc w:val="both"/>
              <w:rPr>
                <w:sz w:val="22"/>
              </w:rPr>
            </w:pPr>
            <w:r w:rsidRPr="00283F1F">
              <w:rPr>
                <w:sz w:val="22"/>
              </w:rPr>
              <w:t>знает историю и современное состояние зарубежного опыта управления документами и архивами</w:t>
            </w:r>
          </w:p>
        </w:tc>
        <w:tc>
          <w:tcPr>
            <w:tcW w:w="1559" w:type="dxa"/>
          </w:tcPr>
          <w:p w:rsidR="00283F1F" w:rsidRPr="00283F1F" w:rsidRDefault="00283F1F" w:rsidP="00AD5AAC">
            <w:pPr>
              <w:rPr>
                <w:rFonts w:ascii="Times New Roman" w:hAnsi="Times New Roman" w:cs="Times New Roman"/>
              </w:rPr>
            </w:pPr>
            <w:r w:rsidRPr="00283F1F">
              <w:rPr>
                <w:rFonts w:ascii="Times New Roman" w:hAnsi="Times New Roman" w:cs="Times New Roman"/>
                <w:color w:val="000000"/>
              </w:rPr>
              <w:t>историю зарубежного документоведения и архивоведения</w:t>
            </w:r>
          </w:p>
        </w:tc>
        <w:tc>
          <w:tcPr>
            <w:tcW w:w="1701" w:type="dxa"/>
          </w:tcPr>
          <w:p w:rsidR="00283F1F" w:rsidRPr="00283F1F" w:rsidRDefault="00283F1F" w:rsidP="00AD5AAC">
            <w:pPr>
              <w:rPr>
                <w:rFonts w:ascii="Times New Roman" w:hAnsi="Times New Roman" w:cs="Times New Roman"/>
              </w:rPr>
            </w:pPr>
            <w:r w:rsidRPr="00283F1F">
              <w:rPr>
                <w:rFonts w:ascii="Times New Roman" w:hAnsi="Times New Roman" w:cs="Times New Roman"/>
                <w:color w:val="000000"/>
              </w:rPr>
              <w:t>оценивать современное состояние управления документами и архивами</w:t>
            </w:r>
          </w:p>
        </w:tc>
        <w:tc>
          <w:tcPr>
            <w:tcW w:w="1701" w:type="dxa"/>
          </w:tcPr>
          <w:p w:rsidR="00283F1F" w:rsidRPr="00283F1F" w:rsidRDefault="00283F1F" w:rsidP="00AD5AAC">
            <w:pPr>
              <w:rPr>
                <w:rFonts w:ascii="Times New Roman" w:hAnsi="Times New Roman" w:cs="Times New Roman"/>
              </w:rPr>
            </w:pPr>
            <w:r w:rsidRPr="00283F1F">
              <w:rPr>
                <w:rFonts w:ascii="Times New Roman" w:hAnsi="Times New Roman" w:cs="Times New Roman"/>
                <w:color w:val="000000"/>
              </w:rPr>
              <w:t>навыками применения знаний в профессиональной сфере</w:t>
            </w:r>
          </w:p>
        </w:tc>
      </w:tr>
    </w:tbl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 в структуре ОП</w:t>
      </w: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2B7463" w:rsidRPr="002B7463" w:rsidRDefault="002B7463" w:rsidP="002B7463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Основной целью курса является повышение исходного уровня владения иностранным языком, достигнутого на предыдущей ступени образования (</w:t>
      </w:r>
      <w:proofErr w:type="spellStart"/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бакалавриате</w:t>
      </w:r>
      <w:proofErr w:type="spellEnd"/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 xml:space="preserve">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 Изучение иностранного языка призвано обеспечить: 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повышение уровня учебной автономии, способности к самообразованию;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развитие когнитивных и исследовательских умений;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развитие информационной культуры;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расширение кругозора и повышение общей культуры студентов;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воспитание толерантности и уважения к духовным ценностям разных стран и народов;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формирование профессиональной коммуникативной компетенции на английском языке.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деятельности, расширить кругозор, совершенствовать профессиональные умения и навыки, что будет способствовать повышению его конкурентоспособности на рынке труда.</w:t>
      </w:r>
    </w:p>
    <w:p w:rsidR="002B7463" w:rsidRPr="002B7463" w:rsidRDefault="002B7463" w:rsidP="002B7463">
      <w:pPr>
        <w:keepNext/>
        <w:keepLines/>
        <w:spacing w:after="0" w:line="240" w:lineRule="auto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 xml:space="preserve">Дисциплина входит в </w:t>
      </w:r>
      <w:r w:rsidR="00F6175A">
        <w:rPr>
          <w:rFonts w:ascii="Times New Roman" w:eastAsia="HiddenHorzOCR" w:hAnsi="Times New Roman" w:cs="Times New Roman"/>
          <w:sz w:val="28"/>
          <w:szCs w:val="28"/>
          <w:lang w:eastAsia="ru-RU"/>
        </w:rPr>
        <w:t>часть «дисциплина по выбору»</w:t>
      </w: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. Преподавание дисциплины осуществляется в 1-2 семестрах. Общая труд</w:t>
      </w:r>
      <w:r w:rsidR="00F6175A">
        <w:rPr>
          <w:rFonts w:ascii="Times New Roman" w:eastAsia="HiddenHorzOCR" w:hAnsi="Times New Roman" w:cs="Times New Roman"/>
          <w:sz w:val="28"/>
          <w:szCs w:val="28"/>
          <w:lang w:eastAsia="ru-RU"/>
        </w:rPr>
        <w:t>оемкость дисциплины составляет 5</w:t>
      </w: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 xml:space="preserve"> зачетных единицы. 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2B7463" w:rsidRPr="002B7463" w:rsidRDefault="002B7463" w:rsidP="002B7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</w:t>
      </w:r>
      <w:r w:rsidR="00F617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составляет 5</w:t>
      </w: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единицы, </w:t>
      </w:r>
      <w:r w:rsidR="00F6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 </w:t>
      </w: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часов.</w:t>
      </w: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749"/>
        <w:gridCol w:w="685"/>
        <w:gridCol w:w="685"/>
        <w:gridCol w:w="685"/>
        <w:gridCol w:w="701"/>
      </w:tblGrid>
      <w:tr w:rsidR="002B7463" w:rsidRPr="002B7463" w:rsidTr="002B7463">
        <w:trPr>
          <w:trHeight w:val="219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 w:val="restart"/>
            <w:tcBorders>
              <w:top w:val="single" w:sz="12" w:space="0" w:color="auto"/>
            </w:tcBorders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2B7463" w:rsidRPr="002B7463" w:rsidTr="002B7463">
        <w:trPr>
          <w:trHeight w:val="234"/>
        </w:trPr>
        <w:tc>
          <w:tcPr>
            <w:tcW w:w="5070" w:type="dxa"/>
            <w:vMerge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</w:t>
            </w:r>
          </w:p>
        </w:tc>
      </w:tr>
      <w:tr w:rsidR="002B7463" w:rsidRPr="002B7463" w:rsidTr="002B7463">
        <w:trPr>
          <w:trHeight w:val="424"/>
        </w:trPr>
        <w:tc>
          <w:tcPr>
            <w:tcW w:w="5070" w:type="dxa"/>
            <w:shd w:val="clear" w:color="auto" w:fill="E0E0E0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749" w:type="dxa"/>
            <w:shd w:val="clear" w:color="auto" w:fill="E0E0E0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  <w:shd w:val="clear" w:color="auto" w:fill="E0E0E0"/>
          </w:tcPr>
          <w:p w:rsidR="002B7463" w:rsidRPr="002B7463" w:rsidRDefault="00F6175A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6" w:type="dxa"/>
            <w:gridSpan w:val="2"/>
            <w:shd w:val="clear" w:color="auto" w:fill="E0E0E0"/>
          </w:tcPr>
          <w:p w:rsidR="002B7463" w:rsidRPr="002B7463" w:rsidRDefault="00F6175A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B7463" w:rsidRPr="002B7463" w:rsidTr="002B7463">
        <w:tc>
          <w:tcPr>
            <w:tcW w:w="5070" w:type="dxa"/>
            <w:shd w:val="clear" w:color="auto" w:fill="E0E0E0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 (всего)</w:t>
            </w:r>
          </w:p>
        </w:tc>
        <w:tc>
          <w:tcPr>
            <w:tcW w:w="1749" w:type="dxa"/>
            <w:shd w:val="clear" w:color="auto" w:fill="E0E0E0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  <w:shd w:val="clear" w:color="auto" w:fill="E0E0E0"/>
          </w:tcPr>
          <w:p w:rsidR="002B7463" w:rsidRPr="002B7463" w:rsidRDefault="00F6175A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6" w:type="dxa"/>
            <w:gridSpan w:val="2"/>
            <w:shd w:val="clear" w:color="auto" w:fill="E0E0E0"/>
          </w:tcPr>
          <w:p w:rsidR="002B7463" w:rsidRPr="002B7463" w:rsidRDefault="00F6175A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B7463"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7463" w:rsidRPr="002B7463" w:rsidTr="002B7463">
        <w:tc>
          <w:tcPr>
            <w:tcW w:w="5070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промежуточной аттестации (зачет) </w:t>
            </w:r>
          </w:p>
        </w:tc>
        <w:tc>
          <w:tcPr>
            <w:tcW w:w="1749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36</w:t>
            </w:r>
          </w:p>
        </w:tc>
        <w:tc>
          <w:tcPr>
            <w:tcW w:w="1386" w:type="dxa"/>
            <w:gridSpan w:val="2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B7463" w:rsidRPr="002B7463" w:rsidTr="002B7463">
        <w:trPr>
          <w:trHeight w:val="418"/>
        </w:trPr>
        <w:tc>
          <w:tcPr>
            <w:tcW w:w="5070" w:type="dxa"/>
            <w:vMerge w:val="restart"/>
            <w:shd w:val="clear" w:color="auto" w:fill="E0E0E0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                                     час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dxa"/>
            <w:shd w:val="clear" w:color="auto" w:fill="E0E0E0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shd w:val="clear" w:color="auto" w:fill="E0E0E0"/>
          </w:tcPr>
          <w:p w:rsidR="002B7463" w:rsidRPr="002B7463" w:rsidRDefault="002B7463" w:rsidP="00F6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5" w:type="dxa"/>
            <w:shd w:val="clear" w:color="auto" w:fill="E0E0E0"/>
          </w:tcPr>
          <w:p w:rsidR="002B7463" w:rsidRPr="002B7463" w:rsidRDefault="00F6175A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shd w:val="clear" w:color="auto" w:fill="E0E0E0"/>
          </w:tcPr>
          <w:p w:rsidR="002B7463" w:rsidRPr="002B7463" w:rsidRDefault="00F6175A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" w:type="dxa"/>
            <w:shd w:val="clear" w:color="auto" w:fill="E0E0E0"/>
          </w:tcPr>
          <w:p w:rsidR="002B7463" w:rsidRPr="002B7463" w:rsidRDefault="00F6175A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B7463" w:rsidRPr="002B7463" w:rsidTr="002B7463">
        <w:trPr>
          <w:trHeight w:val="345"/>
        </w:trPr>
        <w:tc>
          <w:tcPr>
            <w:tcW w:w="5070" w:type="dxa"/>
            <w:vMerge/>
            <w:tcBorders>
              <w:bottom w:val="single" w:sz="12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bottom w:val="single" w:sz="12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2B7463" w:rsidRPr="002B7463" w:rsidRDefault="002B7463" w:rsidP="002B7463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b/>
          <w:bCs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b/>
          <w:bCs/>
          <w:sz w:val="28"/>
          <w:szCs w:val="28"/>
          <w:lang w:eastAsia="ru-RU"/>
        </w:rPr>
        <w:t>Структура и содержание дисциплины</w:t>
      </w: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5232"/>
        <w:gridCol w:w="851"/>
        <w:gridCol w:w="2977"/>
      </w:tblGrid>
      <w:tr w:rsidR="002B7463" w:rsidRPr="002B7463" w:rsidTr="002B7463">
        <w:trPr>
          <w:trHeight w:val="126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промежуточной аттестации </w:t>
            </w:r>
            <w:r w:rsidRPr="002B7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 семестрам)</w:t>
            </w:r>
          </w:p>
        </w:tc>
      </w:tr>
      <w:tr w:rsidR="002B7463" w:rsidRPr="002B7463" w:rsidTr="002B7463">
        <w:trPr>
          <w:cantSplit/>
          <w:trHeight w:val="169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Профессиональная 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463" w:rsidRPr="002B7463" w:rsidTr="002B746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Избранное направление профессиональной деятельности. История  и современное состояние  изучаемой науки.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Перевод научного текста</w:t>
            </w:r>
          </w:p>
        </w:tc>
      </w:tr>
      <w:tr w:rsidR="002B7463" w:rsidRPr="002B7463" w:rsidTr="002B7463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терминологического словаря</w:t>
            </w:r>
          </w:p>
        </w:tc>
      </w:tr>
      <w:tr w:rsidR="002B7463" w:rsidRPr="002B7463" w:rsidTr="002B746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Новейшие научные исследования. Перспективы развития изучаемой науки.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Перевод научного текста</w:t>
            </w:r>
          </w:p>
        </w:tc>
      </w:tr>
      <w:tr w:rsidR="002B7463" w:rsidRPr="002B7463" w:rsidTr="002B7463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терминологического словаря</w:t>
            </w: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  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Составление аннотации</w:t>
            </w:r>
          </w:p>
        </w:tc>
      </w:tr>
      <w:tr w:rsidR="002B7463" w:rsidRPr="002B7463" w:rsidTr="002B746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3. 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устному выступлению (Общая структура доклада, начало выступления. Особенности научной устной речи)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«My scientific research».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№1.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структуры доклада.</w:t>
            </w:r>
          </w:p>
        </w:tc>
      </w:tr>
      <w:tr w:rsidR="002B7463" w:rsidRPr="002B7463" w:rsidTr="002B7463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«My scientific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research».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№1.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доклада.</w:t>
            </w:r>
          </w:p>
        </w:tc>
      </w:tr>
      <w:tr w:rsidR="002B7463" w:rsidRPr="002B7463" w:rsidTr="002B7463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устному выступлению (Вербальные и невербальные способы воздействия на аудиторию. Тактика ответов на вопросы)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«My scientific research».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№1. 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текста выступления</w:t>
            </w:r>
          </w:p>
        </w:tc>
      </w:tr>
      <w:tr w:rsidR="002B7463" w:rsidRPr="002B7463" w:rsidTr="002B7463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«My scientific research».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№1.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доклада.</w:t>
            </w:r>
          </w:p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профессионально-ориентированной литературы на английском языке (просмотровое чтение)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– создание вторичного текста </w:t>
            </w:r>
          </w:p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Профессиональная 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463" w:rsidRPr="002B7463" w:rsidTr="002B7463">
        <w:trPr>
          <w:trHeight w:val="91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структуре содержания 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Перевод научного текста</w:t>
            </w:r>
          </w:p>
        </w:tc>
      </w:tr>
      <w:tr w:rsidR="002B7463" w:rsidRPr="002B7463" w:rsidTr="002B7463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терминологического словаря</w:t>
            </w: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составления научной 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 My Academic Achievements».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№2.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содержания статьи. Оформление статьи.</w:t>
            </w: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 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«My scientific research».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№2. </w:t>
            </w: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Написание научной статьи</w:t>
            </w:r>
          </w:p>
        </w:tc>
      </w:tr>
      <w:tr w:rsidR="002B7463" w:rsidRPr="002B7463" w:rsidTr="002B7463">
        <w:trPr>
          <w:trHeight w:val="22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</w:t>
            </w:r>
            <w:proofErr w:type="spellStart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постерному</w:t>
            </w:r>
            <w:proofErr w:type="spellEnd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докладу 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(Языковые средства для описания эмпирической части исследования  в таблицах, графиках, схемах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аннотации</w:t>
            </w:r>
          </w:p>
        </w:tc>
      </w:tr>
      <w:tr w:rsidR="002B7463" w:rsidRPr="002B7463" w:rsidTr="002B7463">
        <w:trPr>
          <w:trHeight w:val="28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глоссария</w:t>
            </w:r>
          </w:p>
        </w:tc>
      </w:tr>
      <w:tr w:rsidR="002B7463" w:rsidRPr="002B7463" w:rsidTr="002B7463">
        <w:trPr>
          <w:trHeight w:val="205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</w:t>
            </w:r>
            <w:proofErr w:type="spellStart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постерному</w:t>
            </w:r>
            <w:proofErr w:type="spellEnd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докладу (Языковые средства для проведения  научной дискуссии)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«My 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Academic Achievements».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реализации №3. Создание текста на основе таблиц, графиков, схем.</w:t>
            </w:r>
          </w:p>
        </w:tc>
      </w:tr>
      <w:tr w:rsidR="002B7463" w:rsidRPr="002B7463" w:rsidTr="002B7463">
        <w:trPr>
          <w:trHeight w:val="57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«My Academic Achievements».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№3. </w:t>
            </w: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постерной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презентации</w:t>
            </w: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профессионально-ориентированной литературы на английском языке (ознакомительное чтение)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письменной контрольной работы – создание вторичного текста </w:t>
            </w:r>
          </w:p>
          <w:p w:rsidR="002B7463" w:rsidRPr="002B7463" w:rsidRDefault="002B7463" w:rsidP="002B7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63" w:rsidRPr="002B7463" w:rsidTr="002B746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3" w:rsidRPr="002B7463" w:rsidRDefault="002B7463" w:rsidP="002B7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4.3. Практические занятия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820"/>
        <w:gridCol w:w="1080"/>
      </w:tblGrid>
      <w:tr w:rsidR="002B7463" w:rsidRPr="002B7463" w:rsidTr="002B7463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практических работ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-емкость в часах (очная/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заочная)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Избранное направление профессиональной деятельности.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История и современное состояние изучаемой науки. </w:t>
            </w:r>
          </w:p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сложносочинённого предложения. Основные сочинительные союзы. Порядок слов в сложносочинённом предложении. Порядок слов и формальные признаки основных и второстепенных частей речи. Порядок слов в придаточном предложении.</w:t>
            </w:r>
          </w:p>
        </w:tc>
        <w:tc>
          <w:tcPr>
            <w:tcW w:w="1080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 2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Новейшие научные исследования. Перспективы развития изучаемой науки.</w:t>
            </w:r>
            <w:r w:rsidRPr="002B746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820" w:type="dxa"/>
          </w:tcPr>
          <w:p w:rsidR="002B7463" w:rsidRPr="002B7463" w:rsidRDefault="002B7463" w:rsidP="002B746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Модальные глаголы и их эквиваленты. Типы перевода модальных конструкций.</w:t>
            </w:r>
          </w:p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Подготовка к устному выступлению. </w:t>
            </w:r>
          </w:p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структура доклада, начало выступления. Семантика и формальные признаки страдательного залога. Страдательный залог. </w:t>
            </w:r>
            <w:proofErr w:type="spellStart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Видо</w:t>
            </w:r>
            <w:proofErr w:type="spellEnd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-временные формы сказуемого, выраженного страдательным залогом. Особенности научной устной речи. Неличные формы глагола. Типы инфинитива. Инфинитивные обороты и конструкции Причастие и причастные обороты. Способы их перевода. Функции в предложении.</w:t>
            </w:r>
          </w:p>
        </w:tc>
        <w:tc>
          <w:tcPr>
            <w:tcW w:w="1080" w:type="dxa"/>
          </w:tcPr>
          <w:p w:rsidR="002B7463" w:rsidRPr="002B7463" w:rsidRDefault="001D0457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Подготовка к устному выступлению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Вербальные и невербальные способы воздействия на аудиторию. Тактика ответов на вопросы.</w:t>
            </w:r>
          </w:p>
          <w:p w:rsidR="002B7463" w:rsidRPr="002B7463" w:rsidRDefault="002B7463" w:rsidP="002B74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B7463" w:rsidRPr="002B7463" w:rsidRDefault="00F6175A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B7463"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Чтение профессионально-ориентированной литературы на английском языке (просмотровое чтение). </w:t>
            </w: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просмотрового чтения. Общий объем литературы за семестр 100 тыс. знаков. </w:t>
            </w:r>
          </w:p>
          <w:p w:rsidR="002B7463" w:rsidRPr="002B7463" w:rsidRDefault="002B7463" w:rsidP="002B74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B7463" w:rsidRPr="002B7463" w:rsidRDefault="001D0457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Требования к структуре содержания статьи.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Правила составления научной статьи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7463" w:rsidRPr="002B7463" w:rsidRDefault="002B7463" w:rsidP="002B74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Словообразование. Основные словообразовательные элементы и явления. Функции в предложении, способы перевода.</w:t>
            </w:r>
          </w:p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Языковые и графические средства выражения логических связей текста. Заголовок текста и подзаголовки. Разбиение текста на абзацы. </w:t>
            </w:r>
          </w:p>
          <w:p w:rsidR="002B7463" w:rsidRPr="002B7463" w:rsidRDefault="002B7463" w:rsidP="002B74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Подготовка к </w:t>
            </w:r>
            <w:proofErr w:type="spellStart"/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постерному</w:t>
            </w:r>
            <w:proofErr w:type="spellEnd"/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докладу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7463" w:rsidRPr="002B7463" w:rsidRDefault="002B7463" w:rsidP="002B74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Языковые средства для описания эмпирической части исследования  в таблицах, графиках, схемах и </w:t>
            </w:r>
            <w:proofErr w:type="spellStart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Языковые средства для проведения  научной дискуссии.</w:t>
            </w:r>
          </w:p>
          <w:p w:rsidR="002B7463" w:rsidRPr="002B7463" w:rsidRDefault="002B7463" w:rsidP="002B74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B7463" w:rsidRPr="002B7463" w:rsidRDefault="00F6175A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2B7463"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Чтение профессионально-ориентированной литературы на английском языке (ознакомительное, изучающее чтение). </w:t>
            </w: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ознакомительного и изучающего чтения. Общий объем литературы за семестр 100 тыс. знаков. </w:t>
            </w:r>
          </w:p>
          <w:p w:rsidR="002B7463" w:rsidRPr="002B7463" w:rsidRDefault="002B7463" w:rsidP="002B74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</w:t>
            </w:r>
          </w:p>
        </w:tc>
      </w:tr>
      <w:tr w:rsidR="002B7463" w:rsidRPr="002B7463" w:rsidTr="002B7463">
        <w:tc>
          <w:tcPr>
            <w:tcW w:w="675" w:type="dxa"/>
            <w:tcBorders>
              <w:bottom w:val="single" w:sz="12" w:space="0" w:color="auto"/>
            </w:tcBorders>
          </w:tcPr>
          <w:p w:rsidR="002B7463" w:rsidRPr="002B7463" w:rsidRDefault="002B7463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2B7463" w:rsidRPr="002B7463" w:rsidRDefault="00F6175A" w:rsidP="002B74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 w:rsidR="001D0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/16</w:t>
            </w:r>
          </w:p>
        </w:tc>
      </w:tr>
    </w:tbl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</w:t>
      </w: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4</w:t>
      </w: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. Самостоятельная работа студента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820"/>
        <w:gridCol w:w="1134"/>
      </w:tblGrid>
      <w:tr w:rsidR="002B7463" w:rsidRPr="002B7463" w:rsidTr="002B7463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-емкость в часах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(очная/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заочная)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Избранное направление профессиональной деятельности.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История и современное состояние изучаемой науки. </w:t>
            </w:r>
            <w:r w:rsidRPr="002B7463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Новейшие научные исследования. Перспективы развития изучаемой науки.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терминологичекого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словаря.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Закрепление грамматического и лексического материала.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color w:val="332E2D"/>
                <w:spacing w:val="2"/>
                <w:sz w:val="24"/>
                <w:szCs w:val="24"/>
              </w:rPr>
              <w:t>Чтение литературы  на английском языке, аннотирование литературы по специальности. Выполнение переводов, лексико-грамматических упражнений, составление аннотации, работа со словарями, учебниками и пособиями, электронными ресурсами</w:t>
            </w:r>
            <w:r w:rsidRPr="002B74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B7463" w:rsidRPr="002B7463" w:rsidRDefault="001D0457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16/23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Подготовка к устному выступлению. 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терминологичекого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 xml:space="preserve"> словаря. </w:t>
            </w:r>
            <w:r w:rsidRPr="002B74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Текстовый этап работы над темой (чтение текстов, вопросно-ответная работа, работа над новой лексикой и грамматикой, и т. д.).</w:t>
            </w:r>
            <w:r w:rsidRPr="002B7463">
              <w:rPr>
                <w:rFonts w:ascii="Times New Roman" w:eastAsia="Calibri" w:hAnsi="Times New Roman" w:cs="Times New Roman"/>
                <w:color w:val="332E2D"/>
                <w:spacing w:val="2"/>
                <w:sz w:val="24"/>
                <w:szCs w:val="24"/>
              </w:rPr>
              <w:t xml:space="preserve"> Выполнение переводов, лексико-грамматических упражнений, составление аннотации, работа со словарями, учебниками и пособиями, электронными ресурсами</w:t>
            </w:r>
            <w:r w:rsidRPr="002B74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2B7463">
              <w:rPr>
                <w:rFonts w:ascii="Times New Roman" w:eastAsia="Calibri" w:hAnsi="Times New Roman" w:cs="Times New Roman"/>
                <w:color w:val="332E2D"/>
                <w:spacing w:val="2"/>
                <w:sz w:val="24"/>
                <w:szCs w:val="24"/>
              </w:rPr>
              <w:t>Подготовка к устному выступлению.</w:t>
            </w:r>
          </w:p>
        </w:tc>
        <w:tc>
          <w:tcPr>
            <w:tcW w:w="1134" w:type="dxa"/>
          </w:tcPr>
          <w:p w:rsidR="002B7463" w:rsidRPr="002B7463" w:rsidRDefault="001D0457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16/23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Чтение и перевод текстов, вопросно-ответная работа, работа над новой лексикой и грамматикой.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Послетекстовый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работы над темой (обсуждение прочитанного, построение монологических и диалогических высказываний по изучаемой теме, закрепление лексического и грамматического</w:t>
            </w:r>
            <w:r w:rsidRPr="002B746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материала).</w:t>
            </w:r>
          </w:p>
        </w:tc>
        <w:tc>
          <w:tcPr>
            <w:tcW w:w="1134" w:type="dxa"/>
          </w:tcPr>
          <w:p w:rsidR="002B7463" w:rsidRPr="002B7463" w:rsidRDefault="001D0457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16/23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Требования к структуре содержания статьи.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Правила составления научной статьи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Написание статьи в соответствии с требованиями.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B7463" w:rsidRPr="002B7463" w:rsidRDefault="001D0457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16/22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Подготовка к </w:t>
            </w:r>
            <w:proofErr w:type="spellStart"/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постерному</w:t>
            </w:r>
            <w:proofErr w:type="spellEnd"/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докладу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макета постера.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проекта - подготовка к  </w:t>
            </w:r>
            <w:proofErr w:type="spellStart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постерному</w:t>
            </w:r>
            <w:proofErr w:type="spellEnd"/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докладу на научной конференции.</w:t>
            </w:r>
          </w:p>
        </w:tc>
        <w:tc>
          <w:tcPr>
            <w:tcW w:w="1134" w:type="dxa"/>
          </w:tcPr>
          <w:p w:rsidR="002B7463" w:rsidRPr="002B7463" w:rsidRDefault="001D0457" w:rsidP="001D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18/30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Реферирование и аннотирование текстов, составление писем, эссе.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литературы  на английском языке, аннотирование литературы по специальности</w:t>
            </w:r>
          </w:p>
        </w:tc>
        <w:tc>
          <w:tcPr>
            <w:tcW w:w="1134" w:type="dxa"/>
          </w:tcPr>
          <w:p w:rsidR="002B7463" w:rsidRPr="002B7463" w:rsidRDefault="001D0457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18/3</w:t>
            </w:r>
            <w:r w:rsidR="002B7463"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20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B7463" w:rsidRPr="002B7463" w:rsidRDefault="001D0457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100/15</w:t>
            </w:r>
            <w:r w:rsidR="002B7463"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2B7463" w:rsidRPr="002B7463" w:rsidRDefault="002B7463" w:rsidP="002B746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4.5. Содержание разделов и тем </w:t>
      </w:r>
    </w:p>
    <w:p w:rsidR="002B7463" w:rsidRPr="002B7463" w:rsidRDefault="002B7463" w:rsidP="002B7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семестр</w:t>
      </w:r>
    </w:p>
    <w:p w:rsidR="002B7463" w:rsidRPr="002B7463" w:rsidRDefault="002B7463" w:rsidP="002B7463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Профессиональная тематика</w:t>
      </w:r>
    </w:p>
    <w:p w:rsidR="002B7463" w:rsidRPr="002B7463" w:rsidRDefault="002B7463" w:rsidP="002B746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>Избранное направление профессиональной деятельности.</w:t>
      </w: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История и современное состояние изучаемой науки. </w:t>
      </w:r>
      <w:r w:rsidRPr="002B7463">
        <w:rPr>
          <w:rFonts w:ascii="Times New Roman" w:eastAsia="Calibri" w:hAnsi="Times New Roman" w:cs="Times New Roman"/>
          <w:sz w:val="24"/>
          <w:szCs w:val="24"/>
        </w:rPr>
        <w:t>Структура сложносочинённого предложения. Основные сочинительные союзы. Порядок слов в сложносочинённом предложении. Порядок слов и формальные признаки основных и второстепенных частей речи. Порядок слов в придаточном предложении.</w:t>
      </w:r>
    </w:p>
    <w:p w:rsidR="002B7463" w:rsidRPr="002B7463" w:rsidRDefault="002B7463" w:rsidP="002B7463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B746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Новейшие научные исследования. Перспективы развития изучаемой науки.</w:t>
      </w:r>
      <w:r w:rsidRPr="002B74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Модальные глаголы и их эквиваленты. Типы перевода модальных конструкций.</w:t>
      </w:r>
    </w:p>
    <w:p w:rsidR="002B7463" w:rsidRPr="002B7463" w:rsidRDefault="002B7463" w:rsidP="002B746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Подготовка к устному выступлению. </w:t>
      </w: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Общая структура доклада, начало выступления. Семантика и формальные признаки страдательного залога. Страдательный залог. </w:t>
      </w:r>
      <w:proofErr w:type="spellStart"/>
      <w:r w:rsidRPr="002B7463">
        <w:rPr>
          <w:rFonts w:ascii="Times New Roman" w:eastAsia="Calibri" w:hAnsi="Times New Roman" w:cs="Times New Roman"/>
          <w:sz w:val="24"/>
          <w:szCs w:val="24"/>
        </w:rPr>
        <w:t>Видо</w:t>
      </w:r>
      <w:proofErr w:type="spellEnd"/>
      <w:r w:rsidRPr="002B7463">
        <w:rPr>
          <w:rFonts w:ascii="Times New Roman" w:eastAsia="Calibri" w:hAnsi="Times New Roman" w:cs="Times New Roman"/>
          <w:sz w:val="24"/>
          <w:szCs w:val="24"/>
        </w:rPr>
        <w:t>-временные формы сказуемого, выраженного страдательным залогом. Особенности научной устной речи. Неличные формы глагола. Типы инфинитива. Инфинитивные обороты и конструкции Причастие и причастные обороты. Способы их перевода. Функции в предложении.</w:t>
      </w:r>
    </w:p>
    <w:p w:rsidR="002B7463" w:rsidRPr="002B7463" w:rsidRDefault="002B7463" w:rsidP="002B746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>Подготовка к устному выступлению</w:t>
      </w:r>
      <w:r w:rsidRPr="002B7463">
        <w:rPr>
          <w:rFonts w:ascii="Times New Roman" w:eastAsia="Calibri" w:hAnsi="Times New Roman" w:cs="Times New Roman"/>
          <w:sz w:val="24"/>
          <w:szCs w:val="24"/>
        </w:rPr>
        <w:t>. Вербальные и невербальные способы воздействия на аудиторию. Тактика ответов на вопросы.</w:t>
      </w:r>
    </w:p>
    <w:p w:rsidR="002B7463" w:rsidRPr="002B7463" w:rsidRDefault="002B7463" w:rsidP="002B74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Чтение профессионально-ориентированной литературы на английском языке (просмотровое чтение). </w:t>
      </w:r>
      <w:r w:rsidRPr="002B746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просмотрового чтения. Общий объем литературы за семестр 100 тыс. знаков. </w:t>
      </w:r>
    </w:p>
    <w:p w:rsidR="002B7463" w:rsidRPr="002B7463" w:rsidRDefault="002B7463" w:rsidP="002B7463">
      <w:pPr>
        <w:widowControl w:val="0"/>
        <w:spacing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b/>
          <w:bCs/>
          <w:sz w:val="24"/>
          <w:szCs w:val="24"/>
        </w:rPr>
        <w:t>2 семестр</w:t>
      </w:r>
    </w:p>
    <w:p w:rsidR="002B7463" w:rsidRPr="002B7463" w:rsidRDefault="002B7463" w:rsidP="002B746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Профессиональная тематика</w:t>
      </w:r>
    </w:p>
    <w:p w:rsidR="002B7463" w:rsidRPr="002B7463" w:rsidRDefault="002B7463" w:rsidP="002B746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>Требования к структуре содержания статьи.</w:t>
      </w: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 Словообразование. Основные словообразовательные элементы и явления. Функции в предложении, способы перевода.</w:t>
      </w:r>
    </w:p>
    <w:p w:rsidR="002B7463" w:rsidRPr="002B7463" w:rsidRDefault="002B7463" w:rsidP="002B74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Языковые и графические средства выражения логических связей текста. Заголовок текста и подзаголовки. Разбиение текста на абзацы. </w:t>
      </w:r>
    </w:p>
    <w:p w:rsidR="002B7463" w:rsidRPr="002B7463" w:rsidRDefault="002B7463" w:rsidP="002B74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>Правила составления научной статьи</w:t>
      </w: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B7463" w:rsidRPr="002B7463" w:rsidRDefault="002B7463" w:rsidP="002B746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Подготовка к </w:t>
      </w:r>
      <w:proofErr w:type="spellStart"/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>постерному</w:t>
      </w:r>
      <w:proofErr w:type="spellEnd"/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докладу</w:t>
      </w:r>
      <w:r w:rsidRPr="002B7463">
        <w:rPr>
          <w:rFonts w:ascii="Times New Roman" w:eastAsia="Calibri" w:hAnsi="Times New Roman" w:cs="Times New Roman"/>
          <w:sz w:val="24"/>
          <w:szCs w:val="24"/>
        </w:rPr>
        <w:t>. Языковые средства для описания эмпирической части исследования  в таблицах, графиках, схемах и т.д.</w:t>
      </w:r>
    </w:p>
    <w:p w:rsidR="002B7463" w:rsidRPr="002B7463" w:rsidRDefault="002B7463" w:rsidP="002B746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Подготовка к </w:t>
      </w:r>
      <w:proofErr w:type="spellStart"/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>постерному</w:t>
      </w:r>
      <w:proofErr w:type="spellEnd"/>
      <w:r w:rsidRPr="002B7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докладу</w:t>
      </w:r>
      <w:r w:rsidRPr="002B7463">
        <w:rPr>
          <w:rFonts w:ascii="Times New Roman" w:eastAsia="Calibri" w:hAnsi="Times New Roman" w:cs="Times New Roman"/>
          <w:sz w:val="24"/>
          <w:szCs w:val="24"/>
        </w:rPr>
        <w:t>. Языковые средства для проведения  научной дискуссии.</w:t>
      </w:r>
    </w:p>
    <w:p w:rsidR="002B7463" w:rsidRPr="002B7463" w:rsidRDefault="002B7463" w:rsidP="002B74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Чтение профессионально-ориентированной литературы на английском языке (ознакомительное, изучающее чтение). </w:t>
      </w:r>
      <w:r w:rsidRPr="002B746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ознакомительного и изучающего чтения. Общий объем литературы за семестр 100 тыс. знаков. </w:t>
      </w: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4.6 Примерная тематика курсовых проектов (работ)</w:t>
      </w: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«My Scientific Research»,  2. «My Academic Achievements»  </w:t>
      </w:r>
    </w:p>
    <w:p w:rsidR="002B7463" w:rsidRPr="002B7463" w:rsidRDefault="002B7463" w:rsidP="002B746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4.7 Перечень занятий, проводимых в активной и интерактивной формах</w:t>
      </w:r>
    </w:p>
    <w:p w:rsidR="002B7463" w:rsidRPr="002B7463" w:rsidRDefault="002B7463" w:rsidP="002B74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мене 20 % занятий в интерактивной форме от объема аудиторных занятий по дисциплине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837"/>
        <w:gridCol w:w="3420"/>
      </w:tblGrid>
      <w:tr w:rsidR="002B7463" w:rsidRPr="002B7463" w:rsidTr="002B7463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 в часах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</w:tc>
      </w:tr>
      <w:tr w:rsidR="002B7463" w:rsidRPr="002B7463" w:rsidTr="002B7463">
        <w:trPr>
          <w:trHeight w:val="870"/>
        </w:trPr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Подготовка к </w:t>
            </w:r>
            <w:proofErr w:type="spellStart"/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постерному</w:t>
            </w:r>
            <w:proofErr w:type="spellEnd"/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докладу</w:t>
            </w:r>
          </w:p>
        </w:tc>
        <w:tc>
          <w:tcPr>
            <w:tcW w:w="1842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2B7463" w:rsidRPr="002B7463" w:rsidRDefault="001D0457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10/4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игра. Работа в группе, решение ситуационных задач.</w:t>
            </w:r>
          </w:p>
        </w:tc>
      </w:tr>
      <w:tr w:rsidR="002B7463" w:rsidRPr="002B7463" w:rsidTr="002B7463">
        <w:trPr>
          <w:trHeight w:val="217"/>
        </w:trPr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Подготовка к устному выступлению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2B7463" w:rsidRPr="002B7463" w:rsidRDefault="001D0457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18/4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</w:tr>
    </w:tbl>
    <w:p w:rsidR="002B7463" w:rsidRPr="002B7463" w:rsidRDefault="002B7463" w:rsidP="002B74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i/>
          <w:color w:val="FF0000"/>
          <w:lang w:eastAsia="ru-RU"/>
        </w:rPr>
      </w:pP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</w:t>
      </w: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lastRenderedPageBreak/>
        <w:t>В учебном процессе дисциплины «Деловой иностранный язык» предусмотрены следующие виды самостоятельной работы: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1.</w:t>
      </w: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ab/>
        <w:t>Выполнение домашнего задания, под которым подразумевается самостоятельная учебная деятельность студентов, нацеленная на закрепление материала, изученного на аудиторных занятиях, повторение пройденного и выполнение заданий необходимых для организации учебной работы под руководством преподавателя (предварительное чтение текстов, повторение лексики, выполнение грамматических упражнений, устный и письменный перевод и т.д.). Контроль над выполнением осуществляется во время аудиторных занятий в результате фронтальных и выборочных опросов.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2.</w:t>
      </w: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ab/>
        <w:t>Развитие рецептивных видов речевой деятельности через чтение литературы на английском языке. Контроль над выполнением осуществляется за счет оценки письменной контрольной работы (вторичного  текста).</w:t>
      </w:r>
    </w:p>
    <w:p w:rsidR="002B7463" w:rsidRPr="002B7463" w:rsidRDefault="002B7463" w:rsidP="002B746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8"/>
          <w:szCs w:val="28"/>
          <w:lang w:eastAsia="ru-RU"/>
        </w:rPr>
      </w:pP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 xml:space="preserve">           3. Самостоятельная работа над проектом. Проекты «</w:t>
      </w:r>
      <w:r w:rsidRPr="002B7463">
        <w:rPr>
          <w:rFonts w:ascii="Times New Roman" w:eastAsia="HiddenHorzOCR" w:hAnsi="Times New Roman" w:cs="Times New Roman"/>
          <w:sz w:val="28"/>
          <w:szCs w:val="28"/>
          <w:lang w:val="en-US" w:eastAsia="ru-RU"/>
        </w:rPr>
        <w:t>My</w:t>
      </w: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 xml:space="preserve"> </w:t>
      </w:r>
      <w:r w:rsidRPr="002B7463">
        <w:rPr>
          <w:rFonts w:ascii="Times New Roman" w:eastAsia="HiddenHorzOCR" w:hAnsi="Times New Roman" w:cs="Times New Roman"/>
          <w:sz w:val="28"/>
          <w:szCs w:val="28"/>
          <w:lang w:val="en-US" w:eastAsia="ru-RU"/>
        </w:rPr>
        <w:t>Scientific</w:t>
      </w: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 xml:space="preserve"> </w:t>
      </w:r>
      <w:r w:rsidRPr="002B7463">
        <w:rPr>
          <w:rFonts w:ascii="Times New Roman" w:eastAsia="HiddenHorzOCR" w:hAnsi="Times New Roman" w:cs="Times New Roman"/>
          <w:sz w:val="28"/>
          <w:szCs w:val="28"/>
          <w:lang w:val="en-US" w:eastAsia="ru-RU"/>
        </w:rPr>
        <w:t>Research</w:t>
      </w:r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», «</w:t>
      </w:r>
      <w:proofErr w:type="spellStart"/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My</w:t>
      </w:r>
      <w:proofErr w:type="spellEnd"/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Academic</w:t>
      </w:r>
      <w:proofErr w:type="spellEnd"/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>Achievements</w:t>
      </w:r>
      <w:proofErr w:type="spellEnd"/>
      <w:r w:rsidRPr="002B7463">
        <w:rPr>
          <w:rFonts w:ascii="Times New Roman" w:eastAsia="HiddenHorzOCR" w:hAnsi="Times New Roman" w:cs="Times New Roman"/>
          <w:sz w:val="28"/>
          <w:szCs w:val="28"/>
          <w:lang w:eastAsia="ru-RU"/>
        </w:rPr>
        <w:t xml:space="preserve">»  осуществляются студентами самостоятельно в группах или индивидуально. </w:t>
      </w: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5.1 Темы научных статей:</w:t>
      </w: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научной статьи студент формулирует самостоятельно, исходя из темы, выбранной для  исследования.</w:t>
      </w: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6. Оценочные средства для текущего контроля успеваемости и промежуточной аттестации</w:t>
      </w: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Виды контроля и аттестации, формы оценочных средств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977"/>
        <w:gridCol w:w="4394"/>
      </w:tblGrid>
      <w:tr w:rsidR="002B7463" w:rsidRPr="002B7463" w:rsidTr="002B7463">
        <w:trPr>
          <w:gridAfter w:val="1"/>
          <w:wAfter w:w="4394" w:type="dxa"/>
          <w:trHeight w:val="276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контроля и аттестации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</w:tr>
      <w:tr w:rsidR="002B7463" w:rsidRPr="002B7463" w:rsidTr="002B7463">
        <w:trPr>
          <w:trHeight w:val="234"/>
        </w:trPr>
        <w:tc>
          <w:tcPr>
            <w:tcW w:w="675" w:type="dxa"/>
            <w:vMerge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  <w:tc>
          <w:tcPr>
            <w:tcW w:w="4394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перевода, лексико-грамматических упражнений, составление глоссария.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(зачет)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Правила составления научной статьи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7463" w:rsidRPr="002B7463" w:rsidRDefault="002B7463" w:rsidP="002B7463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перевод со словарём текста научно-популярной тематики, соответствующей содержанию программы объёмом 1500-2000 знаков.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Подготовка к </w:t>
            </w:r>
            <w:proofErr w:type="spellStart"/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постерному</w:t>
            </w:r>
            <w:proofErr w:type="spellEnd"/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докладу</w:t>
            </w:r>
          </w:p>
        </w:tc>
        <w:tc>
          <w:tcPr>
            <w:tcW w:w="4394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постерного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доклада</w:t>
            </w:r>
          </w:p>
        </w:tc>
      </w:tr>
      <w:tr w:rsidR="002B7463" w:rsidRPr="002B7463" w:rsidTr="002B7463">
        <w:tc>
          <w:tcPr>
            <w:tcW w:w="675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чный (экзамен)</w:t>
            </w:r>
          </w:p>
        </w:tc>
        <w:tc>
          <w:tcPr>
            <w:tcW w:w="2977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Подготовка к устному </w:t>
            </w:r>
            <w:r w:rsidRPr="002B74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выступлению</w:t>
            </w:r>
          </w:p>
        </w:tc>
        <w:tc>
          <w:tcPr>
            <w:tcW w:w="4394" w:type="dxa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устного выступления</w:t>
            </w:r>
          </w:p>
        </w:tc>
      </w:tr>
    </w:tbl>
    <w:p w:rsidR="002B7463" w:rsidRPr="002B7463" w:rsidRDefault="002B7463" w:rsidP="002B74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6.2. Примеры оценочных средств текущего контроля и промежуточной аттестации по дисциплине</w:t>
      </w:r>
    </w:p>
    <w:p w:rsidR="002B7463" w:rsidRPr="002B7463" w:rsidRDefault="002B7463" w:rsidP="002B7463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2B7463">
        <w:rPr>
          <w:rFonts w:ascii="Times New Roman" w:eastAsia="Times New Roman" w:hAnsi="Times New Roman" w:cs="Times New Roman"/>
          <w:b/>
          <w:sz w:val="24"/>
          <w:szCs w:val="24"/>
        </w:rPr>
        <w:t>1 семестр (зачет)</w:t>
      </w:r>
    </w:p>
    <w:p w:rsidR="002B7463" w:rsidRPr="002B7463" w:rsidRDefault="002B7463" w:rsidP="002B74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Чтение и перевод научной статьи по специальности  на английском языке, </w:t>
      </w:r>
    </w:p>
    <w:p w:rsidR="002B7463" w:rsidRPr="002B7463" w:rsidRDefault="002B7463" w:rsidP="002B74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t>Аннотирование и реферирование научной статьи по специальности</w:t>
      </w:r>
    </w:p>
    <w:p w:rsidR="002B7463" w:rsidRPr="002B7463" w:rsidRDefault="002B7463" w:rsidP="002B74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t>Написание научной статьи по теме исследования).</w:t>
      </w:r>
    </w:p>
    <w:p w:rsidR="002B7463" w:rsidRPr="002B7463" w:rsidRDefault="002B7463" w:rsidP="002B746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Оценивание </w:t>
      </w:r>
      <w:r w:rsidRPr="002B74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проходит по следующим показателям: </w:t>
      </w:r>
    </w:p>
    <w:p w:rsidR="002B7463" w:rsidRPr="002B7463" w:rsidRDefault="002B7463" w:rsidP="002B7463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Calibri" w:hAnsi="Times New Roman" w:cs="Times New Roman"/>
          <w:sz w:val="24"/>
          <w:szCs w:val="24"/>
          <w:lang w:eastAsia="ru-RU"/>
        </w:rPr>
        <w:t>Лексико-грамматическое оформление письменной речи.</w:t>
      </w:r>
    </w:p>
    <w:p w:rsidR="002B7463" w:rsidRPr="002B7463" w:rsidRDefault="002B7463" w:rsidP="002B7463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аннотации и реферата.</w:t>
      </w:r>
    </w:p>
    <w:p w:rsidR="002B7463" w:rsidRPr="002B7463" w:rsidRDefault="002B7463" w:rsidP="002B7463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t>Адекватность перевода.</w:t>
      </w:r>
    </w:p>
    <w:p w:rsidR="002B7463" w:rsidRPr="002B7463" w:rsidRDefault="002B7463" w:rsidP="002B74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зачету</w:t>
      </w:r>
    </w:p>
    <w:p w:rsidR="002B7463" w:rsidRPr="002B7463" w:rsidRDefault="002B7463" w:rsidP="002B74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Письменный перевод со словарём текста научно-популярной тематики, соответствующей содержанию программы объёмом 1500-2000 знаков. Время на подготовку 40 минут. </w:t>
      </w:r>
    </w:p>
    <w:p w:rsidR="002B7463" w:rsidRPr="002B7463" w:rsidRDefault="002B7463" w:rsidP="002B74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Беседа с экзаменатором на английском языке по проблематике текста. </w:t>
      </w:r>
    </w:p>
    <w:p w:rsidR="002B7463" w:rsidRPr="002B7463" w:rsidRDefault="002B7463" w:rsidP="002B74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2B7463">
        <w:rPr>
          <w:rFonts w:ascii="Times New Roman" w:eastAsia="Times New Roman" w:hAnsi="Times New Roman" w:cs="Times New Roman"/>
          <w:b/>
          <w:sz w:val="24"/>
          <w:szCs w:val="24"/>
        </w:rPr>
        <w:t>2 семестр (экзамен)</w:t>
      </w:r>
    </w:p>
    <w:p w:rsidR="002B7463" w:rsidRPr="002B7463" w:rsidRDefault="002B7463" w:rsidP="002B746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t>Устное выступление по теме исследования</w:t>
      </w:r>
    </w:p>
    <w:p w:rsidR="002B7463" w:rsidRPr="002B7463" w:rsidRDefault="002B7463" w:rsidP="002B746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Презентация </w:t>
      </w:r>
      <w:proofErr w:type="spellStart"/>
      <w:r w:rsidRPr="002B7463">
        <w:rPr>
          <w:rFonts w:ascii="Times New Roman" w:eastAsia="Calibri" w:hAnsi="Times New Roman" w:cs="Times New Roman"/>
          <w:sz w:val="24"/>
          <w:szCs w:val="24"/>
        </w:rPr>
        <w:t>постерного</w:t>
      </w:r>
      <w:proofErr w:type="spellEnd"/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 доклада</w:t>
      </w:r>
    </w:p>
    <w:p w:rsidR="002B7463" w:rsidRPr="002B7463" w:rsidRDefault="002B7463" w:rsidP="002B746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Оценивание </w:t>
      </w:r>
      <w:r w:rsidRPr="002B74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проходит по следующим показателям: </w:t>
      </w:r>
    </w:p>
    <w:p w:rsidR="002B7463" w:rsidRPr="002B7463" w:rsidRDefault="002B7463" w:rsidP="002B7463">
      <w:pPr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Calibri" w:hAnsi="Times New Roman" w:cs="Times New Roman"/>
          <w:sz w:val="24"/>
          <w:szCs w:val="24"/>
          <w:lang w:eastAsia="ru-RU"/>
        </w:rPr>
        <w:t>Лексико-грамматическое оформление речи.</w:t>
      </w:r>
    </w:p>
    <w:p w:rsidR="002B7463" w:rsidRPr="002B7463" w:rsidRDefault="002B7463" w:rsidP="002B7463">
      <w:pPr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проекта.</w:t>
      </w:r>
    </w:p>
    <w:p w:rsidR="002B7463" w:rsidRPr="002B7463" w:rsidRDefault="002B7463" w:rsidP="002B7463">
      <w:pPr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Calibri" w:hAnsi="Times New Roman" w:cs="Times New Roman"/>
          <w:sz w:val="24"/>
          <w:szCs w:val="24"/>
          <w:lang w:eastAsia="ru-RU"/>
        </w:rPr>
        <w:t>Форма презентации проекта.</w:t>
      </w:r>
    </w:p>
    <w:p w:rsidR="002B7463" w:rsidRPr="002B7463" w:rsidRDefault="002B7463" w:rsidP="002B7463">
      <w:pPr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дискуссии по представленным проектам.</w:t>
      </w:r>
    </w:p>
    <w:p w:rsidR="002B7463" w:rsidRPr="002B7463" w:rsidRDefault="002B7463" w:rsidP="002B7463">
      <w:pPr>
        <w:ind w:left="1080"/>
        <w:contextualSpacing/>
        <w:rPr>
          <w:rFonts w:ascii="Calibri" w:eastAsia="Calibri" w:hAnsi="Calibri" w:cs="Times New Roman"/>
          <w:b/>
        </w:rPr>
      </w:pPr>
    </w:p>
    <w:p w:rsidR="002B7463" w:rsidRPr="002B7463" w:rsidRDefault="002B7463" w:rsidP="002B7463">
      <w:pPr>
        <w:spacing w:after="0"/>
        <w:ind w:left="1276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планируемых результатов обучения для формирования компетенций</w:t>
      </w:r>
    </w:p>
    <w:p w:rsidR="002B7463" w:rsidRPr="002B7463" w:rsidRDefault="002B7463" w:rsidP="002B7463">
      <w:pPr>
        <w:spacing w:after="0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2404"/>
        <w:gridCol w:w="2138"/>
        <w:gridCol w:w="1702"/>
        <w:gridCol w:w="1665"/>
      </w:tblGrid>
      <w:tr w:rsidR="002B7463" w:rsidRPr="002B7463" w:rsidTr="002B7463">
        <w:trPr>
          <w:trHeight w:val="562"/>
        </w:trPr>
        <w:tc>
          <w:tcPr>
            <w:tcW w:w="868" w:type="pct"/>
            <w:vMerge w:val="restart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(показатели достижения заданного уровня освоения компетенций)</w:t>
            </w:r>
          </w:p>
        </w:tc>
        <w:tc>
          <w:tcPr>
            <w:tcW w:w="4132" w:type="pct"/>
            <w:gridSpan w:val="4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2B7463" w:rsidRPr="002B7463" w:rsidTr="002B7463">
        <w:tc>
          <w:tcPr>
            <w:tcW w:w="868" w:type="pct"/>
            <w:vMerge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</w:t>
            </w:r>
            <w:proofErr w:type="spellEnd"/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</w:t>
            </w:r>
            <w:proofErr w:type="spellEnd"/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2B7463" w:rsidRPr="002B7463" w:rsidTr="002B7463">
        <w:tc>
          <w:tcPr>
            <w:tcW w:w="868" w:type="pct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знаний или фрагментарные знания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889" w:type="pct"/>
            <w:shd w:val="clear" w:color="auto" w:fill="auto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сформирован-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содержащие отдельные </w:t>
            </w: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пробелы знания 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сформирован-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систематические знания</w:t>
            </w:r>
          </w:p>
        </w:tc>
      </w:tr>
      <w:tr w:rsidR="002B7463" w:rsidRPr="002B7463" w:rsidTr="002B7463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умений или частично освоенное умение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успешное, но не систематически осуществляемое умение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успешное, но содержащее отдельные пробелы умение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сформирован-</w:t>
            </w:r>
            <w:proofErr w:type="spellStart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463" w:rsidRPr="002B7463" w:rsidTr="002B7463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навыков или фрагментарное применение современного </w:t>
            </w:r>
          </w:p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успешное, но не систематическое применение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целом успешное, но содержащее отдельные пробелы применение </w:t>
            </w:r>
          </w:p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63" w:rsidRPr="002B7463" w:rsidRDefault="002B7463" w:rsidP="002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успешное и систематическое применение  </w:t>
            </w:r>
          </w:p>
        </w:tc>
      </w:tr>
    </w:tbl>
    <w:p w:rsidR="002B7463" w:rsidRPr="002B7463" w:rsidRDefault="002B7463" w:rsidP="002B7463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D3B" w:rsidRPr="00646D3B" w:rsidRDefault="00646D3B" w:rsidP="00646D3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6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ПЕРЕЧЕНЬ ОСНОВНОЙ И ДОПОЛНИТЕЛЬНОЙ УЧЕБНОЙ ЛИТЕРАТУРЫ:</w:t>
      </w:r>
    </w:p>
    <w:p w:rsidR="00646D3B" w:rsidRPr="00646D3B" w:rsidRDefault="00646D3B" w:rsidP="00646D3B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6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5"/>
        <w:gridCol w:w="1559"/>
        <w:gridCol w:w="1132"/>
        <w:gridCol w:w="899"/>
        <w:gridCol w:w="1367"/>
        <w:gridCol w:w="1566"/>
      </w:tblGrid>
      <w:tr w:rsidR="00646D3B" w:rsidRPr="00646D3B" w:rsidTr="00646D3B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6D3B" w:rsidRPr="00646D3B" w:rsidRDefault="00646D3B" w:rsidP="00646D3B">
            <w:pPr>
              <w:keepNext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6D3B" w:rsidRPr="00646D3B" w:rsidRDefault="00646D3B" w:rsidP="00646D3B">
            <w:pPr>
              <w:keepNext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646D3B" w:rsidRPr="00646D3B" w:rsidTr="00646D3B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научно-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техническойбиблиотеке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spellEnd"/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646D3B" w:rsidRPr="00646D3B" w:rsidTr="00646D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 английский язык: для самостоятельной работы студентов: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Спасибухова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Н., 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Раптанова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Н., 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Буркеева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В.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Оренбург: ОГУ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lang w:eastAsia="ru-RU"/>
              </w:rPr>
              <w:t>http://biblioclub.ru/index.php?page=book_red&amp;id=270303&amp;sr=1</w:t>
            </w:r>
          </w:p>
        </w:tc>
      </w:tr>
      <w:tr w:rsidR="00646D3B" w:rsidRPr="00646D3B" w:rsidTr="00646D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 для самостоятельной работы по курсу «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(«Деловой английский язык»):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Шпиленя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</w:t>
            </w:r>
            <w:proofErr w:type="gram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ЧОУВО «Институт специальной педагогики и психологии»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lang w:eastAsia="ru-RU"/>
              </w:rPr>
              <w:t>http://biblioclub.ru/index.php?page=book_red&amp;id=438772&amp;sr=1</w:t>
            </w:r>
          </w:p>
        </w:tc>
      </w:tr>
      <w:tr w:rsidR="00646D3B" w:rsidRPr="00646D3B" w:rsidTr="00646D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 иностранный язык: учебное пособие</w:t>
            </w:r>
          </w:p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Гришаева Е. Б., Машукова И.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Красноярск: Сибирский федеральный университет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lang w:eastAsia="ru-RU"/>
              </w:rPr>
              <w:t>http://biblioclub.ru/index.php?page=book_red&amp;id=435604&amp;sr=1</w:t>
            </w:r>
          </w:p>
        </w:tc>
      </w:tr>
      <w:tr w:rsidR="00646D3B" w:rsidRPr="00646D3B" w:rsidTr="00646D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Выступления, презентации и доклады на английском языке: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Гаранин С. Н.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Альтаир, МГАВТ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lang w:eastAsia="ru-RU"/>
              </w:rPr>
              <w:t>http://biblioclub.ru/index.php?page=book_red&amp;id=429744&amp;sr=1</w:t>
            </w:r>
          </w:p>
        </w:tc>
      </w:tr>
    </w:tbl>
    <w:p w:rsidR="00646D3B" w:rsidRPr="00646D3B" w:rsidRDefault="00646D3B" w:rsidP="00646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</w:p>
    <w:p w:rsidR="00646D3B" w:rsidRPr="00646D3B" w:rsidRDefault="00646D3B" w:rsidP="00646D3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5"/>
        <w:gridCol w:w="1559"/>
        <w:gridCol w:w="1136"/>
        <w:gridCol w:w="1129"/>
        <w:gridCol w:w="1133"/>
        <w:gridCol w:w="1566"/>
      </w:tblGrid>
      <w:tr w:rsidR="00646D3B" w:rsidRPr="00646D3B" w:rsidTr="00646D3B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646D3B" w:rsidRPr="00646D3B" w:rsidTr="00646D3B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научно-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техническойбиблиотеке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spellEnd"/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646D3B" w:rsidRPr="00646D3B" w:rsidTr="00646D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Деловой английский = 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Correspondence</w:t>
            </w:r>
            <w:proofErr w:type="spellEnd"/>
            <w:proofErr w:type="gram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деловая переписка: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Омск: Омский государственный университет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http://biblioclub.ru/index.php?page=book_red&amp;id=238159&amp;sr=1</w:t>
            </w:r>
          </w:p>
        </w:tc>
      </w:tr>
      <w:tr w:rsidR="00646D3B" w:rsidRPr="00646D3B" w:rsidTr="00646D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 английский: туризм: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Бексаева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Флинта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http://biblioclub.ru/index.php?page=book_red&amp;id=103336&amp;sr=1</w:t>
            </w:r>
          </w:p>
        </w:tc>
      </w:tr>
      <w:tr w:rsidR="00646D3B" w:rsidRPr="00646D3B" w:rsidTr="00646D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переписка на английском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Преображенская А. 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http://biblioclub.ru/index.php?page=book_red&amp;id=429121&amp;sr=1</w:t>
            </w:r>
          </w:p>
        </w:tc>
      </w:tr>
      <w:tr w:rsidR="00646D3B" w:rsidRPr="00646D3B" w:rsidTr="00646D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3B" w:rsidRPr="00646D3B" w:rsidRDefault="00646D3B" w:rsidP="0064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 английский: учебное пособие</w:t>
            </w:r>
          </w:p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Шевелёва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B" w:rsidRPr="00646D3B" w:rsidRDefault="00646D3B" w:rsidP="006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http://biblioclub.ru/index.php?page=book_red&amp;id=436816&amp;sr=1</w:t>
            </w:r>
          </w:p>
        </w:tc>
      </w:tr>
    </w:tbl>
    <w:p w:rsidR="002B7463" w:rsidRPr="002B7463" w:rsidRDefault="002B7463" w:rsidP="002B74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i/>
          <w:color w:val="FF0000"/>
          <w:sz w:val="24"/>
          <w:szCs w:val="24"/>
          <w:lang w:eastAsia="ru-RU"/>
        </w:rPr>
      </w:pPr>
    </w:p>
    <w:p w:rsidR="002B7463" w:rsidRPr="002B7463" w:rsidRDefault="002B7463" w:rsidP="00646D3B">
      <w:pPr>
        <w:keepNext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2B7463" w:rsidRPr="002B7463" w:rsidRDefault="002B7463" w:rsidP="002B746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Английский язык для академической мобильности [Текст]: учебно-методический комплекс: учебник для студентов, преподавателей и администраторов технических университетов / под ред. Т. Ю. Поляковой. - Москва: Академия, 2013. - 254, [2] с. ISBN </w:t>
      </w:r>
    </w:p>
    <w:p w:rsidR="002B7463" w:rsidRPr="002B7463" w:rsidRDefault="006B2E64" w:rsidP="002B746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2B7463" w:rsidRPr="002B7463">
          <w:rPr>
            <w:rFonts w:ascii="Times New Roman" w:eastAsia="Calibri" w:hAnsi="Times New Roman" w:cs="Times New Roman"/>
            <w:sz w:val="24"/>
            <w:szCs w:val="24"/>
          </w:rPr>
          <w:t xml:space="preserve">Рябцева </w:t>
        </w:r>
      </w:hyperlink>
      <w:r w:rsidR="002B7463" w:rsidRPr="002B7463">
        <w:rPr>
          <w:rFonts w:ascii="Times New Roman" w:eastAsia="Calibri" w:hAnsi="Times New Roman" w:cs="Times New Roman"/>
          <w:sz w:val="24"/>
          <w:szCs w:val="24"/>
        </w:rPr>
        <w:t xml:space="preserve">Н.К. Научная речь на английском языке. Руководство по научному изложению. Словарь оборотов и сочетаемости общенаучной лексики [Текст] </w:t>
      </w:r>
      <w:r w:rsidR="002B7463" w:rsidRPr="002B74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[Электронный ресурс] / Рябцева Надежда Константиновна. - Москва : ФЛИНТА, 2013. - 600 с. - ISBN 978-5-02-022583-1. </w:t>
      </w:r>
    </w:p>
    <w:p w:rsidR="002B7463" w:rsidRPr="002B7463" w:rsidRDefault="006B2E64" w:rsidP="002B746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proofErr w:type="spellStart"/>
        <w:r w:rsidR="002B7463" w:rsidRPr="002B7463">
          <w:rPr>
            <w:rFonts w:ascii="Times New Roman" w:eastAsia="Calibri" w:hAnsi="Times New Roman" w:cs="Times New Roman"/>
            <w:sz w:val="24"/>
            <w:szCs w:val="24"/>
          </w:rPr>
          <w:t>Брунова</w:t>
        </w:r>
        <w:proofErr w:type="spellEnd"/>
        <w:r w:rsidR="002B7463" w:rsidRPr="002B7463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hyperlink>
      <w:r w:rsidR="002B7463" w:rsidRPr="002B7463">
        <w:rPr>
          <w:rFonts w:ascii="Times New Roman" w:eastAsia="Calibri" w:hAnsi="Times New Roman" w:cs="Times New Roman"/>
          <w:sz w:val="24"/>
          <w:szCs w:val="24"/>
        </w:rPr>
        <w:t xml:space="preserve">Е.Г.  Англо-русский учебный словарь по технологиям сетей передачи данных [Электронный ресурс] / Е. Г. </w:t>
      </w:r>
      <w:proofErr w:type="spellStart"/>
      <w:r w:rsidR="002B7463" w:rsidRPr="002B7463">
        <w:rPr>
          <w:rFonts w:ascii="Times New Roman" w:eastAsia="Calibri" w:hAnsi="Times New Roman" w:cs="Times New Roman"/>
          <w:sz w:val="24"/>
          <w:szCs w:val="24"/>
        </w:rPr>
        <w:t>Брунова</w:t>
      </w:r>
      <w:proofErr w:type="spellEnd"/>
      <w:r w:rsidR="002B7463" w:rsidRPr="002B7463">
        <w:rPr>
          <w:rFonts w:ascii="Times New Roman" w:eastAsia="Calibri" w:hAnsi="Times New Roman" w:cs="Times New Roman"/>
          <w:sz w:val="24"/>
          <w:szCs w:val="24"/>
        </w:rPr>
        <w:t xml:space="preserve">. - Москва : Флинта, 2009. - 156, [1] с. [1] с. ; 21. - 1000 экз.. - ISBN 978-5-02-034682-6 (Наука). - ISBN 978-5-9765-0702-9 (Флинта) : </w:t>
      </w:r>
    </w:p>
    <w:p w:rsidR="002B7463" w:rsidRPr="002B7463" w:rsidRDefault="002B7463" w:rsidP="002B746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7463">
        <w:rPr>
          <w:rFonts w:ascii="Times New Roman" w:eastAsia="Calibri" w:hAnsi="Times New Roman" w:cs="Times New Roman"/>
          <w:sz w:val="24"/>
          <w:szCs w:val="24"/>
        </w:rPr>
        <w:t>Данчевская</w:t>
      </w:r>
      <w:proofErr w:type="spellEnd"/>
      <w:r w:rsidRPr="002B74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B7463">
        <w:rPr>
          <w:rFonts w:ascii="Times New Roman" w:eastAsia="Calibri" w:hAnsi="Times New Roman" w:cs="Times New Roman"/>
          <w:sz w:val="24"/>
          <w:szCs w:val="24"/>
        </w:rPr>
        <w:t>О</w:t>
      </w:r>
      <w:r w:rsidRPr="002B746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2B7463">
        <w:rPr>
          <w:rFonts w:ascii="Times New Roman" w:eastAsia="Calibri" w:hAnsi="Times New Roman" w:cs="Times New Roman"/>
          <w:sz w:val="24"/>
          <w:szCs w:val="24"/>
        </w:rPr>
        <w:t>Е</w:t>
      </w:r>
      <w:r w:rsidRPr="002B7463">
        <w:rPr>
          <w:rFonts w:ascii="Times New Roman" w:eastAsia="Calibri" w:hAnsi="Times New Roman" w:cs="Times New Roman"/>
          <w:sz w:val="24"/>
          <w:szCs w:val="24"/>
          <w:lang w:val="en-US"/>
        </w:rPr>
        <w:t>. English for Cross-Cultural and Professional Communication. </w:t>
      </w:r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Английский язык для межкультурного и профессионального общения [Электронный ресурс] / О. Е. </w:t>
      </w:r>
      <w:proofErr w:type="spellStart"/>
      <w:r w:rsidRPr="002B7463">
        <w:rPr>
          <w:rFonts w:ascii="Times New Roman" w:eastAsia="Calibri" w:hAnsi="Times New Roman" w:cs="Times New Roman"/>
          <w:sz w:val="24"/>
          <w:szCs w:val="24"/>
        </w:rPr>
        <w:t>Данчевская</w:t>
      </w:r>
      <w:proofErr w:type="spellEnd"/>
      <w:r w:rsidRPr="002B7463">
        <w:rPr>
          <w:rFonts w:ascii="Times New Roman" w:eastAsia="Calibri" w:hAnsi="Times New Roman" w:cs="Times New Roman"/>
          <w:sz w:val="24"/>
          <w:szCs w:val="24"/>
        </w:rPr>
        <w:t xml:space="preserve">. - Москва: Флинта, 2011. - 194 с. </w:t>
      </w: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2B74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2B7463" w:rsidRPr="002B7463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http://www.apa.org/</w:t>
        </w:r>
      </w:hyperlink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3" w:history="1">
        <w:r w:rsidR="002B7463" w:rsidRPr="002B7463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http://</w:t>
        </w:r>
        <w:r w:rsidR="002B7463" w:rsidRPr="002B7463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val="en-US"/>
          </w:rPr>
          <w:t>www.voa.com</w:t>
        </w:r>
      </w:hyperlink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the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-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scientist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com</w:t>
        </w:r>
      </w:hyperlink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sciencedaily</w:t>
        </w:r>
        <w:proofErr w:type="spellEnd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com</w:t>
        </w:r>
      </w:hyperlink>
    </w:p>
    <w:p w:rsidR="002B7463" w:rsidRPr="002B7463" w:rsidRDefault="002B7463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B746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http://www.askascientist.com</w:t>
      </w:r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hyperlink r:id="rId16" w:history="1">
        <w:r w:rsidR="002B7463" w:rsidRPr="002B7463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val="en-US"/>
          </w:rPr>
          <w:t>http://www.statementsofpurpose.com</w:t>
        </w:r>
      </w:hyperlink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7" w:history="1"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www.longman.com/dictionaries</w:t>
        </w:r>
      </w:hyperlink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 w:history="1"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macmillandictionary</w:t>
        </w:r>
        <w:proofErr w:type="spellEnd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com</w:t>
        </w:r>
      </w:hyperlink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 w:history="1"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oxforddictionaries</w:t>
        </w:r>
        <w:proofErr w:type="spellEnd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com</w:t>
        </w:r>
      </w:hyperlink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 w:history="1"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learnoutloud</w:t>
        </w:r>
        <w:proofErr w:type="spellEnd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com</w:t>
        </w:r>
      </w:hyperlink>
    </w:p>
    <w:p w:rsidR="002B7463" w:rsidRPr="002B7463" w:rsidRDefault="006B2E64" w:rsidP="002B74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1" w:history="1"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britannika</w:t>
        </w:r>
        <w:proofErr w:type="spellEnd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com</w:t>
        </w:r>
      </w:hyperlink>
    </w:p>
    <w:p w:rsidR="002B7463" w:rsidRPr="002B7463" w:rsidRDefault="006B2E64" w:rsidP="002B74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22" w:history="1"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encarta</w:t>
        </w:r>
        <w:proofErr w:type="spellEnd"/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msn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="002B7463" w:rsidRPr="002B74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com</w:t>
        </w:r>
      </w:hyperlink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Электронные библиотеки:</w:t>
      </w:r>
    </w:p>
    <w:p w:rsidR="002B7463" w:rsidRPr="002B7463" w:rsidRDefault="002B7463" w:rsidP="002B74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ru-RU"/>
        </w:rPr>
      </w:pPr>
      <w:r w:rsidRPr="002B7463">
        <w:rPr>
          <w:rFonts w:ascii="Times New Roman" w:eastAsia="Times New Roman" w:hAnsi="Times New Roman" w:cs="Times New Roman"/>
          <w:sz w:val="24"/>
          <w:szCs w:val="20"/>
          <w:lang w:eastAsia="ru-RU"/>
        </w:rPr>
        <w:t>Электронно-библиотечная система «</w:t>
      </w:r>
      <w:proofErr w:type="spellStart"/>
      <w:r w:rsidRPr="002B7463">
        <w:rPr>
          <w:rFonts w:ascii="Times New Roman" w:eastAsia="Times New Roman" w:hAnsi="Times New Roman" w:cs="Times New Roman"/>
          <w:sz w:val="24"/>
          <w:szCs w:val="20"/>
          <w:lang w:eastAsia="ru-RU"/>
        </w:rPr>
        <w:t>Библиоклуб</w:t>
      </w:r>
      <w:proofErr w:type="spellEnd"/>
      <w:r w:rsidRPr="002B7463">
        <w:rPr>
          <w:rFonts w:ascii="Times New Roman" w:eastAsia="Times New Roman" w:hAnsi="Times New Roman" w:cs="Times New Roman"/>
          <w:sz w:val="24"/>
          <w:szCs w:val="20"/>
          <w:lang w:eastAsia="ru-RU"/>
        </w:rPr>
        <w:t>». – Режим доступа: http://biblioclub.ru</w:t>
      </w:r>
    </w:p>
    <w:p w:rsidR="002B7463" w:rsidRPr="002B7463" w:rsidRDefault="002B7463" w:rsidP="002B7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7463" w:rsidRPr="002B7463" w:rsidRDefault="002B7463" w:rsidP="002B746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Материально-техническое обеспечение дисциплины:</w:t>
      </w:r>
    </w:p>
    <w:p w:rsidR="002B7463" w:rsidRPr="002B7463" w:rsidRDefault="002B7463" w:rsidP="002B7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7463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 xml:space="preserve">Перечень </w:t>
      </w:r>
      <w:r w:rsidRPr="002B74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необходимых</w:t>
      </w:r>
      <w:r w:rsidRPr="002B7463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 xml:space="preserve"> материально-</w:t>
      </w:r>
      <w:r w:rsidRPr="002B74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технических средств обучения, используемых в учебном </w:t>
      </w:r>
      <w:r w:rsidRPr="002B7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преподавателем на лекционных и практических занятиях для освоения студентами дисциплины</w:t>
      </w:r>
      <w:r w:rsidRPr="002B7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BC7FD1" w:rsidRDefault="002B7463" w:rsidP="00646D3B">
      <w:pPr>
        <w:shd w:val="clear" w:color="auto" w:fill="FFFFFF"/>
        <w:tabs>
          <w:tab w:val="left" w:pos="725"/>
        </w:tabs>
        <w:spacing w:after="0" w:line="240" w:lineRule="auto"/>
        <w:jc w:val="both"/>
      </w:pPr>
      <w:r w:rsidRPr="002B7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компьютерное и мультимедийное оборудование: ноутбук, экран, проектор.</w:t>
      </w:r>
    </w:p>
    <w:sectPr w:rsidR="00BC7FD1" w:rsidSect="002B7463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37" w:rsidRDefault="00615F37" w:rsidP="002B7463">
      <w:pPr>
        <w:spacing w:after="0" w:line="240" w:lineRule="auto"/>
      </w:pPr>
      <w:r>
        <w:separator/>
      </w:r>
    </w:p>
  </w:endnote>
  <w:endnote w:type="continuationSeparator" w:id="0">
    <w:p w:rsidR="00615F37" w:rsidRDefault="00615F37" w:rsidP="002B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37" w:rsidRDefault="00615F37" w:rsidP="002B7463">
      <w:pPr>
        <w:spacing w:after="0" w:line="240" w:lineRule="auto"/>
      </w:pPr>
      <w:r>
        <w:separator/>
      </w:r>
    </w:p>
  </w:footnote>
  <w:footnote w:type="continuationSeparator" w:id="0">
    <w:p w:rsidR="00615F37" w:rsidRDefault="00615F37" w:rsidP="002B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63" w:rsidRDefault="002B7463" w:rsidP="002B7463">
    <w:pPr>
      <w:pStyle w:val="a3"/>
      <w:framePr w:wrap="auto" w:vAnchor="text" w:hAnchor="margin" w:xAlign="right" w:y="1"/>
      <w:rPr>
        <w:rStyle w:val="a5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B7463" w:rsidRPr="00FB55A3" w:rsidTr="002B7463">
      <w:trPr>
        <w:trHeight w:val="703"/>
      </w:trPr>
      <w:tc>
        <w:tcPr>
          <w:tcW w:w="2160" w:type="dxa"/>
          <w:vMerge w:val="restart"/>
          <w:vAlign w:val="center"/>
        </w:tcPr>
        <w:p w:rsidR="002B7463" w:rsidRDefault="002B7463" w:rsidP="002B7463">
          <w:pPr>
            <w:pStyle w:val="a3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45474990" wp14:editId="5ADDFD6A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2B7463" w:rsidRDefault="004B2C43" w:rsidP="002B7463">
          <w:pPr>
            <w:pStyle w:val="a3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ГОСУДАРСТВЕННОЕ </w:t>
          </w:r>
          <w:r w:rsidR="002B7463">
            <w:rPr>
              <w:rFonts w:ascii="Book Antiqua" w:hAnsi="Book Antiqua"/>
              <w:sz w:val="18"/>
            </w:rPr>
            <w:t xml:space="preserve">АВТОНОМНОЕ  ОБРАЗОВАТЕЛЬНОЕ  УЧРЕЖДЕНИЕ </w:t>
          </w:r>
        </w:p>
        <w:p w:rsidR="002B7463" w:rsidRPr="005949B5" w:rsidRDefault="004B2C43" w:rsidP="002B7463">
          <w:pPr>
            <w:pStyle w:val="a3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 ВЫСШЕГО </w:t>
          </w:r>
          <w:r w:rsidR="002B7463">
            <w:rPr>
              <w:rFonts w:ascii="Book Antiqua" w:hAnsi="Book Antiqua"/>
              <w:sz w:val="18"/>
            </w:rPr>
            <w:t>ОБРАЗОВАНИЯ</w:t>
          </w:r>
          <w:r>
            <w:rPr>
              <w:rFonts w:ascii="Book Antiqua" w:hAnsi="Book Antiqua"/>
              <w:sz w:val="18"/>
            </w:rPr>
            <w:t xml:space="preserve"> ЛЕНИНГРАДСКОЙ ОБЛАСТИ</w:t>
          </w:r>
        </w:p>
        <w:p w:rsidR="002B7463" w:rsidRDefault="002B7463" w:rsidP="002B7463">
          <w:pPr>
            <w:pStyle w:val="a3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2B7463" w:rsidRDefault="002B7463" w:rsidP="002B7463">
          <w:pPr>
            <w:pStyle w:val="a3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2B7463" w:rsidRPr="00FB55A3" w:rsidTr="002B7463">
      <w:trPr>
        <w:trHeight w:val="689"/>
      </w:trPr>
      <w:tc>
        <w:tcPr>
          <w:tcW w:w="2160" w:type="dxa"/>
          <w:vMerge/>
          <w:vAlign w:val="center"/>
        </w:tcPr>
        <w:p w:rsidR="002B7463" w:rsidRPr="00FB55A3" w:rsidRDefault="002B7463" w:rsidP="002B7463">
          <w:pPr>
            <w:pStyle w:val="a3"/>
          </w:pPr>
        </w:p>
      </w:tc>
      <w:tc>
        <w:tcPr>
          <w:tcW w:w="6204" w:type="dxa"/>
          <w:vMerge/>
          <w:vAlign w:val="center"/>
        </w:tcPr>
        <w:p w:rsidR="002B7463" w:rsidRPr="008102D2" w:rsidRDefault="002B7463" w:rsidP="002B7463">
          <w:pPr>
            <w:pStyle w:val="a3"/>
            <w:jc w:val="center"/>
            <w:rPr>
              <w:i/>
            </w:rPr>
          </w:pPr>
        </w:p>
      </w:tc>
      <w:tc>
        <w:tcPr>
          <w:tcW w:w="996" w:type="dxa"/>
        </w:tcPr>
        <w:p w:rsidR="002B7463" w:rsidRPr="00E06C4E" w:rsidRDefault="002B7463" w:rsidP="002B7463">
          <w:pPr>
            <w:pStyle w:val="a3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6B2E64">
            <w:rPr>
              <w:rFonts w:ascii="Bookman Old Style" w:hAnsi="Bookman Old Style"/>
              <w:i/>
              <w:noProof/>
              <w:sz w:val="16"/>
            </w:rPr>
            <w:t>5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>
            <w:rPr>
              <w:rFonts w:ascii="Bookman Old Style" w:hAnsi="Bookman Old Style"/>
              <w:i/>
              <w:sz w:val="16"/>
            </w:rPr>
            <w:t xml:space="preserve"> из 30</w:t>
          </w:r>
        </w:p>
      </w:tc>
    </w:tr>
  </w:tbl>
  <w:p w:rsidR="002B7463" w:rsidRDefault="002B7463" w:rsidP="002B746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383E"/>
    <w:multiLevelType w:val="hybridMultilevel"/>
    <w:tmpl w:val="922C3842"/>
    <w:lvl w:ilvl="0" w:tplc="4052FD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13174"/>
    <w:multiLevelType w:val="hybridMultilevel"/>
    <w:tmpl w:val="F25AFA6C"/>
    <w:lvl w:ilvl="0" w:tplc="93303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D41605"/>
    <w:multiLevelType w:val="hybridMultilevel"/>
    <w:tmpl w:val="DF40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3A13C56"/>
    <w:multiLevelType w:val="hybridMultilevel"/>
    <w:tmpl w:val="0E4244E2"/>
    <w:lvl w:ilvl="0" w:tplc="0E3EA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401CDB"/>
    <w:multiLevelType w:val="hybridMultilevel"/>
    <w:tmpl w:val="CD3E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A46E9A"/>
    <w:multiLevelType w:val="hybridMultilevel"/>
    <w:tmpl w:val="66925AE0"/>
    <w:lvl w:ilvl="0" w:tplc="BFF25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63"/>
    <w:rsid w:val="001D0457"/>
    <w:rsid w:val="00283F1F"/>
    <w:rsid w:val="002B7463"/>
    <w:rsid w:val="004B2C43"/>
    <w:rsid w:val="00615F37"/>
    <w:rsid w:val="00646D3B"/>
    <w:rsid w:val="006B2E64"/>
    <w:rsid w:val="00833174"/>
    <w:rsid w:val="00BC7FD1"/>
    <w:rsid w:val="00DB62D3"/>
    <w:rsid w:val="00F6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74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B74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B746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B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46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B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7463"/>
  </w:style>
  <w:style w:type="paragraph" w:customStyle="1" w:styleId="aa">
    <w:name w:val="Для таблиц"/>
    <w:basedOn w:val="a"/>
    <w:uiPriority w:val="99"/>
    <w:rsid w:val="00283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74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B74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B746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B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46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B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7463"/>
  </w:style>
  <w:style w:type="paragraph" w:customStyle="1" w:styleId="aa">
    <w:name w:val="Для таблиц"/>
    <w:basedOn w:val="a"/>
    <w:uiPriority w:val="99"/>
    <w:rsid w:val="00283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oa.com" TargetMode="External"/><Relationship Id="rId18" Type="http://schemas.openxmlformats.org/officeDocument/2006/relationships/hyperlink" Target="http://www.macmillandictionary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ritannika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pa.org/" TargetMode="External"/><Relationship Id="rId17" Type="http://schemas.openxmlformats.org/officeDocument/2006/relationships/hyperlink" Target="http://www.longman.com/dictionari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tatementsofpurpose.com" TargetMode="External"/><Relationship Id="rId20" Type="http://schemas.openxmlformats.org/officeDocument/2006/relationships/hyperlink" Target="http://www.learnoutloud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91%D1%80%D1%83%D0%BD%D0%BE%D0%B2%D0%B0,%20%D0%95%D0%BB%D0%B5%D0%BD%D0%B0%20%D0%93%D0%B5%D0%BE%D1%80%D0%B3%D0%B8%D0%B5%D0%B2%D0%BD%D0%B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ciencedaily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A0%D1%8F%D0%B1%D1%86%D0%B5%D0%B2%D0%B0%20%D0%9D%D0%B0%D0%B4%D0%B5%D0%B6%D0%B4%D0%B0%20%D0%9A%D0%BE%D0%BD%D1%81%D1%82%D0%B0%D0%BD%D1%82%D0%B8%D0%BD%D0%BE%D0%B2%D0%BD%D0%B0" TargetMode="External"/><Relationship Id="rId19" Type="http://schemas.openxmlformats.org/officeDocument/2006/relationships/hyperlink" Target="http://www.oxforddictionaries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he-scientist.com/" TargetMode="External"/><Relationship Id="rId22" Type="http://schemas.openxmlformats.org/officeDocument/2006/relationships/hyperlink" Target="http://www.encarta.ms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D856-FAE0-45AD-9C1A-65ABF853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User</cp:lastModifiedBy>
  <cp:revision>5</cp:revision>
  <dcterms:created xsi:type="dcterms:W3CDTF">2017-01-25T11:40:00Z</dcterms:created>
  <dcterms:modified xsi:type="dcterms:W3CDTF">2018-02-03T13:46:00Z</dcterms:modified>
</cp:coreProperties>
</file>