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BD" w:rsidRDefault="009630B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-1469390</wp:posOffset>
            </wp:positionV>
            <wp:extent cx="7543800" cy="10696575"/>
            <wp:effectExtent l="0" t="0" r="0" b="9525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М1.Б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М1.Б.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8F2CC0">
            <w:pPr>
              <w:suppressAutoHyphens/>
              <w:autoSpaceDE w:val="0"/>
              <w:autoSpaceDN w:val="0"/>
              <w:adjustRightInd w:val="0"/>
              <w:spacing w:before="240" w:after="96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lastRenderedPageBreak/>
              <w:t xml:space="preserve">Кафедра </w:t>
            </w:r>
            <w:r w:rsidR="00B9240F">
              <w:rPr>
                <w:szCs w:val="28"/>
              </w:rPr>
              <w:t>информатики и вычислительной математики</w:t>
            </w:r>
          </w:p>
          <w:p w:rsidR="00593C0C" w:rsidRDefault="00593C0C" w:rsidP="008F2CC0">
            <w:pPr>
              <w:ind w:left="3541" w:firstLine="2129"/>
            </w:pPr>
            <w:r>
              <w:t>УТВЕРЖДАЮ</w:t>
            </w:r>
          </w:p>
          <w:p w:rsidR="00593C0C" w:rsidRDefault="00593C0C" w:rsidP="008F2CC0">
            <w:pPr>
              <w:ind w:left="3541" w:firstLine="2129"/>
            </w:pPr>
            <w:r>
              <w:t>Проректор</w:t>
            </w:r>
          </w:p>
          <w:p w:rsidR="00593C0C" w:rsidRDefault="00593C0C" w:rsidP="008F2CC0">
            <w:pPr>
              <w:ind w:left="3541" w:firstLine="2129"/>
            </w:pPr>
            <w:r>
              <w:t>по учебной работе</w:t>
            </w:r>
          </w:p>
          <w:p w:rsidR="00593C0C" w:rsidRDefault="00593C0C" w:rsidP="008F2CC0">
            <w:pPr>
              <w:ind w:left="3541" w:firstLine="2129"/>
            </w:pPr>
            <w:r>
              <w:t>д.</w:t>
            </w:r>
            <w:r w:rsidR="00B9240F">
              <w:t> </w:t>
            </w:r>
            <w:r>
              <w:t>фил</w:t>
            </w:r>
            <w:proofErr w:type="gramStart"/>
            <w:r>
              <w:t>.</w:t>
            </w:r>
            <w:proofErr w:type="gramEnd"/>
            <w:r w:rsidR="00B9240F">
              <w:t> </w:t>
            </w:r>
            <w:proofErr w:type="gramStart"/>
            <w:r>
              <w:t>н</w:t>
            </w:r>
            <w:proofErr w:type="gramEnd"/>
            <w:r>
              <w:t>., профессор</w:t>
            </w:r>
          </w:p>
          <w:p w:rsidR="00593C0C" w:rsidRDefault="00593C0C" w:rsidP="008F2CC0">
            <w:pPr>
              <w:ind w:left="3541" w:firstLine="2129"/>
            </w:pPr>
            <w:r>
              <w:t>________________ Т.В. Мальцева</w:t>
            </w:r>
          </w:p>
          <w:p w:rsidR="00593C0C" w:rsidRPr="009849CB" w:rsidRDefault="00593C0C" w:rsidP="008F2CC0">
            <w:pPr>
              <w:ind w:left="3541" w:firstLine="2129"/>
            </w:pPr>
            <w:r>
              <w:t>«____» ____________20___ г.</w:t>
            </w:r>
          </w:p>
          <w:p w:rsidR="00407CC6" w:rsidRDefault="00407CC6" w:rsidP="008F2CC0">
            <w:pPr>
              <w:suppressAutoHyphens/>
              <w:autoSpaceDE w:val="0"/>
              <w:autoSpaceDN w:val="0"/>
              <w:adjustRightInd w:val="0"/>
              <w:spacing w:before="960" w:after="24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593C0C">
              <w:rPr>
                <w:b/>
                <w:szCs w:val="28"/>
              </w:rPr>
              <w:t xml:space="preserve">ДИСЦИПЛИНЫ </w:t>
            </w:r>
          </w:p>
          <w:p w:rsidR="00407CC6" w:rsidRPr="006368B5" w:rsidRDefault="006368B5" w:rsidP="008F2CC0">
            <w:pPr>
              <w:jc w:val="center"/>
              <w:rPr>
                <w:szCs w:val="28"/>
              </w:rPr>
            </w:pPr>
            <w:r w:rsidRPr="006368B5">
              <w:rPr>
                <w:b/>
                <w:sz w:val="32"/>
                <w:szCs w:val="32"/>
              </w:rPr>
              <w:t>М</w:t>
            </w:r>
            <w:proofErr w:type="gramStart"/>
            <w:r w:rsidRPr="006368B5">
              <w:rPr>
                <w:b/>
                <w:sz w:val="32"/>
                <w:szCs w:val="32"/>
              </w:rPr>
              <w:t>1</w:t>
            </w:r>
            <w:proofErr w:type="gramEnd"/>
            <w:r w:rsidRPr="006368B5">
              <w:rPr>
                <w:b/>
                <w:sz w:val="32"/>
                <w:szCs w:val="32"/>
              </w:rPr>
              <w:t>.Б.11</w:t>
            </w:r>
            <w:r w:rsidR="00E23214">
              <w:rPr>
                <w:b/>
                <w:sz w:val="32"/>
                <w:szCs w:val="32"/>
              </w:rPr>
              <w:t xml:space="preserve"> </w:t>
            </w:r>
            <w:r w:rsidR="000C4C33">
              <w:rPr>
                <w:b/>
                <w:sz w:val="32"/>
                <w:szCs w:val="32"/>
              </w:rPr>
              <w:t>ИНФОРМАЦИОННЫЕ СИСТЕМЫ</w:t>
            </w:r>
            <w:r>
              <w:rPr>
                <w:b/>
                <w:sz w:val="32"/>
                <w:szCs w:val="32"/>
              </w:rPr>
              <w:br/>
              <w:t>В УПРАВЛЕНИИ</w:t>
            </w:r>
          </w:p>
          <w:p w:rsidR="00407CC6" w:rsidRPr="00A95739" w:rsidRDefault="00593C0C" w:rsidP="008F2CC0">
            <w:pPr>
              <w:tabs>
                <w:tab w:val="right" w:leader="underscore" w:pos="8505"/>
              </w:tabs>
              <w:spacing w:before="960" w:after="240"/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B71EEC">
              <w:rPr>
                <w:b/>
                <w:sz w:val="28"/>
                <w:szCs w:val="28"/>
              </w:rPr>
              <w:t xml:space="preserve"> — </w:t>
            </w:r>
            <w:r w:rsidR="000C4C33" w:rsidRPr="000C4C33">
              <w:rPr>
                <w:b/>
                <w:sz w:val="28"/>
                <w:szCs w:val="28"/>
              </w:rPr>
              <w:t>46.0</w:t>
            </w:r>
            <w:r w:rsidR="006368B5">
              <w:rPr>
                <w:b/>
                <w:sz w:val="28"/>
                <w:szCs w:val="28"/>
              </w:rPr>
              <w:t>4</w:t>
            </w:r>
            <w:r w:rsidR="000C4C33" w:rsidRPr="000C4C33">
              <w:rPr>
                <w:b/>
                <w:sz w:val="28"/>
                <w:szCs w:val="28"/>
              </w:rPr>
              <w:t>.02</w:t>
            </w:r>
            <w:r w:rsidR="00E23214">
              <w:rPr>
                <w:b/>
                <w:sz w:val="28"/>
                <w:szCs w:val="28"/>
              </w:rPr>
              <w:t xml:space="preserve"> </w:t>
            </w:r>
            <w:r w:rsidR="000C4C33" w:rsidRPr="000C4C33">
              <w:rPr>
                <w:b/>
                <w:sz w:val="28"/>
                <w:szCs w:val="28"/>
              </w:rPr>
              <w:t>Документоведение и архивоведение</w:t>
            </w:r>
          </w:p>
          <w:p w:rsidR="00407CC6" w:rsidRPr="00A95739" w:rsidRDefault="00BC47B7" w:rsidP="008F2CC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  <w:r w:rsidR="00B71EEC">
              <w:rPr>
                <w:b/>
                <w:sz w:val="28"/>
                <w:szCs w:val="28"/>
              </w:rPr>
              <w:t xml:space="preserve"> — </w:t>
            </w:r>
            <w:r w:rsidR="000C4C33" w:rsidRPr="000C4C33">
              <w:rPr>
                <w:b/>
                <w:sz w:val="28"/>
                <w:szCs w:val="28"/>
              </w:rPr>
              <w:t>Информационные технологии в документационном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C4C33" w:rsidRPr="000C4C33">
              <w:rPr>
                <w:b/>
                <w:sz w:val="28"/>
                <w:szCs w:val="28"/>
              </w:rPr>
              <w:t>обеспечении управления</w:t>
            </w:r>
          </w:p>
          <w:p w:rsidR="00407CC6" w:rsidRPr="00CC104D" w:rsidRDefault="00DC5F2A" w:rsidP="008F2CC0">
            <w:pPr>
              <w:spacing w:before="360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г.</w:t>
            </w:r>
            <w:r>
              <w:rPr>
                <w:iCs/>
                <w:szCs w:val="28"/>
                <w:lang w:val="en-US"/>
              </w:rPr>
              <w:t> 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242A89" w:rsidRDefault="00407CC6" w:rsidP="008F2CC0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>
              <w:rPr>
                <w:iCs/>
                <w:szCs w:val="28"/>
              </w:rPr>
              <w:t>1</w:t>
            </w:r>
            <w:r w:rsidR="00593C0C">
              <w:rPr>
                <w:iCs/>
                <w:szCs w:val="28"/>
              </w:rPr>
              <w:t>6</w:t>
            </w:r>
            <w:r w:rsidR="00DC5F2A">
              <w:rPr>
                <w:iCs/>
                <w:szCs w:val="28"/>
                <w:lang w:val="en-US"/>
              </w:rPr>
              <w:t> </w:t>
            </w:r>
            <w:r w:rsidRPr="00CC104D">
              <w:rPr>
                <w:iCs/>
                <w:szCs w:val="28"/>
              </w:rPr>
              <w:t>г.</w:t>
            </w:r>
          </w:p>
        </w:tc>
      </w:tr>
    </w:tbl>
    <w:p w:rsidR="003F458A" w:rsidRPr="00CC38D6" w:rsidRDefault="003F458A" w:rsidP="008F2CC0">
      <w:pPr>
        <w:tabs>
          <w:tab w:val="left" w:pos="708"/>
        </w:tabs>
        <w:ind w:left="-142" w:firstLine="142"/>
        <w:jc w:val="center"/>
      </w:pPr>
      <w:r w:rsidRPr="00CC38D6"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E2B69" w:rsidRPr="00BC56E9" w:rsidTr="00A62F67">
        <w:trPr>
          <w:jc w:val="center"/>
        </w:trPr>
        <w:tc>
          <w:tcPr>
            <w:tcW w:w="9488" w:type="dxa"/>
            <w:shd w:val="clear" w:color="auto" w:fill="auto"/>
          </w:tcPr>
          <w:p w:rsidR="006E2B69" w:rsidRPr="00BC56E9" w:rsidRDefault="006E2B69" w:rsidP="008F2CC0">
            <w:pPr>
              <w:spacing w:line="276" w:lineRule="auto"/>
              <w:ind w:firstLine="527"/>
              <w:jc w:val="both"/>
            </w:pPr>
            <w:r w:rsidRPr="00BC56E9">
              <w:lastRenderedPageBreak/>
              <w:t>Рабочая программа дисциплины составлена в соответствии с требованиями:</w:t>
            </w:r>
          </w:p>
          <w:p w:rsidR="006E2B69" w:rsidRPr="00BC56E9" w:rsidRDefault="00A62F67" w:rsidP="008F2CC0">
            <w:pPr>
              <w:spacing w:line="276" w:lineRule="auto"/>
              <w:jc w:val="both"/>
              <w:rPr>
                <w:bCs/>
              </w:rPr>
            </w:pPr>
            <w:r>
              <w:t>– </w:t>
            </w:r>
            <w:r w:rsidR="000E4B63" w:rsidRPr="00BC56E9">
              <w:t>ФГОС</w:t>
            </w:r>
            <w:r w:rsidR="000E4B63" w:rsidRPr="00BC56E9">
              <w:rPr>
                <w:lang w:val="en-US"/>
              </w:rPr>
              <w:t> </w:t>
            </w:r>
            <w:proofErr w:type="gramStart"/>
            <w:r w:rsidR="006E2B69" w:rsidRPr="00BC56E9">
              <w:t>ВО</w:t>
            </w:r>
            <w:proofErr w:type="gramEnd"/>
            <w:r w:rsidR="006E2B69" w:rsidRPr="00BC56E9">
              <w:t xml:space="preserve"> </w:t>
            </w:r>
            <w:proofErr w:type="gramStart"/>
            <w:r w:rsidR="006E2B69" w:rsidRPr="00BC56E9">
              <w:t>по</w:t>
            </w:r>
            <w:proofErr w:type="gramEnd"/>
            <w:r w:rsidR="006E2B69" w:rsidRPr="00BC56E9">
              <w:t xml:space="preserve"> направлению подготовки </w:t>
            </w:r>
            <w:r w:rsidR="000C4C33" w:rsidRPr="000C4C33">
              <w:t>46.0</w:t>
            </w:r>
            <w:r w:rsidR="006368B5">
              <w:t>4</w:t>
            </w:r>
            <w:r w:rsidR="000C4C33" w:rsidRPr="000C4C33">
              <w:t>.02</w:t>
            </w:r>
            <w:r w:rsidR="000C4C33">
              <w:t> </w:t>
            </w:r>
            <w:r w:rsidR="000C4C33" w:rsidRPr="000C4C33">
              <w:t>Документоведение и архивоведение</w:t>
            </w:r>
            <w:r w:rsidR="006E2B69" w:rsidRPr="00BC56E9">
              <w:t xml:space="preserve">, утвержденного приказом Министерства образования и науки от </w:t>
            </w:r>
            <w:r w:rsidR="006368B5" w:rsidRPr="006368B5">
              <w:t>8 апреля 2015</w:t>
            </w:r>
            <w:r w:rsidR="006368B5">
              <w:t> </w:t>
            </w:r>
            <w:r w:rsidR="006368B5" w:rsidRPr="006368B5">
              <w:t xml:space="preserve">г. </w:t>
            </w:r>
            <w:r w:rsidR="006368B5">
              <w:t>№ </w:t>
            </w:r>
            <w:r w:rsidR="006368B5" w:rsidRPr="006368B5">
              <w:t>375</w:t>
            </w:r>
            <w:r w:rsidR="008F2CC0">
              <w:t>;</w:t>
            </w:r>
          </w:p>
          <w:p w:rsidR="006E2B69" w:rsidRPr="00BC56E9" w:rsidRDefault="000E4B63" w:rsidP="008F2CC0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BC56E9">
              <w:t>–</w:t>
            </w:r>
            <w:r w:rsidR="00A62F67">
              <w:t> </w:t>
            </w:r>
            <w:r w:rsidR="006E2B69" w:rsidRPr="00BC56E9">
              <w:t xml:space="preserve">Приказа </w:t>
            </w:r>
            <w:proofErr w:type="spellStart"/>
            <w:r w:rsidR="006E2B69" w:rsidRPr="00BC56E9">
              <w:t>Минобрнауки</w:t>
            </w:r>
            <w:proofErr w:type="spellEnd"/>
            <w:r w:rsidR="006E2B69" w:rsidRPr="00BC56E9">
              <w:t xml:space="preserve"> России от 19.12.2013</w:t>
            </w:r>
            <w:r w:rsidR="00A62F67">
              <w:t> г.</w:t>
            </w:r>
            <w:r w:rsidR="006E2B69" w:rsidRPr="00BC56E9">
              <w:t xml:space="preserve"> </w:t>
            </w:r>
            <w:r w:rsidR="00A62F67">
              <w:t>№ </w:t>
            </w:r>
            <w:r w:rsidR="006E2B69" w:rsidRPr="00BC56E9">
              <w:t>1367 (ред. от 15.01.2015</w:t>
            </w:r>
            <w:r w:rsidR="00A62F67">
              <w:t> г.</w:t>
            </w:r>
            <w:r w:rsidR="006E2B69" w:rsidRPr="00BC56E9">
              <w:t xml:space="preserve">) </w:t>
            </w:r>
            <w:r w:rsidR="00A62F67">
              <w:t>«</w:t>
            </w:r>
            <w:r w:rsidR="006E2B69" w:rsidRPr="00BC56E9">
              <w:t>Об утверждении Порядка организации и осуществления образовательной деятельности по образовательным</w:t>
            </w:r>
            <w:r w:rsidR="00A45CDE">
              <w:t xml:space="preserve"> программам высшего образования </w:t>
            </w:r>
            <w:r w:rsidRPr="00BC56E9">
              <w:t>—</w:t>
            </w:r>
            <w:r w:rsidR="006E2B69" w:rsidRPr="00BC56E9">
              <w:t xml:space="preserve"> программам бакалавриата, программам специалитета, программам магистратуры</w:t>
            </w:r>
            <w:r w:rsidR="00A62F67">
              <w:t>»</w:t>
            </w:r>
            <w:r w:rsidR="008F2CC0">
              <w:t>;</w:t>
            </w:r>
          </w:p>
          <w:p w:rsidR="006E2B69" w:rsidRPr="00BC56E9" w:rsidRDefault="000E4B63" w:rsidP="006368B5">
            <w:pPr>
              <w:spacing w:line="276" w:lineRule="auto"/>
              <w:jc w:val="both"/>
            </w:pPr>
            <w:r w:rsidRPr="00BC56E9">
              <w:t>–</w:t>
            </w:r>
            <w:r w:rsidR="00A62F67">
              <w:t> </w:t>
            </w:r>
            <w:r w:rsidR="006E2B69" w:rsidRPr="00BC56E9">
              <w:t xml:space="preserve">учебного плана </w:t>
            </w:r>
            <w:r w:rsidR="00322005">
              <w:t>Г</w:t>
            </w:r>
            <w:r w:rsidR="006E2B69" w:rsidRPr="00BC56E9">
              <w:t xml:space="preserve">АОУ </w:t>
            </w:r>
            <w:r w:rsidR="00322005">
              <w:t>ВО ЛО</w:t>
            </w:r>
            <w:r w:rsidR="006E2B69" w:rsidRPr="00BC56E9">
              <w:t xml:space="preserve"> «Ленинградский государственный университет имени А.С.</w:t>
            </w:r>
            <w:r w:rsidRPr="00BC56E9">
              <w:rPr>
                <w:lang w:val="en-US"/>
              </w:rPr>
              <w:t> </w:t>
            </w:r>
            <w:r w:rsidR="006E2B69" w:rsidRPr="00BC56E9">
              <w:t xml:space="preserve">Пушкина» по направлению </w:t>
            </w:r>
            <w:r w:rsidR="000C4C33" w:rsidRPr="000C4C33">
              <w:t>46.0</w:t>
            </w:r>
            <w:r w:rsidR="006368B5">
              <w:t>4</w:t>
            </w:r>
            <w:r w:rsidR="000C4C33" w:rsidRPr="000C4C33">
              <w:t>.02</w:t>
            </w:r>
            <w:r w:rsidR="000C4C33">
              <w:t> </w:t>
            </w:r>
            <w:r w:rsidR="000C4C33" w:rsidRPr="000C4C33">
              <w:t>Документоведение и архивоведение</w:t>
            </w:r>
            <w:r w:rsidR="008F2CC0">
              <w:t>.</w:t>
            </w:r>
          </w:p>
        </w:tc>
      </w:tr>
    </w:tbl>
    <w:p w:rsidR="006E2B69" w:rsidRPr="00A62F67" w:rsidRDefault="006E2B69" w:rsidP="008F2CC0">
      <w:pPr>
        <w:pStyle w:val="ad"/>
        <w:spacing w:before="240" w:after="240" w:line="240" w:lineRule="auto"/>
        <w:ind w:firstLine="0"/>
        <w:rPr>
          <w:sz w:val="24"/>
          <w:szCs w:val="24"/>
        </w:rPr>
      </w:pPr>
      <w:r w:rsidRPr="00A62F67">
        <w:rPr>
          <w:b/>
          <w:sz w:val="24"/>
          <w:szCs w:val="24"/>
        </w:rPr>
        <w:t>Составител</w:t>
      </w:r>
      <w:r w:rsidR="001F60F6">
        <w:rPr>
          <w:b/>
          <w:sz w:val="24"/>
          <w:szCs w:val="24"/>
        </w:rPr>
        <w:t>и</w:t>
      </w:r>
      <w:r w:rsidRPr="00A62F67">
        <w:rPr>
          <w:sz w:val="24"/>
          <w:szCs w:val="24"/>
        </w:rPr>
        <w:t xml:space="preserve">: </w:t>
      </w:r>
      <w:r w:rsidR="003F3418" w:rsidRPr="00A62F67">
        <w:rPr>
          <w:sz w:val="24"/>
          <w:szCs w:val="24"/>
        </w:rPr>
        <w:t>канд</w:t>
      </w:r>
      <w:r w:rsidR="00A95739" w:rsidRPr="00A62F67">
        <w:rPr>
          <w:sz w:val="24"/>
          <w:szCs w:val="24"/>
        </w:rPr>
        <w:t>.</w:t>
      </w:r>
      <w:r w:rsidR="00E91934" w:rsidRPr="00A62F67">
        <w:rPr>
          <w:sz w:val="24"/>
          <w:szCs w:val="24"/>
        </w:rPr>
        <w:t> </w:t>
      </w:r>
      <w:proofErr w:type="spellStart"/>
      <w:r w:rsidR="004E55D2">
        <w:rPr>
          <w:sz w:val="24"/>
          <w:szCs w:val="24"/>
        </w:rPr>
        <w:t>пед</w:t>
      </w:r>
      <w:proofErr w:type="spellEnd"/>
      <w:r w:rsidR="00A95739" w:rsidRPr="00A62F67">
        <w:rPr>
          <w:sz w:val="24"/>
          <w:szCs w:val="24"/>
        </w:rPr>
        <w:t>.</w:t>
      </w:r>
      <w:r w:rsidR="00E91934" w:rsidRPr="00A62F67">
        <w:rPr>
          <w:sz w:val="24"/>
          <w:szCs w:val="24"/>
        </w:rPr>
        <w:t> </w:t>
      </w:r>
      <w:r w:rsidR="00A95739" w:rsidRPr="00A62F67">
        <w:rPr>
          <w:sz w:val="24"/>
          <w:szCs w:val="24"/>
        </w:rPr>
        <w:t>н</w:t>
      </w:r>
      <w:r w:rsidR="00E91934" w:rsidRPr="00A62F67">
        <w:rPr>
          <w:sz w:val="24"/>
          <w:szCs w:val="24"/>
        </w:rPr>
        <w:t>аук</w:t>
      </w:r>
      <w:r w:rsidR="00A95739" w:rsidRPr="00A62F67">
        <w:rPr>
          <w:sz w:val="24"/>
          <w:szCs w:val="24"/>
        </w:rPr>
        <w:t>, доц</w:t>
      </w:r>
      <w:r w:rsidR="008F2CC0">
        <w:rPr>
          <w:sz w:val="24"/>
          <w:szCs w:val="24"/>
        </w:rPr>
        <w:t>ент</w:t>
      </w:r>
      <w:r w:rsidR="00A62F67" w:rsidRPr="00A62F67">
        <w:rPr>
          <w:sz w:val="24"/>
          <w:szCs w:val="24"/>
        </w:rPr>
        <w:t xml:space="preserve"> каф. </w:t>
      </w:r>
      <w:proofErr w:type="spellStart"/>
      <w:r w:rsidR="00A62F67" w:rsidRPr="00A62F67">
        <w:rPr>
          <w:sz w:val="24"/>
          <w:szCs w:val="24"/>
        </w:rPr>
        <w:t>ИиВМ</w:t>
      </w:r>
      <w:proofErr w:type="spellEnd"/>
      <w:r w:rsidR="00A95739" w:rsidRPr="00A62F67">
        <w:rPr>
          <w:sz w:val="24"/>
          <w:szCs w:val="24"/>
        </w:rPr>
        <w:t xml:space="preserve"> </w:t>
      </w:r>
      <w:r w:rsidR="004E55D2">
        <w:rPr>
          <w:sz w:val="24"/>
          <w:szCs w:val="24"/>
        </w:rPr>
        <w:t>Федоркевич Е.В</w:t>
      </w:r>
      <w:r w:rsidR="001F60F6">
        <w:rPr>
          <w:sz w:val="24"/>
          <w:szCs w:val="24"/>
        </w:rPr>
        <w:t>.</w:t>
      </w:r>
    </w:p>
    <w:p w:rsidR="00BC47B7" w:rsidRDefault="006E2B69" w:rsidP="00BC47B7">
      <w:pPr>
        <w:jc w:val="both"/>
        <w:rPr>
          <w:b/>
        </w:rPr>
      </w:pPr>
      <w:r w:rsidRPr="00A62F67">
        <w:rPr>
          <w:b/>
        </w:rPr>
        <w:t xml:space="preserve">Рецензент: </w:t>
      </w:r>
    </w:p>
    <w:p w:rsidR="00BC47B7" w:rsidRDefault="00BC47B7" w:rsidP="00BC47B7">
      <w:pPr>
        <w:jc w:val="both"/>
      </w:pPr>
      <w:proofErr w:type="spellStart"/>
      <w:r>
        <w:t>д.п.н</w:t>
      </w:r>
      <w:proofErr w:type="spellEnd"/>
      <w:r>
        <w:t xml:space="preserve">., </w:t>
      </w:r>
      <w:r w:rsidR="009630BD">
        <w:t>профессор</w:t>
      </w:r>
      <w:r>
        <w:t>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6E2B69" w:rsidRPr="00A62F67" w:rsidRDefault="006E2B69" w:rsidP="008F2CC0">
      <w:pPr>
        <w:jc w:val="both"/>
        <w:rPr>
          <w:b/>
        </w:rPr>
      </w:pPr>
    </w:p>
    <w:p w:rsidR="006E2B69" w:rsidRPr="00BC47B7" w:rsidRDefault="006E2B69" w:rsidP="008F2CC0">
      <w:pPr>
        <w:spacing w:before="240" w:after="240"/>
        <w:jc w:val="both"/>
      </w:pPr>
      <w:r w:rsidRPr="0011556B">
        <w:t xml:space="preserve">Рассмотрено на заседании кафедры </w:t>
      </w:r>
      <w:r w:rsidR="00E91934">
        <w:t>информатики и вычислительной математики</w:t>
      </w:r>
      <w:r w:rsidRPr="0011556B">
        <w:t xml:space="preserve"> </w:t>
      </w:r>
      <w:r w:rsidRPr="00BC47B7">
        <w:t>(протокол №</w:t>
      </w:r>
      <w:r w:rsidR="00BC47B7" w:rsidRPr="00BC47B7">
        <w:t>1</w:t>
      </w:r>
      <w:r w:rsidRPr="00BC47B7">
        <w:t xml:space="preserve">, от «29» </w:t>
      </w:r>
      <w:r w:rsidR="00BC47B7" w:rsidRPr="00BC47B7">
        <w:t>августа</w:t>
      </w:r>
      <w:r w:rsidRPr="00BC47B7">
        <w:t xml:space="preserve"> 201</w:t>
      </w:r>
      <w:r w:rsidR="00BC47B7" w:rsidRPr="00BC47B7">
        <w:t>6</w:t>
      </w:r>
      <w:r w:rsidRPr="00BC47B7">
        <w:t xml:space="preserve"> г.).</w:t>
      </w:r>
    </w:p>
    <w:p w:rsidR="006E2B69" w:rsidRPr="0011556B" w:rsidRDefault="006E2B69" w:rsidP="008F2CC0">
      <w:pPr>
        <w:spacing w:before="240" w:after="240"/>
        <w:jc w:val="both"/>
      </w:pPr>
      <w:r w:rsidRPr="0011556B">
        <w:t>Соответствует требованиям к содержанию, структуре, оформлению.</w:t>
      </w:r>
    </w:p>
    <w:p w:rsidR="006E2B69" w:rsidRPr="0011556B" w:rsidRDefault="006E2B69" w:rsidP="008F2CC0">
      <w:pPr>
        <w:spacing w:after="240"/>
        <w:jc w:val="both"/>
      </w:pPr>
      <w:r w:rsidRPr="0011556B">
        <w:t>Заведующий кафедрой</w:t>
      </w:r>
      <w:r w:rsidR="00A95739">
        <w:t xml:space="preserve"> </w:t>
      </w:r>
      <w:proofErr w:type="spellStart"/>
      <w:r w:rsidR="00E91934">
        <w:t>ИиВМ</w:t>
      </w:r>
      <w:proofErr w:type="spellEnd"/>
      <w:r w:rsidR="00A95739">
        <w:t xml:space="preserve"> </w:t>
      </w:r>
      <w:r w:rsidRPr="0011556B">
        <w:t>___________</w:t>
      </w:r>
      <w:r w:rsidR="00A95739">
        <w:t xml:space="preserve"> </w:t>
      </w:r>
      <w:r w:rsidR="00E91934">
        <w:t>Бороненко Т.А.</w:t>
      </w:r>
    </w:p>
    <w:p w:rsidR="00A95739" w:rsidRPr="00A95739" w:rsidRDefault="00A95739" w:rsidP="008F2CC0">
      <w:pPr>
        <w:spacing w:before="240" w:after="240"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95739" w:rsidRPr="00A95739" w:rsidRDefault="00A95739" w:rsidP="008F2CC0">
      <w:pPr>
        <w:widowControl w:val="0"/>
        <w:spacing w:before="720" w:line="360" w:lineRule="auto"/>
        <w:jc w:val="both"/>
      </w:pPr>
      <w:r w:rsidRPr="00A95739">
        <w:t>Согласовано:</w:t>
      </w:r>
    </w:p>
    <w:p w:rsidR="00A95739" w:rsidRPr="00A95739" w:rsidRDefault="00A95739" w:rsidP="008F2CC0">
      <w:pPr>
        <w:widowControl w:val="0"/>
        <w:spacing w:line="360" w:lineRule="auto"/>
        <w:contextualSpacing/>
        <w:jc w:val="both"/>
      </w:pPr>
      <w:r w:rsidRPr="00A95739">
        <w:t>За</w:t>
      </w:r>
      <w:r w:rsidR="00E91934">
        <w:t xml:space="preserve">в. библиотекой ________________ </w:t>
      </w:r>
      <w:r w:rsidRPr="00A95739">
        <w:t>М.Е.</w:t>
      </w:r>
      <w:r w:rsidR="00E91934">
        <w:t> </w:t>
      </w:r>
      <w:r w:rsidRPr="00A95739">
        <w:t>Харитонова</w:t>
      </w:r>
    </w:p>
    <w:p w:rsidR="006E2B69" w:rsidRPr="00A95739" w:rsidRDefault="006E2B69" w:rsidP="008F2CC0">
      <w:pPr>
        <w:spacing w:before="240" w:line="360" w:lineRule="auto"/>
      </w:pPr>
      <w:r w:rsidRPr="00A95739">
        <w:t>Рекомендовано к использованию в учебном процессе</w:t>
      </w:r>
    </w:p>
    <w:p w:rsidR="00A95739" w:rsidRPr="00A95739" w:rsidRDefault="00A95739" w:rsidP="008F2CC0">
      <w:pPr>
        <w:spacing w:before="2400" w:after="240" w:line="360" w:lineRule="auto"/>
      </w:pPr>
      <w:r w:rsidRPr="00A95739">
        <w:t xml:space="preserve">Язык обучения </w:t>
      </w:r>
      <w:r w:rsidR="00E91934">
        <w:t xml:space="preserve">— </w:t>
      </w:r>
      <w:r w:rsidRPr="00A95739">
        <w:t>русский</w:t>
      </w:r>
    </w:p>
    <w:p w:rsidR="003F458A" w:rsidRPr="007F18F6" w:rsidRDefault="003F458A" w:rsidP="008F2CC0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 xml:space="preserve">ПЕРЕЧЕНЬ ПЛАНИРУЕМЫХ РЕЗУЛЬТАТОВ </w:t>
      </w:r>
      <w:proofErr w:type="gramStart"/>
      <w:r w:rsidR="00162958" w:rsidRPr="00A62F67">
        <w:rPr>
          <w:b/>
          <w:bCs/>
        </w:rPr>
        <w:t>ОБУЧЕНИЯ ПО ДИСЦИПЛИНЕ</w:t>
      </w:r>
      <w:proofErr w:type="gramEnd"/>
    </w:p>
    <w:p w:rsidR="003F458A" w:rsidRDefault="003F458A" w:rsidP="00D114AB">
      <w:pPr>
        <w:pStyle w:val="a1"/>
        <w:numPr>
          <w:ilvl w:val="0"/>
          <w:numId w:val="0"/>
        </w:numPr>
        <w:spacing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5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189"/>
        <w:gridCol w:w="2274"/>
        <w:gridCol w:w="1984"/>
        <w:gridCol w:w="1847"/>
        <w:gridCol w:w="1916"/>
      </w:tblGrid>
      <w:tr w:rsidR="00CB640C" w:rsidRPr="008F2CC0" w:rsidTr="00203BDC">
        <w:trPr>
          <w:trHeight w:val="234"/>
          <w:tblHeader/>
        </w:trPr>
        <w:tc>
          <w:tcPr>
            <w:tcW w:w="4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№</w:t>
            </w:r>
            <w:r w:rsidRPr="008F2CC0">
              <w:rPr>
                <w:sz w:val="20"/>
                <w:szCs w:val="20"/>
              </w:rPr>
              <w:br/>
            </w:r>
            <w:proofErr w:type="spellStart"/>
            <w:r w:rsidRPr="008F2CC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i/>
                <w:iCs/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Содержание компетенции</w:t>
            </w:r>
            <w:r w:rsidRPr="008F2CC0">
              <w:rPr>
                <w:sz w:val="20"/>
                <w:szCs w:val="20"/>
              </w:rPr>
              <w:br/>
              <w:t>(или ее части)</w:t>
            </w:r>
          </w:p>
        </w:tc>
        <w:tc>
          <w:tcPr>
            <w:tcW w:w="574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CB640C" w:rsidRPr="008F2CC0" w:rsidTr="00A23912">
        <w:trPr>
          <w:trHeight w:val="234"/>
          <w:tblHeader/>
        </w:trPr>
        <w:tc>
          <w:tcPr>
            <w:tcW w:w="4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знать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уметь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40C" w:rsidRPr="008F2CC0" w:rsidRDefault="00CB640C" w:rsidP="00D114AB">
            <w:pPr>
              <w:pStyle w:val="a7"/>
              <w:jc w:val="center"/>
              <w:rPr>
                <w:sz w:val="20"/>
                <w:szCs w:val="20"/>
              </w:rPr>
            </w:pPr>
            <w:r w:rsidRPr="008F2CC0">
              <w:rPr>
                <w:sz w:val="20"/>
                <w:szCs w:val="20"/>
              </w:rPr>
              <w:t>владеть</w:t>
            </w:r>
          </w:p>
        </w:tc>
      </w:tr>
      <w:tr w:rsidR="006368B5" w:rsidRPr="00A5435C" w:rsidTr="00A5435C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ОК-1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6368B5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способность к абстрактному мышлению, анализу, синтезу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0B4A5E" w:rsidP="000B4A5E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основные принципы аналитической деятельности</w:t>
            </w:r>
            <w:r w:rsidR="006F245F" w:rsidRPr="00A5435C">
              <w:rPr>
                <w:color w:val="000000"/>
                <w:sz w:val="22"/>
                <w:szCs w:val="22"/>
              </w:rPr>
              <w:t>;</w:t>
            </w:r>
          </w:p>
          <w:p w:rsidR="006F245F" w:rsidRPr="00A5435C" w:rsidRDefault="006F245F" w:rsidP="000B4A5E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rFonts w:cs="TimesNewRomanPSMT"/>
                <w:sz w:val="22"/>
                <w:szCs w:val="22"/>
              </w:rPr>
              <w:t>методы анализа предметной области и языковые средства моделирования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F245F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проводить анализ предметной области и разрабатывать концептуальную модель прикладной области;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368B5" w:rsidRPr="00A5435C" w:rsidRDefault="006F245F" w:rsidP="006F245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навыками разработки концептуальной модели предметной области;</w:t>
            </w:r>
          </w:p>
        </w:tc>
      </w:tr>
      <w:tr w:rsidR="006368B5" w:rsidRPr="00A5435C" w:rsidTr="00A5435C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ОК-2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72990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готовность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B4A5E" w:rsidRPr="00A5435C" w:rsidRDefault="000B4A5E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принципы и алгоритмы принятия решений в нестандартных ситуациях;</w:t>
            </w:r>
          </w:p>
          <w:p w:rsidR="006368B5" w:rsidRPr="00A5435C" w:rsidRDefault="000B4A5E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организационно-управленческие решения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0B4A5E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 xml:space="preserve">находить организационно-управленческие решения </w:t>
            </w:r>
            <w:r w:rsidRPr="00A5435C">
              <w:t>в нестандартных ситуациях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368B5" w:rsidRPr="00A5435C" w:rsidRDefault="000B4A5E" w:rsidP="000B4A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способностью находить организационно-управленческие решения и</w:t>
            </w:r>
            <w:r w:rsidRPr="00A5435C">
              <w:t xml:space="preserve"> готовностью нести за них ответственность</w:t>
            </w:r>
          </w:p>
        </w:tc>
      </w:tr>
      <w:tr w:rsidR="000B4A5E" w:rsidRPr="00A5435C" w:rsidTr="00A5435C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0B4A5E" w:rsidRPr="00A5435C" w:rsidRDefault="000B4A5E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B4A5E" w:rsidRPr="00A5435C" w:rsidRDefault="000B4A5E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ОПК-3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B4A5E" w:rsidRPr="00A5435C" w:rsidRDefault="000B4A5E" w:rsidP="006368B5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способность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3912" w:rsidRPr="00A5435C" w:rsidRDefault="006F245F" w:rsidP="006F245F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методы и принципы, используемые в процессе исследования</w:t>
            </w:r>
            <w:r w:rsidR="00A23912" w:rsidRPr="00A5435C">
              <w:rPr>
                <w:color w:val="000000"/>
                <w:sz w:val="22"/>
                <w:szCs w:val="22"/>
              </w:rPr>
              <w:t>;</w:t>
            </w:r>
          </w:p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rFonts w:cs="TimesNewRomanPSMT"/>
                <w:sz w:val="22"/>
                <w:szCs w:val="22"/>
              </w:rPr>
            </w:pPr>
            <w:r w:rsidRPr="00A5435C">
              <w:rPr>
                <w:rFonts w:cs="TimesNewRomanPSMT"/>
                <w:sz w:val="22"/>
                <w:szCs w:val="22"/>
              </w:rPr>
              <w:t>основные понятия теории систем, суть системного подхода;</w:t>
            </w:r>
          </w:p>
          <w:p w:rsidR="000B4A5E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rFonts w:cs="TimesNewRomanPSMT"/>
                <w:sz w:val="22"/>
                <w:szCs w:val="22"/>
              </w:rPr>
              <w:t>методы, используемые при составлении формализованного описания прикладных задач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B4A5E" w:rsidRPr="00A5435C" w:rsidRDefault="00A23912" w:rsidP="004B484F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проводить системный анализ предметной области для конкретной прикладной задачи и строить её информационную модель;</w:t>
            </w:r>
          </w:p>
          <w:p w:rsidR="00A5435C" w:rsidRPr="00A5435C" w:rsidRDefault="00A5435C" w:rsidP="00A5435C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формулировать функциональные требования к предметно-ориентированным информационным системам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4A5E" w:rsidRPr="00A5435C" w:rsidRDefault="00A5435C" w:rsidP="004B484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формулировки функциональных требований к предметно-ориентированным информационным системам</w:t>
            </w:r>
          </w:p>
        </w:tc>
      </w:tr>
      <w:tr w:rsidR="006368B5" w:rsidRPr="00A5435C" w:rsidTr="00A5435C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ОПК-6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6368B5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способность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0B4A5E" w:rsidP="009501F3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аппаратное и программное обеспечение автоматизированных систем ДОУ и архивного хранения документов, их разновидности и основные характеристики;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0B4A5E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внедрять и эксплуатировать автоматизированные системы ДОУ и архивного хранения документов;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368B5" w:rsidRPr="00A5435C" w:rsidRDefault="000B4A5E" w:rsidP="000B4A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методами эксплуатации современных информационных систем в сфере ДОУ и архивного дела;</w:t>
            </w:r>
          </w:p>
        </w:tc>
      </w:tr>
      <w:tr w:rsidR="006368B5" w:rsidRPr="00A5435C" w:rsidTr="00A5435C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ПК-5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6368B5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выявление тенденций развития информационно-документационного обеспечения управления и архивного дела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Default="00A23912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современные тенденции развития ДОУ и архивного дела;</w:t>
            </w:r>
          </w:p>
          <w:p w:rsidR="009501F3" w:rsidRPr="00A5435C" w:rsidRDefault="009501F3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9501F3">
              <w:rPr>
                <w:color w:val="000000"/>
                <w:sz w:val="22"/>
                <w:szCs w:val="22"/>
              </w:rPr>
              <w:t>современные компьютерные технологии, применяемые при сборе, хранении, обработке, анализе и передаче информации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9501F3" w:rsidP="00E14C37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9501F3">
              <w:rPr>
                <w:color w:val="000000"/>
                <w:sz w:val="22"/>
                <w:szCs w:val="22"/>
              </w:rPr>
              <w:t>использовать современные компьютерные технологии для решения научно-исследовательских и практических задач профессиональной деятельности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368B5" w:rsidRPr="00A5435C" w:rsidRDefault="009501F3" w:rsidP="009501F3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9501F3">
              <w:rPr>
                <w:color w:val="000000"/>
                <w:sz w:val="22"/>
                <w:szCs w:val="22"/>
              </w:rPr>
              <w:t>способностью планировать, организовывать и проводить научно- исследовательские и проектные работы по теме магистерской программы с применением современного оборудования и компьютерных технологий</w:t>
            </w:r>
          </w:p>
        </w:tc>
      </w:tr>
      <w:tr w:rsidR="006368B5" w:rsidRPr="00203BDC" w:rsidTr="0046297F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4E55D2">
            <w:pPr>
              <w:pStyle w:val="a7"/>
              <w:spacing w:line="480" w:lineRule="auto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ПК-10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368B5" w:rsidRPr="00A5435C" w:rsidRDefault="006368B5" w:rsidP="006368B5">
            <w:pPr>
              <w:pStyle w:val="a7"/>
              <w:rPr>
                <w:sz w:val="22"/>
                <w:szCs w:val="22"/>
              </w:rPr>
            </w:pPr>
            <w:r w:rsidRPr="00A5435C">
              <w:rPr>
                <w:sz w:val="22"/>
                <w:szCs w:val="22"/>
              </w:rPr>
              <w:t>способность и готовность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435C" w:rsidRPr="00A5435C" w:rsidRDefault="00A5435C" w:rsidP="00A5435C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цели и задачи использования информационных систем;</w:t>
            </w:r>
          </w:p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принципы функционирования автоматизированных информационных систем;</w:t>
            </w:r>
          </w:p>
          <w:p w:rsidR="004C3B75" w:rsidRDefault="004C3B75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4C3B75">
              <w:rPr>
                <w:color w:val="000000"/>
                <w:sz w:val="22"/>
                <w:szCs w:val="22"/>
              </w:rPr>
              <w:t>основные теоретические принципы  автоматизации в сфере документационного обеспечения управления  и архивного дела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функциональные возможности современных систем электронного документооборота;</w:t>
            </w:r>
          </w:p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основные классы систем электронного документооборота;</w:t>
            </w:r>
          </w:p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критерии выбора системы электронного документооборота;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3912" w:rsidRPr="00A5435C" w:rsidRDefault="00A23912" w:rsidP="00A23912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грамотно и эффективно использовать готовые документальные и фактографические информационные системы;</w:t>
            </w:r>
          </w:p>
          <w:p w:rsidR="00A5435C" w:rsidRPr="00A5435C" w:rsidRDefault="00A5435C" w:rsidP="00A5435C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проводить сравнительный анализ функциональности систем электронного документооборота;</w:t>
            </w:r>
          </w:p>
          <w:p w:rsidR="006368B5" w:rsidRPr="00A5435C" w:rsidRDefault="00A5435C" w:rsidP="00A5435C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подбирать систему электронного документооборота в соответствии с заданными требованиями;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5435C" w:rsidRPr="00A5435C" w:rsidRDefault="00A5435C" w:rsidP="00A543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навыками использования современных систем электронного документооборота;</w:t>
            </w:r>
          </w:p>
          <w:p w:rsidR="00A5435C" w:rsidRPr="00203BDC" w:rsidRDefault="00A5435C" w:rsidP="00A5435C">
            <w:pPr>
              <w:autoSpaceDE w:val="0"/>
              <w:autoSpaceDN w:val="0"/>
              <w:adjustRightInd w:val="0"/>
              <w:spacing w:after="60"/>
              <w:rPr>
                <w:color w:val="000000"/>
                <w:sz w:val="22"/>
                <w:szCs w:val="22"/>
              </w:rPr>
            </w:pPr>
            <w:r w:rsidRPr="00A5435C">
              <w:rPr>
                <w:color w:val="000000"/>
                <w:sz w:val="22"/>
                <w:szCs w:val="22"/>
              </w:rPr>
              <w:t>навыками использования поисковых систем глобальной сети Интернет для анализа информационных ресурсов в области документоведения и архивоведения;</w:t>
            </w:r>
          </w:p>
        </w:tc>
      </w:tr>
      <w:tr w:rsidR="0046297F" w:rsidRPr="00203BDC" w:rsidTr="0046297F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46297F" w:rsidRPr="00A5435C" w:rsidRDefault="0046297F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297F" w:rsidRPr="009A10ED" w:rsidRDefault="0046297F" w:rsidP="00AD5AAC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ПК-3</w:t>
            </w:r>
          </w:p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pStyle w:val="a7"/>
              <w:jc w:val="both"/>
              <w:rPr>
                <w:sz w:val="22"/>
              </w:rPr>
            </w:pPr>
            <w:r w:rsidRPr="009A10ED">
              <w:rPr>
                <w:sz w:val="22"/>
              </w:rPr>
              <w:t xml:space="preserve">знает историю и </w:t>
            </w:r>
            <w:r w:rsidRPr="009A10ED">
              <w:rPr>
                <w:sz w:val="22"/>
              </w:rPr>
              <w:lastRenderedPageBreak/>
              <w:t>современное состояние зарубежного опыта управления документами и архивами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историю </w:t>
            </w:r>
            <w:r w:rsidRPr="009A10ED">
              <w:rPr>
                <w:color w:val="000000"/>
                <w:sz w:val="22"/>
              </w:rPr>
              <w:lastRenderedPageBreak/>
              <w:t>зарубежного документоведения и архивоведения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оценивать </w:t>
            </w:r>
            <w:r w:rsidRPr="009A10ED">
              <w:rPr>
                <w:color w:val="000000"/>
                <w:sz w:val="22"/>
              </w:rPr>
              <w:lastRenderedPageBreak/>
              <w:t>современное состояние управления документами и архивами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навыками </w:t>
            </w:r>
            <w:r w:rsidRPr="009A10ED">
              <w:rPr>
                <w:color w:val="000000"/>
                <w:sz w:val="22"/>
              </w:rPr>
              <w:lastRenderedPageBreak/>
              <w:t>применения знаний в профессиональной сфере</w:t>
            </w:r>
          </w:p>
        </w:tc>
      </w:tr>
      <w:tr w:rsidR="0046297F" w:rsidRPr="00203BDC" w:rsidTr="00024B93"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6297F" w:rsidRPr="00A5435C" w:rsidRDefault="0046297F" w:rsidP="00D114AB">
            <w:pPr>
              <w:pStyle w:val="a7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297F" w:rsidRPr="009A10ED" w:rsidRDefault="0046297F" w:rsidP="00AD5A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pStyle w:val="a7"/>
              <w:jc w:val="both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color w:val="000000"/>
                <w:sz w:val="22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97F" w:rsidRPr="009A10ED" w:rsidRDefault="0046297F" w:rsidP="00AD5AAC">
            <w:pPr>
              <w:rPr>
                <w:color w:val="000000"/>
                <w:sz w:val="22"/>
              </w:rPr>
            </w:pPr>
          </w:p>
        </w:tc>
      </w:tr>
    </w:tbl>
    <w:p w:rsidR="003F458A" w:rsidRDefault="003F458A" w:rsidP="00FE0200">
      <w:pPr>
        <w:keepNext/>
        <w:pageBreakBefore/>
        <w:shd w:val="clear" w:color="auto" w:fill="FFFFFF" w:themeFill="background1"/>
        <w:spacing w:before="120" w:after="120"/>
      </w:pPr>
      <w:r w:rsidRPr="007F18F6">
        <w:rPr>
          <w:b/>
          <w:bCs/>
        </w:rPr>
        <w:lastRenderedPageBreak/>
        <w:t xml:space="preserve">2. </w:t>
      </w:r>
      <w:r w:rsidR="006A451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036721" w:rsidRDefault="00036721" w:rsidP="00036721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>
        <w:rPr>
          <w:rFonts w:cs="TimesNewRomanPSMT"/>
        </w:rPr>
        <w:t>Дисциплина</w:t>
      </w:r>
      <w:r w:rsidRPr="00A00CFC">
        <w:rPr>
          <w:rFonts w:cs="TimesNewRomanPSMT"/>
        </w:rPr>
        <w:t xml:space="preserve"> «</w:t>
      </w:r>
      <w:r>
        <w:rPr>
          <w:rFonts w:cs="TimesNewRomanPSMT"/>
        </w:rPr>
        <w:t>Информационные системы в управлении</w:t>
      </w:r>
      <w:r w:rsidRPr="00A00CFC">
        <w:rPr>
          <w:rFonts w:cs="TimesNewRomanPSMT"/>
        </w:rPr>
        <w:t xml:space="preserve">» </w:t>
      </w:r>
      <w:r w:rsidRPr="00036721">
        <w:rPr>
          <w:rFonts w:cs="TimesNewRomanPSMT"/>
        </w:rPr>
        <w:t>для магистров по направлению 46.04.02</w:t>
      </w:r>
      <w:r>
        <w:rPr>
          <w:rFonts w:cs="TimesNewRomanPSMT"/>
        </w:rPr>
        <w:t> </w:t>
      </w:r>
      <w:r w:rsidRPr="00036721">
        <w:rPr>
          <w:rFonts w:cs="TimesNewRomanPSMT"/>
        </w:rPr>
        <w:t xml:space="preserve">Документоведение и архивоведение </w:t>
      </w:r>
      <w:r w:rsidRPr="00A00CFC">
        <w:rPr>
          <w:rFonts w:cs="TimesNewRomanPSMT"/>
        </w:rPr>
        <w:t xml:space="preserve">является дисциплиной </w:t>
      </w:r>
      <w:r>
        <w:rPr>
          <w:rFonts w:cs="TimesNewRomanPSMT"/>
        </w:rPr>
        <w:t>базовой</w:t>
      </w:r>
      <w:r w:rsidRPr="00A00CFC">
        <w:rPr>
          <w:rFonts w:cs="TimesNewRomanPSMT"/>
        </w:rPr>
        <w:t xml:space="preserve"> части </w:t>
      </w:r>
      <w:r>
        <w:rPr>
          <w:rFonts w:cs="TimesNewRomanPSMT"/>
        </w:rPr>
        <w:t>профессионального</w:t>
      </w:r>
      <w:r w:rsidRPr="00A00CFC">
        <w:rPr>
          <w:rFonts w:cs="TimesNewRomanPSMT"/>
        </w:rPr>
        <w:t xml:space="preserve"> цикла и читается в </w:t>
      </w:r>
      <w:r>
        <w:rPr>
          <w:rFonts w:cs="TimesNewRomanPSMT"/>
        </w:rPr>
        <w:t>третьем</w:t>
      </w:r>
      <w:r w:rsidRPr="00A00CFC">
        <w:rPr>
          <w:rFonts w:cs="TimesNewRomanPSMT"/>
        </w:rPr>
        <w:t xml:space="preserve"> семестре.</w:t>
      </w:r>
    </w:p>
    <w:p w:rsidR="00484C43" w:rsidRDefault="00484C43" w:rsidP="00036721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 w:rsidRPr="00484C43">
        <w:rPr>
          <w:rFonts w:cs="TimesNewRomanPSMT"/>
        </w:rPr>
        <w:t>К началу изучения дисциплины студенты должны понимать цели и задачи функционирования системы делопроизводства в РФ, знать основные характеристики информационных систем</w:t>
      </w:r>
      <w:r>
        <w:rPr>
          <w:rFonts w:cs="TimesNewRomanPSMT"/>
        </w:rPr>
        <w:t>,</w:t>
      </w:r>
      <w:r w:rsidRPr="00484C43">
        <w:rPr>
          <w:rFonts w:cs="TimesNewRomanPSMT"/>
        </w:rPr>
        <w:t xml:space="preserve"> </w:t>
      </w:r>
      <w:r>
        <w:rPr>
          <w:rFonts w:cs="TimesNewRomanPSMT"/>
        </w:rPr>
        <w:t>иметь представление об областях использования информационных систем</w:t>
      </w:r>
      <w:r w:rsidRPr="00484C43">
        <w:rPr>
          <w:rFonts w:cs="TimesNewRomanPSMT"/>
        </w:rPr>
        <w:t>, владеть технологиями работы в профессиональных системах документоведения и архивоведения</w:t>
      </w:r>
      <w:r>
        <w:rPr>
          <w:rFonts w:cs="TimesNewRomanPSMT"/>
        </w:rPr>
        <w:t>.</w:t>
      </w:r>
    </w:p>
    <w:p w:rsidR="00087704" w:rsidRDefault="00087704" w:rsidP="00036721">
      <w:pPr>
        <w:autoSpaceDE w:val="0"/>
        <w:autoSpaceDN w:val="0"/>
        <w:adjustRightInd w:val="0"/>
        <w:ind w:firstLine="720"/>
        <w:jc w:val="both"/>
        <w:rPr>
          <w:rFonts w:cs="TimesNewRomanPSMT"/>
        </w:rPr>
      </w:pPr>
      <w:r w:rsidRPr="00087704">
        <w:rPr>
          <w:rFonts w:cs="TimesNewRomanPSMT"/>
        </w:rPr>
        <w:t>Освоение данной дисциплины необходимо для качественного выполнения магистерской научно-исследовательской работы, прежде всего в части выработки умений использовать информационные системы для управления организационной деятельностью.</w:t>
      </w:r>
    </w:p>
    <w:p w:rsidR="0065742C" w:rsidRPr="00A00CFC" w:rsidRDefault="0065742C" w:rsidP="0065742C">
      <w:pPr>
        <w:pStyle w:val="aff2"/>
        <w:rPr>
          <w:szCs w:val="24"/>
        </w:rPr>
      </w:pPr>
      <w:r w:rsidRPr="0065742C">
        <w:rPr>
          <w:szCs w:val="24"/>
        </w:rPr>
        <w:t>Пр</w:t>
      </w:r>
      <w:r w:rsidR="00036721">
        <w:rPr>
          <w:szCs w:val="24"/>
        </w:rPr>
        <w:t xml:space="preserve">едметом изучения курса являются </w:t>
      </w:r>
      <w:r w:rsidRPr="0065742C">
        <w:rPr>
          <w:szCs w:val="24"/>
        </w:rPr>
        <w:t>автоматизированны</w:t>
      </w:r>
      <w:r w:rsidR="00036721">
        <w:rPr>
          <w:szCs w:val="24"/>
        </w:rPr>
        <w:t xml:space="preserve">е </w:t>
      </w:r>
      <w:r w:rsidRPr="0065742C">
        <w:rPr>
          <w:szCs w:val="24"/>
        </w:rPr>
        <w:t>информационны</w:t>
      </w:r>
      <w:r w:rsidR="00036721">
        <w:rPr>
          <w:szCs w:val="24"/>
        </w:rPr>
        <w:t>е</w:t>
      </w:r>
      <w:r w:rsidRPr="0065742C">
        <w:rPr>
          <w:szCs w:val="24"/>
        </w:rPr>
        <w:t xml:space="preserve"> систем</w:t>
      </w:r>
      <w:r w:rsidR="00036721">
        <w:rPr>
          <w:szCs w:val="24"/>
        </w:rPr>
        <w:t xml:space="preserve">ы и их использование </w:t>
      </w:r>
      <w:r w:rsidR="00484C43" w:rsidRPr="00484C43">
        <w:rPr>
          <w:rFonts w:cs="TimesNewRomanPS-BoldMT"/>
          <w:bCs/>
          <w:color w:val="000000"/>
          <w:szCs w:val="24"/>
        </w:rPr>
        <w:t>для управления организационной деятельностью</w:t>
      </w:r>
      <w:r w:rsidRPr="0065742C">
        <w:rPr>
          <w:szCs w:val="24"/>
        </w:rPr>
        <w:t>.</w:t>
      </w:r>
    </w:p>
    <w:p w:rsidR="0065742C" w:rsidRDefault="00BC104E" w:rsidP="0065742C">
      <w:pPr>
        <w:pStyle w:val="aff2"/>
        <w:rPr>
          <w:rFonts w:cs="TimesNewRomanPS-BoldMT"/>
          <w:bCs/>
          <w:color w:val="000000"/>
          <w:szCs w:val="24"/>
        </w:rPr>
      </w:pPr>
      <w:r w:rsidRPr="0065742C">
        <w:rPr>
          <w:rFonts w:cs="TimesNewRomanPS-BoldMT"/>
          <w:b/>
          <w:bCs/>
          <w:color w:val="000000"/>
          <w:szCs w:val="24"/>
        </w:rPr>
        <w:t>Цель курса</w:t>
      </w:r>
      <w:r w:rsidR="00B71EEC">
        <w:rPr>
          <w:rFonts w:cs="TimesNewRomanPS-BoldMT"/>
          <w:b/>
          <w:bCs/>
          <w:color w:val="000000"/>
          <w:szCs w:val="24"/>
        </w:rPr>
        <w:t xml:space="preserve"> — </w:t>
      </w:r>
      <w:r w:rsidRPr="0065742C">
        <w:rPr>
          <w:szCs w:val="24"/>
        </w:rPr>
        <w:t>формирование представления о функциональных возможностях современных информационных систем</w:t>
      </w:r>
      <w:r w:rsidR="00036721">
        <w:rPr>
          <w:szCs w:val="24"/>
        </w:rPr>
        <w:t xml:space="preserve"> </w:t>
      </w:r>
      <w:r w:rsidRPr="0065742C">
        <w:rPr>
          <w:szCs w:val="24"/>
        </w:rPr>
        <w:t xml:space="preserve">и </w:t>
      </w:r>
      <w:r w:rsidR="0065742C" w:rsidRPr="0065742C">
        <w:rPr>
          <w:szCs w:val="24"/>
        </w:rPr>
        <w:t xml:space="preserve">возможностях </w:t>
      </w:r>
      <w:r w:rsidR="0065742C">
        <w:rPr>
          <w:szCs w:val="24"/>
        </w:rPr>
        <w:t xml:space="preserve">их эффективного </w:t>
      </w:r>
      <w:r w:rsidR="0065742C" w:rsidRPr="0065742C">
        <w:rPr>
          <w:szCs w:val="24"/>
        </w:rPr>
        <w:t>использования</w:t>
      </w:r>
      <w:r w:rsidR="0065742C" w:rsidRPr="0065742C">
        <w:rPr>
          <w:rFonts w:cs="TimesNewRomanPS-BoldMT"/>
          <w:bCs/>
          <w:color w:val="000000"/>
          <w:szCs w:val="24"/>
        </w:rPr>
        <w:t xml:space="preserve"> </w:t>
      </w:r>
      <w:r w:rsidR="00484C43" w:rsidRPr="00484C43">
        <w:rPr>
          <w:rFonts w:cs="TimesNewRomanPS-BoldMT"/>
          <w:bCs/>
          <w:color w:val="000000"/>
          <w:szCs w:val="24"/>
        </w:rPr>
        <w:t>для управления организационной деятельностью</w:t>
      </w:r>
      <w:r w:rsidR="0065742C" w:rsidRPr="0065742C">
        <w:rPr>
          <w:rFonts w:cs="TimesNewRomanPS-BoldMT"/>
          <w:bCs/>
          <w:color w:val="000000"/>
          <w:szCs w:val="24"/>
        </w:rPr>
        <w:t>.</w:t>
      </w:r>
    </w:p>
    <w:p w:rsidR="00BC104E" w:rsidRPr="0065742C" w:rsidRDefault="00BC104E" w:rsidP="0065742C">
      <w:pPr>
        <w:pStyle w:val="aff2"/>
        <w:rPr>
          <w:rFonts w:cs="TimesNewRomanPSMT"/>
          <w:color w:val="000000"/>
          <w:szCs w:val="24"/>
        </w:rPr>
      </w:pPr>
      <w:r w:rsidRPr="0065742C">
        <w:rPr>
          <w:rFonts w:cs="TimesNewRomanPSMT"/>
          <w:color w:val="000000"/>
          <w:szCs w:val="24"/>
        </w:rPr>
        <w:t xml:space="preserve">В </w:t>
      </w:r>
      <w:r w:rsidRPr="0065742C">
        <w:rPr>
          <w:rFonts w:cs="TimesNewRomanPS-BoldMT"/>
          <w:b/>
          <w:bCs/>
          <w:color w:val="000000"/>
          <w:szCs w:val="24"/>
        </w:rPr>
        <w:t xml:space="preserve">задачи курса </w:t>
      </w:r>
      <w:r w:rsidRPr="0065742C">
        <w:rPr>
          <w:rFonts w:cs="TimesNewRomanPSMT"/>
          <w:color w:val="000000"/>
          <w:szCs w:val="24"/>
        </w:rPr>
        <w:t>входит:</w:t>
      </w:r>
    </w:p>
    <w:p w:rsidR="00ED72D7" w:rsidRPr="00ED72D7" w:rsidRDefault="00ED72D7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t>дать представление об основах информационных систем, способах и методах организации  хранения и поиска информации различного типа;</w:t>
      </w:r>
    </w:p>
    <w:p w:rsidR="00ED72D7" w:rsidRDefault="00ED72D7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 w:rsidRPr="00BC104E">
        <w:rPr>
          <w:rFonts w:cs="TimesNewRomanPSMT"/>
          <w:color w:val="000000"/>
        </w:rPr>
        <w:t xml:space="preserve">ознакомить </w:t>
      </w:r>
      <w:r>
        <w:rPr>
          <w:rFonts w:cs="TimesNewRomanPSMT"/>
          <w:color w:val="000000"/>
        </w:rPr>
        <w:t>студентов</w:t>
      </w:r>
      <w:r w:rsidRPr="00BC104E">
        <w:rPr>
          <w:rFonts w:cs="TimesNewRomanPSMT"/>
          <w:color w:val="000000"/>
        </w:rPr>
        <w:t xml:space="preserve"> с </w:t>
      </w:r>
      <w:r>
        <w:t>методами и средствами исследования информационного взаимодействия структурных подразделений, а также организации разных уровней управления; в том числе при наличии электронного документооборота и электронного архива;</w:t>
      </w:r>
    </w:p>
    <w:p w:rsidR="0065742C" w:rsidRDefault="0065742C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 w:rsidRPr="00BC104E">
        <w:rPr>
          <w:rFonts w:cs="TimesNewRomanPSMT"/>
          <w:color w:val="000000"/>
        </w:rPr>
        <w:t xml:space="preserve">ознакомить </w:t>
      </w:r>
      <w:r>
        <w:rPr>
          <w:rFonts w:cs="TimesNewRomanPSMT"/>
          <w:color w:val="000000"/>
        </w:rPr>
        <w:t>студентов</w:t>
      </w:r>
      <w:r w:rsidRPr="00BC104E">
        <w:rPr>
          <w:rFonts w:cs="TimesNewRomanPSMT"/>
          <w:color w:val="000000"/>
        </w:rPr>
        <w:t xml:space="preserve"> с </w:t>
      </w:r>
      <w:r>
        <w:rPr>
          <w:rFonts w:cs="TimesNewRomanPSMT"/>
          <w:color w:val="000000"/>
        </w:rPr>
        <w:t>критериями</w:t>
      </w:r>
      <w:r w:rsidRPr="00BC104E">
        <w:rPr>
          <w:rFonts w:cs="TimesNewRomanPSMT"/>
          <w:color w:val="000000"/>
        </w:rPr>
        <w:t xml:space="preserve"> выбора информационных систем</w:t>
      </w:r>
      <w:r w:rsidR="00B3284E">
        <w:rPr>
          <w:rFonts w:cs="TimesNewRomanPSMT"/>
          <w:color w:val="000000"/>
        </w:rPr>
        <w:t xml:space="preserve">, используемых </w:t>
      </w:r>
      <w:r w:rsidR="00484C43" w:rsidRPr="00484C43">
        <w:rPr>
          <w:rFonts w:cs="TimesNewRomanPS-BoldMT"/>
          <w:bCs/>
          <w:color w:val="000000"/>
        </w:rPr>
        <w:t>для управления организационной деятельностью</w:t>
      </w:r>
      <w:r w:rsidRPr="00BC104E">
        <w:rPr>
          <w:rFonts w:cs="TimesNewRomanPSMT"/>
          <w:color w:val="000000"/>
        </w:rPr>
        <w:t>;</w:t>
      </w:r>
    </w:p>
    <w:p w:rsidR="00ED72D7" w:rsidRPr="00ED72D7" w:rsidRDefault="00ED72D7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t>сформировать умения разработки автоматизированных систем управления документооборотом и архивного хранения документов на стадии постановки задачи и оценки их применения;</w:t>
      </w:r>
    </w:p>
    <w:p w:rsidR="00484C43" w:rsidRPr="00484C43" w:rsidRDefault="00484C43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rPr>
          <w:rFonts w:cs="TimesNewRomanPS-BoldMT"/>
          <w:bCs/>
          <w:color w:val="000000"/>
        </w:rPr>
        <w:t>с</w:t>
      </w:r>
      <w:r w:rsidRPr="00484C43">
        <w:rPr>
          <w:rFonts w:cs="TimesNewRomanPS-BoldMT"/>
          <w:bCs/>
          <w:color w:val="000000"/>
        </w:rPr>
        <w:t>формировать у студентов умения анализировать систему делопроизводства</w:t>
      </w:r>
      <w:r>
        <w:rPr>
          <w:rFonts w:cs="TimesNewRomanPS-BoldMT"/>
          <w:bCs/>
          <w:color w:val="000000"/>
        </w:rPr>
        <w:t>;</w:t>
      </w:r>
    </w:p>
    <w:p w:rsidR="00484C43" w:rsidRPr="00484C43" w:rsidRDefault="00484C43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rPr>
          <w:rFonts w:cs="TimesNewRomanPS-BoldMT"/>
          <w:bCs/>
          <w:color w:val="000000"/>
        </w:rPr>
        <w:t>сформировать умения</w:t>
      </w:r>
      <w:r w:rsidRPr="00484C43">
        <w:rPr>
          <w:rFonts w:cs="TimesNewRomanPS-BoldMT"/>
          <w:bCs/>
          <w:color w:val="000000"/>
        </w:rPr>
        <w:t xml:space="preserve"> использовать информационные системы для управления организационной деятельностью</w:t>
      </w:r>
      <w:r>
        <w:rPr>
          <w:rFonts w:cs="TimesNewRomanPS-BoldMT"/>
          <w:bCs/>
          <w:color w:val="000000"/>
        </w:rPr>
        <w:t>;</w:t>
      </w:r>
    </w:p>
    <w:p w:rsidR="00484C43" w:rsidRPr="00484C43" w:rsidRDefault="00484C43" w:rsidP="00484C43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развить у студентов</w:t>
      </w:r>
      <w:r>
        <w:t xml:space="preserve"> навыки</w:t>
      </w:r>
      <w:r w:rsidRPr="00A00CFC">
        <w:t xml:space="preserve"> самостоятельной работы с </w:t>
      </w:r>
      <w:r>
        <w:t>правовыми информационно-поисковыми системами и системами электронного документооборота.</w:t>
      </w:r>
    </w:p>
    <w:p w:rsidR="0065742C" w:rsidRDefault="00ED72D7" w:rsidP="001F1C61">
      <w:pPr>
        <w:numPr>
          <w:ilvl w:val="0"/>
          <w:numId w:val="15"/>
        </w:numPr>
        <w:tabs>
          <w:tab w:val="clear" w:pos="510"/>
          <w:tab w:val="num" w:pos="709"/>
        </w:tabs>
        <w:autoSpaceDE w:val="0"/>
        <w:autoSpaceDN w:val="0"/>
        <w:adjustRightInd w:val="0"/>
        <w:ind w:left="709" w:hanging="369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развить</w:t>
      </w:r>
      <w:r w:rsidR="00BC104E" w:rsidRPr="00BC104E">
        <w:rPr>
          <w:rFonts w:cs="TimesNewRomanPSMT"/>
          <w:color w:val="000000"/>
        </w:rPr>
        <w:t xml:space="preserve"> у </w:t>
      </w:r>
      <w:r w:rsidR="0065742C">
        <w:rPr>
          <w:rFonts w:cs="TimesNewRomanPSMT"/>
          <w:color w:val="000000"/>
        </w:rPr>
        <w:t>студентов</w:t>
      </w:r>
      <w:r w:rsidR="00BC104E" w:rsidRPr="00BC104E">
        <w:rPr>
          <w:rFonts w:cs="TimesNewRomanPSMT"/>
          <w:color w:val="000000"/>
        </w:rPr>
        <w:t xml:space="preserve"> умения в области решения </w:t>
      </w:r>
      <w:r w:rsidR="0065742C">
        <w:rPr>
          <w:rFonts w:cs="TimesNewRomanPSMT"/>
          <w:color w:val="000000"/>
        </w:rPr>
        <w:t>профессиональных</w:t>
      </w:r>
      <w:r w:rsidR="00BC104E" w:rsidRPr="00BC104E">
        <w:rPr>
          <w:rFonts w:cs="TimesNewRomanPSMT"/>
          <w:color w:val="000000"/>
        </w:rPr>
        <w:t xml:space="preserve"> задач с использованием информационных систем</w:t>
      </w:r>
      <w:r w:rsidR="00484C43">
        <w:rPr>
          <w:rFonts w:cs="TimesNewRomanPSMT"/>
          <w:color w:val="000000"/>
        </w:rPr>
        <w:t>.</w:t>
      </w:r>
    </w:p>
    <w:p w:rsidR="006116DC" w:rsidRDefault="006116DC" w:rsidP="006116DC">
      <w:pPr>
        <w:pStyle w:val="aff2"/>
        <w:rPr>
          <w:szCs w:val="24"/>
        </w:rPr>
      </w:pPr>
      <w:r>
        <w:t xml:space="preserve">В результате изучения </w:t>
      </w:r>
      <w:proofErr w:type="gramStart"/>
      <w:r>
        <w:t>дисциплины</w:t>
      </w:r>
      <w:proofErr w:type="gramEnd"/>
      <w:r>
        <w:t xml:space="preserve"> обучающиеся должны знать основные принципы автоматизации в сфере документационного обеспечения управления и архивного дела, возможности использования современных информационных систем в сфере управления и архивном деле,</w:t>
      </w:r>
      <w:r w:rsidRPr="006116DC">
        <w:t xml:space="preserve"> </w:t>
      </w:r>
      <w:r>
        <w:t xml:space="preserve">критерии выбора и оптимизации </w:t>
      </w:r>
      <w:r w:rsidRPr="00BC104E">
        <w:rPr>
          <w:rFonts w:cs="TimesNewRomanPSMT"/>
          <w:color w:val="000000"/>
        </w:rPr>
        <w:t>информационных систем</w:t>
      </w:r>
      <w:r>
        <w:rPr>
          <w:rFonts w:cs="TimesNewRomanPSMT"/>
          <w:color w:val="000000"/>
        </w:rPr>
        <w:t xml:space="preserve">, используемых </w:t>
      </w:r>
      <w:r w:rsidRPr="0065742C">
        <w:rPr>
          <w:rFonts w:cs="TimesNewRomanPS-BoldMT"/>
          <w:bCs/>
          <w:color w:val="000000"/>
        </w:rPr>
        <w:t>в управлени</w:t>
      </w:r>
      <w:r>
        <w:rPr>
          <w:rFonts w:cs="TimesNewRomanPS-BoldMT"/>
          <w:bCs/>
          <w:color w:val="000000"/>
        </w:rPr>
        <w:t>и</w:t>
      </w:r>
      <w:r w:rsidRPr="0065742C">
        <w:rPr>
          <w:rFonts w:cs="TimesNewRomanPS-BoldMT"/>
          <w:bCs/>
          <w:color w:val="000000"/>
        </w:rPr>
        <w:t xml:space="preserve"> и архивном деле</w:t>
      </w:r>
      <w:r>
        <w:t>; уметь самостоятельно использовать информационные системы для решения научно-исследовательских и практических задач профессиональной деятельности, внедрять и эксплуатировать автоматизированные системы ДОУ и архивного хранения документов; владеть методами проектирования и эксплуатации современных информационных систем в сфере ДОУ и архивного дела, методами оценки эффективности информационных систем ДОУ и архивного дела.</w:t>
      </w:r>
    </w:p>
    <w:p w:rsidR="009501F3" w:rsidRDefault="003F458A" w:rsidP="00087704">
      <w:pPr>
        <w:pStyle w:val="aff2"/>
        <w:widowControl/>
      </w:pPr>
      <w:r w:rsidRPr="00A00CFC">
        <w:rPr>
          <w:szCs w:val="24"/>
        </w:rPr>
        <w:lastRenderedPageBreak/>
        <w:t>Предшествующими для изучения учебной дисциплины являются дисциплины</w:t>
      </w:r>
      <w:r w:rsidR="009501F3">
        <w:rPr>
          <w:szCs w:val="24"/>
        </w:rPr>
        <w:t xml:space="preserve">, изученные в рамках </w:t>
      </w:r>
      <w:r w:rsidR="009501F3" w:rsidRPr="009501F3">
        <w:rPr>
          <w:szCs w:val="24"/>
        </w:rPr>
        <w:t>бакалавриата или специалитета: «</w:t>
      </w:r>
      <w:r w:rsidR="009501F3">
        <w:rPr>
          <w:szCs w:val="24"/>
        </w:rPr>
        <w:t>Информатика</w:t>
      </w:r>
      <w:r w:rsidR="009501F3" w:rsidRPr="009501F3">
        <w:rPr>
          <w:szCs w:val="24"/>
        </w:rPr>
        <w:t xml:space="preserve">», </w:t>
      </w:r>
      <w:r w:rsidR="009501F3">
        <w:rPr>
          <w:szCs w:val="24"/>
        </w:rPr>
        <w:t xml:space="preserve">«Информационные технологии», </w:t>
      </w:r>
      <w:r w:rsidR="009501F3" w:rsidRPr="009501F3">
        <w:rPr>
          <w:szCs w:val="24"/>
        </w:rPr>
        <w:t>«Базы данных»</w:t>
      </w:r>
      <w:r w:rsidR="009501F3">
        <w:rPr>
          <w:szCs w:val="24"/>
        </w:rPr>
        <w:t>, «Информационные системы», а также дисциплины уровня магистратуры «</w:t>
      </w:r>
      <w:r w:rsidR="009501F3" w:rsidRPr="009501F3">
        <w:rPr>
          <w:szCs w:val="24"/>
        </w:rPr>
        <w:t>Теория современного документоведения и архивоведения</w:t>
      </w:r>
      <w:r w:rsidR="009501F3">
        <w:rPr>
          <w:szCs w:val="24"/>
        </w:rPr>
        <w:t>» (</w:t>
      </w:r>
      <w:r w:rsidR="009501F3" w:rsidRPr="009501F3">
        <w:rPr>
          <w:szCs w:val="24"/>
        </w:rPr>
        <w:t>М</w:t>
      </w:r>
      <w:proofErr w:type="gramStart"/>
      <w:r w:rsidR="009501F3" w:rsidRPr="009501F3">
        <w:rPr>
          <w:szCs w:val="24"/>
        </w:rPr>
        <w:t>1</w:t>
      </w:r>
      <w:proofErr w:type="gramEnd"/>
      <w:r w:rsidR="009501F3" w:rsidRPr="009501F3">
        <w:rPr>
          <w:szCs w:val="24"/>
        </w:rPr>
        <w:t>.Б.5</w:t>
      </w:r>
      <w:r w:rsidR="009501F3">
        <w:rPr>
          <w:szCs w:val="24"/>
        </w:rPr>
        <w:t>) и</w:t>
      </w:r>
      <w:r w:rsidR="009501F3" w:rsidRPr="009501F3">
        <w:rPr>
          <w:szCs w:val="24"/>
        </w:rPr>
        <w:t xml:space="preserve"> «Информационные компьютерные технологии в документационном обеспечении управления»</w:t>
      </w:r>
      <w:r w:rsidR="009501F3">
        <w:rPr>
          <w:szCs w:val="24"/>
        </w:rPr>
        <w:t xml:space="preserve"> (</w:t>
      </w:r>
      <w:r w:rsidR="009501F3" w:rsidRPr="009501F3">
        <w:rPr>
          <w:szCs w:val="24"/>
        </w:rPr>
        <w:t>М1.В.ОД.1</w:t>
      </w:r>
      <w:r w:rsidR="009501F3">
        <w:rPr>
          <w:szCs w:val="24"/>
        </w:rPr>
        <w:t>).</w:t>
      </w:r>
    </w:p>
    <w:p w:rsidR="003F458A" w:rsidRDefault="003F458A" w:rsidP="000856F5">
      <w:pPr>
        <w:shd w:val="clear" w:color="auto" w:fill="FFFFFF" w:themeFill="background1"/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</w:t>
      </w:r>
      <w:r w:rsidR="006116DC">
        <w:t xml:space="preserve"> проведения исследований по теме магистерской диссертации</w:t>
      </w:r>
      <w:r w:rsidR="003B4497">
        <w:t xml:space="preserve">, </w:t>
      </w:r>
      <w:r w:rsidR="00886D2A">
        <w:t>а также</w:t>
      </w:r>
      <w:r w:rsidR="00B71EEC">
        <w:t xml:space="preserve"> — </w:t>
      </w:r>
      <w:r w:rsidR="00A22AFB">
        <w:t>в процессе самообразования</w:t>
      </w:r>
      <w:r>
        <w:t>.</w:t>
      </w:r>
    </w:p>
    <w:p w:rsidR="003F458A" w:rsidRDefault="003F458A" w:rsidP="00087704">
      <w:pPr>
        <w:shd w:val="clear" w:color="auto" w:fill="FFFFFF" w:themeFill="background1"/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A377CC" w:rsidRDefault="00A377CC" w:rsidP="00E5073D">
      <w:pPr>
        <w:shd w:val="clear" w:color="auto" w:fill="FFFFFF" w:themeFill="background1"/>
        <w:spacing w:after="120"/>
        <w:ind w:firstLine="720"/>
        <w:jc w:val="both"/>
      </w:pPr>
      <w:r w:rsidRPr="00A377CC">
        <w:t>Общая трудо</w:t>
      </w:r>
      <w:r w:rsidR="009302F5">
        <w:t>ё</w:t>
      </w:r>
      <w:r w:rsidRPr="00A377CC">
        <w:t xml:space="preserve">мкость дисциплины составляет </w:t>
      </w:r>
      <w:r w:rsidR="009302F5">
        <w:t>180</w:t>
      </w:r>
      <w:r w:rsidRPr="00A377CC">
        <w:t xml:space="preserve"> час</w:t>
      </w:r>
      <w:r w:rsidR="009302F5">
        <w:t>ов</w:t>
      </w:r>
      <w:r w:rsidRPr="00A377CC">
        <w:t xml:space="preserve"> (</w:t>
      </w:r>
      <w:r w:rsidR="009302F5">
        <w:t>5</w:t>
      </w:r>
      <w:r w:rsidRPr="00A377CC">
        <w:t xml:space="preserve"> зач</w:t>
      </w:r>
      <w:r w:rsidR="00A9387C">
        <w:t>ё</w:t>
      </w:r>
      <w:r>
        <w:t>тных единиц</w:t>
      </w:r>
      <w:r w:rsidR="0061237F">
        <w:t>)</w:t>
      </w:r>
      <w:r w:rsidRPr="00A377CC">
        <w:t xml:space="preserve">. </w:t>
      </w:r>
      <w:r w:rsidR="00DD482C" w:rsidRPr="00DD482C">
        <w:t>Форм</w:t>
      </w:r>
      <w:r w:rsidR="009302F5">
        <w:t>а</w:t>
      </w:r>
      <w:r w:rsidR="00DD482C" w:rsidRPr="00DD482C">
        <w:t xml:space="preserve"> контроля</w:t>
      </w:r>
      <w:r w:rsidR="00B71EEC">
        <w:t xml:space="preserve"> — </w:t>
      </w:r>
      <w:r w:rsidR="00DD482C" w:rsidRPr="00DD482C">
        <w:t>экзамен.</w:t>
      </w:r>
    </w:p>
    <w:tbl>
      <w:tblPr>
        <w:tblW w:w="8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2223"/>
      </w:tblGrid>
      <w:tr w:rsidR="00A9387C" w:rsidRPr="007F18F6" w:rsidTr="003C6630">
        <w:trPr>
          <w:trHeight w:val="219"/>
          <w:jc w:val="center"/>
        </w:trPr>
        <w:tc>
          <w:tcPr>
            <w:tcW w:w="4361" w:type="dxa"/>
            <w:vMerge w:val="restart"/>
            <w:tcBorders>
              <w:top w:val="single" w:sz="12" w:space="0" w:color="auto"/>
            </w:tcBorders>
            <w:vAlign w:val="center"/>
          </w:tcPr>
          <w:p w:rsidR="00A9387C" w:rsidRPr="007F18F6" w:rsidRDefault="00A9387C" w:rsidP="003C6630">
            <w:pPr>
              <w:pStyle w:val="a7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42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387C" w:rsidRPr="007F18F6" w:rsidRDefault="00A9387C" w:rsidP="003C6630">
            <w:pPr>
              <w:pStyle w:val="a7"/>
              <w:jc w:val="center"/>
            </w:pPr>
            <w:r>
              <w:t>Трудоёмкость в академических часах</w:t>
            </w:r>
          </w:p>
        </w:tc>
      </w:tr>
      <w:tr w:rsidR="00A9387C" w:rsidRPr="007F18F6" w:rsidTr="003C6630">
        <w:trPr>
          <w:trHeight w:val="234"/>
          <w:jc w:val="center"/>
        </w:trPr>
        <w:tc>
          <w:tcPr>
            <w:tcW w:w="4361" w:type="dxa"/>
            <w:vMerge/>
            <w:vAlign w:val="center"/>
          </w:tcPr>
          <w:p w:rsidR="00A9387C" w:rsidRPr="007F18F6" w:rsidRDefault="00A9387C" w:rsidP="003C6630">
            <w:pPr>
              <w:pStyle w:val="a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87C" w:rsidRPr="007F18F6" w:rsidRDefault="00A9387C" w:rsidP="003C6630">
            <w:pPr>
              <w:pStyle w:val="a7"/>
              <w:jc w:val="center"/>
            </w:pPr>
            <w:r>
              <w:t>По очной форме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87C" w:rsidRPr="007F18F6" w:rsidRDefault="00A9387C" w:rsidP="003C6630">
            <w:pPr>
              <w:pStyle w:val="a7"/>
              <w:jc w:val="center"/>
            </w:pPr>
            <w:r>
              <w:t>По заочной форме</w:t>
            </w:r>
          </w:p>
        </w:tc>
      </w:tr>
      <w:tr w:rsidR="00A9387C" w:rsidRPr="007F18F6" w:rsidTr="003C6630">
        <w:trPr>
          <w:trHeight w:val="424"/>
          <w:jc w:val="center"/>
        </w:trPr>
        <w:tc>
          <w:tcPr>
            <w:tcW w:w="4361" w:type="dxa"/>
            <w:shd w:val="clear" w:color="auto" w:fill="E0E0E0"/>
            <w:vAlign w:val="center"/>
          </w:tcPr>
          <w:p w:rsidR="00A9387C" w:rsidRPr="001258C6" w:rsidRDefault="00A9387C" w:rsidP="003C6630">
            <w:pPr>
              <w:rPr>
                <w:b/>
              </w:rPr>
            </w:pPr>
            <w:r w:rsidRPr="001258C6">
              <w:rPr>
                <w:b/>
              </w:rPr>
              <w:t>Аудиторные занятия (всего)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9387C" w:rsidRPr="00647545" w:rsidRDefault="00A9387C" w:rsidP="003C6630">
            <w:pPr>
              <w:jc w:val="center"/>
              <w:rPr>
                <w:b/>
              </w:rPr>
            </w:pPr>
            <w:r w:rsidRPr="00647545">
              <w:rPr>
                <w:b/>
              </w:rPr>
              <w:fldChar w:fldCharType="begin"/>
            </w:r>
            <w:r w:rsidRPr="00647545">
              <w:rPr>
                <w:b/>
              </w:rPr>
              <w:instrText xml:space="preserve"> =SUM(B5;B6) </w:instrText>
            </w:r>
            <w:r w:rsidRPr="00647545">
              <w:rPr>
                <w:b/>
              </w:rPr>
              <w:fldChar w:fldCharType="separate"/>
            </w:r>
            <w:r w:rsidR="0061237F">
              <w:rPr>
                <w:b/>
                <w:noProof/>
              </w:rPr>
              <w:t>44</w:t>
            </w:r>
            <w:r w:rsidRPr="00647545">
              <w:rPr>
                <w:b/>
              </w:rPr>
              <w:fldChar w:fldCharType="end"/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A9387C" w:rsidRPr="00647545" w:rsidRDefault="00A9387C" w:rsidP="003C6630">
            <w:pPr>
              <w:jc w:val="center"/>
            </w:pPr>
            <w:r w:rsidRPr="00647545">
              <w:rPr>
                <w:b/>
              </w:rPr>
              <w:fldChar w:fldCharType="begin"/>
            </w:r>
            <w:r w:rsidRPr="00647545">
              <w:rPr>
                <w:b/>
              </w:rPr>
              <w:instrText xml:space="preserve"> =SUM(C5;C6) </w:instrText>
            </w:r>
            <w:r w:rsidRPr="00647545">
              <w:rPr>
                <w:b/>
              </w:rPr>
              <w:fldChar w:fldCharType="separate"/>
            </w:r>
            <w:r w:rsidR="0061237F">
              <w:rPr>
                <w:b/>
                <w:noProof/>
              </w:rPr>
              <w:t>20</w:t>
            </w:r>
            <w:r w:rsidRPr="00647545">
              <w:rPr>
                <w:b/>
              </w:rPr>
              <w:fldChar w:fldCharType="end"/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7F18F6" w:rsidRDefault="00A9387C" w:rsidP="003C6630">
            <w:pPr>
              <w:pStyle w:val="a7"/>
            </w:pPr>
            <w:r w:rsidRPr="007F18F6">
              <w:t>В том числе:</w:t>
            </w:r>
          </w:p>
        </w:tc>
        <w:tc>
          <w:tcPr>
            <w:tcW w:w="1985" w:type="dxa"/>
            <w:vAlign w:val="center"/>
          </w:tcPr>
          <w:p w:rsidR="00A9387C" w:rsidRPr="00647545" w:rsidRDefault="00A9387C" w:rsidP="003C6630">
            <w:pPr>
              <w:pStyle w:val="a7"/>
              <w:jc w:val="center"/>
            </w:pPr>
          </w:p>
        </w:tc>
        <w:tc>
          <w:tcPr>
            <w:tcW w:w="2223" w:type="dxa"/>
            <w:vAlign w:val="center"/>
          </w:tcPr>
          <w:p w:rsidR="00A9387C" w:rsidRPr="00647545" w:rsidRDefault="00A9387C" w:rsidP="003C6630">
            <w:pPr>
              <w:pStyle w:val="a7"/>
              <w:jc w:val="center"/>
            </w:pP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7F18F6" w:rsidRDefault="00A9387C" w:rsidP="003C6630">
            <w:pPr>
              <w:pStyle w:val="a7"/>
            </w:pPr>
            <w:r w:rsidRPr="007F18F6">
              <w:t>Лекции</w:t>
            </w:r>
          </w:p>
        </w:tc>
        <w:tc>
          <w:tcPr>
            <w:tcW w:w="1985" w:type="dxa"/>
            <w:vAlign w:val="center"/>
          </w:tcPr>
          <w:p w:rsidR="00A9387C" w:rsidRPr="00647545" w:rsidRDefault="0061237F" w:rsidP="003C6630">
            <w:pPr>
              <w:pStyle w:val="a7"/>
              <w:jc w:val="center"/>
            </w:pPr>
            <w:r>
              <w:t>14</w:t>
            </w:r>
          </w:p>
        </w:tc>
        <w:tc>
          <w:tcPr>
            <w:tcW w:w="2223" w:type="dxa"/>
            <w:vAlign w:val="center"/>
          </w:tcPr>
          <w:p w:rsidR="00A9387C" w:rsidRPr="00647545" w:rsidRDefault="006C3483" w:rsidP="003C6630">
            <w:pPr>
              <w:pStyle w:val="a7"/>
              <w:jc w:val="center"/>
            </w:pPr>
            <w:r w:rsidRPr="00647545">
              <w:t>4</w:t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7F18F6" w:rsidRDefault="00A9387C" w:rsidP="003C6630">
            <w:pPr>
              <w:pStyle w:val="a7"/>
            </w:pPr>
            <w:r>
              <w:t xml:space="preserve">Лабораторные работы </w:t>
            </w:r>
          </w:p>
        </w:tc>
        <w:tc>
          <w:tcPr>
            <w:tcW w:w="1985" w:type="dxa"/>
            <w:vAlign w:val="center"/>
          </w:tcPr>
          <w:p w:rsidR="00A9387C" w:rsidRPr="00647545" w:rsidRDefault="0061237F" w:rsidP="003C6630">
            <w:pPr>
              <w:pStyle w:val="a7"/>
              <w:jc w:val="center"/>
            </w:pPr>
            <w:r>
              <w:t>30</w:t>
            </w:r>
          </w:p>
        </w:tc>
        <w:tc>
          <w:tcPr>
            <w:tcW w:w="2223" w:type="dxa"/>
            <w:vAlign w:val="center"/>
          </w:tcPr>
          <w:p w:rsidR="00A9387C" w:rsidRPr="00647545" w:rsidRDefault="0061237F" w:rsidP="003C6630">
            <w:pPr>
              <w:pStyle w:val="a7"/>
              <w:jc w:val="center"/>
            </w:pPr>
            <w:r>
              <w:t>16</w:t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  <w:shd w:val="clear" w:color="auto" w:fill="E0E0E0"/>
            <w:vAlign w:val="center"/>
          </w:tcPr>
          <w:p w:rsidR="00A9387C" w:rsidRPr="007F18F6" w:rsidRDefault="00A9387C" w:rsidP="003C6630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9387C" w:rsidRPr="00775312" w:rsidRDefault="00A9387C" w:rsidP="003C6630">
            <w:pPr>
              <w:jc w:val="center"/>
              <w:rPr>
                <w:b/>
                <w:lang w:val="en-US"/>
              </w:rPr>
            </w:pPr>
            <w:r w:rsidRPr="00775312">
              <w:rPr>
                <w:b/>
              </w:rPr>
              <w:fldChar w:fldCharType="begin"/>
            </w:r>
            <w:r w:rsidRPr="00775312">
              <w:rPr>
                <w:b/>
              </w:rPr>
              <w:instrText xml:space="preserve"> =SUM(B9;B10) </w:instrText>
            </w:r>
            <w:r w:rsidRPr="00775312">
              <w:rPr>
                <w:b/>
              </w:rPr>
              <w:fldChar w:fldCharType="separate"/>
            </w:r>
            <w:r w:rsidR="00775312">
              <w:rPr>
                <w:b/>
                <w:noProof/>
              </w:rPr>
              <w:t>100</w:t>
            </w:r>
            <w:r w:rsidRPr="00775312">
              <w:rPr>
                <w:b/>
              </w:rPr>
              <w:fldChar w:fldCharType="end"/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A9387C" w:rsidRPr="00775312" w:rsidRDefault="00A9387C" w:rsidP="003C6630">
            <w:pPr>
              <w:jc w:val="center"/>
            </w:pPr>
            <w:r w:rsidRPr="00775312">
              <w:rPr>
                <w:b/>
              </w:rPr>
              <w:fldChar w:fldCharType="begin"/>
            </w:r>
            <w:r w:rsidRPr="00775312">
              <w:rPr>
                <w:b/>
              </w:rPr>
              <w:instrText xml:space="preserve"> =SUM(C9;C10) </w:instrText>
            </w:r>
            <w:r w:rsidRPr="00775312">
              <w:rPr>
                <w:b/>
              </w:rPr>
              <w:fldChar w:fldCharType="separate"/>
            </w:r>
            <w:r w:rsidR="00775312" w:rsidRPr="00775312">
              <w:rPr>
                <w:b/>
                <w:noProof/>
              </w:rPr>
              <w:t>151</w:t>
            </w:r>
            <w:r w:rsidRPr="00775312">
              <w:rPr>
                <w:b/>
              </w:rPr>
              <w:fldChar w:fldCharType="end"/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7F18F6" w:rsidRDefault="00A9387C" w:rsidP="003C6630">
            <w:pPr>
              <w:pStyle w:val="a7"/>
            </w:pPr>
            <w:r w:rsidRPr="007F18F6">
              <w:t>В том числе:</w:t>
            </w:r>
          </w:p>
        </w:tc>
        <w:tc>
          <w:tcPr>
            <w:tcW w:w="1985" w:type="dxa"/>
            <w:vAlign w:val="center"/>
          </w:tcPr>
          <w:p w:rsidR="00A9387C" w:rsidRPr="00775312" w:rsidRDefault="00A9387C" w:rsidP="003C6630">
            <w:pPr>
              <w:pStyle w:val="a7"/>
              <w:jc w:val="center"/>
            </w:pPr>
          </w:p>
        </w:tc>
        <w:tc>
          <w:tcPr>
            <w:tcW w:w="2223" w:type="dxa"/>
            <w:vAlign w:val="center"/>
          </w:tcPr>
          <w:p w:rsidR="00A9387C" w:rsidRPr="00775312" w:rsidRDefault="00A9387C" w:rsidP="003C6630">
            <w:pPr>
              <w:pStyle w:val="a7"/>
              <w:jc w:val="center"/>
            </w:pP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1258C6" w:rsidRDefault="00A9387C" w:rsidP="00A93D11">
            <w:pPr>
              <w:pStyle w:val="a7"/>
              <w:rPr>
                <w:iCs/>
              </w:rPr>
            </w:pPr>
            <w:r w:rsidRPr="001258C6">
              <w:rPr>
                <w:iCs/>
              </w:rPr>
              <w:t>Подготовка к лекциям (</w:t>
            </w:r>
            <w:r>
              <w:rPr>
                <w:iCs/>
              </w:rPr>
              <w:t xml:space="preserve">изучение дополнительного теоретического материала, </w:t>
            </w:r>
            <w:r w:rsidRPr="001258C6">
              <w:rPr>
                <w:iCs/>
              </w:rPr>
              <w:t xml:space="preserve">изучение материала предшествующих лекций, </w:t>
            </w:r>
            <w:r w:rsidR="00A93D11">
              <w:rPr>
                <w:iCs/>
              </w:rPr>
              <w:t>оформление конспекта</w:t>
            </w:r>
            <w:r w:rsidRPr="001258C6">
              <w:rPr>
                <w:iCs/>
              </w:rPr>
              <w:t>)</w:t>
            </w:r>
          </w:p>
        </w:tc>
        <w:tc>
          <w:tcPr>
            <w:tcW w:w="1985" w:type="dxa"/>
            <w:vAlign w:val="center"/>
          </w:tcPr>
          <w:p w:rsidR="00A9387C" w:rsidRPr="00775312" w:rsidRDefault="00775312" w:rsidP="003C6630">
            <w:pPr>
              <w:pStyle w:val="a7"/>
              <w:jc w:val="center"/>
              <w:rPr>
                <w:lang w:val="en-US"/>
              </w:rPr>
            </w:pPr>
            <w:r w:rsidRPr="00775312">
              <w:t>28</w:t>
            </w:r>
          </w:p>
        </w:tc>
        <w:tc>
          <w:tcPr>
            <w:tcW w:w="2223" w:type="dxa"/>
            <w:vAlign w:val="center"/>
          </w:tcPr>
          <w:p w:rsidR="00A9387C" w:rsidRPr="00775312" w:rsidRDefault="00775312" w:rsidP="003C6630">
            <w:pPr>
              <w:pStyle w:val="a7"/>
              <w:jc w:val="center"/>
            </w:pPr>
            <w:r w:rsidRPr="00775312">
              <w:t>36</w:t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Pr="007F18F6" w:rsidRDefault="00A9387C" w:rsidP="003C6630">
            <w:pPr>
              <w:pStyle w:val="a7"/>
            </w:pPr>
            <w:r w:rsidRPr="001258C6">
              <w:t>Подготовк</w:t>
            </w:r>
            <w:r>
              <w:t>а</w:t>
            </w:r>
            <w:r w:rsidRPr="001258C6">
              <w:t xml:space="preserve"> к выполнению лабораторных работ (изучение соответствующего теоретического материала и методических указаний, анализ задачи, разработку программы) и оформление отчётов</w:t>
            </w:r>
          </w:p>
        </w:tc>
        <w:tc>
          <w:tcPr>
            <w:tcW w:w="1985" w:type="dxa"/>
            <w:vAlign w:val="center"/>
          </w:tcPr>
          <w:p w:rsidR="00A9387C" w:rsidRPr="00775312" w:rsidRDefault="00775312" w:rsidP="003C6630">
            <w:pPr>
              <w:pStyle w:val="a7"/>
              <w:jc w:val="center"/>
            </w:pPr>
            <w:r w:rsidRPr="00775312">
              <w:t>72</w:t>
            </w:r>
          </w:p>
        </w:tc>
        <w:tc>
          <w:tcPr>
            <w:tcW w:w="2223" w:type="dxa"/>
            <w:vAlign w:val="center"/>
          </w:tcPr>
          <w:p w:rsidR="00A9387C" w:rsidRPr="00775312" w:rsidRDefault="00775312" w:rsidP="003C6630">
            <w:pPr>
              <w:pStyle w:val="a7"/>
              <w:jc w:val="center"/>
            </w:pPr>
            <w:r w:rsidRPr="00775312">
              <w:t>115</w:t>
            </w:r>
          </w:p>
        </w:tc>
      </w:tr>
      <w:tr w:rsidR="00A9387C" w:rsidRPr="007F18F6" w:rsidTr="003C6630">
        <w:trPr>
          <w:jc w:val="center"/>
        </w:trPr>
        <w:tc>
          <w:tcPr>
            <w:tcW w:w="4361" w:type="dxa"/>
          </w:tcPr>
          <w:p w:rsidR="00A9387C" w:rsidRDefault="00A9387C" w:rsidP="003C6630">
            <w:pPr>
              <w:pStyle w:val="a7"/>
            </w:pPr>
            <w:r>
              <w:t>Вид промежуточной аттестации:</w:t>
            </w:r>
          </w:p>
          <w:p w:rsidR="00A9387C" w:rsidRDefault="00A9387C" w:rsidP="003C6630">
            <w:pPr>
              <w:pStyle w:val="a7"/>
            </w:pPr>
            <w:r>
              <w:t>экзамен</w:t>
            </w:r>
            <w:r>
              <w:br/>
              <w:t>курсовая работа</w:t>
            </w:r>
          </w:p>
        </w:tc>
        <w:tc>
          <w:tcPr>
            <w:tcW w:w="1985" w:type="dxa"/>
            <w:vAlign w:val="center"/>
          </w:tcPr>
          <w:p w:rsidR="00A9387C" w:rsidRPr="00775312" w:rsidRDefault="0061237F" w:rsidP="003C6630">
            <w:pPr>
              <w:pStyle w:val="a7"/>
              <w:jc w:val="center"/>
            </w:pPr>
            <w:r w:rsidRPr="00775312">
              <w:t>36</w:t>
            </w:r>
          </w:p>
        </w:tc>
        <w:tc>
          <w:tcPr>
            <w:tcW w:w="2223" w:type="dxa"/>
            <w:vAlign w:val="center"/>
          </w:tcPr>
          <w:p w:rsidR="00A9387C" w:rsidRPr="0061237F" w:rsidRDefault="006C3483" w:rsidP="003C6630">
            <w:pPr>
              <w:jc w:val="center"/>
              <w:rPr>
                <w:highlight w:val="yellow"/>
              </w:rPr>
            </w:pPr>
            <w:r w:rsidRPr="00775312">
              <w:t>9</w:t>
            </w:r>
          </w:p>
        </w:tc>
      </w:tr>
      <w:tr w:rsidR="00A9387C" w:rsidRPr="007F18F6" w:rsidTr="003C6630">
        <w:trPr>
          <w:trHeight w:val="418"/>
          <w:jc w:val="center"/>
        </w:trPr>
        <w:tc>
          <w:tcPr>
            <w:tcW w:w="4361" w:type="dxa"/>
            <w:vMerge w:val="restart"/>
            <w:shd w:val="clear" w:color="auto" w:fill="E0E0E0"/>
            <w:vAlign w:val="center"/>
          </w:tcPr>
          <w:p w:rsidR="00A9387C" w:rsidRPr="007F18F6" w:rsidRDefault="00A9387C" w:rsidP="003C6630">
            <w:pPr>
              <w:pStyle w:val="a7"/>
              <w:tabs>
                <w:tab w:val="right" w:pos="3969"/>
              </w:tabs>
            </w:pPr>
            <w:r w:rsidRPr="007F18F6">
              <w:t>Общая трудоемкость</w:t>
            </w:r>
            <w:r w:rsidRPr="00F932D1">
              <w:tab/>
            </w:r>
            <w:r w:rsidRPr="007F18F6">
              <w:t>час</w:t>
            </w:r>
            <w:r>
              <w:br/>
            </w:r>
            <w:r w:rsidRPr="00F932D1">
              <w:tab/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9387C" w:rsidRPr="00647545" w:rsidRDefault="00A9387C" w:rsidP="003C6630">
            <w:pPr>
              <w:pStyle w:val="a7"/>
              <w:jc w:val="center"/>
            </w:pPr>
            <w:r w:rsidRPr="00647545">
              <w:rPr>
                <w:b/>
              </w:rPr>
              <w:fldChar w:fldCharType="begin"/>
            </w:r>
            <w:r w:rsidRPr="00647545">
              <w:rPr>
                <w:b/>
              </w:rPr>
              <w:instrText xml:space="preserve"> =SUM(B3;B7;B11) </w:instrText>
            </w:r>
            <w:r w:rsidRPr="00647545">
              <w:rPr>
                <w:b/>
              </w:rPr>
              <w:fldChar w:fldCharType="separate"/>
            </w:r>
            <w:r w:rsidR="00775312">
              <w:rPr>
                <w:b/>
                <w:noProof/>
              </w:rPr>
              <w:t>180</w:t>
            </w:r>
            <w:r w:rsidRPr="00647545">
              <w:rPr>
                <w:b/>
              </w:rPr>
              <w:fldChar w:fldCharType="end"/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A9387C" w:rsidRPr="00647545" w:rsidRDefault="00A9387C" w:rsidP="003C6630">
            <w:pPr>
              <w:jc w:val="center"/>
            </w:pPr>
            <w:r w:rsidRPr="00647545">
              <w:rPr>
                <w:b/>
              </w:rPr>
              <w:fldChar w:fldCharType="begin"/>
            </w:r>
            <w:r w:rsidRPr="00647545">
              <w:rPr>
                <w:b/>
              </w:rPr>
              <w:instrText xml:space="preserve"> =SUM(C3;C7;C11) </w:instrText>
            </w:r>
            <w:r w:rsidRPr="00647545">
              <w:rPr>
                <w:b/>
              </w:rPr>
              <w:fldChar w:fldCharType="separate"/>
            </w:r>
            <w:r w:rsidR="00775312">
              <w:rPr>
                <w:b/>
                <w:noProof/>
              </w:rPr>
              <w:t>180</w:t>
            </w:r>
            <w:r w:rsidRPr="00647545">
              <w:rPr>
                <w:b/>
              </w:rPr>
              <w:fldChar w:fldCharType="end"/>
            </w:r>
          </w:p>
        </w:tc>
      </w:tr>
      <w:tr w:rsidR="00A9387C" w:rsidRPr="007F18F6" w:rsidTr="003C6630">
        <w:trPr>
          <w:trHeight w:val="345"/>
          <w:jc w:val="center"/>
        </w:trPr>
        <w:tc>
          <w:tcPr>
            <w:tcW w:w="4361" w:type="dxa"/>
            <w:vMerge/>
            <w:tcBorders>
              <w:bottom w:val="single" w:sz="12" w:space="0" w:color="auto"/>
            </w:tcBorders>
          </w:tcPr>
          <w:p w:rsidR="00A9387C" w:rsidRPr="007F18F6" w:rsidRDefault="00A9387C" w:rsidP="003C6630">
            <w:pPr>
              <w:pStyle w:val="a7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9387C" w:rsidRPr="00647545" w:rsidRDefault="00A9387C" w:rsidP="003C6630">
            <w:pPr>
              <w:pStyle w:val="a7"/>
              <w:jc w:val="center"/>
            </w:pPr>
            <w:r w:rsidRPr="00647545">
              <w:rPr>
                <w:lang w:val="en-US"/>
              </w:rPr>
              <w:fldChar w:fldCharType="begin"/>
            </w:r>
            <w:r w:rsidRPr="00647545">
              <w:instrText xml:space="preserve"> =</w:instrText>
            </w:r>
            <w:r w:rsidRPr="00647545">
              <w:rPr>
                <w:lang w:val="en-US"/>
              </w:rPr>
              <w:instrText>B</w:instrText>
            </w:r>
            <w:r w:rsidRPr="00647545">
              <w:instrText xml:space="preserve">12/36 </w:instrText>
            </w:r>
            <w:r w:rsidRPr="00647545">
              <w:rPr>
                <w:lang w:val="en-US"/>
              </w:rPr>
              <w:fldChar w:fldCharType="separate"/>
            </w:r>
            <w:r w:rsidR="00647545" w:rsidRPr="00647545">
              <w:rPr>
                <w:noProof/>
              </w:rPr>
              <w:t>5</w:t>
            </w:r>
            <w:r w:rsidRPr="00647545">
              <w:rPr>
                <w:lang w:val="en-US"/>
              </w:rPr>
              <w:fldChar w:fldCharType="end"/>
            </w:r>
          </w:p>
        </w:tc>
        <w:tc>
          <w:tcPr>
            <w:tcW w:w="2223" w:type="dxa"/>
            <w:tcBorders>
              <w:bottom w:val="single" w:sz="12" w:space="0" w:color="auto"/>
            </w:tcBorders>
            <w:vAlign w:val="center"/>
          </w:tcPr>
          <w:p w:rsidR="00A9387C" w:rsidRPr="00647545" w:rsidRDefault="00A9387C" w:rsidP="003C6630">
            <w:pPr>
              <w:jc w:val="center"/>
            </w:pPr>
            <w:r w:rsidRPr="00647545">
              <w:rPr>
                <w:lang w:val="en-US"/>
              </w:rPr>
              <w:fldChar w:fldCharType="begin"/>
            </w:r>
            <w:r w:rsidRPr="00647545">
              <w:instrText xml:space="preserve"> =</w:instrText>
            </w:r>
            <w:r w:rsidRPr="00647545">
              <w:rPr>
                <w:lang w:val="en-US"/>
              </w:rPr>
              <w:instrText>C</w:instrText>
            </w:r>
            <w:r w:rsidRPr="00647545">
              <w:instrText xml:space="preserve">12/36 </w:instrText>
            </w:r>
            <w:r w:rsidRPr="00647545">
              <w:rPr>
                <w:lang w:val="en-US"/>
              </w:rPr>
              <w:fldChar w:fldCharType="separate"/>
            </w:r>
            <w:r w:rsidR="00647545" w:rsidRPr="00647545">
              <w:rPr>
                <w:noProof/>
              </w:rPr>
              <w:t>5</w:t>
            </w:r>
            <w:r w:rsidRPr="00647545">
              <w:rPr>
                <w:lang w:val="en-US"/>
              </w:rPr>
              <w:fldChar w:fldCharType="end"/>
            </w:r>
          </w:p>
        </w:tc>
      </w:tr>
    </w:tbl>
    <w:p w:rsidR="003F458A" w:rsidRPr="007F18F6" w:rsidRDefault="003F458A" w:rsidP="00087704">
      <w:pPr>
        <w:pageBreakBefore/>
        <w:shd w:val="clear" w:color="auto" w:fill="FFFFFF" w:themeFill="background1"/>
        <w:spacing w:before="240" w:after="120" w:line="360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3F458A" w:rsidRPr="00162958" w:rsidRDefault="003F458A" w:rsidP="00E5073D">
      <w:pPr>
        <w:shd w:val="clear" w:color="auto" w:fill="FFFFFF" w:themeFill="background1"/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4.1. Разделы (блоки) дисциплины и виды занятий</w:t>
      </w:r>
    </w:p>
    <w:p w:rsidR="003F458A" w:rsidRPr="002D6C48" w:rsidRDefault="003F458A" w:rsidP="006C3483">
      <w:pPr>
        <w:shd w:val="clear" w:color="auto" w:fill="FFFFFF" w:themeFill="background1"/>
        <w:spacing w:after="120"/>
        <w:jc w:val="center"/>
        <w:rPr>
          <w:b/>
        </w:rPr>
      </w:pPr>
      <w:r w:rsidRPr="002D6C48">
        <w:rPr>
          <w:b/>
        </w:rPr>
        <w:t>Очная форма обучения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3F458A" w:rsidRPr="002D6C48" w:rsidTr="00CB640C">
        <w:trPr>
          <w:trHeight w:val="368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  <w:r w:rsidR="00C86D79">
              <w:rPr>
                <w:b/>
              </w:rPr>
              <w:br/>
            </w:r>
            <w:proofErr w:type="gramStart"/>
            <w:r w:rsidRPr="002D6C48">
              <w:rPr>
                <w:b/>
              </w:rPr>
              <w:t>п</w:t>
            </w:r>
            <w:proofErr w:type="gramEnd"/>
            <w:r w:rsidRPr="002D6C48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F458A" w:rsidRPr="002D6C48" w:rsidRDefault="00221FAD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Название</w:t>
            </w:r>
            <w:r w:rsidR="00C86D79">
              <w:rPr>
                <w:b/>
              </w:rPr>
              <w:br/>
            </w:r>
            <w:r w:rsidR="003F458A" w:rsidRPr="002D6C48">
              <w:rPr>
                <w:b/>
              </w:rPr>
              <w:t>раздел</w:t>
            </w:r>
            <w:r w:rsidR="00B64B15">
              <w:rPr>
                <w:b/>
              </w:rPr>
              <w:t>ов дисциплины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3F458A" w:rsidRPr="002D6C48" w:rsidTr="00CB640C">
        <w:trPr>
          <w:trHeight w:val="402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86D79" w:rsidRPr="002D6C48" w:rsidTr="00CB640C">
        <w:trPr>
          <w:trHeight w:val="82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 w:rsidRPr="002D6C48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458A" w:rsidRPr="002D6C48" w:rsidRDefault="003F458A" w:rsidP="00C15EF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A32D27" w:rsidRPr="002D6C48" w:rsidTr="006C3483">
        <w:trPr>
          <w:trHeight w:val="26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32D27" w:rsidRPr="002D6C48" w:rsidRDefault="00A32D27" w:rsidP="00C15EFB">
            <w:pPr>
              <w:shd w:val="clear" w:color="auto" w:fill="FFFFFF" w:themeFill="background1"/>
              <w:jc w:val="center"/>
            </w:pPr>
            <w:r w:rsidRPr="002D6C48">
              <w:t>1</w:t>
            </w:r>
            <w:r>
              <w:t>.</w:t>
            </w:r>
          </w:p>
        </w:tc>
        <w:tc>
          <w:tcPr>
            <w:tcW w:w="4326" w:type="dxa"/>
            <w:tcBorders>
              <w:top w:val="single" w:sz="12" w:space="0" w:color="auto"/>
              <w:left w:val="single" w:sz="8" w:space="0" w:color="auto"/>
            </w:tcBorders>
          </w:tcPr>
          <w:p w:rsidR="00A32D27" w:rsidRPr="006C3D16" w:rsidRDefault="00BD4C64" w:rsidP="00A32D27">
            <w:r>
              <w:rPr>
                <w:iCs/>
              </w:rPr>
              <w:t>Информационные системы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2D27" w:rsidRPr="006C3483" w:rsidRDefault="00A32D27" w:rsidP="006C3483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>
              <w:rPr>
                <w:rFonts w:cs="TimesNewRomanPSMT"/>
                <w:color w:val="000000"/>
              </w:rPr>
              <w:fldChar w:fldCharType="begin"/>
            </w:r>
            <w:r>
              <w:rPr>
                <w:rFonts w:cs="TimesNewRomanPSMT"/>
                <w:color w:val="000000"/>
              </w:rPr>
              <w:instrText xml:space="preserve"> =SUM(D4;E4;F4) </w:instrText>
            </w:r>
            <w:r>
              <w:rPr>
                <w:rFonts w:cs="TimesNewRomanPSMT"/>
                <w:color w:val="000000"/>
              </w:rPr>
              <w:fldChar w:fldCharType="separate"/>
            </w:r>
            <w:r w:rsidR="00087704">
              <w:rPr>
                <w:rFonts w:cs="TimesNewRomanPSMT"/>
                <w:noProof/>
                <w:color w:val="000000"/>
              </w:rPr>
              <w:t>44</w:t>
            </w:r>
            <w:r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2D27" w:rsidRPr="006C3483" w:rsidRDefault="00BD4C64" w:rsidP="006C348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2D27" w:rsidRPr="006C3483" w:rsidRDefault="00087704" w:rsidP="006C3483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2D27" w:rsidRPr="006C3483" w:rsidRDefault="003E2014" w:rsidP="006C3483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32D27" w:rsidRPr="002D6C48" w:rsidTr="006C3483">
        <w:trPr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A32D27" w:rsidRPr="002D6C48" w:rsidRDefault="00A32D27" w:rsidP="00C15EFB">
            <w:pPr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A32D27" w:rsidRPr="006C3D16" w:rsidRDefault="00BD4C64" w:rsidP="00A32D27">
            <w:pPr>
              <w:rPr>
                <w:bCs/>
                <w:kern w:val="32"/>
              </w:rPr>
            </w:pPr>
            <w:r w:rsidRPr="00BD4C64">
              <w:rPr>
                <w:iCs/>
              </w:rPr>
              <w:t>Информационные системы управления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A32D27" w:rsidRPr="006C3483" w:rsidRDefault="00A32D27" w:rsidP="006C3483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 w:rsidRPr="006C3483">
              <w:rPr>
                <w:rFonts w:cs="TimesNewRomanPSMT"/>
                <w:color w:val="000000"/>
              </w:rPr>
              <w:fldChar w:fldCharType="begin"/>
            </w:r>
            <w:r w:rsidRPr="006C3483">
              <w:rPr>
                <w:rFonts w:cs="TimesNewRomanPSMT"/>
                <w:color w:val="000000"/>
              </w:rPr>
              <w:instrText xml:space="preserve"> =SUM(D5;E5;F5) </w:instrText>
            </w:r>
            <w:r w:rsidRPr="006C3483">
              <w:rPr>
                <w:rFonts w:cs="TimesNewRomanPSMT"/>
                <w:color w:val="000000"/>
              </w:rPr>
              <w:fldChar w:fldCharType="separate"/>
            </w:r>
            <w:r w:rsidR="00087704">
              <w:rPr>
                <w:rFonts w:cs="TimesNewRomanPSMT"/>
                <w:noProof/>
                <w:color w:val="000000"/>
              </w:rPr>
              <w:t>52</w:t>
            </w:r>
            <w:r w:rsidRPr="006C3483"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32D27" w:rsidRPr="006C3483" w:rsidRDefault="003E2014" w:rsidP="006C3483">
            <w:pPr>
              <w:jc w:val="center"/>
            </w:pPr>
            <w:r>
              <w:t>6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A32D27" w:rsidRPr="006C3483" w:rsidRDefault="00087704" w:rsidP="006C3483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2D27" w:rsidRPr="006C3483" w:rsidRDefault="003E2014" w:rsidP="006C3483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32D27" w:rsidRPr="002D6C48" w:rsidTr="006C3483">
        <w:trPr>
          <w:cantSplit/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A32D27" w:rsidRDefault="00A32D27" w:rsidP="00C15EFB">
            <w:pPr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A32D27" w:rsidRPr="006C3D16" w:rsidRDefault="003E2014" w:rsidP="00A32D27">
            <w:pPr>
              <w:rPr>
                <w:bCs/>
                <w:kern w:val="32"/>
              </w:rPr>
            </w:pPr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A32D27" w:rsidRPr="006C3483" w:rsidRDefault="00A32D27" w:rsidP="006C3483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 w:rsidRPr="006C3483">
              <w:rPr>
                <w:rFonts w:cs="TimesNewRomanPSMT"/>
                <w:color w:val="000000"/>
              </w:rPr>
              <w:fldChar w:fldCharType="begin"/>
            </w:r>
            <w:r w:rsidRPr="006C3483">
              <w:rPr>
                <w:rFonts w:cs="TimesNewRomanPSMT"/>
                <w:color w:val="000000"/>
              </w:rPr>
              <w:instrText xml:space="preserve"> =SUM(D6;E6;F6) </w:instrText>
            </w:r>
            <w:r w:rsidRPr="006C3483">
              <w:rPr>
                <w:rFonts w:cs="TimesNewRomanPSMT"/>
                <w:color w:val="000000"/>
              </w:rPr>
              <w:fldChar w:fldCharType="separate"/>
            </w:r>
            <w:r w:rsidR="00087704">
              <w:rPr>
                <w:rFonts w:cs="TimesNewRomanPSMT"/>
                <w:noProof/>
                <w:color w:val="000000"/>
              </w:rPr>
              <w:t>48</w:t>
            </w:r>
            <w:r w:rsidRPr="006C3483"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32D27" w:rsidRPr="006C3483" w:rsidRDefault="00A32D27" w:rsidP="006C3483">
            <w:pPr>
              <w:jc w:val="center"/>
            </w:pPr>
            <w:r>
              <w:t>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A32D27" w:rsidRPr="006C3483" w:rsidRDefault="00087704" w:rsidP="006C3483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2D27" w:rsidRPr="006C3483" w:rsidRDefault="003E2014" w:rsidP="006C3483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D482C" w:rsidRPr="002D6C48" w:rsidTr="006C3483">
        <w:trPr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DD482C" w:rsidRPr="002D6C48" w:rsidRDefault="003E2014" w:rsidP="00C15EFB">
            <w:pPr>
              <w:shd w:val="clear" w:color="auto" w:fill="FFFFFF" w:themeFill="background1"/>
              <w:jc w:val="center"/>
            </w:pPr>
            <w:r>
              <w:t>4</w:t>
            </w:r>
            <w:r w:rsidR="00A32D27">
              <w:t>.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DD482C" w:rsidRDefault="00A32D27" w:rsidP="00A32D27">
            <w:pPr>
              <w:shd w:val="clear" w:color="auto" w:fill="FFFFFF" w:themeFill="background1"/>
            </w:pPr>
            <w:r>
              <w:t>Экзамен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DD482C" w:rsidRPr="00A32D27" w:rsidRDefault="003E2014" w:rsidP="006C3483">
            <w:pPr>
              <w:shd w:val="clear" w:color="auto" w:fill="FFFFFF" w:themeFill="background1"/>
              <w:jc w:val="center"/>
            </w:pPr>
            <w:r>
              <w:t>36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D482C" w:rsidRPr="006C3483" w:rsidRDefault="00DD482C" w:rsidP="006C3483">
            <w:pPr>
              <w:shd w:val="clear" w:color="auto" w:fill="FFFFFF" w:themeFill="background1"/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D482C" w:rsidRPr="006C3483" w:rsidRDefault="00DD482C" w:rsidP="006C3483">
            <w:pPr>
              <w:shd w:val="clear" w:color="auto" w:fill="FFFFFF" w:themeFill="background1"/>
              <w:jc w:val="center"/>
            </w:pP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482C" w:rsidRPr="006C3483" w:rsidRDefault="00DD482C" w:rsidP="006C3483">
            <w:pPr>
              <w:shd w:val="clear" w:color="auto" w:fill="FFFFFF" w:themeFill="background1"/>
              <w:jc w:val="center"/>
            </w:pPr>
          </w:p>
        </w:tc>
      </w:tr>
      <w:tr w:rsidR="00DD482C" w:rsidRPr="002D6C48" w:rsidTr="006C3483">
        <w:trPr>
          <w:trHeight w:val="260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D482C" w:rsidRPr="002D6C48" w:rsidRDefault="00DD482C" w:rsidP="00C15EFB">
            <w:pPr>
              <w:shd w:val="clear" w:color="auto" w:fill="FFFFFF" w:themeFill="background1"/>
              <w:jc w:val="center"/>
              <w:rPr>
                <w:spacing w:val="-8"/>
              </w:rPr>
            </w:pPr>
          </w:p>
        </w:tc>
        <w:tc>
          <w:tcPr>
            <w:tcW w:w="432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D482C" w:rsidRPr="00F15412" w:rsidRDefault="00DD482C" w:rsidP="00C15EFB">
            <w:pPr>
              <w:shd w:val="clear" w:color="auto" w:fill="FFFFFF" w:themeFill="background1"/>
              <w:rPr>
                <w:b/>
              </w:rPr>
            </w:pPr>
            <w:r w:rsidRPr="00F15412">
              <w:rPr>
                <w:b/>
              </w:rPr>
              <w:t xml:space="preserve">Итого 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482C" w:rsidRPr="006C3483" w:rsidRDefault="003E2014" w:rsidP="006C348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=SUM(C4:C7) </w:instrText>
            </w:r>
            <w:r>
              <w:rPr>
                <w:b/>
              </w:rPr>
              <w:fldChar w:fldCharType="separate"/>
            </w:r>
            <w:r w:rsidR="00087704">
              <w:rPr>
                <w:b/>
                <w:noProof/>
              </w:rPr>
              <w:t>180</w:t>
            </w:r>
            <w:r>
              <w:rPr>
                <w:b/>
              </w:rPr>
              <w:fldChar w:fldCharType="end"/>
            </w:r>
          </w:p>
        </w:tc>
        <w:tc>
          <w:tcPr>
            <w:tcW w:w="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482C" w:rsidRPr="006C3483" w:rsidRDefault="003E2014" w:rsidP="006C348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=SUM(D4:D7) </w:instrText>
            </w:r>
            <w:r>
              <w:rPr>
                <w:b/>
              </w:rPr>
              <w:fldChar w:fldCharType="separate"/>
            </w:r>
            <w:r w:rsidR="00484C43"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482C" w:rsidRPr="006C3483" w:rsidRDefault="003E2014" w:rsidP="006C348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=SUM(E4:E7) </w:instrText>
            </w:r>
            <w:r>
              <w:rPr>
                <w:b/>
              </w:rPr>
              <w:fldChar w:fldCharType="separate"/>
            </w:r>
            <w:r w:rsidR="00087704"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12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82C" w:rsidRPr="006C3483" w:rsidRDefault="003E2014" w:rsidP="006C348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=SUM(F4:F7) </w:instrText>
            </w:r>
            <w:r>
              <w:rPr>
                <w:b/>
              </w:rPr>
              <w:fldChar w:fldCharType="separate"/>
            </w:r>
            <w:r w:rsidR="00484C43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</w:p>
        </w:tc>
      </w:tr>
    </w:tbl>
    <w:p w:rsidR="006C3483" w:rsidRPr="002D6C48" w:rsidRDefault="006C3483" w:rsidP="006C3483">
      <w:pPr>
        <w:shd w:val="clear" w:color="auto" w:fill="FFFFFF" w:themeFill="background1"/>
        <w:spacing w:before="120" w:after="120"/>
        <w:jc w:val="center"/>
        <w:rPr>
          <w:b/>
        </w:rPr>
      </w:pPr>
      <w:r>
        <w:rPr>
          <w:b/>
        </w:rPr>
        <w:t>Зао</w:t>
      </w:r>
      <w:r w:rsidRPr="002D6C48">
        <w:rPr>
          <w:b/>
        </w:rPr>
        <w:t>чная форма обучения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3E2014" w:rsidRPr="002D6C48" w:rsidTr="004B484F">
        <w:trPr>
          <w:trHeight w:val="368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  <w:r>
              <w:rPr>
                <w:b/>
              </w:rPr>
              <w:br/>
            </w:r>
            <w:proofErr w:type="gramStart"/>
            <w:r w:rsidRPr="002D6C48">
              <w:rPr>
                <w:b/>
              </w:rPr>
              <w:t>п</w:t>
            </w:r>
            <w:proofErr w:type="gramEnd"/>
            <w:r w:rsidRPr="002D6C48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Название</w:t>
            </w:r>
            <w:r>
              <w:rPr>
                <w:b/>
              </w:rPr>
              <w:br/>
            </w:r>
            <w:r w:rsidRPr="002D6C48">
              <w:rPr>
                <w:b/>
              </w:rPr>
              <w:t>раздел</w:t>
            </w:r>
            <w:r>
              <w:rPr>
                <w:b/>
              </w:rPr>
              <w:t>ов дисциплины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3E2014" w:rsidRPr="002D6C48" w:rsidTr="004B484F">
        <w:trPr>
          <w:trHeight w:val="402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3E2014" w:rsidRPr="002D6C48" w:rsidTr="004B484F">
        <w:trPr>
          <w:trHeight w:val="82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 w:rsidRPr="002D6C48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3E2014" w:rsidRPr="002D6C48" w:rsidTr="004B484F">
        <w:trPr>
          <w:trHeight w:val="26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</w:pPr>
            <w:r w:rsidRPr="002D6C48">
              <w:t>1</w:t>
            </w:r>
            <w:r>
              <w:t>.</w:t>
            </w:r>
          </w:p>
        </w:tc>
        <w:tc>
          <w:tcPr>
            <w:tcW w:w="4326" w:type="dxa"/>
            <w:tcBorders>
              <w:top w:val="single" w:sz="12" w:space="0" w:color="auto"/>
              <w:left w:val="single" w:sz="8" w:space="0" w:color="auto"/>
            </w:tcBorders>
          </w:tcPr>
          <w:p w:rsidR="003E2014" w:rsidRPr="006C3D16" w:rsidRDefault="003E2014" w:rsidP="004B484F">
            <w:r>
              <w:rPr>
                <w:iCs/>
              </w:rPr>
              <w:t>Информационные системы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>
              <w:rPr>
                <w:rFonts w:cs="TimesNewRomanPSMT"/>
                <w:color w:val="000000"/>
              </w:rPr>
              <w:fldChar w:fldCharType="begin"/>
            </w:r>
            <w:r>
              <w:rPr>
                <w:rFonts w:cs="TimesNewRomanPSMT"/>
                <w:color w:val="000000"/>
              </w:rPr>
              <w:instrText xml:space="preserve"> =SUM(D4;E4;F4) </w:instrText>
            </w:r>
            <w:r>
              <w:rPr>
                <w:rFonts w:cs="TimesNewRomanPSMT"/>
                <w:color w:val="000000"/>
              </w:rPr>
              <w:fldChar w:fldCharType="separate"/>
            </w:r>
            <w:r>
              <w:rPr>
                <w:rFonts w:cs="TimesNewRomanPSMT"/>
                <w:noProof/>
                <w:color w:val="000000"/>
              </w:rPr>
              <w:t>50</w:t>
            </w:r>
            <w:r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jc w:val="center"/>
            </w:pPr>
            <w:r>
              <w:rPr>
                <w:rFonts w:ascii="Calibri" w:hAnsi="Calibri"/>
              </w:rPr>
              <w:t>–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3E201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3E2014" w:rsidRPr="002D6C48" w:rsidTr="004B484F">
        <w:trPr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3E2014" w:rsidRPr="006C3D16" w:rsidRDefault="003E2014" w:rsidP="004B484F">
            <w:pPr>
              <w:rPr>
                <w:bCs/>
                <w:kern w:val="32"/>
              </w:rPr>
            </w:pPr>
            <w:r w:rsidRPr="00BD4C64">
              <w:rPr>
                <w:iCs/>
              </w:rPr>
              <w:t>Информационные системы управления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E2014" w:rsidRPr="006C3483" w:rsidRDefault="003E2014" w:rsidP="004B484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 w:rsidRPr="006C3483">
              <w:rPr>
                <w:rFonts w:cs="TimesNewRomanPSMT"/>
                <w:color w:val="000000"/>
              </w:rPr>
              <w:fldChar w:fldCharType="begin"/>
            </w:r>
            <w:r w:rsidRPr="006C3483">
              <w:rPr>
                <w:rFonts w:cs="TimesNewRomanPSMT"/>
                <w:color w:val="000000"/>
              </w:rPr>
              <w:instrText xml:space="preserve"> =SUM(D5;E5;F5) </w:instrText>
            </w:r>
            <w:r w:rsidRPr="006C3483">
              <w:rPr>
                <w:rFonts w:cs="TimesNewRomanPSMT"/>
                <w:color w:val="000000"/>
              </w:rPr>
              <w:fldChar w:fldCharType="separate"/>
            </w:r>
            <w:r>
              <w:rPr>
                <w:rFonts w:cs="TimesNewRomanPSMT"/>
                <w:noProof/>
                <w:color w:val="000000"/>
              </w:rPr>
              <w:t>64</w:t>
            </w:r>
            <w:r w:rsidRPr="006C3483"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2014" w:rsidRPr="006C3483" w:rsidRDefault="003E2014" w:rsidP="004B484F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E2014" w:rsidRPr="006C3483" w:rsidRDefault="003E2014" w:rsidP="004B484F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3E201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3E2014" w:rsidRPr="002D6C48" w:rsidTr="004B484F">
        <w:trPr>
          <w:cantSplit/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3E2014" w:rsidRDefault="003E2014" w:rsidP="004B484F">
            <w:pPr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3E2014" w:rsidRPr="006C3D16" w:rsidRDefault="003E2014" w:rsidP="004B484F">
            <w:pPr>
              <w:rPr>
                <w:bCs/>
                <w:kern w:val="32"/>
              </w:rPr>
            </w:pPr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E2014" w:rsidRPr="006C3483" w:rsidRDefault="003E2014" w:rsidP="004B484F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color w:val="000000"/>
              </w:rPr>
            </w:pPr>
            <w:r w:rsidRPr="006C3483">
              <w:rPr>
                <w:rFonts w:cs="TimesNewRomanPSMT"/>
                <w:color w:val="000000"/>
              </w:rPr>
              <w:fldChar w:fldCharType="begin"/>
            </w:r>
            <w:r w:rsidRPr="006C3483">
              <w:rPr>
                <w:rFonts w:cs="TimesNewRomanPSMT"/>
                <w:color w:val="000000"/>
              </w:rPr>
              <w:instrText xml:space="preserve"> =SUM(D6;E6;F6) </w:instrText>
            </w:r>
            <w:r w:rsidRPr="006C3483">
              <w:rPr>
                <w:rFonts w:cs="TimesNewRomanPSMT"/>
                <w:color w:val="000000"/>
              </w:rPr>
              <w:fldChar w:fldCharType="separate"/>
            </w:r>
            <w:r>
              <w:rPr>
                <w:rFonts w:cs="TimesNewRomanPSMT"/>
                <w:noProof/>
                <w:color w:val="000000"/>
              </w:rPr>
              <w:t>57</w:t>
            </w:r>
            <w:r w:rsidRPr="006C3483">
              <w:rPr>
                <w:rFonts w:cs="TimesNewRomanPSMT"/>
                <w:color w:val="00000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2014" w:rsidRPr="006C3483" w:rsidRDefault="003E2014" w:rsidP="004B484F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E2014" w:rsidRPr="006C3483" w:rsidRDefault="003E2014" w:rsidP="004B484F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3E2014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3E2014" w:rsidRPr="002D6C48" w:rsidTr="004B484F">
        <w:trPr>
          <w:trHeight w:val="260"/>
        </w:trPr>
        <w:tc>
          <w:tcPr>
            <w:tcW w:w="519" w:type="dxa"/>
            <w:tcBorders>
              <w:left w:val="single" w:sz="12" w:space="0" w:color="auto"/>
              <w:right w:val="single" w:sz="8" w:space="0" w:color="auto"/>
            </w:tcBorders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</w:pPr>
            <w:r>
              <w:t>4.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3E2014" w:rsidRDefault="003E2014" w:rsidP="004B484F">
            <w:pPr>
              <w:shd w:val="clear" w:color="auto" w:fill="FFFFFF" w:themeFill="background1"/>
            </w:pPr>
            <w:r>
              <w:t>Экзамен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E2014" w:rsidRPr="00A32D27" w:rsidRDefault="003E2014" w:rsidP="004B484F">
            <w:pPr>
              <w:shd w:val="clear" w:color="auto" w:fill="FFFFFF" w:themeFill="background1"/>
              <w:jc w:val="center"/>
            </w:pPr>
            <w:r>
              <w:t>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</w:pPr>
          </w:p>
        </w:tc>
        <w:tc>
          <w:tcPr>
            <w:tcW w:w="1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</w:pPr>
          </w:p>
        </w:tc>
      </w:tr>
      <w:tr w:rsidR="003E2014" w:rsidRPr="002D6C48" w:rsidTr="004B484F">
        <w:trPr>
          <w:trHeight w:val="260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E2014" w:rsidRPr="002D6C48" w:rsidRDefault="003E2014" w:rsidP="004B484F">
            <w:pPr>
              <w:shd w:val="clear" w:color="auto" w:fill="FFFFFF" w:themeFill="background1"/>
              <w:jc w:val="center"/>
              <w:rPr>
                <w:spacing w:val="-8"/>
              </w:rPr>
            </w:pPr>
          </w:p>
        </w:tc>
        <w:tc>
          <w:tcPr>
            <w:tcW w:w="432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E2014" w:rsidRPr="00F15412" w:rsidRDefault="003E2014" w:rsidP="004B484F">
            <w:pPr>
              <w:shd w:val="clear" w:color="auto" w:fill="FFFFFF" w:themeFill="background1"/>
              <w:rPr>
                <w:b/>
              </w:rPr>
            </w:pPr>
            <w:r w:rsidRPr="00F15412">
              <w:rPr>
                <w:b/>
              </w:rPr>
              <w:t xml:space="preserve">Итого 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=SUM(C4:C7)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180</w:t>
            </w:r>
            <w:r>
              <w:rPr>
                <w:b/>
              </w:rPr>
              <w:fldChar w:fldCharType="end"/>
            </w:r>
          </w:p>
        </w:tc>
        <w:tc>
          <w:tcPr>
            <w:tcW w:w="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=SUM(D4:D7)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1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=SUM(E4:E7)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2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2014" w:rsidRPr="006C3483" w:rsidRDefault="003E2014" w:rsidP="004B484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=SUM(F4:F7)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151</w:t>
            </w:r>
            <w:r>
              <w:rPr>
                <w:b/>
              </w:rPr>
              <w:fldChar w:fldCharType="end"/>
            </w:r>
          </w:p>
        </w:tc>
      </w:tr>
    </w:tbl>
    <w:p w:rsidR="003F458A" w:rsidRPr="00162958" w:rsidRDefault="003F458A" w:rsidP="00DE4A21">
      <w:pPr>
        <w:keepNext/>
        <w:keepLines/>
        <w:shd w:val="clear" w:color="auto" w:fill="FFFFFF" w:themeFill="background1"/>
        <w:spacing w:before="240" w:after="120" w:line="360" w:lineRule="auto"/>
        <w:rPr>
          <w:b/>
          <w:bCs/>
          <w:caps/>
        </w:rPr>
      </w:pPr>
      <w:r w:rsidRPr="00162958">
        <w:rPr>
          <w:b/>
          <w:bCs/>
          <w:caps/>
        </w:rPr>
        <w:t>4.2. Лабораторны</w:t>
      </w:r>
      <w:r w:rsidR="00E06A01">
        <w:rPr>
          <w:b/>
          <w:bCs/>
          <w:caps/>
        </w:rPr>
        <w:t>Е ЗАНЯТИЯ</w:t>
      </w:r>
    </w:p>
    <w:tbl>
      <w:tblPr>
        <w:tblW w:w="100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19"/>
        <w:gridCol w:w="3390"/>
        <w:gridCol w:w="1430"/>
        <w:gridCol w:w="1340"/>
      </w:tblGrid>
      <w:tr w:rsidR="005B55B1" w:rsidRPr="007F18F6" w:rsidTr="002E6531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 xml:space="preserve">№ </w:t>
            </w:r>
            <w:proofErr w:type="gramStart"/>
            <w:r w:rsidRPr="00002A32">
              <w:rPr>
                <w:b/>
              </w:rPr>
              <w:t>п</w:t>
            </w:r>
            <w:proofErr w:type="gramEnd"/>
            <w:r w:rsidRPr="00002A32">
              <w:rPr>
                <w:b/>
              </w:rPr>
              <w:t>/п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3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>Наименование лабораторных работ</w:t>
            </w:r>
          </w:p>
        </w:tc>
        <w:tc>
          <w:tcPr>
            <w:tcW w:w="277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5B55B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>Трудоёмкость</w:t>
            </w:r>
            <w:r w:rsidRPr="00002A32">
              <w:rPr>
                <w:b/>
              </w:rPr>
              <w:br/>
              <w:t>в часах</w:t>
            </w:r>
          </w:p>
        </w:tc>
      </w:tr>
      <w:tr w:rsidR="005B55B1" w:rsidRPr="007F18F6" w:rsidTr="002E6531">
        <w:trPr>
          <w:cantSplit/>
          <w:tblHeader/>
          <w:jc w:val="center"/>
        </w:trPr>
        <w:tc>
          <w:tcPr>
            <w:tcW w:w="67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39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8C051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B55B1" w:rsidRPr="00002A32" w:rsidRDefault="005B55B1" w:rsidP="005B55B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>Очная форма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B55B1" w:rsidRPr="00002A32" w:rsidRDefault="005B55B1" w:rsidP="005B55B1">
            <w:pPr>
              <w:pStyle w:val="a7"/>
              <w:shd w:val="clear" w:color="auto" w:fill="FFFFFF" w:themeFill="background1"/>
              <w:jc w:val="center"/>
              <w:rPr>
                <w:b/>
              </w:rPr>
            </w:pPr>
            <w:r w:rsidRPr="00002A32">
              <w:rPr>
                <w:b/>
              </w:rPr>
              <w:t>Заочная</w:t>
            </w:r>
            <w:r w:rsidRPr="00002A32">
              <w:rPr>
                <w:b/>
              </w:rPr>
              <w:br/>
              <w:t>форма</w:t>
            </w:r>
          </w:p>
        </w:tc>
      </w:tr>
      <w:tr w:rsidR="002E6531" w:rsidRPr="00A57A42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2E6531" w:rsidRPr="00A57A42" w:rsidRDefault="002E6531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2E6531" w:rsidRPr="00A57A42" w:rsidRDefault="003E2014" w:rsidP="003E2014">
            <w:r w:rsidRPr="00644192">
              <w:rPr>
                <w:iCs/>
              </w:rPr>
              <w:t xml:space="preserve">Информационные </w:t>
            </w:r>
            <w:r w:rsidR="002E6531" w:rsidRPr="00644192">
              <w:rPr>
                <w:iCs/>
              </w:rPr>
              <w:t>системы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6531" w:rsidRPr="00A57A42" w:rsidRDefault="002E6531" w:rsidP="001F5120">
            <w:pPr>
              <w:pStyle w:val="afd"/>
              <w:rPr>
                <w:rFonts w:eastAsia="MS Mincho"/>
                <w:sz w:val="24"/>
              </w:rPr>
            </w:pPr>
            <w:r w:rsidRPr="00A57A42">
              <w:rPr>
                <w:rFonts w:cs="TimesNewRomanPSMT"/>
                <w:sz w:val="24"/>
              </w:rPr>
              <w:t>Работа с информационно-поисковыми системами Интернет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2E6531" w:rsidRPr="00A57A42" w:rsidRDefault="002E6531" w:rsidP="003C6630">
            <w:pPr>
              <w:pStyle w:val="afe"/>
              <w:jc w:val="center"/>
              <w:rPr>
                <w:sz w:val="24"/>
              </w:rPr>
            </w:pPr>
            <w:r w:rsidRPr="00A57A42"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2E6531" w:rsidRPr="00A57A42" w:rsidRDefault="002E6531" w:rsidP="009E4716">
            <w:pPr>
              <w:pStyle w:val="afe"/>
              <w:jc w:val="center"/>
              <w:rPr>
                <w:sz w:val="24"/>
              </w:rPr>
            </w:pPr>
            <w:r w:rsidRPr="00A57A42">
              <w:rPr>
                <w:sz w:val="24"/>
              </w:rPr>
              <w:t>2</w:t>
            </w:r>
          </w:p>
        </w:tc>
      </w:tr>
      <w:tr w:rsidR="003E2014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3E2014" w:rsidRPr="00A57A42" w:rsidRDefault="003E2014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3E2014" w:rsidRPr="00A57A42" w:rsidRDefault="003E2014" w:rsidP="004B484F">
            <w:r w:rsidRPr="00644192">
              <w:rPr>
                <w:iCs/>
              </w:rPr>
              <w:t>Информационные системы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E2014" w:rsidRPr="00A57A42" w:rsidRDefault="003E2014" w:rsidP="002E6531">
            <w:pPr>
              <w:pStyle w:val="afd"/>
              <w:rPr>
                <w:rFonts w:cs="TimesNewRomanPSMT"/>
                <w:sz w:val="24"/>
              </w:rPr>
            </w:pPr>
            <w:r w:rsidRPr="00A57A42">
              <w:rPr>
                <w:rFonts w:cs="TimesNewRomanPSMT"/>
                <w:sz w:val="24"/>
              </w:rPr>
              <w:t>Работа со справочно-</w:t>
            </w:r>
            <w:r w:rsidRPr="00A57A42">
              <w:rPr>
                <w:rFonts w:eastAsia="MS Mincho"/>
                <w:sz w:val="24"/>
              </w:rPr>
              <w:t>правовыми системами «Гарант» и «Консультант плюс»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3E2014" w:rsidRPr="00A57A42" w:rsidRDefault="00087704" w:rsidP="003C66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3E2014" w:rsidRPr="00A57A42" w:rsidRDefault="003E2014" w:rsidP="009E4716">
            <w:pPr>
              <w:pStyle w:val="afe"/>
              <w:jc w:val="center"/>
              <w:rPr>
                <w:sz w:val="24"/>
              </w:rPr>
            </w:pPr>
            <w:r w:rsidRPr="00A57A42">
              <w:rPr>
                <w:sz w:val="24"/>
              </w:rPr>
              <w:t>2</w:t>
            </w:r>
          </w:p>
        </w:tc>
      </w:tr>
      <w:tr w:rsidR="003E2014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3E2014" w:rsidRDefault="003E2014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3E2014" w:rsidRPr="00087704" w:rsidRDefault="003E2014" w:rsidP="004B484F">
            <w:r w:rsidRPr="00087704">
              <w:rPr>
                <w:iCs/>
              </w:rPr>
              <w:t>Информационные системы управления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E2014" w:rsidRPr="00087704" w:rsidRDefault="00087704" w:rsidP="00087704">
            <w:pPr>
              <w:pStyle w:val="afd"/>
              <w:rPr>
                <w:rFonts w:cs="TimesNewRomanPSMT"/>
                <w:sz w:val="24"/>
              </w:rPr>
            </w:pPr>
            <w:r w:rsidRPr="00087704">
              <w:rPr>
                <w:rFonts w:cs="TimesNewRomanPSMT"/>
                <w:sz w:val="24"/>
              </w:rPr>
              <w:t>Анализ процедур управления в предметной области документоведения и архивоведения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3E2014" w:rsidRPr="00087704" w:rsidRDefault="00087704" w:rsidP="003C6630">
            <w:pPr>
              <w:pStyle w:val="afe"/>
              <w:jc w:val="center"/>
              <w:rPr>
                <w:sz w:val="24"/>
              </w:rPr>
            </w:pPr>
            <w:r w:rsidRPr="00087704">
              <w:rPr>
                <w:sz w:val="24"/>
              </w:rPr>
              <w:t>6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3E2014" w:rsidRPr="00A57A42" w:rsidRDefault="00087704" w:rsidP="009E4716">
            <w:pPr>
              <w:pStyle w:val="afe"/>
              <w:jc w:val="center"/>
              <w:rPr>
                <w:sz w:val="24"/>
              </w:rPr>
            </w:pPr>
            <w:r w:rsidRPr="00087704">
              <w:rPr>
                <w:sz w:val="24"/>
              </w:rPr>
              <w:t>4</w:t>
            </w:r>
          </w:p>
        </w:tc>
      </w:tr>
      <w:tr w:rsidR="002E6531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2E6531" w:rsidRDefault="002E6531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2E6531" w:rsidRDefault="002E6531" w:rsidP="003E2014"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6531" w:rsidRPr="0001664F" w:rsidRDefault="002E6531" w:rsidP="00A57A42">
            <w:r>
              <w:t>Работа с СЭД «</w:t>
            </w:r>
            <w:r w:rsidRPr="002E6531">
              <w:t>Евфрат-Документооборот»</w:t>
            </w:r>
            <w:r>
              <w:t>:</w:t>
            </w:r>
            <w:r w:rsidRPr="002E6531">
              <w:t xml:space="preserve"> </w:t>
            </w:r>
            <w:r>
              <w:t>о</w:t>
            </w:r>
            <w:r w:rsidRPr="0001664F">
              <w:t>перации, выполняемые с документами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2E6531" w:rsidRPr="005548FA" w:rsidRDefault="00A57A42" w:rsidP="003C66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2E6531" w:rsidRPr="005548FA" w:rsidRDefault="002E6531" w:rsidP="009E4716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531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2E6531" w:rsidRDefault="002E6531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2E6531" w:rsidRDefault="002E6531" w:rsidP="003E2014"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6531" w:rsidRPr="0001664F" w:rsidRDefault="002E6531" w:rsidP="00A57A42">
            <w:r>
              <w:t>Работа с СЭД «</w:t>
            </w:r>
            <w:r w:rsidRPr="002E6531">
              <w:t>Евфрат-Документооборот»</w:t>
            </w:r>
            <w:r>
              <w:t xml:space="preserve">: </w:t>
            </w:r>
            <w:r w:rsidRPr="0001664F">
              <w:t xml:space="preserve">работа с поручениями: создание, </w:t>
            </w:r>
            <w:r>
              <w:t>исполнение, контроль поручений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2E6531" w:rsidRPr="005548FA" w:rsidRDefault="00A57A42" w:rsidP="003C66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2E6531" w:rsidRPr="005548FA" w:rsidRDefault="002E6531" w:rsidP="009E4716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531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2E6531" w:rsidRDefault="002E6531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2E6531" w:rsidRDefault="002E6531" w:rsidP="003E2014"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6531" w:rsidRPr="0001664F" w:rsidRDefault="002E6531" w:rsidP="00A57A42">
            <w:r>
              <w:t>Работа с СЭД «</w:t>
            </w:r>
            <w:r w:rsidRPr="002E6531">
              <w:t>Евфрат-Документооборот»</w:t>
            </w:r>
            <w:r>
              <w:t xml:space="preserve">: </w:t>
            </w:r>
            <w:r w:rsidRPr="0001664F">
              <w:t xml:space="preserve">согласование документов, </w:t>
            </w:r>
            <w:r>
              <w:t>контроль исполнения документов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2E6531" w:rsidRPr="005548FA" w:rsidRDefault="00A57A42" w:rsidP="003C66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2E6531" w:rsidRPr="005548FA" w:rsidRDefault="00087704" w:rsidP="009E4716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531" w:rsidRPr="007F18F6" w:rsidTr="00A57A42">
        <w:trPr>
          <w:cantSplit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:rsidR="002E6531" w:rsidRDefault="002E6531" w:rsidP="00087704">
            <w:pPr>
              <w:pStyle w:val="a7"/>
              <w:numPr>
                <w:ilvl w:val="0"/>
                <w:numId w:val="38"/>
              </w:numPr>
              <w:shd w:val="clear" w:color="auto" w:fill="FFFFFF" w:themeFill="background1"/>
              <w:ind w:left="113" w:firstLine="0"/>
              <w:jc w:val="center"/>
            </w:pPr>
          </w:p>
        </w:tc>
        <w:tc>
          <w:tcPr>
            <w:tcW w:w="3219" w:type="dxa"/>
            <w:shd w:val="clear" w:color="auto" w:fill="FFFFFF" w:themeFill="background1"/>
            <w:vAlign w:val="center"/>
          </w:tcPr>
          <w:p w:rsidR="002E6531" w:rsidRPr="00D80D24" w:rsidRDefault="002E6531" w:rsidP="003E2014"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6531" w:rsidRPr="0001664F" w:rsidRDefault="009A54F1" w:rsidP="00A57A42">
            <w:r>
              <w:t>Работа с СЭД «</w:t>
            </w:r>
            <w:r w:rsidRPr="002E6531">
              <w:t>Евфрат-Документооборот»</w:t>
            </w:r>
            <w:r>
              <w:t xml:space="preserve">: </w:t>
            </w:r>
            <w:r w:rsidRPr="0001664F">
              <w:t xml:space="preserve">работа </w:t>
            </w:r>
            <w:r w:rsidR="002E6531" w:rsidRPr="0001664F">
              <w:t>с ЭЦП</w:t>
            </w:r>
            <w:r>
              <w:t>, п</w:t>
            </w:r>
            <w:r w:rsidR="002E6531" w:rsidRPr="0001664F">
              <w:t xml:space="preserve">ечать документов, </w:t>
            </w:r>
            <w:r w:rsidR="002E6531">
              <w:t>удаление документов из системы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2E6531" w:rsidRPr="005548FA" w:rsidRDefault="00A57A42" w:rsidP="003C6630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:rsidR="002E6531" w:rsidRDefault="00087704" w:rsidP="009E4716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6297F" w:rsidRPr="00162958" w:rsidRDefault="0046297F" w:rsidP="0046297F">
      <w:pPr>
        <w:keepNext/>
        <w:keepLines/>
        <w:shd w:val="clear" w:color="auto" w:fill="FFFFFF" w:themeFill="background1"/>
        <w:spacing w:before="240" w:after="120"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162958">
        <w:rPr>
          <w:b/>
          <w:bCs/>
          <w:caps/>
        </w:rPr>
        <w:t xml:space="preserve">. </w:t>
      </w:r>
      <w:r>
        <w:rPr>
          <w:b/>
          <w:bCs/>
          <w:caps/>
        </w:rPr>
        <w:t>ПРАКТИЧЕСКИЕ</w:t>
      </w:r>
      <w:r>
        <w:rPr>
          <w:b/>
          <w:bCs/>
          <w:caps/>
        </w:rPr>
        <w:t xml:space="preserve"> ЗАНЯТИЯ</w:t>
      </w:r>
    </w:p>
    <w:p w:rsidR="0046297F" w:rsidRPr="0046297F" w:rsidRDefault="0046297F" w:rsidP="00804D30">
      <w:pPr>
        <w:keepNext/>
        <w:shd w:val="clear" w:color="auto" w:fill="FFFFFF" w:themeFill="background1"/>
        <w:spacing w:before="240" w:after="120"/>
        <w:rPr>
          <w:bCs/>
          <w:caps/>
        </w:rPr>
      </w:pPr>
      <w:r w:rsidRPr="0046297F">
        <w:rPr>
          <w:bCs/>
          <w:caps/>
        </w:rPr>
        <w:t>п</w:t>
      </w:r>
      <w:r w:rsidRPr="0046297F">
        <w:rPr>
          <w:bCs/>
        </w:rPr>
        <w:t>рактические занятия учебным планом не предусмотрены</w:t>
      </w:r>
      <w:r>
        <w:rPr>
          <w:bCs/>
        </w:rPr>
        <w:t>.</w:t>
      </w:r>
    </w:p>
    <w:p w:rsidR="003F458A" w:rsidRPr="00162958" w:rsidRDefault="003F458A" w:rsidP="00804D30">
      <w:pPr>
        <w:keepNext/>
        <w:shd w:val="clear" w:color="auto" w:fill="FFFFFF" w:themeFill="background1"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6297F">
        <w:rPr>
          <w:b/>
          <w:bCs/>
          <w:caps/>
        </w:rPr>
        <w:t>4</w:t>
      </w:r>
      <w:r w:rsidRPr="00162958">
        <w:rPr>
          <w:b/>
          <w:bCs/>
          <w:caps/>
        </w:rPr>
        <w:t>. Самостоятельная работа студента</w:t>
      </w:r>
    </w:p>
    <w:tbl>
      <w:tblPr>
        <w:tblW w:w="10003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262"/>
        <w:gridCol w:w="4051"/>
        <w:gridCol w:w="993"/>
        <w:gridCol w:w="1039"/>
      </w:tblGrid>
      <w:tr w:rsidR="00B80C6D" w:rsidRPr="007F18F6" w:rsidTr="00DE4A21">
        <w:trPr>
          <w:tblHeader/>
        </w:trPr>
        <w:tc>
          <w:tcPr>
            <w:tcW w:w="658" w:type="dxa"/>
            <w:vMerge w:val="restart"/>
            <w:tcBorders>
              <w:top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  <w:r w:rsidRPr="00344921">
              <w:rPr>
                <w:b/>
              </w:rPr>
              <w:t xml:space="preserve">№ </w:t>
            </w:r>
            <w:proofErr w:type="gramStart"/>
            <w:r w:rsidRPr="00344921">
              <w:rPr>
                <w:b/>
              </w:rPr>
              <w:t>п</w:t>
            </w:r>
            <w:proofErr w:type="gramEnd"/>
            <w:r w:rsidRPr="00344921">
              <w:rPr>
                <w:b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  <w:r w:rsidRPr="0034492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051" w:type="dxa"/>
            <w:vMerge w:val="restart"/>
            <w:tcBorders>
              <w:top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  <w:r w:rsidRPr="00344921">
              <w:rPr>
                <w:b/>
              </w:rPr>
              <w:t>Виды СРС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0C6D" w:rsidRPr="00344921" w:rsidRDefault="00B80C6D" w:rsidP="00B80C6D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  <w:r w:rsidRPr="00344921">
              <w:rPr>
                <w:b/>
              </w:rPr>
              <w:t>Трудо</w:t>
            </w:r>
            <w:r>
              <w:rPr>
                <w:b/>
              </w:rPr>
              <w:t>ё</w:t>
            </w:r>
            <w:r w:rsidRPr="00344921">
              <w:rPr>
                <w:b/>
              </w:rPr>
              <w:t>мкость</w:t>
            </w:r>
            <w:r w:rsidRPr="00344921">
              <w:rPr>
                <w:b/>
              </w:rPr>
              <w:br/>
              <w:t>в часах</w:t>
            </w:r>
          </w:p>
        </w:tc>
      </w:tr>
      <w:tr w:rsidR="00B80C6D" w:rsidRPr="007F18F6" w:rsidTr="00DE4A21">
        <w:trPr>
          <w:tblHeader/>
        </w:trPr>
        <w:tc>
          <w:tcPr>
            <w:tcW w:w="658" w:type="dxa"/>
            <w:vMerge/>
            <w:tcBorders>
              <w:bottom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262" w:type="dxa"/>
            <w:vMerge/>
            <w:tcBorders>
              <w:bottom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4051" w:type="dxa"/>
            <w:vMerge/>
            <w:tcBorders>
              <w:bottom w:val="single" w:sz="12" w:space="0" w:color="auto"/>
            </w:tcBorders>
            <w:vAlign w:val="center"/>
          </w:tcPr>
          <w:p w:rsidR="00B80C6D" w:rsidRPr="00344921" w:rsidRDefault="00B80C6D" w:rsidP="00804D30">
            <w:pPr>
              <w:pStyle w:val="a7"/>
              <w:keepNext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0C6D" w:rsidRPr="0027526A" w:rsidRDefault="00B80C6D" w:rsidP="00B80C6D">
            <w:pPr>
              <w:jc w:val="center"/>
            </w:pPr>
            <w:r w:rsidRPr="0027526A">
              <w:t>Очная форма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0C6D" w:rsidRPr="0027526A" w:rsidRDefault="00B80C6D" w:rsidP="00B80C6D">
            <w:pPr>
              <w:jc w:val="center"/>
            </w:pPr>
            <w:r w:rsidRPr="0027526A">
              <w:t>Заочная</w:t>
            </w:r>
            <w:r>
              <w:t xml:space="preserve"> форма</w:t>
            </w:r>
          </w:p>
        </w:tc>
      </w:tr>
      <w:tr w:rsidR="00CA3264" w:rsidRPr="007F18F6" w:rsidTr="00DE4A21">
        <w:trPr>
          <w:cantSplit/>
        </w:trPr>
        <w:tc>
          <w:tcPr>
            <w:tcW w:w="65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3264" w:rsidRPr="007F18F6" w:rsidRDefault="00CA3264" w:rsidP="004441A7">
            <w:pPr>
              <w:pStyle w:val="a7"/>
              <w:shd w:val="clear" w:color="auto" w:fill="FFFFFF" w:themeFill="background1"/>
              <w:jc w:val="center"/>
            </w:pPr>
            <w:r>
              <w:t>1.</w:t>
            </w:r>
          </w:p>
        </w:tc>
        <w:tc>
          <w:tcPr>
            <w:tcW w:w="326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3264" w:rsidRPr="006C3D16" w:rsidRDefault="003102C2" w:rsidP="004441A7">
            <w:r w:rsidRPr="00644192">
              <w:rPr>
                <w:iCs/>
              </w:rPr>
              <w:t>Информационные системы</w:t>
            </w:r>
          </w:p>
        </w:tc>
        <w:tc>
          <w:tcPr>
            <w:tcW w:w="40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3264" w:rsidRPr="00B67255" w:rsidRDefault="00CA3264" w:rsidP="00804D30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Из</w:t>
            </w:r>
            <w:r w:rsidR="00DE4A21">
              <w:t>учение теоретического материала, о</w:t>
            </w:r>
            <w:r w:rsidRPr="00970D3F">
              <w:t>формление конспект</w:t>
            </w:r>
            <w:r w:rsidR="00DE4A21">
              <w:t>а</w:t>
            </w:r>
          </w:p>
          <w:p w:rsidR="00CA3264" w:rsidRDefault="00CA3264" w:rsidP="00B67255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Ответы на контрольные вопросы</w:t>
            </w:r>
          </w:p>
          <w:p w:rsidR="00DE4A21" w:rsidRDefault="00DE4A21" w:rsidP="00B67255">
            <w:pPr>
              <w:pStyle w:val="aff"/>
              <w:shd w:val="clear" w:color="auto" w:fill="FFFFFF" w:themeFill="background1"/>
              <w:spacing w:after="0"/>
              <w:ind w:left="0"/>
            </w:pPr>
            <w:r w:rsidRPr="008E1F56">
              <w:t>Подготовка к лабораторным работам и оформление отчётов</w:t>
            </w:r>
          </w:p>
          <w:p w:rsidR="003950C2" w:rsidRPr="008E1F56" w:rsidRDefault="003950C2" w:rsidP="00B67255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Подготовка реферата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3264" w:rsidRPr="006C3483" w:rsidRDefault="00DE4A21" w:rsidP="00E23BC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3264" w:rsidRPr="006C3483" w:rsidRDefault="00DE4A21" w:rsidP="00E23BC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CA3264" w:rsidRPr="007F18F6" w:rsidTr="00DE4A21">
        <w:trPr>
          <w:cantSplit/>
        </w:trPr>
        <w:tc>
          <w:tcPr>
            <w:tcW w:w="6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3264" w:rsidRDefault="00CA3264" w:rsidP="004441A7">
            <w:pPr>
              <w:pStyle w:val="a7"/>
              <w:shd w:val="clear" w:color="auto" w:fill="FFFFFF" w:themeFill="background1"/>
              <w:jc w:val="center"/>
            </w:pPr>
            <w:r>
              <w:lastRenderedPageBreak/>
              <w:t>2.</w:t>
            </w: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3264" w:rsidRPr="006C3D16" w:rsidRDefault="00DE4A21" w:rsidP="004441A7">
            <w:pPr>
              <w:rPr>
                <w:bCs/>
                <w:kern w:val="32"/>
              </w:rPr>
            </w:pPr>
            <w:r w:rsidRPr="00087704">
              <w:rPr>
                <w:iCs/>
              </w:rPr>
              <w:t>Информационные системы управления</w:t>
            </w:r>
          </w:p>
        </w:tc>
        <w:tc>
          <w:tcPr>
            <w:tcW w:w="40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4A21" w:rsidRPr="00B67255" w:rsidRDefault="00DE4A21" w:rsidP="00DE4A21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Изучение теоретического материала, о</w:t>
            </w:r>
            <w:r w:rsidRPr="00970D3F">
              <w:t>формление конспект</w:t>
            </w:r>
            <w:r>
              <w:t>а</w:t>
            </w:r>
          </w:p>
          <w:p w:rsidR="00DE4A21" w:rsidRDefault="00DE4A21" w:rsidP="00DE4A21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Ответы на контрольные вопросы</w:t>
            </w:r>
          </w:p>
          <w:p w:rsidR="00CA3264" w:rsidRDefault="00CA3264" w:rsidP="003C6630">
            <w:pPr>
              <w:pStyle w:val="aff"/>
              <w:shd w:val="clear" w:color="auto" w:fill="FFFFFF" w:themeFill="background1"/>
              <w:spacing w:after="0"/>
              <w:ind w:left="0"/>
            </w:pPr>
            <w:r w:rsidRPr="008E1F56">
              <w:t>Подготовка к лабораторным работам и оформление отчётов</w:t>
            </w:r>
          </w:p>
          <w:p w:rsidR="003950C2" w:rsidRPr="008E1F56" w:rsidRDefault="003950C2" w:rsidP="003C6630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Подготовка реферата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3264" w:rsidRPr="006C3483" w:rsidRDefault="00DE4A21" w:rsidP="00E23BC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4</w:t>
            </w:r>
            <w:r w:rsidR="00CA3264">
              <w:rPr>
                <w:sz w:val="24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3264" w:rsidRPr="006C3483" w:rsidRDefault="00DE4A21" w:rsidP="00E23BC4">
            <w:pPr>
              <w:pStyle w:val="aff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CA3264" w:rsidRPr="007F18F6" w:rsidTr="003950C2">
        <w:trPr>
          <w:cantSplit/>
        </w:trPr>
        <w:tc>
          <w:tcPr>
            <w:tcW w:w="6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3264" w:rsidRDefault="00DE4A21" w:rsidP="00DE4A21">
            <w:pPr>
              <w:pStyle w:val="a7"/>
              <w:shd w:val="clear" w:color="auto" w:fill="FFFFFF" w:themeFill="background1"/>
              <w:jc w:val="center"/>
            </w:pPr>
            <w:r>
              <w:t>3</w:t>
            </w:r>
            <w:r w:rsidR="00CA3264">
              <w:t>.</w:t>
            </w:r>
          </w:p>
        </w:tc>
        <w:tc>
          <w:tcPr>
            <w:tcW w:w="326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3264" w:rsidRPr="006C3D16" w:rsidRDefault="00CA3264" w:rsidP="00CA3264">
            <w:pPr>
              <w:rPr>
                <w:bCs/>
                <w:kern w:val="32"/>
              </w:rPr>
            </w:pPr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40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E4A21" w:rsidRPr="00B67255" w:rsidRDefault="00DE4A21" w:rsidP="00DE4A21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Изучение теоретического материала, о</w:t>
            </w:r>
            <w:r w:rsidRPr="00970D3F">
              <w:t>формление конспект</w:t>
            </w:r>
            <w:r>
              <w:t>а</w:t>
            </w:r>
          </w:p>
          <w:p w:rsidR="00CA3264" w:rsidRDefault="00CA3264" w:rsidP="003C6630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Ответы на контрольные вопросы</w:t>
            </w:r>
          </w:p>
          <w:p w:rsidR="00CA3264" w:rsidRDefault="00CA3264" w:rsidP="003C6630">
            <w:pPr>
              <w:pStyle w:val="aff"/>
              <w:shd w:val="clear" w:color="auto" w:fill="FFFFFF" w:themeFill="background1"/>
              <w:spacing w:after="0"/>
              <w:ind w:left="0"/>
            </w:pPr>
            <w:r w:rsidRPr="008E1F56">
              <w:t>Подготовка к лабораторным работам и оформление отчётов</w:t>
            </w:r>
          </w:p>
          <w:p w:rsidR="003950C2" w:rsidRPr="008E1F56" w:rsidRDefault="003950C2" w:rsidP="003C6630">
            <w:pPr>
              <w:pStyle w:val="aff"/>
              <w:shd w:val="clear" w:color="auto" w:fill="FFFFFF" w:themeFill="background1"/>
              <w:spacing w:after="0"/>
              <w:ind w:left="0"/>
            </w:pPr>
            <w:r>
              <w:t>Подготовка реферата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3264" w:rsidRPr="006C3483" w:rsidRDefault="00DE4A21" w:rsidP="00E23BC4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3264" w:rsidRPr="006C3483" w:rsidRDefault="00DE4A21" w:rsidP="00E23BC4">
            <w:pPr>
              <w:pStyle w:val="afe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</w:tbl>
    <w:p w:rsidR="003F458A" w:rsidRDefault="003F458A" w:rsidP="008C0511">
      <w:pPr>
        <w:keepNext/>
        <w:keepLines/>
        <w:shd w:val="clear" w:color="auto" w:fill="FFFFFF" w:themeFill="background1"/>
        <w:spacing w:before="24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6297F">
        <w:rPr>
          <w:b/>
          <w:bCs/>
          <w:caps/>
        </w:rPr>
        <w:t>5</w:t>
      </w:r>
      <w:r w:rsidRPr="00162958">
        <w:rPr>
          <w:b/>
          <w:bCs/>
          <w:caps/>
        </w:rPr>
        <w:t>. Соде</w:t>
      </w:r>
      <w:r w:rsidR="00BD4041">
        <w:rPr>
          <w:b/>
          <w:bCs/>
          <w:caps/>
        </w:rPr>
        <w:t>ржание разделов и тем</w:t>
      </w:r>
    </w:p>
    <w:p w:rsidR="00CC56B3" w:rsidRPr="00CC56B3" w:rsidRDefault="00CC56B3" w:rsidP="00CC56B3">
      <w:pPr>
        <w:keepNext/>
        <w:spacing w:before="120"/>
        <w:jc w:val="both"/>
      </w:pPr>
      <w:r>
        <w:rPr>
          <w:i/>
          <w:iCs/>
        </w:rPr>
        <w:t>Раздел</w:t>
      </w:r>
      <w:r w:rsidRPr="00CC56B3">
        <w:rPr>
          <w:i/>
          <w:iCs/>
        </w:rPr>
        <w:t xml:space="preserve"> 1. </w:t>
      </w:r>
      <w:r w:rsidR="00BD4C64">
        <w:rPr>
          <w:i/>
          <w:iCs/>
        </w:rPr>
        <w:t>Информационные системы</w:t>
      </w:r>
    </w:p>
    <w:p w:rsidR="00CC56B3" w:rsidRDefault="00CC56B3" w:rsidP="00CC56B3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CC56B3">
        <w:rPr>
          <w:b/>
          <w:bCs/>
          <w:kern w:val="32"/>
        </w:rPr>
        <w:t> 1</w:t>
      </w:r>
      <w:r w:rsidR="00982965">
        <w:rPr>
          <w:b/>
          <w:bCs/>
          <w:kern w:val="32"/>
        </w:rPr>
        <w:t>.</w:t>
      </w:r>
      <w:r w:rsidRPr="00CC56B3">
        <w:rPr>
          <w:b/>
          <w:bCs/>
          <w:kern w:val="32"/>
        </w:rPr>
        <w:t xml:space="preserve"> </w:t>
      </w:r>
      <w:r w:rsidR="00BD4C64">
        <w:rPr>
          <w:b/>
          <w:bCs/>
          <w:kern w:val="32"/>
        </w:rPr>
        <w:t>Введение в теорию информационных систем</w:t>
      </w:r>
    </w:p>
    <w:p w:rsidR="00CC56B3" w:rsidRDefault="00CC56B3" w:rsidP="00CC56B3">
      <w:pPr>
        <w:ind w:firstLine="709"/>
        <w:jc w:val="both"/>
      </w:pPr>
      <w:r w:rsidRPr="00CC56B3">
        <w:t xml:space="preserve">Понятие информационной системы </w:t>
      </w:r>
      <w:r w:rsidR="00C43D78">
        <w:t xml:space="preserve">(ИС) </w:t>
      </w:r>
      <w:r w:rsidRPr="00CC56B3">
        <w:t xml:space="preserve">в широком и узком смысле. Задачи и функции информационных систем. Факторы, влияющие на развитие информационных систем. Предметная область информационных систем. </w:t>
      </w:r>
      <w:r>
        <w:t>Основные компоненты</w:t>
      </w:r>
      <w:r w:rsidRPr="00CC56B3">
        <w:t xml:space="preserve"> информационных систем</w:t>
      </w:r>
      <w:r>
        <w:t>.</w:t>
      </w:r>
    </w:p>
    <w:p w:rsidR="00982965" w:rsidRPr="00CC56B3" w:rsidRDefault="00982965" w:rsidP="00982965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CC56B3">
        <w:rPr>
          <w:b/>
          <w:bCs/>
          <w:kern w:val="32"/>
        </w:rPr>
        <w:t> </w:t>
      </w:r>
      <w:r>
        <w:rPr>
          <w:b/>
          <w:bCs/>
          <w:kern w:val="32"/>
        </w:rPr>
        <w:t>2</w:t>
      </w:r>
      <w:r w:rsidRPr="00CC56B3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Классификация ИС</w:t>
      </w:r>
    </w:p>
    <w:p w:rsidR="00982965" w:rsidRPr="00CC56B3" w:rsidRDefault="00982965" w:rsidP="00982965">
      <w:pPr>
        <w:ind w:firstLine="709"/>
        <w:jc w:val="both"/>
      </w:pPr>
      <w:r w:rsidRPr="00CC56B3">
        <w:t>Классификация информационных систем</w:t>
      </w:r>
      <w:r>
        <w:t xml:space="preserve">: </w:t>
      </w:r>
      <w:r w:rsidRPr="00CC56B3">
        <w:t>по виду используемой информационной технологии, по характеру использования информации, по функциональному</w:t>
      </w:r>
      <w:r>
        <w:t xml:space="preserve"> признаку, по уровню управления, по используемой модели данных, по способу организации (архитектуре).</w:t>
      </w:r>
    </w:p>
    <w:p w:rsidR="00982965" w:rsidRPr="00CC56B3" w:rsidRDefault="00982965" w:rsidP="00982965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CC56B3">
        <w:rPr>
          <w:b/>
          <w:bCs/>
          <w:kern w:val="32"/>
        </w:rPr>
        <w:t> </w:t>
      </w:r>
      <w:r>
        <w:rPr>
          <w:b/>
          <w:bCs/>
          <w:kern w:val="32"/>
        </w:rPr>
        <w:t>3</w:t>
      </w:r>
      <w:r w:rsidRPr="00CC56B3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Жизненный цикл ИС</w:t>
      </w:r>
    </w:p>
    <w:p w:rsidR="00982965" w:rsidRDefault="00982965" w:rsidP="00982965">
      <w:pPr>
        <w:ind w:firstLine="709"/>
        <w:jc w:val="both"/>
      </w:pPr>
      <w:r w:rsidRPr="00CC56B3">
        <w:t>Жизненный цикл инфо</w:t>
      </w:r>
      <w:r>
        <w:t>рмационных систем: понятие, основные стадии и этапы. Стандарты на организацию жизненного цикла информационных систем. Процессы жизненного цикла информационных систем.</w:t>
      </w:r>
    </w:p>
    <w:p w:rsidR="00982965" w:rsidRPr="00CC56B3" w:rsidRDefault="00982965" w:rsidP="00982965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CC56B3">
        <w:rPr>
          <w:b/>
          <w:bCs/>
          <w:kern w:val="32"/>
        </w:rPr>
        <w:t> </w:t>
      </w:r>
      <w:r>
        <w:rPr>
          <w:b/>
          <w:bCs/>
          <w:kern w:val="32"/>
        </w:rPr>
        <w:t>4</w:t>
      </w:r>
      <w:r w:rsidRPr="00CC56B3">
        <w:rPr>
          <w:b/>
          <w:bCs/>
          <w:kern w:val="32"/>
        </w:rPr>
        <w:t xml:space="preserve">. </w:t>
      </w:r>
      <w:r w:rsidRPr="00C43D78">
        <w:rPr>
          <w:b/>
          <w:bCs/>
          <w:kern w:val="32"/>
        </w:rPr>
        <w:t>Информационное обеспечение ИС</w:t>
      </w:r>
      <w:r>
        <w:rPr>
          <w:b/>
          <w:bCs/>
          <w:kern w:val="32"/>
        </w:rPr>
        <w:t xml:space="preserve"> </w:t>
      </w:r>
    </w:p>
    <w:p w:rsidR="00982965" w:rsidRPr="00C43D78" w:rsidRDefault="00982965" w:rsidP="00982965">
      <w:pPr>
        <w:ind w:firstLine="709"/>
        <w:jc w:val="both"/>
      </w:pPr>
      <w:r w:rsidRPr="00C43D78">
        <w:t>Информационное обеспечение ИС. Состав, содержание и принципы организации информационного обеспечения ИС. Методы и средства организации метаинформации.</w:t>
      </w:r>
    </w:p>
    <w:p w:rsidR="006967EE" w:rsidRPr="00CC56B3" w:rsidRDefault="006967EE" w:rsidP="006967EE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CC56B3">
        <w:rPr>
          <w:b/>
          <w:bCs/>
          <w:kern w:val="32"/>
        </w:rPr>
        <w:t> </w:t>
      </w:r>
      <w:r>
        <w:rPr>
          <w:b/>
          <w:bCs/>
          <w:kern w:val="32"/>
        </w:rPr>
        <w:t>5</w:t>
      </w:r>
      <w:r w:rsidRPr="00CC56B3">
        <w:rPr>
          <w:b/>
          <w:bCs/>
          <w:kern w:val="32"/>
        </w:rPr>
        <w:t>.</w:t>
      </w:r>
      <w:r>
        <w:rPr>
          <w:b/>
          <w:bCs/>
          <w:kern w:val="32"/>
        </w:rPr>
        <w:t> </w:t>
      </w:r>
      <w:r w:rsidRPr="00CC56B3">
        <w:rPr>
          <w:b/>
          <w:bCs/>
          <w:kern w:val="32"/>
        </w:rPr>
        <w:t>Фактографически</w:t>
      </w:r>
      <w:r>
        <w:rPr>
          <w:b/>
          <w:bCs/>
          <w:kern w:val="32"/>
        </w:rPr>
        <w:t>е</w:t>
      </w:r>
      <w:r w:rsidRPr="00CC56B3">
        <w:rPr>
          <w:b/>
          <w:bCs/>
          <w:kern w:val="32"/>
        </w:rPr>
        <w:t xml:space="preserve"> </w:t>
      </w:r>
      <w:r>
        <w:rPr>
          <w:b/>
          <w:bCs/>
          <w:kern w:val="32"/>
        </w:rPr>
        <w:t>ИС</w:t>
      </w:r>
    </w:p>
    <w:p w:rsidR="006967EE" w:rsidRPr="00644192" w:rsidRDefault="006967EE" w:rsidP="006967EE">
      <w:pPr>
        <w:ind w:firstLine="709"/>
        <w:jc w:val="both"/>
      </w:pPr>
      <w:bookmarkStart w:id="0" w:name="_Toc8907065"/>
      <w:r>
        <w:t>Функциональные возможности фактографических ИС. Структура фактографических ИС. Классификация фактографических ИС по используемой модели данных.</w:t>
      </w:r>
      <w:r w:rsidRPr="00644192">
        <w:t xml:space="preserve"> Критерии оценки </w:t>
      </w:r>
      <w:r>
        <w:t>фактографических</w:t>
      </w:r>
      <w:r w:rsidRPr="00644192">
        <w:t xml:space="preserve"> информационных систем.</w:t>
      </w:r>
    </w:p>
    <w:bookmarkEnd w:id="0"/>
    <w:p w:rsidR="006967EE" w:rsidRPr="00644192" w:rsidRDefault="006967EE" w:rsidP="006967EE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644192">
        <w:rPr>
          <w:b/>
          <w:bCs/>
          <w:kern w:val="32"/>
        </w:rPr>
        <w:t> </w:t>
      </w:r>
      <w:r>
        <w:rPr>
          <w:b/>
          <w:bCs/>
          <w:kern w:val="32"/>
        </w:rPr>
        <w:t>6</w:t>
      </w:r>
      <w:r w:rsidRPr="00644192">
        <w:rPr>
          <w:b/>
          <w:bCs/>
          <w:kern w:val="32"/>
        </w:rPr>
        <w:t>. </w:t>
      </w:r>
      <w:r>
        <w:rPr>
          <w:b/>
          <w:bCs/>
          <w:kern w:val="32"/>
        </w:rPr>
        <w:t>Документальные</w:t>
      </w:r>
      <w:r w:rsidRPr="00644192">
        <w:rPr>
          <w:b/>
          <w:bCs/>
          <w:kern w:val="32"/>
        </w:rPr>
        <w:t xml:space="preserve"> </w:t>
      </w:r>
      <w:r>
        <w:rPr>
          <w:b/>
          <w:bCs/>
          <w:kern w:val="32"/>
        </w:rPr>
        <w:t>ИС</w:t>
      </w:r>
    </w:p>
    <w:p w:rsidR="006967EE" w:rsidRPr="00644192" w:rsidRDefault="006967EE" w:rsidP="006967EE">
      <w:pPr>
        <w:ind w:firstLine="709"/>
        <w:jc w:val="both"/>
      </w:pPr>
      <w:r w:rsidRPr="00644192">
        <w:t>Информационно-поисковый язык. Система индексирования. Поисковый аппарат.</w:t>
      </w:r>
    </w:p>
    <w:p w:rsidR="006967EE" w:rsidRDefault="006967EE" w:rsidP="006967EE">
      <w:pPr>
        <w:ind w:firstLine="709"/>
        <w:jc w:val="both"/>
      </w:pPr>
      <w:r w:rsidRPr="00644192">
        <w:t>Критерии оценки документальных информационных систем.</w:t>
      </w:r>
    </w:p>
    <w:p w:rsidR="006967EE" w:rsidRDefault="006967EE" w:rsidP="006967EE">
      <w:pPr>
        <w:ind w:firstLine="709"/>
        <w:jc w:val="both"/>
      </w:pPr>
      <w:r w:rsidRPr="00644192">
        <w:lastRenderedPageBreak/>
        <w:t>Классификация информационн</w:t>
      </w:r>
      <w:r>
        <w:t>о-справочных систем.</w:t>
      </w:r>
    </w:p>
    <w:p w:rsidR="006967EE" w:rsidRPr="00644192" w:rsidRDefault="006967EE" w:rsidP="006967EE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644192">
        <w:rPr>
          <w:b/>
          <w:bCs/>
          <w:kern w:val="32"/>
        </w:rPr>
        <w:t> </w:t>
      </w:r>
      <w:r>
        <w:rPr>
          <w:b/>
          <w:bCs/>
          <w:kern w:val="32"/>
        </w:rPr>
        <w:t>7</w:t>
      </w:r>
      <w:r w:rsidRPr="00644192">
        <w:rPr>
          <w:b/>
          <w:bCs/>
          <w:kern w:val="32"/>
        </w:rPr>
        <w:t>. </w:t>
      </w:r>
      <w:r>
        <w:rPr>
          <w:b/>
          <w:bCs/>
          <w:kern w:val="32"/>
        </w:rPr>
        <w:t>Справочно-правовые ИС</w:t>
      </w:r>
    </w:p>
    <w:p w:rsidR="006967EE" w:rsidRPr="00644192" w:rsidRDefault="006967EE" w:rsidP="006967EE">
      <w:pPr>
        <w:ind w:firstLine="709"/>
        <w:jc w:val="both"/>
      </w:pPr>
      <w:r w:rsidRPr="00644192">
        <w:t>Принципы построения справочно-правовых систем. Основные направления развития справочно-правовых систем. Обзор российского рынка справочно-правовых систем. Алгоритмы работы со</w:t>
      </w:r>
      <w:r>
        <w:t xml:space="preserve"> справочно-правовыми системами.</w:t>
      </w:r>
    </w:p>
    <w:p w:rsidR="00982965" w:rsidRPr="00CC56B3" w:rsidRDefault="00982965" w:rsidP="00982965">
      <w:pPr>
        <w:keepNext/>
        <w:spacing w:before="120"/>
        <w:jc w:val="both"/>
        <w:rPr>
          <w:i/>
          <w:iCs/>
        </w:rPr>
      </w:pPr>
      <w:r>
        <w:rPr>
          <w:i/>
          <w:iCs/>
        </w:rPr>
        <w:t>Раздел</w:t>
      </w:r>
      <w:r w:rsidRPr="00CC56B3">
        <w:rPr>
          <w:i/>
          <w:iCs/>
        </w:rPr>
        <w:t> </w:t>
      </w:r>
      <w:r w:rsidR="006967EE">
        <w:rPr>
          <w:i/>
          <w:iCs/>
        </w:rPr>
        <w:t>2</w:t>
      </w:r>
      <w:r w:rsidRPr="00CC56B3">
        <w:rPr>
          <w:i/>
          <w:iCs/>
        </w:rPr>
        <w:t>. Информационные системы</w:t>
      </w:r>
      <w:r>
        <w:rPr>
          <w:i/>
          <w:iCs/>
        </w:rPr>
        <w:t xml:space="preserve"> управлени</w:t>
      </w:r>
      <w:r w:rsidR="00014C84">
        <w:rPr>
          <w:i/>
          <w:iCs/>
        </w:rPr>
        <w:t>я</w:t>
      </w:r>
    </w:p>
    <w:p w:rsidR="00F870A8" w:rsidRDefault="00F870A8" w:rsidP="00F870A8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 </w:t>
      </w:r>
      <w:r w:rsidR="006967EE">
        <w:rPr>
          <w:b/>
          <w:bCs/>
          <w:kern w:val="32"/>
        </w:rPr>
        <w:t>8</w:t>
      </w:r>
      <w:r>
        <w:rPr>
          <w:b/>
          <w:bCs/>
          <w:kern w:val="32"/>
        </w:rPr>
        <w:t>. Информационные процессы в системах управления</w:t>
      </w:r>
    </w:p>
    <w:p w:rsidR="00014C84" w:rsidRDefault="00014C84" w:rsidP="00F870A8">
      <w:pPr>
        <w:ind w:firstLine="709"/>
        <w:jc w:val="both"/>
      </w:pPr>
      <w:r w:rsidRPr="00014C84">
        <w:t>Понятие системы и системное представление управляемого объекта (предприятия, организации, территории)</w:t>
      </w:r>
      <w:r>
        <w:t>.</w:t>
      </w:r>
    </w:p>
    <w:p w:rsidR="00014C84" w:rsidRDefault="00014C84" w:rsidP="00F870A8">
      <w:pPr>
        <w:ind w:firstLine="709"/>
        <w:jc w:val="both"/>
      </w:pPr>
      <w:r w:rsidRPr="00014C84">
        <w:t>Основные принципы автоматизации в сфере документационного обеспечения управления (ДОУ)  и архивного дела</w:t>
      </w:r>
    </w:p>
    <w:p w:rsidR="00F870A8" w:rsidRDefault="00F870A8" w:rsidP="00F870A8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 w:rsidRPr="00F870A8">
        <w:rPr>
          <w:b/>
          <w:bCs/>
          <w:kern w:val="32"/>
        </w:rPr>
        <w:t>Тема</w:t>
      </w:r>
      <w:r w:rsidR="006967EE">
        <w:rPr>
          <w:b/>
          <w:bCs/>
          <w:kern w:val="32"/>
        </w:rPr>
        <w:t> 9</w:t>
      </w:r>
      <w:r w:rsidR="00982965">
        <w:rPr>
          <w:b/>
          <w:bCs/>
          <w:kern w:val="32"/>
        </w:rPr>
        <w:t>.</w:t>
      </w:r>
      <w:r w:rsidR="006967EE">
        <w:rPr>
          <w:b/>
          <w:bCs/>
          <w:kern w:val="32"/>
        </w:rPr>
        <w:t xml:space="preserve"> </w:t>
      </w:r>
      <w:r w:rsidRPr="00F870A8">
        <w:rPr>
          <w:b/>
          <w:bCs/>
          <w:kern w:val="32"/>
        </w:rPr>
        <w:t>Информационн</w:t>
      </w:r>
      <w:r w:rsidR="00014C84">
        <w:rPr>
          <w:b/>
          <w:bCs/>
          <w:kern w:val="32"/>
        </w:rPr>
        <w:t>ое</w:t>
      </w:r>
      <w:r w:rsidRPr="00F870A8">
        <w:rPr>
          <w:b/>
          <w:bCs/>
          <w:kern w:val="32"/>
        </w:rPr>
        <w:t xml:space="preserve"> </w:t>
      </w:r>
      <w:r w:rsidR="00014C84">
        <w:rPr>
          <w:b/>
          <w:bCs/>
          <w:kern w:val="32"/>
        </w:rPr>
        <w:t>обеспечение управления организацией</w:t>
      </w:r>
    </w:p>
    <w:p w:rsidR="00F870A8" w:rsidRDefault="00014C84" w:rsidP="00F870A8">
      <w:pPr>
        <w:ind w:firstLine="709"/>
        <w:jc w:val="both"/>
      </w:pPr>
      <w:r w:rsidRPr="00014C84">
        <w:t>Понятие информации. Информация, данные, знания. Формы существования  информации, ее свойства. Назначение и роль информации в процессах управления. Управленческая информация и ее характеристики. Электронный документ</w:t>
      </w:r>
      <w:r w:rsidR="00F870A8" w:rsidRPr="00F870A8">
        <w:t>.</w:t>
      </w:r>
    </w:p>
    <w:p w:rsidR="00014C84" w:rsidRPr="00F870A8" w:rsidRDefault="00014C84" w:rsidP="00F870A8">
      <w:pPr>
        <w:ind w:firstLine="709"/>
        <w:jc w:val="both"/>
      </w:pPr>
      <w:r w:rsidRPr="00014C84">
        <w:t>Системы классификации и кодирования. Унифицированная система документации и организация документопотоков. Информационные связи и документальные потоки в корпоративных системах.</w:t>
      </w:r>
    </w:p>
    <w:p w:rsidR="00F870A8" w:rsidRPr="00F870A8" w:rsidRDefault="00F870A8" w:rsidP="00F870A8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</w:t>
      </w:r>
      <w:r w:rsidRPr="00F870A8">
        <w:rPr>
          <w:b/>
          <w:bCs/>
          <w:kern w:val="32"/>
        </w:rPr>
        <w:t>ема</w:t>
      </w:r>
      <w:r>
        <w:rPr>
          <w:b/>
          <w:bCs/>
          <w:kern w:val="32"/>
        </w:rPr>
        <w:t> </w:t>
      </w:r>
      <w:r w:rsidR="006967EE">
        <w:rPr>
          <w:b/>
          <w:bCs/>
          <w:kern w:val="32"/>
        </w:rPr>
        <w:t>10</w:t>
      </w:r>
      <w:r w:rsidRPr="00F870A8">
        <w:rPr>
          <w:b/>
          <w:bCs/>
          <w:kern w:val="32"/>
        </w:rPr>
        <w:t xml:space="preserve">. </w:t>
      </w:r>
      <w:r w:rsidR="00014C84" w:rsidRPr="00014C84">
        <w:rPr>
          <w:b/>
          <w:bCs/>
          <w:kern w:val="32"/>
        </w:rPr>
        <w:t>Аппаратное и программное обеспечение автоматизации управления</w:t>
      </w:r>
    </w:p>
    <w:p w:rsidR="00F870A8" w:rsidRDefault="00014C84" w:rsidP="00F870A8">
      <w:pPr>
        <w:ind w:firstLine="709"/>
        <w:jc w:val="both"/>
      </w:pPr>
      <w:r w:rsidRPr="00014C84">
        <w:t>Состав технического обеспечения. Классификация. Назначение и характеристики аппаратных средств</w:t>
      </w:r>
      <w:r w:rsidR="00F870A8" w:rsidRPr="00F870A8">
        <w:t>.</w:t>
      </w:r>
    </w:p>
    <w:p w:rsidR="00014C84" w:rsidRPr="00F870A8" w:rsidRDefault="00014C84" w:rsidP="00F870A8">
      <w:pPr>
        <w:ind w:firstLine="709"/>
        <w:jc w:val="both"/>
      </w:pPr>
      <w:r w:rsidRPr="00014C84">
        <w:t>Критерии выбора и оптимизации  аппаратно-программных комплексов для решения задач ДОУ и архивного дела</w:t>
      </w:r>
      <w:r>
        <w:t>.</w:t>
      </w:r>
    </w:p>
    <w:p w:rsidR="00644192" w:rsidRPr="00644192" w:rsidRDefault="00644192" w:rsidP="00644192">
      <w:pPr>
        <w:keepNext/>
        <w:spacing w:before="120"/>
        <w:jc w:val="both"/>
        <w:rPr>
          <w:i/>
          <w:iCs/>
        </w:rPr>
      </w:pPr>
      <w:r w:rsidRPr="00644192">
        <w:rPr>
          <w:i/>
          <w:iCs/>
        </w:rPr>
        <w:t>Раздел </w:t>
      </w:r>
      <w:r w:rsidR="006967EE">
        <w:rPr>
          <w:i/>
          <w:iCs/>
        </w:rPr>
        <w:t>3</w:t>
      </w:r>
      <w:r w:rsidRPr="00644192">
        <w:rPr>
          <w:i/>
          <w:iCs/>
        </w:rPr>
        <w:t>. Системы автоматизации делопроизводства и документооборота (САДД)</w:t>
      </w:r>
    </w:p>
    <w:p w:rsidR="00644192" w:rsidRPr="00644192" w:rsidRDefault="00644192" w:rsidP="00644192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644192">
        <w:rPr>
          <w:b/>
          <w:bCs/>
          <w:kern w:val="32"/>
        </w:rPr>
        <w:t> </w:t>
      </w:r>
      <w:r w:rsidR="006967EE">
        <w:rPr>
          <w:b/>
          <w:bCs/>
          <w:kern w:val="32"/>
        </w:rPr>
        <w:t>11</w:t>
      </w:r>
      <w:r w:rsidRPr="00644192">
        <w:rPr>
          <w:b/>
          <w:bCs/>
          <w:kern w:val="32"/>
        </w:rPr>
        <w:t>. </w:t>
      </w:r>
      <w:r>
        <w:rPr>
          <w:b/>
          <w:bCs/>
          <w:kern w:val="32"/>
        </w:rPr>
        <w:t>Системы автоматизации делопроизводства и документооборота</w:t>
      </w:r>
    </w:p>
    <w:p w:rsidR="00644192" w:rsidRPr="00644192" w:rsidRDefault="00644192" w:rsidP="00644192">
      <w:pPr>
        <w:ind w:firstLine="709"/>
        <w:jc w:val="both"/>
      </w:pPr>
      <w:r w:rsidRPr="00644192">
        <w:t>Понятие САДД, типовые задачи, решаемые САДД. Стандарты в области САДД. САДД класса ECM (Enterprise content management).</w:t>
      </w:r>
    </w:p>
    <w:p w:rsidR="00644192" w:rsidRPr="00644192" w:rsidRDefault="00644192" w:rsidP="00644192">
      <w:pPr>
        <w:ind w:firstLine="709"/>
        <w:jc w:val="both"/>
      </w:pPr>
      <w:r w:rsidRPr="00644192">
        <w:t xml:space="preserve">Критерии оценки </w:t>
      </w:r>
      <w:proofErr w:type="gramStart"/>
      <w:r w:rsidRPr="00644192">
        <w:t>современных</w:t>
      </w:r>
      <w:proofErr w:type="gramEnd"/>
      <w:r w:rsidRPr="00644192">
        <w:t xml:space="preserve"> САДД. Технические возможности </w:t>
      </w:r>
      <w:proofErr w:type="gramStart"/>
      <w:r w:rsidRPr="00644192">
        <w:t>современных</w:t>
      </w:r>
      <w:proofErr w:type="gramEnd"/>
      <w:r w:rsidRPr="00644192">
        <w:t xml:space="preserve"> САДД.</w:t>
      </w:r>
    </w:p>
    <w:p w:rsidR="00644192" w:rsidRPr="00644192" w:rsidRDefault="00644192" w:rsidP="00644192">
      <w:pPr>
        <w:ind w:firstLine="709"/>
        <w:jc w:val="both"/>
      </w:pPr>
      <w:r w:rsidRPr="00644192">
        <w:t>Обзор российского рынка систем автоматизации делопроизводства и документооборота.</w:t>
      </w:r>
    </w:p>
    <w:p w:rsidR="00E43148" w:rsidRPr="00E43148" w:rsidRDefault="00644192" w:rsidP="00E43148">
      <w:pPr>
        <w:keepNext/>
        <w:spacing w:before="120" w:after="60"/>
        <w:ind w:firstLine="720"/>
        <w:jc w:val="both"/>
        <w:outlineLvl w:val="0"/>
        <w:rPr>
          <w:b/>
          <w:bCs/>
          <w:kern w:val="32"/>
        </w:rPr>
      </w:pPr>
      <w:r>
        <w:rPr>
          <w:b/>
          <w:bCs/>
          <w:kern w:val="32"/>
        </w:rPr>
        <w:t>Тема</w:t>
      </w:r>
      <w:r w:rsidRPr="00644192">
        <w:rPr>
          <w:b/>
          <w:bCs/>
          <w:kern w:val="32"/>
        </w:rPr>
        <w:t> </w:t>
      </w:r>
      <w:r>
        <w:rPr>
          <w:b/>
          <w:bCs/>
          <w:kern w:val="32"/>
        </w:rPr>
        <w:t>1</w:t>
      </w:r>
      <w:r w:rsidR="006967EE">
        <w:rPr>
          <w:b/>
          <w:bCs/>
          <w:kern w:val="32"/>
        </w:rPr>
        <w:t>2</w:t>
      </w:r>
      <w:r w:rsidRPr="00644192">
        <w:rPr>
          <w:b/>
          <w:bCs/>
          <w:kern w:val="32"/>
        </w:rPr>
        <w:t>. </w:t>
      </w:r>
      <w:r w:rsidR="00E43148" w:rsidRPr="00E43148">
        <w:rPr>
          <w:b/>
          <w:bCs/>
          <w:kern w:val="32"/>
        </w:rPr>
        <w:t>Работа в системе электронного документооборота «Евфрат-Документооборот»</w:t>
      </w:r>
    </w:p>
    <w:p w:rsidR="00E43148" w:rsidRDefault="00E43148" w:rsidP="00E43148">
      <w:pPr>
        <w:ind w:firstLine="709"/>
        <w:jc w:val="both"/>
        <w:rPr>
          <w:bCs/>
        </w:rPr>
      </w:pPr>
      <w:r>
        <w:t>Ф</w:t>
      </w:r>
      <w:r>
        <w:rPr>
          <w:bCs/>
        </w:rPr>
        <w:t>ункциональные возможности системы «</w:t>
      </w:r>
      <w:r w:rsidRPr="00E43148">
        <w:rPr>
          <w:bCs/>
          <w:iCs/>
        </w:rPr>
        <w:t>Евфрат-Документооборот</w:t>
      </w:r>
      <w:r>
        <w:rPr>
          <w:bCs/>
        </w:rPr>
        <w:t xml:space="preserve">». Компоненты системы. Понятие документа. Функциональные обязанности пользователей системы. Основная схема обработки документов. Основы администрирования системы. </w:t>
      </w:r>
    </w:p>
    <w:p w:rsidR="00E43148" w:rsidRDefault="00E43148" w:rsidP="00E43148">
      <w:pPr>
        <w:ind w:firstLine="709"/>
        <w:jc w:val="both"/>
        <w:rPr>
          <w:bCs/>
        </w:rPr>
      </w:pPr>
      <w:r>
        <w:rPr>
          <w:bCs/>
        </w:rPr>
        <w:t>Операции, выполняемые с документами: регистрация документов, связывание документов, присоединение файлов к документам, редактирование документов, поиск документов по реквизитам документа, по регистрационной карточке, по архивным данным, расширенный поиск документов, формирование прав доступа к документу (постоянные и временные права доступа к документу), создание резолюций, постановка документа на контроль.</w:t>
      </w:r>
    </w:p>
    <w:p w:rsidR="00D526D0" w:rsidRDefault="00E43148" w:rsidP="00D526D0">
      <w:pPr>
        <w:ind w:firstLine="709"/>
        <w:jc w:val="both"/>
        <w:rPr>
          <w:rFonts w:ascii="Arial" w:hAnsi="Arial" w:cs="Arial"/>
          <w:bCs/>
        </w:rPr>
      </w:pPr>
      <w:r>
        <w:rPr>
          <w:bCs/>
        </w:rPr>
        <w:lastRenderedPageBreak/>
        <w:t xml:space="preserve">Работа с поручениями: создание, исполнение, контроль поручений. Организация </w:t>
      </w:r>
      <w:proofErr w:type="spellStart"/>
      <w:r>
        <w:rPr>
          <w:bCs/>
        </w:rPr>
        <w:t>подпоручений</w:t>
      </w:r>
      <w:proofErr w:type="spellEnd"/>
      <w:r>
        <w:rPr>
          <w:bCs/>
        </w:rPr>
        <w:t>.</w:t>
      </w:r>
    </w:p>
    <w:p w:rsidR="00E43148" w:rsidRDefault="00E43148" w:rsidP="00D526D0">
      <w:pPr>
        <w:ind w:firstLine="709"/>
        <w:jc w:val="both"/>
        <w:rPr>
          <w:rFonts w:ascii="Arial" w:hAnsi="Arial" w:cs="Arial"/>
          <w:bCs/>
        </w:rPr>
      </w:pPr>
      <w:r>
        <w:rPr>
          <w:bCs/>
        </w:rPr>
        <w:t>Согласование документов: создание маршрута прохождения документов, редактирование согласований, контроль выполнения согласования, отмена выполнения согласований. Контроль исполнения документов: снятие документа с контроля, отм</w:t>
      </w:r>
      <w:r w:rsidR="00D526D0">
        <w:rPr>
          <w:bCs/>
        </w:rPr>
        <w:t>ена выполнения всего документа.</w:t>
      </w:r>
    </w:p>
    <w:p w:rsidR="00E43148" w:rsidRDefault="00E43148" w:rsidP="00D526D0">
      <w:pPr>
        <w:ind w:firstLine="709"/>
        <w:jc w:val="both"/>
        <w:rPr>
          <w:bCs/>
        </w:rPr>
      </w:pPr>
      <w:r>
        <w:rPr>
          <w:bCs/>
        </w:rPr>
        <w:t>Работа с ЭЦП (электронно-цифровой подписью). Печать документов, удаление док</w:t>
      </w:r>
      <w:r w:rsidR="00D526D0">
        <w:rPr>
          <w:bCs/>
        </w:rPr>
        <w:t>ументов.</w:t>
      </w:r>
    </w:p>
    <w:p w:rsidR="00E43148" w:rsidRDefault="00E43148" w:rsidP="00D526D0">
      <w:pPr>
        <w:ind w:firstLine="709"/>
        <w:jc w:val="both"/>
        <w:rPr>
          <w:bCs/>
        </w:rPr>
      </w:pPr>
      <w:r>
        <w:rPr>
          <w:bCs/>
        </w:rPr>
        <w:t>Создание отчетов: экспорт отчета в файл, создание личных отчетов, отчеты по найденным докумен</w:t>
      </w:r>
      <w:r w:rsidR="00D526D0">
        <w:rPr>
          <w:bCs/>
        </w:rPr>
        <w:t>там, удаление временных файлов.</w:t>
      </w:r>
    </w:p>
    <w:p w:rsidR="00644192" w:rsidRPr="00CC56B3" w:rsidRDefault="00E43148" w:rsidP="00CC56B3">
      <w:pPr>
        <w:ind w:firstLine="709"/>
        <w:jc w:val="both"/>
      </w:pPr>
      <w:r>
        <w:rPr>
          <w:bCs/>
        </w:rPr>
        <w:t>Обмен сообщениями между пользователями системы. Использование электронной почты (настройка почтового клиент</w:t>
      </w:r>
      <w:r w:rsidR="00D526D0">
        <w:rPr>
          <w:bCs/>
        </w:rPr>
        <w:t>а, прием и отправка сообщений).</w:t>
      </w:r>
    </w:p>
    <w:p w:rsidR="007E76E5" w:rsidRPr="00162958" w:rsidRDefault="007E76E5" w:rsidP="007E76E5">
      <w:pPr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6297F">
        <w:rPr>
          <w:b/>
          <w:bCs/>
          <w:caps/>
        </w:rPr>
        <w:t>6</w:t>
      </w:r>
      <w:r>
        <w:rPr>
          <w:b/>
          <w:bCs/>
          <w:caps/>
        </w:rPr>
        <w:t>. </w:t>
      </w:r>
      <w:r w:rsidRPr="00162958">
        <w:rPr>
          <w:b/>
          <w:bCs/>
          <w:caps/>
        </w:rPr>
        <w:t>Примерная тематика курсовых работ</w:t>
      </w:r>
    </w:p>
    <w:p w:rsidR="007E76E5" w:rsidRDefault="007E76E5" w:rsidP="007E76E5">
      <w:pPr>
        <w:pStyle w:val="aff2"/>
        <w:spacing w:after="120"/>
        <w:rPr>
          <w:bCs/>
        </w:rPr>
      </w:pPr>
      <w:r w:rsidRPr="00BE05DB">
        <w:rPr>
          <w:rFonts w:cs="TimesNewRomanPSMT"/>
          <w:color w:val="000000"/>
          <w:szCs w:val="24"/>
        </w:rPr>
        <w:t>Курсовая</w:t>
      </w:r>
      <w:r w:rsidRPr="00B50F9D">
        <w:rPr>
          <w:bCs/>
        </w:rPr>
        <w:t xml:space="preserve"> работа по дисциплине не предусмотрена учебным планом.</w:t>
      </w:r>
    </w:p>
    <w:p w:rsidR="003F458A" w:rsidRPr="00B33042" w:rsidRDefault="003F458A" w:rsidP="00DE4A21">
      <w:pPr>
        <w:keepNext/>
        <w:spacing w:before="240" w:after="120"/>
        <w:ind w:left="425" w:hanging="425"/>
        <w:rPr>
          <w:b/>
          <w:bCs/>
          <w:caps/>
        </w:rPr>
      </w:pPr>
      <w:r w:rsidRPr="00B33042">
        <w:rPr>
          <w:b/>
          <w:bCs/>
          <w:caps/>
        </w:rPr>
        <w:t>4.</w:t>
      </w:r>
      <w:r w:rsidR="0046297F">
        <w:rPr>
          <w:b/>
          <w:bCs/>
          <w:caps/>
        </w:rPr>
        <w:t>7</w:t>
      </w:r>
      <w:bookmarkStart w:id="1" w:name="_GoBack"/>
      <w:bookmarkEnd w:id="1"/>
      <w:r w:rsidR="00905B43">
        <w:rPr>
          <w:b/>
          <w:bCs/>
          <w:caps/>
        </w:rPr>
        <w:t>.</w:t>
      </w:r>
      <w:r w:rsidR="00062086" w:rsidRPr="00B33042">
        <w:rPr>
          <w:b/>
          <w:bCs/>
          <w:caps/>
        </w:rPr>
        <w:t> </w:t>
      </w:r>
      <w:r w:rsidRPr="00B33042">
        <w:rPr>
          <w:b/>
          <w:bCs/>
          <w:caps/>
        </w:rPr>
        <w:t>Перечень занятий, проводимых в активной и интерактивной формах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068"/>
        <w:gridCol w:w="1843"/>
        <w:gridCol w:w="992"/>
        <w:gridCol w:w="992"/>
        <w:gridCol w:w="1701"/>
      </w:tblGrid>
      <w:tr w:rsidR="00905B43" w:rsidRPr="007F18F6" w:rsidTr="0070283E">
        <w:trPr>
          <w:tblHeader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905B43" w:rsidRPr="007F18F6" w:rsidRDefault="00905B43" w:rsidP="00511040">
            <w:pPr>
              <w:pStyle w:val="a7"/>
              <w:shd w:val="clear" w:color="auto" w:fill="FFFFFF" w:themeFill="background1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3068" w:type="dxa"/>
            <w:vMerge w:val="restart"/>
            <w:tcBorders>
              <w:top w:val="single" w:sz="12" w:space="0" w:color="auto"/>
            </w:tcBorders>
            <w:vAlign w:val="center"/>
          </w:tcPr>
          <w:p w:rsidR="00905B43" w:rsidRPr="007F18F6" w:rsidRDefault="00905B43" w:rsidP="00511040">
            <w:pPr>
              <w:pStyle w:val="a7"/>
              <w:shd w:val="clear" w:color="auto" w:fill="FFFFFF" w:themeFill="background1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905B43" w:rsidRPr="007F18F6" w:rsidRDefault="00905B43" w:rsidP="00511040">
            <w:pPr>
              <w:pStyle w:val="a7"/>
              <w:shd w:val="clear" w:color="auto" w:fill="FFFFFF" w:themeFill="background1"/>
              <w:jc w:val="center"/>
            </w:pPr>
            <w:r>
              <w:t xml:space="preserve">Форма </w:t>
            </w:r>
            <w:r>
              <w:br/>
              <w:t>обучения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43" w:rsidRDefault="00905B43" w:rsidP="003C6630">
            <w:pPr>
              <w:pStyle w:val="a7"/>
              <w:shd w:val="clear" w:color="auto" w:fill="FFFFFF" w:themeFill="background1"/>
              <w:jc w:val="center"/>
            </w:pPr>
            <w:r w:rsidRPr="00C742FD">
              <w:t>Трудо</w:t>
            </w:r>
            <w:r>
              <w:t>ё</w:t>
            </w:r>
            <w:r w:rsidRPr="00C742FD">
              <w:t>мкость</w:t>
            </w:r>
            <w:r>
              <w:br/>
            </w:r>
            <w:r w:rsidRPr="00C742FD">
              <w:t>в часах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05B43" w:rsidRPr="007F18F6" w:rsidRDefault="00905B43" w:rsidP="00511040">
            <w:pPr>
              <w:pStyle w:val="a7"/>
              <w:shd w:val="clear" w:color="auto" w:fill="FFFFFF" w:themeFill="background1"/>
              <w:jc w:val="center"/>
            </w:pPr>
            <w:r>
              <w:t xml:space="preserve">Метод </w:t>
            </w:r>
            <w:r>
              <w:br/>
              <w:t>активного обучения</w:t>
            </w:r>
          </w:p>
        </w:tc>
      </w:tr>
      <w:tr w:rsidR="00905B43" w:rsidRPr="007F18F6" w:rsidTr="0070283E">
        <w:trPr>
          <w:tblHeader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905B43" w:rsidRPr="007F18F6" w:rsidRDefault="00905B43" w:rsidP="00511040">
            <w:pPr>
              <w:pStyle w:val="a7"/>
              <w:shd w:val="clear" w:color="auto" w:fill="FFFFFF" w:themeFill="background1"/>
              <w:jc w:val="center"/>
            </w:pPr>
          </w:p>
        </w:tc>
        <w:tc>
          <w:tcPr>
            <w:tcW w:w="3068" w:type="dxa"/>
            <w:vMerge/>
            <w:tcBorders>
              <w:bottom w:val="single" w:sz="12" w:space="0" w:color="auto"/>
            </w:tcBorders>
            <w:vAlign w:val="center"/>
          </w:tcPr>
          <w:p w:rsidR="00905B43" w:rsidRDefault="00905B43" w:rsidP="00511040">
            <w:pPr>
              <w:pStyle w:val="a7"/>
              <w:shd w:val="clear" w:color="auto" w:fill="FFFFFF" w:themeFill="background1"/>
              <w:jc w:val="center"/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905B43" w:rsidRDefault="00905B43" w:rsidP="00511040">
            <w:pPr>
              <w:pStyle w:val="a7"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B43" w:rsidRPr="00C742FD" w:rsidRDefault="00905B43" w:rsidP="00905B43">
            <w:pPr>
              <w:pStyle w:val="a7"/>
              <w:shd w:val="clear" w:color="auto" w:fill="FFFFFF" w:themeFill="background1"/>
              <w:jc w:val="center"/>
            </w:pPr>
            <w: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5B43" w:rsidRDefault="00905B43" w:rsidP="003C6630">
            <w:pPr>
              <w:pStyle w:val="a7"/>
              <w:shd w:val="clear" w:color="auto" w:fill="FFFFFF" w:themeFill="background1"/>
              <w:jc w:val="center"/>
            </w:pPr>
            <w:r>
              <w:t>Заочная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05B43" w:rsidRDefault="00905B43" w:rsidP="00511040">
            <w:pPr>
              <w:pStyle w:val="a7"/>
              <w:shd w:val="clear" w:color="auto" w:fill="FFFFFF" w:themeFill="background1"/>
              <w:jc w:val="center"/>
            </w:pPr>
          </w:p>
        </w:tc>
      </w:tr>
      <w:tr w:rsidR="00DE4A21" w:rsidRPr="007F18F6" w:rsidTr="00667766">
        <w:trPr>
          <w:trHeight w:val="594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4A21" w:rsidRPr="007F18F6" w:rsidRDefault="00DE4A21" w:rsidP="00667766">
            <w:pPr>
              <w:pStyle w:val="a7"/>
              <w:shd w:val="clear" w:color="auto" w:fill="FFFFFF" w:themeFill="background1"/>
              <w:jc w:val="center"/>
            </w:pPr>
            <w:r w:rsidRPr="007F18F6">
              <w:t>1.</w:t>
            </w:r>
          </w:p>
        </w:tc>
        <w:tc>
          <w:tcPr>
            <w:tcW w:w="30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4A21" w:rsidRPr="006C3D16" w:rsidRDefault="00DE4A21" w:rsidP="004B484F">
            <w:r w:rsidRPr="00644192">
              <w:rPr>
                <w:iCs/>
              </w:rPr>
              <w:t>Информационные системы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4A21" w:rsidRDefault="00DE4A21" w:rsidP="004B484F">
            <w:r w:rsidRPr="005C0CE5">
              <w:t>Лекция</w:t>
            </w:r>
            <w:r w:rsidRPr="005C0CE5">
              <w:br/>
              <w:t>Лабораторная работа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A21" w:rsidRPr="007F18F6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A21" w:rsidRPr="000205D3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rPr>
                <w:rFonts w:ascii="Calibri" w:hAnsi="Calibri"/>
              </w:rPr>
              <w:t>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E4A21" w:rsidRPr="007F18F6" w:rsidRDefault="00DE4A21" w:rsidP="00511040">
            <w:pPr>
              <w:pStyle w:val="a7"/>
              <w:shd w:val="clear" w:color="auto" w:fill="FFFFFF" w:themeFill="background1"/>
            </w:pPr>
            <w:r w:rsidRPr="000205D3">
              <w:t>Компьютерные презентации</w:t>
            </w:r>
          </w:p>
        </w:tc>
      </w:tr>
      <w:tr w:rsidR="00DE4A21" w:rsidRPr="007F18F6" w:rsidTr="00667766">
        <w:trPr>
          <w:trHeight w:val="594"/>
        </w:trPr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:rsidR="00DE4A21" w:rsidRPr="007F18F6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3068" w:type="dxa"/>
            <w:tcBorders>
              <w:top w:val="single" w:sz="6" w:space="0" w:color="auto"/>
            </w:tcBorders>
            <w:vAlign w:val="center"/>
          </w:tcPr>
          <w:p w:rsidR="00DE4A21" w:rsidRPr="006C3D16" w:rsidRDefault="00DE4A21" w:rsidP="004B484F">
            <w:pPr>
              <w:rPr>
                <w:bCs/>
                <w:kern w:val="32"/>
              </w:rPr>
            </w:pPr>
            <w:r w:rsidRPr="00087704">
              <w:rPr>
                <w:iCs/>
              </w:rPr>
              <w:t>Информационные системы управления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DE4A21" w:rsidRDefault="00DE4A21" w:rsidP="00667766">
            <w:r w:rsidRPr="005C0CE5">
              <w:t>Лекция</w:t>
            </w:r>
            <w:r w:rsidRPr="005C0CE5">
              <w:br/>
              <w:t>Лабораторная работа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E4A21" w:rsidRDefault="00DE4A21" w:rsidP="00DE4A21">
            <w:pPr>
              <w:pStyle w:val="a7"/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E4A21" w:rsidRPr="000205D3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4A21" w:rsidRDefault="00DE4A21" w:rsidP="00DE4A21">
            <w:pPr>
              <w:pStyle w:val="a7"/>
              <w:shd w:val="clear" w:color="auto" w:fill="FFFFFF" w:themeFill="background1"/>
            </w:pPr>
            <w:r w:rsidRPr="000205D3">
              <w:t>Компьютерные презентации</w:t>
            </w:r>
            <w:r>
              <w:br/>
              <w:t>Мозговой штурм</w:t>
            </w:r>
          </w:p>
          <w:p w:rsidR="00DE4A21" w:rsidRPr="000205D3" w:rsidRDefault="00DE4A21" w:rsidP="00DE4A21">
            <w:pPr>
              <w:pStyle w:val="a7"/>
              <w:shd w:val="clear" w:color="auto" w:fill="FFFFFF" w:themeFill="background1"/>
            </w:pPr>
            <w:r>
              <w:t>Работа в группах</w:t>
            </w:r>
          </w:p>
        </w:tc>
      </w:tr>
      <w:tr w:rsidR="00DE4A21" w:rsidRPr="007F18F6" w:rsidTr="00667766">
        <w:trPr>
          <w:trHeight w:val="594"/>
        </w:trPr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:rsidR="00DE4A21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3068" w:type="dxa"/>
            <w:tcBorders>
              <w:top w:val="single" w:sz="6" w:space="0" w:color="auto"/>
            </w:tcBorders>
            <w:vAlign w:val="center"/>
          </w:tcPr>
          <w:p w:rsidR="00DE4A21" w:rsidRPr="006C3D16" w:rsidRDefault="00DE4A21" w:rsidP="004B484F">
            <w:pPr>
              <w:rPr>
                <w:bCs/>
                <w:kern w:val="32"/>
              </w:rPr>
            </w:pPr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DE4A21" w:rsidRDefault="00DE4A21" w:rsidP="00667766">
            <w:r w:rsidRPr="005C0CE5">
              <w:t>Лекция</w:t>
            </w:r>
            <w:r w:rsidRPr="005C0CE5">
              <w:br/>
              <w:t>Лабораторная работа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E4A21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E4A21" w:rsidRPr="000205D3" w:rsidRDefault="00DE4A21" w:rsidP="00667766">
            <w:pPr>
              <w:pStyle w:val="a7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4A21" w:rsidRPr="000205D3" w:rsidRDefault="00DE4A21" w:rsidP="00DE4A21">
            <w:pPr>
              <w:pStyle w:val="a7"/>
              <w:shd w:val="clear" w:color="auto" w:fill="FFFFFF" w:themeFill="background1"/>
            </w:pPr>
            <w:r w:rsidRPr="000205D3">
              <w:t>Компьютерные презентации</w:t>
            </w:r>
          </w:p>
        </w:tc>
      </w:tr>
    </w:tbl>
    <w:p w:rsidR="003F458A" w:rsidRPr="00162958" w:rsidRDefault="00062086" w:rsidP="00A96434">
      <w:pPr>
        <w:keepNext/>
        <w:keepLines/>
        <w:shd w:val="clear" w:color="auto" w:fill="FFFFFF" w:themeFill="background1"/>
        <w:spacing w:before="240" w:after="120"/>
        <w:ind w:left="284" w:hanging="284"/>
        <w:rPr>
          <w:b/>
          <w:bCs/>
          <w:caps/>
        </w:rPr>
      </w:pPr>
      <w:r w:rsidRPr="00002A32">
        <w:rPr>
          <w:b/>
          <w:bCs/>
          <w:caps/>
        </w:rPr>
        <w:t>5. </w:t>
      </w:r>
      <w:r w:rsidR="003F458A" w:rsidRPr="00002A32">
        <w:rPr>
          <w:b/>
          <w:bCs/>
          <w:caps/>
        </w:rPr>
        <w:t xml:space="preserve">Учебно-методическое обеспечение для самостоятельной работы </w:t>
      </w:r>
      <w:proofErr w:type="gramStart"/>
      <w:r w:rsidR="003F458A" w:rsidRPr="00002A32">
        <w:rPr>
          <w:b/>
          <w:bCs/>
          <w:caps/>
        </w:rPr>
        <w:t>обучающихся</w:t>
      </w:r>
      <w:proofErr w:type="gramEnd"/>
      <w:r w:rsidR="003F458A" w:rsidRPr="00002A32">
        <w:rPr>
          <w:b/>
          <w:bCs/>
          <w:caps/>
        </w:rPr>
        <w:t xml:space="preserve"> по дисциплине</w:t>
      </w:r>
    </w:p>
    <w:p w:rsidR="003F458A" w:rsidRPr="00162958" w:rsidRDefault="003F458A" w:rsidP="00A96434">
      <w:pPr>
        <w:keepNext/>
        <w:keepLines/>
        <w:shd w:val="clear" w:color="auto" w:fill="FFFFFF" w:themeFill="background1"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5.</w:t>
      </w:r>
      <w:r w:rsidR="00C537F5">
        <w:rPr>
          <w:b/>
          <w:bCs/>
          <w:caps/>
        </w:rPr>
        <w:t>1</w:t>
      </w:r>
      <w:r w:rsidR="00A93D11">
        <w:rPr>
          <w:b/>
          <w:bCs/>
          <w:caps/>
        </w:rPr>
        <w:t>. </w:t>
      </w:r>
      <w:r w:rsidR="001169CF">
        <w:rPr>
          <w:b/>
          <w:bCs/>
          <w:caps/>
        </w:rPr>
        <w:t xml:space="preserve">КОНТРОЛЬНЫЕ </w:t>
      </w:r>
      <w:r w:rsidRPr="00162958">
        <w:rPr>
          <w:b/>
          <w:bCs/>
          <w:caps/>
        </w:rPr>
        <w:t xml:space="preserve">Вопросы </w:t>
      </w:r>
      <w:r w:rsidR="001169CF">
        <w:rPr>
          <w:b/>
          <w:bCs/>
          <w:caps/>
        </w:rPr>
        <w:t>ПО</w:t>
      </w:r>
      <w:r w:rsidR="00C537F5">
        <w:rPr>
          <w:b/>
          <w:bCs/>
          <w:caps/>
        </w:rPr>
        <w:t xml:space="preserve"> </w:t>
      </w:r>
      <w:r w:rsidR="0074403D">
        <w:rPr>
          <w:b/>
          <w:bCs/>
          <w:caps/>
        </w:rPr>
        <w:t>ЛЕКЦИЯМ</w:t>
      </w:r>
    </w:p>
    <w:p w:rsidR="006B2BA9" w:rsidRPr="00A37E98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 xml:space="preserve">Понятие информации. Информация, данные, знания. Формы существования  информации, ее свойства. </w:t>
      </w:r>
    </w:p>
    <w:p w:rsidR="006B2BA9" w:rsidRPr="00A37E98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Управленческая информация и ее характеристики. Электронный документ.</w:t>
      </w:r>
    </w:p>
    <w:p w:rsidR="006B2BA9" w:rsidRPr="00A37E98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Состав технического обеспечения. Классификация. Назначение и характеристики аппаратных средств.</w:t>
      </w:r>
    </w:p>
    <w:p w:rsidR="006B2BA9" w:rsidRPr="00A37E98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Программные средства, их разновидности и основные характеристики.</w:t>
      </w:r>
    </w:p>
    <w:p w:rsidR="006B2BA9" w:rsidRPr="00A37E98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Критерии выбора и оптимизации  аппаратно-программных комплексов для решения задач ДОУ и архивного дела.</w:t>
      </w:r>
    </w:p>
    <w:p w:rsidR="006B2BA9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lastRenderedPageBreak/>
        <w:t>Организация и средства информационных технологий обеспечения управленческой деятельности.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Раскройте понятия информационная система (ИС).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Назовите и кратко охарактеризуйте современные информационные технологии, используемые в информационных системах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Назовите критерии классификации ИС.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Каковы основные компоненты ИС?</w:t>
      </w:r>
    </w:p>
    <w:p w:rsidR="006B2BA9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Понятие системы и системное представление управляемого объекта (предпри</w:t>
      </w:r>
      <w:r w:rsidR="006B2BA9">
        <w:rPr>
          <w:bCs/>
        </w:rPr>
        <w:t>ятия, организации, территории).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Обобщенная модель управления как информационного процесса.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Унифицированная система документации и организация документопотоков. Информационные связи и документальные потоки в корпоративных системах.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Автоматизированное рабочее место (АРМ). Состав  АРМ. Основные принципы, заложенные в основу создания АРМ.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Современные информационные компьютерные технологии, применяемые при сборе, хранении, обработке, анализе и передаче информации в сфере ДОУ и архивного дела.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Понятие информационной системы (ИС). Основные поколения ИС. Назначение ИС, основные функции ИС. Классификация АИС.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Состав и основные компоненты ИС. Обеспечивающая и функциональная части ИС.</w:t>
      </w:r>
    </w:p>
    <w:p w:rsid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Понятие документальной и</w:t>
      </w:r>
      <w:r>
        <w:rPr>
          <w:bCs/>
        </w:rPr>
        <w:t>нформационной системы (ДИС).</w:t>
      </w:r>
    </w:p>
    <w:p w:rsid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Классификация ДИС по механизма</w:t>
      </w:r>
      <w:r>
        <w:rPr>
          <w:bCs/>
        </w:rPr>
        <w:t>м хранения и поиска документов.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Семантические навигационные системы.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Информационно-поисковый язык ДИС. Основные элементы информационно-поискового языка (ИПЯ). Классификация ИПЯ.</w:t>
      </w:r>
    </w:p>
    <w:p w:rsid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Дескрипторные языки. Индексирование документов на основе ИПЯ. Понятие дескрипторов и тезаурусов.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Что такое информационно-справочная система?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 xml:space="preserve">Назовите виды информационно-справочных систем. 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Назовите принципы построения справочно-правовых систем.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Каковы основные направления развития справочно-правовых систем?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 xml:space="preserve">Приведите примеры </w:t>
      </w:r>
      <w:r>
        <w:rPr>
          <w:bCs/>
        </w:rPr>
        <w:t>информационно-справочных систем.</w:t>
      </w:r>
    </w:p>
    <w:p w:rsidR="006B2BA9" w:rsidRPr="003F49EB" w:rsidRDefault="006B2BA9" w:rsidP="006B2BA9">
      <w:pPr>
        <w:pStyle w:val="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9EB">
        <w:rPr>
          <w:rFonts w:ascii="Times New Roman" w:hAnsi="Times New Roman"/>
          <w:sz w:val="24"/>
          <w:szCs w:val="24"/>
        </w:rPr>
        <w:t>Какие приёмы поиска информации вы знаете?</w:t>
      </w:r>
    </w:p>
    <w:p w:rsidR="006B2BA9" w:rsidRPr="003F49EB" w:rsidRDefault="006B2BA9" w:rsidP="006B2BA9">
      <w:pPr>
        <w:pStyle w:val="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9EB">
        <w:rPr>
          <w:rFonts w:ascii="Times New Roman" w:hAnsi="Times New Roman"/>
          <w:sz w:val="24"/>
          <w:szCs w:val="24"/>
        </w:rPr>
        <w:t>Поисковые системы: их типы и принципы работы.</w:t>
      </w:r>
    </w:p>
    <w:p w:rsidR="006B2BA9" w:rsidRPr="003F49EB" w:rsidRDefault="006B2BA9" w:rsidP="006B2BA9">
      <w:pPr>
        <w:pStyle w:val="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9EB">
        <w:rPr>
          <w:rFonts w:ascii="Times New Roman" w:hAnsi="Times New Roman"/>
          <w:sz w:val="24"/>
          <w:szCs w:val="24"/>
        </w:rPr>
        <w:t>Какие русские поисковые системы вы знаете?</w:t>
      </w:r>
    </w:p>
    <w:p w:rsidR="006B2BA9" w:rsidRPr="003F49EB" w:rsidRDefault="006B2BA9" w:rsidP="006B2BA9">
      <w:pPr>
        <w:pStyle w:val="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9EB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3F49EB">
        <w:rPr>
          <w:rFonts w:ascii="Times New Roman" w:hAnsi="Times New Roman"/>
          <w:sz w:val="24"/>
          <w:szCs w:val="24"/>
        </w:rPr>
        <w:t>метапоисковая</w:t>
      </w:r>
      <w:proofErr w:type="spellEnd"/>
      <w:r w:rsidRPr="003F49EB">
        <w:rPr>
          <w:rFonts w:ascii="Times New Roman" w:hAnsi="Times New Roman"/>
          <w:sz w:val="24"/>
          <w:szCs w:val="24"/>
        </w:rPr>
        <w:t xml:space="preserve"> система?</w:t>
      </w:r>
    </w:p>
    <w:p w:rsidR="006B2BA9" w:rsidRDefault="006B2BA9" w:rsidP="006B2BA9">
      <w:pPr>
        <w:pStyle w:val="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49EB">
        <w:rPr>
          <w:rFonts w:ascii="Times New Roman" w:hAnsi="Times New Roman"/>
          <w:sz w:val="24"/>
          <w:szCs w:val="24"/>
        </w:rPr>
        <w:t>Какой документ называют релевантным?</w:t>
      </w:r>
    </w:p>
    <w:p w:rsidR="006B2BA9" w:rsidRPr="0074403D" w:rsidRDefault="006B2BA9" w:rsidP="006B2BA9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Сформулируйте требования пользователя к функциональной полноте информационно-справочной системы.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Полнотекстовые ДИС. Информационно-технологическая структура. Примеры полнотекстовых информационных систем.</w:t>
      </w:r>
    </w:p>
    <w:p w:rsid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Структура</w:t>
      </w:r>
      <w:r>
        <w:rPr>
          <w:bCs/>
        </w:rPr>
        <w:t xml:space="preserve"> «</w:t>
      </w:r>
      <w:r w:rsidRPr="00A37E98">
        <w:rPr>
          <w:bCs/>
        </w:rPr>
        <w:t>Консультант</w:t>
      </w:r>
      <w:r>
        <w:rPr>
          <w:bCs/>
        </w:rPr>
        <w:t xml:space="preserve"> </w:t>
      </w:r>
      <w:r w:rsidRPr="00A37E98">
        <w:rPr>
          <w:bCs/>
        </w:rPr>
        <w:t>Плюс</w:t>
      </w:r>
      <w:r>
        <w:rPr>
          <w:bCs/>
        </w:rPr>
        <w:t>»</w:t>
      </w:r>
      <w:r w:rsidRPr="00A37E98">
        <w:rPr>
          <w:bCs/>
        </w:rPr>
        <w:t>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Поиск документов и инструменты поиска</w:t>
      </w:r>
      <w:r>
        <w:rPr>
          <w:bCs/>
        </w:rPr>
        <w:t xml:space="preserve"> «</w:t>
      </w:r>
      <w:r w:rsidRPr="00A37E98">
        <w:rPr>
          <w:bCs/>
        </w:rPr>
        <w:t>Консультант</w:t>
      </w:r>
      <w:r>
        <w:rPr>
          <w:bCs/>
        </w:rPr>
        <w:t xml:space="preserve"> </w:t>
      </w:r>
      <w:r w:rsidRPr="00A37E98">
        <w:rPr>
          <w:bCs/>
        </w:rPr>
        <w:t>Плюс</w:t>
      </w:r>
      <w:r>
        <w:rPr>
          <w:bCs/>
        </w:rPr>
        <w:t>» (к</w:t>
      </w:r>
      <w:r w:rsidRPr="00A37E98">
        <w:rPr>
          <w:bCs/>
        </w:rPr>
        <w:t>арточка поиска</w:t>
      </w:r>
      <w:r>
        <w:rPr>
          <w:bCs/>
        </w:rPr>
        <w:t>,</w:t>
      </w:r>
      <w:r w:rsidRPr="00A37E98">
        <w:rPr>
          <w:bCs/>
        </w:rPr>
        <w:t xml:space="preserve"> правовой навигатор</w:t>
      </w:r>
      <w:r>
        <w:rPr>
          <w:bCs/>
        </w:rPr>
        <w:t>,</w:t>
      </w:r>
      <w:r w:rsidRPr="00A37E98">
        <w:rPr>
          <w:bCs/>
        </w:rPr>
        <w:t xml:space="preserve"> словарь</w:t>
      </w:r>
      <w:r>
        <w:rPr>
          <w:bCs/>
        </w:rPr>
        <w:t>)</w:t>
      </w:r>
      <w:r w:rsidRPr="00A37E98">
        <w:rPr>
          <w:bCs/>
        </w:rPr>
        <w:t>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 xml:space="preserve">Анализ правовой проблемы </w:t>
      </w:r>
      <w:proofErr w:type="gramStart"/>
      <w:r w:rsidRPr="00A37E98">
        <w:rPr>
          <w:bCs/>
        </w:rPr>
        <w:t>в</w:t>
      </w:r>
      <w:proofErr w:type="gramEnd"/>
      <w:r w:rsidRPr="00A37E98">
        <w:rPr>
          <w:bCs/>
        </w:rPr>
        <w:t xml:space="preserve"> </w:t>
      </w:r>
      <w:r>
        <w:rPr>
          <w:bCs/>
        </w:rPr>
        <w:t>«</w:t>
      </w:r>
      <w:proofErr w:type="gramStart"/>
      <w:r w:rsidRPr="00A37E98">
        <w:rPr>
          <w:bCs/>
        </w:rPr>
        <w:t>Консультант</w:t>
      </w:r>
      <w:proofErr w:type="gramEnd"/>
      <w:r>
        <w:rPr>
          <w:bCs/>
        </w:rPr>
        <w:t xml:space="preserve"> </w:t>
      </w:r>
      <w:r w:rsidRPr="00A37E98">
        <w:rPr>
          <w:bCs/>
        </w:rPr>
        <w:t>Плюс</w:t>
      </w:r>
      <w:r>
        <w:rPr>
          <w:bCs/>
        </w:rPr>
        <w:t>»</w:t>
      </w:r>
      <w:r w:rsidRPr="00A37E98">
        <w:rPr>
          <w:bCs/>
        </w:rPr>
        <w:t>. Связи документа с информационным массивом и их типизация по важности и типу юридической взаимосвязи.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lastRenderedPageBreak/>
        <w:t>Понятие фактографической информационной системы (ФИС). Классификация ФИС. Состав ФИС.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Базы данных (БД) и банки данных (</w:t>
      </w:r>
      <w:proofErr w:type="spellStart"/>
      <w:r w:rsidRPr="00A37E98">
        <w:rPr>
          <w:bCs/>
        </w:rPr>
        <w:t>БнД</w:t>
      </w:r>
      <w:proofErr w:type="spellEnd"/>
      <w:r w:rsidRPr="00A37E98">
        <w:rPr>
          <w:bCs/>
        </w:rPr>
        <w:t>). Основные понятия. Классификация БД.</w:t>
      </w:r>
    </w:p>
    <w:p w:rsidR="00A37E98" w:rsidRP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Модели представления данных БД. Иерархическая, сетевая и реляционные модели данных.</w:t>
      </w:r>
    </w:p>
    <w:p w:rsidR="00A37E98" w:rsidRDefault="00A37E98" w:rsidP="00A37E98">
      <w:pPr>
        <w:numPr>
          <w:ilvl w:val="0"/>
          <w:numId w:val="9"/>
        </w:numPr>
        <w:jc w:val="both"/>
        <w:rPr>
          <w:bCs/>
        </w:rPr>
      </w:pPr>
      <w:r w:rsidRPr="00A37E98">
        <w:rPr>
          <w:bCs/>
        </w:rPr>
        <w:t>Система управления БД (СУБД), назначение и основные функции. Классификация и состав СУБД.</w:t>
      </w:r>
    </w:p>
    <w:p w:rsidR="0074403D" w:rsidRPr="0074403D" w:rsidRDefault="0074403D" w:rsidP="00A37E98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Назовите типовые задачи, решаемые САДД.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Что такое САДД класса ECM?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 xml:space="preserve">Приведите примеры </w:t>
      </w:r>
      <w:proofErr w:type="gramStart"/>
      <w:r w:rsidRPr="0074403D">
        <w:rPr>
          <w:bCs/>
        </w:rPr>
        <w:t>современных</w:t>
      </w:r>
      <w:proofErr w:type="gramEnd"/>
      <w:r w:rsidRPr="0074403D">
        <w:rPr>
          <w:bCs/>
        </w:rPr>
        <w:t xml:space="preserve"> САДД.</w:t>
      </w:r>
    </w:p>
    <w:p w:rsidR="0074403D" w:rsidRPr="0074403D" w:rsidRDefault="0074403D" w:rsidP="001F1C61">
      <w:pPr>
        <w:numPr>
          <w:ilvl w:val="0"/>
          <w:numId w:val="9"/>
        </w:numPr>
        <w:jc w:val="both"/>
        <w:rPr>
          <w:bCs/>
        </w:rPr>
      </w:pPr>
      <w:r w:rsidRPr="0074403D">
        <w:rPr>
          <w:bCs/>
        </w:rPr>
        <w:t>Каковы основные направления развития САДД?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Каково назначение систем электронного документооборота?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Что означает движение?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общие требования к СЭД существуют?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функциональные возможности реализованы в большинстве систем электронного документооборота?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основные свойства систем электронного документооборота можно назвать?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 описывается документ в системах электронного документооборота?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типы прав пользователей на документ существуют?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Что такое маршрут документа в системах электронного документооборота?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Какой бывает маршрутизация в системах электронного документооборота?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 можно аннотировать документ?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Какой дополнительный модуль, устанавливаемый в СЭД, отвечает за работу Интернет-пользователя системы 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Какой тип архитектуры в клиент-серверных типах систем используется в СЭД?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На какие классы делятся существующие системы ЭД? Охарактеризовать кратко каждый.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Основные направления развития мирового рынка СЭД.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В </w:t>
      </w:r>
      <w:r w:rsidR="003950C2">
        <w:rPr>
          <w:bCs/>
        </w:rPr>
        <w:t xml:space="preserve">чём </w:t>
      </w:r>
      <w:r>
        <w:rPr>
          <w:bCs/>
        </w:rPr>
        <w:t xml:space="preserve">суть концепции </w:t>
      </w:r>
      <w:r>
        <w:rPr>
          <w:bCs/>
          <w:lang w:val="en-US"/>
        </w:rPr>
        <w:t>ECM</w:t>
      </w:r>
      <w:r>
        <w:rPr>
          <w:bCs/>
        </w:rPr>
        <w:t>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Каких лидеров в сфере разработчиков зарубежных СЭД (</w:t>
      </w:r>
      <w:r>
        <w:rPr>
          <w:bCs/>
          <w:lang w:val="en-US"/>
        </w:rPr>
        <w:t>ECM</w:t>
      </w:r>
      <w:r>
        <w:rPr>
          <w:bCs/>
        </w:rPr>
        <w:t>) вы знаете?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Основные тенденции развития мирового рынка систем 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направления развития информационных технологий  влияют на рынок СЭД?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сегменты российского рынка СЭД выделяют сегодня?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Каких лидеров российских СЭД по развитию функционала вы знаете?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Каковы основные тенденции развития российского рынка систем 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Как влияет мировой рынок СЭД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российский?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С какими типами системам и приложений интегрируется СЭД?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Какова основная цель внедрения системы электронного документооборота на предприятии?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мероприятия необходимо сделать перед внедрением системы электронного документооборота на предприятии?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Какие основные критерии выбора СЭД называют сегодня?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Каковы критерии для выбора СЭД с целью ее внедрения на предприятии?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С какими проблемами при внедрении СЭД сталкивается чаще всего предприятие?</w:t>
      </w:r>
    </w:p>
    <w:p w:rsidR="0074403D" w:rsidRDefault="0074403D" w:rsidP="001F1C61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Каковы движущие силы и препятствия к внедрению СЭД?</w:t>
      </w:r>
    </w:p>
    <w:p w:rsidR="00A37E98" w:rsidRPr="0056316E" w:rsidRDefault="00A37E98" w:rsidP="00A37E98">
      <w:pPr>
        <w:keepNext/>
        <w:keepLines/>
        <w:shd w:val="clear" w:color="auto" w:fill="FFFFFF" w:themeFill="background1"/>
        <w:spacing w:before="240" w:after="120"/>
        <w:rPr>
          <w:b/>
          <w:bCs/>
          <w:caps/>
          <w:lang w:val="en-US"/>
        </w:rPr>
      </w:pPr>
      <w:r w:rsidRPr="00162958">
        <w:rPr>
          <w:b/>
          <w:bCs/>
          <w:caps/>
        </w:rPr>
        <w:t>5.</w:t>
      </w:r>
      <w:r>
        <w:rPr>
          <w:b/>
          <w:bCs/>
          <w:caps/>
        </w:rPr>
        <w:t>2. ТЕМЫ РЕФЕРАТОВ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Информационный массив, методы его организации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lastRenderedPageBreak/>
        <w:t>Экономическая эффективность информационных систем.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Документальные информационные системы</w:t>
      </w:r>
      <w:r>
        <w:t xml:space="preserve"> </w:t>
      </w:r>
      <w:r w:rsidRPr="00D11420">
        <w:t>(описание по выбору)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Информационно-поисковые языки, определение, классификация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Классификационные информационно-поисковые языки (по выбору Библиотечно-библиографический классификатор, Универсальная десятичная классификация, Рубрикатор реферативного журнала)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Фактографические информационные системы (описание по выбору)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Системы управления базами данных (СУБД). Описание конкретной программы по выбору.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jc w:val="both"/>
      </w:pPr>
      <w:r>
        <w:t>Принятие решений и управленческая деятельность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jc w:val="both"/>
      </w:pPr>
      <w:r>
        <w:t>Методы принятия управленческих решений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jc w:val="both"/>
      </w:pPr>
      <w:r>
        <w:t>Корпоративные системы (описание по выбору)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jc w:val="both"/>
      </w:pPr>
      <w:r>
        <w:t>Проблемы внедрения автоматизированных систем в организации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>
        <w:t>Информационно-аналитические центры и их роль в современном обществе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Основные проблемы организации управленческих коммуникаций</w:t>
      </w:r>
      <w:r>
        <w:t>.</w:t>
      </w:r>
    </w:p>
    <w:p w:rsidR="00D11420" w:rsidRPr="006F2F41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Автоматизированное рабочее место (АРМ). Теоретические аспекты.</w:t>
      </w:r>
    </w:p>
    <w:p w:rsidR="00550D9C" w:rsidRDefault="00550D9C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Ручные информационные системы (справочники, указатели, картотеки, каталоги) в делопроизводстве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Автоматизированные системы в делопроизводстве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Автоматизированные системы в архивном деле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Автоматизированные системы в библиотечно-библиографической деятельности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Информационные системы в информационно-аналитической деятельности (по выбору)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>
        <w:t>Информационные с</w:t>
      </w:r>
      <w:r w:rsidRPr="00D11420">
        <w:t>истемы автоматизации уч</w:t>
      </w:r>
      <w:r>
        <w:t>ё</w:t>
      </w:r>
      <w:r w:rsidRPr="00D11420">
        <w:t>та и планирования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Системы автоматизации уч</w:t>
      </w:r>
      <w:r>
        <w:t>ё</w:t>
      </w:r>
      <w:r w:rsidRPr="00D11420">
        <w:t>та материально-технических средств (описание по выбору)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Автоматизированные информационно-справочные системы в управлении (правовые, нормативные, справочные, системы научно-технической информации и проч.). Описание по выбору.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Использование ресурсов глобальных сетей в управленческой деятельности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Реферативный журнал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Государственная автоматизированная система научно-технической информации: история и современные проблемы</w:t>
      </w:r>
      <w:r>
        <w:t>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D11420">
        <w:t>Использование компьютерных технологий в управленческой деятельности и делопроизводстве</w:t>
      </w:r>
      <w:r>
        <w:t>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Задачи, решаемые системами электронного документооборота. Различия между российскими и западными системами автоматизации документооборота.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Функции и задачи СУД. Основные компоненты СУД. Основные методы поиска и фильтрации документов в автоматизированных информационных системах.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 xml:space="preserve">Технологии </w:t>
      </w:r>
      <w:proofErr w:type="spellStart"/>
      <w:r w:rsidRPr="00550D9C">
        <w:t>groupware</w:t>
      </w:r>
      <w:proofErr w:type="spellEnd"/>
      <w:r w:rsidRPr="00550D9C">
        <w:t xml:space="preserve">: Цель и назначение технологии </w:t>
      </w:r>
      <w:proofErr w:type="spellStart"/>
      <w:r w:rsidRPr="00550D9C">
        <w:t>groupware</w:t>
      </w:r>
      <w:proofErr w:type="spellEnd"/>
      <w:r w:rsidRPr="00550D9C">
        <w:t xml:space="preserve">. Программные средства поддержки </w:t>
      </w:r>
      <w:proofErr w:type="spellStart"/>
      <w:r w:rsidRPr="00550D9C">
        <w:t>groupware</w:t>
      </w:r>
      <w:proofErr w:type="spellEnd"/>
      <w:r w:rsidRPr="00550D9C">
        <w:t xml:space="preserve">. 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 xml:space="preserve">Концептуальная модель </w:t>
      </w:r>
      <w:proofErr w:type="spellStart"/>
      <w:r w:rsidRPr="00550D9C">
        <w:t>Workflow</w:t>
      </w:r>
      <w:proofErr w:type="spellEnd"/>
      <w:r w:rsidRPr="00550D9C">
        <w:t xml:space="preserve"> и основные ее составляющие. Представление делового процесса как процесса </w:t>
      </w:r>
      <w:proofErr w:type="spellStart"/>
      <w:r w:rsidRPr="00550D9C">
        <w:t>workflow</w:t>
      </w:r>
      <w:proofErr w:type="spellEnd"/>
      <w:r w:rsidRPr="00550D9C">
        <w:t xml:space="preserve">. Основные компоненты систем </w:t>
      </w:r>
      <w:proofErr w:type="spellStart"/>
      <w:r w:rsidRPr="00550D9C">
        <w:t>workflow</w:t>
      </w:r>
      <w:proofErr w:type="spellEnd"/>
      <w:r w:rsidRPr="00550D9C">
        <w:t>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Система электронного документооборота «ДЕЛО-ПРЕДПРИЯТИЕ» Регистрация входящих документов. Маршрутизация документов. Контроль исполнения. Регистрация и отправка исходящих документов.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Защита информации. Виды угроз и уязвимостей.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Правовые основы защиты информации.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lastRenderedPageBreak/>
        <w:t>Компьютерные вирусы, происхождение и основные типы. Антивирусные программы: общая характеристика. Профилактика заражения.</w:t>
      </w:r>
    </w:p>
    <w:p w:rsidR="003950C2" w:rsidRPr="006F2F41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Формирование и обеспечение комплексной защищенности информационных ресурсов.</w:t>
      </w:r>
    </w:p>
    <w:p w:rsidR="00D11420" w:rsidRDefault="00D11420" w:rsidP="00D11420">
      <w:pPr>
        <w:pStyle w:val="a10"/>
        <w:numPr>
          <w:ilvl w:val="0"/>
          <w:numId w:val="39"/>
        </w:numPr>
        <w:tabs>
          <w:tab w:val="left" w:pos="851"/>
        </w:tabs>
        <w:jc w:val="both"/>
      </w:pPr>
      <w:r>
        <w:t>Техническое оборудование современного офиса.</w:t>
      </w:r>
    </w:p>
    <w:p w:rsidR="003950C2" w:rsidRPr="00550D9C" w:rsidRDefault="003950C2" w:rsidP="00550D9C">
      <w:pPr>
        <w:pStyle w:val="a10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jc w:val="both"/>
      </w:pPr>
      <w:r w:rsidRPr="00550D9C">
        <w:t>Техническое, программное и организационное обеспечение безопасности информационных систем.</w:t>
      </w:r>
    </w:p>
    <w:p w:rsidR="003F458A" w:rsidRPr="009C060E" w:rsidRDefault="00062086" w:rsidP="00002A32">
      <w:pPr>
        <w:keepNext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6. </w:t>
      </w:r>
      <w:r w:rsidR="003F458A" w:rsidRPr="009C060E">
        <w:rPr>
          <w:b/>
          <w:bCs/>
          <w:caps/>
        </w:rPr>
        <w:t>Оценочные средства для текущего контроля успеваемости и промежуточной аттестации</w:t>
      </w:r>
    </w:p>
    <w:p w:rsidR="003F458A" w:rsidRPr="00062086" w:rsidRDefault="003F458A" w:rsidP="00BC56FA">
      <w:pPr>
        <w:keepNext/>
        <w:spacing w:line="360" w:lineRule="auto"/>
        <w:ind w:left="476" w:hanging="476"/>
        <w:jc w:val="both"/>
        <w:rPr>
          <w:b/>
          <w:bCs/>
          <w:caps/>
        </w:rPr>
      </w:pPr>
      <w:r w:rsidRPr="001169CF">
        <w:rPr>
          <w:b/>
          <w:bCs/>
          <w:caps/>
        </w:rPr>
        <w:t>6.1. Виды контроля и аттестации, формы оценочных средств</w:t>
      </w:r>
    </w:p>
    <w:tbl>
      <w:tblPr>
        <w:tblW w:w="9732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168"/>
        <w:gridCol w:w="1708"/>
        <w:gridCol w:w="2351"/>
        <w:gridCol w:w="1442"/>
        <w:gridCol w:w="1573"/>
      </w:tblGrid>
      <w:tr w:rsidR="003F458A" w:rsidRPr="007F18F6" w:rsidTr="00A93D11">
        <w:trPr>
          <w:trHeight w:val="21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  <w:r>
              <w:t>№</w:t>
            </w:r>
            <w:r w:rsidR="00C46DAC">
              <w:br/>
            </w:r>
            <w:proofErr w:type="spellStart"/>
            <w:r>
              <w:t>пп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CC38D6" w:rsidRDefault="003F458A" w:rsidP="00A93D11">
            <w:pPr>
              <w:pStyle w:val="a7"/>
              <w:jc w:val="center"/>
              <w:rPr>
                <w:i/>
                <w:iCs/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>Вид контроля</w:t>
            </w:r>
            <w:r w:rsidR="00A93D11">
              <w:rPr>
                <w:sz w:val="22"/>
                <w:szCs w:val="22"/>
              </w:rPr>
              <w:br/>
            </w:r>
            <w:r w:rsidRPr="00CC38D6">
              <w:rPr>
                <w:sz w:val="22"/>
                <w:szCs w:val="22"/>
              </w:rPr>
              <w:t>и аттестации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CC38D6" w:rsidRDefault="003F458A" w:rsidP="00BC56FA">
            <w:pPr>
              <w:pStyle w:val="a7"/>
              <w:jc w:val="center"/>
              <w:rPr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 xml:space="preserve">№ </w:t>
            </w:r>
            <w:r w:rsidR="00DC5F2A">
              <w:rPr>
                <w:sz w:val="22"/>
                <w:szCs w:val="22"/>
              </w:rPr>
              <w:t>раздела</w:t>
            </w:r>
            <w:r w:rsidR="00DC5F2A" w:rsidRPr="00A93D11">
              <w:rPr>
                <w:sz w:val="22"/>
                <w:szCs w:val="22"/>
              </w:rPr>
              <w:t xml:space="preserve"> </w:t>
            </w:r>
            <w:r w:rsidRPr="00CC38D6">
              <w:rPr>
                <w:sz w:val="22"/>
                <w:szCs w:val="22"/>
              </w:rPr>
              <w:t>дисциплины</w:t>
            </w:r>
          </w:p>
        </w:tc>
        <w:tc>
          <w:tcPr>
            <w:tcW w:w="53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  <w:r>
              <w:t>Оценочные средства</w:t>
            </w:r>
          </w:p>
        </w:tc>
      </w:tr>
      <w:tr w:rsidR="00CC38D6" w:rsidRPr="007F18F6" w:rsidTr="00A93D11">
        <w:trPr>
          <w:trHeight w:val="234"/>
        </w:trPr>
        <w:tc>
          <w:tcPr>
            <w:tcW w:w="490" w:type="dxa"/>
            <w:vMerge/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</w:p>
        </w:tc>
        <w:tc>
          <w:tcPr>
            <w:tcW w:w="2168" w:type="dxa"/>
            <w:vMerge/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  <w:r>
              <w:t>форма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4D24CC" w:rsidP="004D24CC">
            <w:pPr>
              <w:pStyle w:val="a7"/>
              <w:jc w:val="center"/>
            </w:pPr>
            <w:r>
              <w:t>Количество вопросов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458A" w:rsidRPr="007F18F6" w:rsidRDefault="003F458A" w:rsidP="00BC56FA">
            <w:pPr>
              <w:pStyle w:val="a7"/>
              <w:jc w:val="center"/>
            </w:pPr>
            <w:r>
              <w:t>Количество независимых вариантов</w:t>
            </w:r>
          </w:p>
        </w:tc>
      </w:tr>
      <w:tr w:rsidR="00A93D11" w:rsidRPr="007F18F6" w:rsidTr="001169CF">
        <w:tc>
          <w:tcPr>
            <w:tcW w:w="490" w:type="dxa"/>
            <w:vAlign w:val="center"/>
          </w:tcPr>
          <w:p w:rsidR="00A93D11" w:rsidRPr="007F18F6" w:rsidRDefault="00A93D11" w:rsidP="001169CF">
            <w:pPr>
              <w:pStyle w:val="a7"/>
            </w:pPr>
            <w:r>
              <w:t>1</w:t>
            </w:r>
          </w:p>
        </w:tc>
        <w:tc>
          <w:tcPr>
            <w:tcW w:w="2168" w:type="dxa"/>
            <w:vAlign w:val="center"/>
          </w:tcPr>
          <w:p w:rsidR="00A93D11" w:rsidRPr="007F18F6" w:rsidRDefault="00A93D11" w:rsidP="001169CF">
            <w:pPr>
              <w:pStyle w:val="a7"/>
            </w:pPr>
            <w:r>
              <w:t>текущий</w:t>
            </w:r>
          </w:p>
        </w:tc>
        <w:tc>
          <w:tcPr>
            <w:tcW w:w="1708" w:type="dxa"/>
            <w:vAlign w:val="center"/>
          </w:tcPr>
          <w:p w:rsidR="00A93D11" w:rsidRPr="003950C2" w:rsidRDefault="003950C2" w:rsidP="003950C2">
            <w:pPr>
              <w:pStyle w:val="a7"/>
              <w:jc w:val="center"/>
            </w:pPr>
            <w:r>
              <w:t>1</w:t>
            </w:r>
            <w:r w:rsidR="00A93D11" w:rsidRPr="00244721">
              <w:t xml:space="preserve">, </w:t>
            </w:r>
            <w:r>
              <w:t>2</w:t>
            </w:r>
            <w:r w:rsidR="00A93D11">
              <w:rPr>
                <w:lang w:val="en-US"/>
              </w:rPr>
              <w:t xml:space="preserve">, </w:t>
            </w:r>
            <w:r>
              <w:t>3</w:t>
            </w:r>
          </w:p>
        </w:tc>
        <w:tc>
          <w:tcPr>
            <w:tcW w:w="2351" w:type="dxa"/>
            <w:vAlign w:val="center"/>
          </w:tcPr>
          <w:p w:rsidR="00A93D11" w:rsidRPr="000F461D" w:rsidRDefault="00A93D11" w:rsidP="00A93D11">
            <w:pPr>
              <w:pStyle w:val="a7"/>
              <w:jc w:val="center"/>
            </w:pPr>
            <w:r>
              <w:t>Защита отчёта по результатам выполнения лабораторных работ</w:t>
            </w:r>
          </w:p>
        </w:tc>
        <w:tc>
          <w:tcPr>
            <w:tcW w:w="1442" w:type="dxa"/>
            <w:vAlign w:val="center"/>
          </w:tcPr>
          <w:p w:rsidR="00A93D11" w:rsidRPr="00A93D11" w:rsidRDefault="00A93D11" w:rsidP="004D24CC">
            <w:pPr>
              <w:pStyle w:val="a7"/>
              <w:jc w:val="center"/>
            </w:pPr>
            <w:r w:rsidRPr="00A93D11">
              <w:t>3 по каждо</w:t>
            </w:r>
            <w:r w:rsidR="004D24CC">
              <w:t>й</w:t>
            </w:r>
            <w:r w:rsidRPr="00A93D11">
              <w:t xml:space="preserve"> </w:t>
            </w:r>
            <w:r w:rsidR="004D24CC">
              <w:t>теме</w:t>
            </w:r>
          </w:p>
        </w:tc>
        <w:tc>
          <w:tcPr>
            <w:tcW w:w="1573" w:type="dxa"/>
            <w:vAlign w:val="center"/>
          </w:tcPr>
          <w:p w:rsidR="00A93D11" w:rsidRPr="00A93D11" w:rsidRDefault="001169CF" w:rsidP="00A90219">
            <w:pPr>
              <w:pStyle w:val="a7"/>
              <w:jc w:val="center"/>
            </w:pPr>
            <w:r>
              <w:t>1</w:t>
            </w:r>
          </w:p>
        </w:tc>
      </w:tr>
      <w:tr w:rsidR="00CC38D6" w:rsidRPr="007F18F6" w:rsidTr="001169CF">
        <w:tc>
          <w:tcPr>
            <w:tcW w:w="490" w:type="dxa"/>
            <w:vAlign w:val="center"/>
          </w:tcPr>
          <w:p w:rsidR="00CC38D6" w:rsidRDefault="001169CF" w:rsidP="001169CF">
            <w:pPr>
              <w:pStyle w:val="a7"/>
            </w:pPr>
            <w:r>
              <w:t>2</w:t>
            </w:r>
          </w:p>
        </w:tc>
        <w:tc>
          <w:tcPr>
            <w:tcW w:w="2168" w:type="dxa"/>
            <w:vAlign w:val="center"/>
          </w:tcPr>
          <w:p w:rsidR="00CC38D6" w:rsidRDefault="001169CF" w:rsidP="001169CF">
            <w:pPr>
              <w:pStyle w:val="a7"/>
            </w:pPr>
            <w:r>
              <w:t>промежуточный</w:t>
            </w:r>
            <w:r w:rsidR="00A93D11">
              <w:br/>
              <w:t>(экзамен)</w:t>
            </w:r>
          </w:p>
        </w:tc>
        <w:tc>
          <w:tcPr>
            <w:tcW w:w="1708" w:type="dxa"/>
            <w:vAlign w:val="center"/>
          </w:tcPr>
          <w:p w:rsidR="00CC38D6" w:rsidRDefault="00A93D11" w:rsidP="003950C2">
            <w:pPr>
              <w:pStyle w:val="a7"/>
              <w:jc w:val="center"/>
            </w:pPr>
            <w:r w:rsidRPr="00244721">
              <w:t>1, 2, 3</w:t>
            </w:r>
          </w:p>
        </w:tc>
        <w:tc>
          <w:tcPr>
            <w:tcW w:w="2351" w:type="dxa"/>
            <w:vAlign w:val="center"/>
          </w:tcPr>
          <w:p w:rsidR="00CC38D6" w:rsidRDefault="00A93D11" w:rsidP="00A93D11">
            <w:pPr>
              <w:pStyle w:val="a7"/>
              <w:jc w:val="center"/>
            </w:pPr>
            <w:r>
              <w:t>Собеседование</w:t>
            </w:r>
          </w:p>
        </w:tc>
        <w:tc>
          <w:tcPr>
            <w:tcW w:w="1442" w:type="dxa"/>
            <w:vAlign w:val="center"/>
          </w:tcPr>
          <w:p w:rsidR="00CC38D6" w:rsidRPr="00F32584" w:rsidRDefault="001169CF" w:rsidP="00A90219">
            <w:pPr>
              <w:pStyle w:val="a7"/>
              <w:jc w:val="center"/>
            </w:pPr>
            <w:r>
              <w:t>1</w:t>
            </w:r>
          </w:p>
        </w:tc>
        <w:tc>
          <w:tcPr>
            <w:tcW w:w="1573" w:type="dxa"/>
            <w:vAlign w:val="center"/>
          </w:tcPr>
          <w:p w:rsidR="00CC38D6" w:rsidRPr="00F32584" w:rsidRDefault="001169CF" w:rsidP="00A90219">
            <w:pPr>
              <w:pStyle w:val="a7"/>
              <w:jc w:val="center"/>
            </w:pPr>
            <w:r>
              <w:t>10</w:t>
            </w:r>
          </w:p>
        </w:tc>
      </w:tr>
      <w:tr w:rsidR="001169CF" w:rsidRPr="007F18F6" w:rsidTr="001169CF">
        <w:tc>
          <w:tcPr>
            <w:tcW w:w="490" w:type="dxa"/>
            <w:vAlign w:val="center"/>
          </w:tcPr>
          <w:p w:rsidR="001169CF" w:rsidRDefault="001169CF" w:rsidP="001169CF">
            <w:pPr>
              <w:pStyle w:val="a7"/>
            </w:pPr>
            <w:r>
              <w:t>3</w:t>
            </w:r>
          </w:p>
        </w:tc>
        <w:tc>
          <w:tcPr>
            <w:tcW w:w="2168" w:type="dxa"/>
            <w:vAlign w:val="center"/>
          </w:tcPr>
          <w:p w:rsidR="001169CF" w:rsidRDefault="001169CF" w:rsidP="001169CF">
            <w:pPr>
              <w:pStyle w:val="a7"/>
            </w:pPr>
            <w:r>
              <w:t>промежуточный</w:t>
            </w:r>
            <w:r>
              <w:br/>
              <w:t>(экзамен)</w:t>
            </w:r>
          </w:p>
        </w:tc>
        <w:tc>
          <w:tcPr>
            <w:tcW w:w="1708" w:type="dxa"/>
            <w:vAlign w:val="center"/>
          </w:tcPr>
          <w:p w:rsidR="001169CF" w:rsidRPr="00244721" w:rsidRDefault="001169CF" w:rsidP="003950C2">
            <w:pPr>
              <w:pStyle w:val="a7"/>
              <w:jc w:val="center"/>
            </w:pPr>
            <w:r w:rsidRPr="00244721">
              <w:t>1, 2, 3</w:t>
            </w:r>
          </w:p>
        </w:tc>
        <w:tc>
          <w:tcPr>
            <w:tcW w:w="2351" w:type="dxa"/>
            <w:vAlign w:val="center"/>
          </w:tcPr>
          <w:p w:rsidR="001169CF" w:rsidRDefault="001169CF" w:rsidP="00A93D11">
            <w:pPr>
              <w:pStyle w:val="a7"/>
              <w:jc w:val="center"/>
            </w:pPr>
            <w:r>
              <w:t>Выполнение практического задания</w:t>
            </w:r>
          </w:p>
        </w:tc>
        <w:tc>
          <w:tcPr>
            <w:tcW w:w="1442" w:type="dxa"/>
            <w:vAlign w:val="center"/>
          </w:tcPr>
          <w:p w:rsidR="001169CF" w:rsidRDefault="001169CF" w:rsidP="00A90219">
            <w:pPr>
              <w:pStyle w:val="a7"/>
              <w:jc w:val="center"/>
            </w:pPr>
            <w:r>
              <w:t>1</w:t>
            </w:r>
          </w:p>
        </w:tc>
        <w:tc>
          <w:tcPr>
            <w:tcW w:w="1573" w:type="dxa"/>
            <w:vAlign w:val="center"/>
          </w:tcPr>
          <w:p w:rsidR="001169CF" w:rsidRDefault="001169CF" w:rsidP="00A90219">
            <w:pPr>
              <w:pStyle w:val="a7"/>
              <w:jc w:val="center"/>
            </w:pPr>
            <w:r>
              <w:t>15</w:t>
            </w:r>
          </w:p>
        </w:tc>
      </w:tr>
    </w:tbl>
    <w:p w:rsidR="003F458A" w:rsidRPr="009C060E" w:rsidRDefault="00062086" w:rsidP="00C821E0">
      <w:pPr>
        <w:keepNext/>
        <w:spacing w:before="360"/>
        <w:ind w:left="476" w:hanging="476"/>
        <w:jc w:val="both"/>
        <w:rPr>
          <w:b/>
          <w:bCs/>
          <w:caps/>
        </w:rPr>
      </w:pPr>
      <w:r>
        <w:rPr>
          <w:b/>
          <w:bCs/>
          <w:caps/>
        </w:rPr>
        <w:t>6.2. </w:t>
      </w:r>
      <w:r w:rsidR="003F458A" w:rsidRPr="009C060E">
        <w:rPr>
          <w:b/>
          <w:bCs/>
          <w:caps/>
        </w:rPr>
        <w:t>Примеры оценочных средств текущего контроля и промежуточной аттестации по дисциплине</w:t>
      </w:r>
    </w:p>
    <w:p w:rsidR="003F458A" w:rsidRPr="009C060E" w:rsidRDefault="00C46DAC" w:rsidP="000A079D">
      <w:pPr>
        <w:keepNext/>
        <w:spacing w:before="120" w:after="120"/>
        <w:jc w:val="both"/>
        <w:rPr>
          <w:b/>
          <w:bCs/>
          <w:caps/>
        </w:rPr>
      </w:pPr>
      <w:r>
        <w:rPr>
          <w:b/>
          <w:bCs/>
          <w:caps/>
        </w:rPr>
        <w:t>6.2.1</w:t>
      </w:r>
      <w:r w:rsidR="005E2832">
        <w:rPr>
          <w:b/>
          <w:bCs/>
          <w:caps/>
        </w:rPr>
        <w:t>.</w:t>
      </w:r>
      <w:r>
        <w:rPr>
          <w:b/>
          <w:bCs/>
          <w:caps/>
        </w:rPr>
        <w:t xml:space="preserve"> для текущего контроля</w:t>
      </w:r>
    </w:p>
    <w:p w:rsidR="005C2EDE" w:rsidRDefault="005C2EDE" w:rsidP="005C2EDE">
      <w:pPr>
        <w:keepNext/>
        <w:spacing w:before="120" w:after="60"/>
        <w:jc w:val="both"/>
        <w:rPr>
          <w:b/>
          <w:bCs/>
          <w:i/>
        </w:rPr>
      </w:pPr>
      <w:r>
        <w:rPr>
          <w:b/>
          <w:bCs/>
          <w:i/>
        </w:rPr>
        <w:t>Примеры з</w:t>
      </w:r>
      <w:r w:rsidRPr="0028500D">
        <w:rPr>
          <w:b/>
          <w:bCs/>
          <w:i/>
        </w:rPr>
        <w:t>адани</w:t>
      </w:r>
      <w:r>
        <w:rPr>
          <w:b/>
          <w:bCs/>
          <w:i/>
        </w:rPr>
        <w:t>й</w:t>
      </w:r>
      <w:r w:rsidRPr="0028500D">
        <w:rPr>
          <w:b/>
          <w:bCs/>
          <w:i/>
        </w:rPr>
        <w:t xml:space="preserve"> лабораторных работ</w:t>
      </w:r>
    </w:p>
    <w:p w:rsidR="00603F6D" w:rsidRDefault="00603F6D" w:rsidP="001169CF">
      <w:pPr>
        <w:keepNext/>
        <w:rPr>
          <w:i/>
        </w:rPr>
      </w:pPr>
      <w:r w:rsidRPr="00603F6D">
        <w:rPr>
          <w:i/>
          <w:iCs/>
        </w:rPr>
        <w:t>Раздел </w:t>
      </w:r>
      <w:r w:rsidR="004B484F">
        <w:rPr>
          <w:i/>
          <w:iCs/>
        </w:rPr>
        <w:t>1</w:t>
      </w:r>
      <w:r w:rsidRPr="00603F6D">
        <w:rPr>
          <w:i/>
          <w:iCs/>
        </w:rPr>
        <w:t>. </w:t>
      </w:r>
      <w:r w:rsidR="004B484F" w:rsidRPr="00603F6D">
        <w:rPr>
          <w:i/>
          <w:iCs/>
        </w:rPr>
        <w:t xml:space="preserve">Информационные </w:t>
      </w:r>
      <w:r w:rsidRPr="00603F6D">
        <w:rPr>
          <w:i/>
          <w:iCs/>
        </w:rPr>
        <w:t>системы</w:t>
      </w:r>
    </w:p>
    <w:p w:rsidR="00603F6D" w:rsidRPr="00603F6D" w:rsidRDefault="00603F6D" w:rsidP="00603F6D">
      <w:pPr>
        <w:keepNext/>
        <w:spacing w:before="60" w:after="60"/>
        <w:jc w:val="center"/>
        <w:rPr>
          <w:rFonts w:eastAsia="MS Mincho"/>
          <w:b/>
        </w:rPr>
      </w:pPr>
      <w:r w:rsidRPr="00603F6D">
        <w:rPr>
          <w:rFonts w:eastAsia="MS Mincho"/>
          <w:b/>
        </w:rPr>
        <w:t>Работа со справочно-правовыми системами «Гарант» и «Консультант плюс»</w:t>
      </w:r>
    </w:p>
    <w:p w:rsidR="007E76E5" w:rsidRPr="004C053C" w:rsidRDefault="007E76E5" w:rsidP="001F1C61">
      <w:pPr>
        <w:numPr>
          <w:ilvl w:val="0"/>
          <w:numId w:val="21"/>
        </w:numPr>
        <w:jc w:val="both"/>
      </w:pPr>
      <w:r w:rsidRPr="004C053C">
        <w:t>Работа с системой «</w:t>
      </w:r>
      <w:r w:rsidRPr="004C053C">
        <w:rPr>
          <w:b/>
        </w:rPr>
        <w:t>Гарант</w:t>
      </w:r>
      <w:r w:rsidRPr="004C053C">
        <w:t>»:</w:t>
      </w:r>
    </w:p>
    <w:p w:rsidR="007E76E5" w:rsidRPr="004C053C" w:rsidRDefault="007E76E5" w:rsidP="001F1C61">
      <w:pPr>
        <w:numPr>
          <w:ilvl w:val="1"/>
          <w:numId w:val="18"/>
        </w:numPr>
        <w:tabs>
          <w:tab w:val="clear" w:pos="403"/>
          <w:tab w:val="num" w:pos="851"/>
        </w:tabs>
        <w:ind w:left="851" w:hanging="425"/>
        <w:jc w:val="both"/>
      </w:pPr>
      <w:r w:rsidRPr="004C053C">
        <w:t>Запустите интернет-версию справочно-правовой системы «</w:t>
      </w:r>
      <w:r w:rsidRPr="004C053C">
        <w:rPr>
          <w:b/>
        </w:rPr>
        <w:t>Гарант</w:t>
      </w:r>
      <w:r w:rsidRPr="004C053C">
        <w:t>»</w:t>
      </w:r>
      <w:r w:rsidR="00B71EEC">
        <w:t xml:space="preserve"> — </w:t>
      </w:r>
      <w:hyperlink r:id="rId10" w:tooltip="Интернет-версия системы Гарант" w:history="1">
        <w:r w:rsidRPr="004C053C">
          <w:rPr>
            <w:rStyle w:val="af4"/>
            <w:rFonts w:ascii="Arial Narrow" w:hAnsi="Arial Narrow"/>
            <w:b/>
            <w:color w:val="auto"/>
            <w:lang w:val="en-US"/>
          </w:rPr>
          <w:t>http</w:t>
        </w:r>
        <w:r w:rsidRPr="004C053C">
          <w:rPr>
            <w:rStyle w:val="af4"/>
            <w:rFonts w:ascii="Arial Narrow" w:hAnsi="Arial Narrow"/>
            <w:b/>
            <w:color w:val="auto"/>
          </w:rPr>
          <w:t>://</w:t>
        </w:r>
        <w:r w:rsidRPr="004C053C">
          <w:rPr>
            <w:rStyle w:val="af4"/>
            <w:rFonts w:ascii="Arial Narrow" w:hAnsi="Arial Narrow"/>
            <w:b/>
            <w:color w:val="auto"/>
            <w:lang w:val="en-US"/>
          </w:rPr>
          <w:t>www</w:t>
        </w:r>
        <w:r w:rsidRPr="004C053C">
          <w:rPr>
            <w:rStyle w:val="af4"/>
            <w:rFonts w:ascii="Arial Narrow" w:hAnsi="Arial Narrow"/>
            <w:b/>
            <w:color w:val="auto"/>
          </w:rPr>
          <w:t>.</w:t>
        </w:r>
        <w:proofErr w:type="spellStart"/>
        <w:r w:rsidRPr="004C053C">
          <w:rPr>
            <w:rStyle w:val="af4"/>
            <w:rFonts w:ascii="Arial Narrow" w:hAnsi="Arial Narrow"/>
            <w:b/>
            <w:color w:val="auto"/>
            <w:lang w:val="en-US"/>
          </w:rPr>
          <w:t>garant</w:t>
        </w:r>
        <w:proofErr w:type="spellEnd"/>
        <w:r w:rsidRPr="004C053C">
          <w:rPr>
            <w:rStyle w:val="af4"/>
            <w:rFonts w:ascii="Arial Narrow" w:hAnsi="Arial Narrow"/>
            <w:b/>
            <w:color w:val="auto"/>
          </w:rPr>
          <w:t>.</w:t>
        </w:r>
        <w:proofErr w:type="spellStart"/>
        <w:r w:rsidRPr="004C053C">
          <w:rPr>
            <w:rStyle w:val="af4"/>
            <w:rFonts w:ascii="Arial Narrow" w:hAnsi="Arial Narrow"/>
            <w:b/>
            <w:color w:val="auto"/>
            <w:lang w:val="en-US"/>
          </w:rPr>
          <w:t>ru</w:t>
        </w:r>
        <w:proofErr w:type="spellEnd"/>
        <w:r w:rsidRPr="004C053C">
          <w:rPr>
            <w:rStyle w:val="af4"/>
            <w:rFonts w:ascii="Arial Narrow" w:hAnsi="Arial Narrow"/>
            <w:b/>
            <w:color w:val="auto"/>
          </w:rPr>
          <w:t>/</w:t>
        </w:r>
        <w:r w:rsidRPr="004C053C">
          <w:rPr>
            <w:rStyle w:val="af4"/>
            <w:rFonts w:ascii="Arial Narrow" w:hAnsi="Arial Narrow"/>
            <w:b/>
            <w:color w:val="auto"/>
            <w:lang w:val="en-US"/>
          </w:rPr>
          <w:t>iv</w:t>
        </w:r>
        <w:r w:rsidRPr="004C053C">
          <w:rPr>
            <w:rStyle w:val="af4"/>
            <w:rFonts w:ascii="Arial Narrow" w:hAnsi="Arial Narrow"/>
            <w:b/>
            <w:color w:val="auto"/>
          </w:rPr>
          <w:t>/</w:t>
        </w:r>
      </w:hyperlink>
    </w:p>
    <w:p w:rsidR="007E76E5" w:rsidRPr="004C053C" w:rsidRDefault="007E76E5" w:rsidP="001F1C61">
      <w:pPr>
        <w:numPr>
          <w:ilvl w:val="1"/>
          <w:numId w:val="19"/>
        </w:numPr>
        <w:tabs>
          <w:tab w:val="clear" w:pos="403"/>
          <w:tab w:val="num" w:pos="851"/>
        </w:tabs>
        <w:ind w:left="851" w:hanging="425"/>
        <w:jc w:val="both"/>
      </w:pPr>
      <w:r w:rsidRPr="004C053C">
        <w:t>Используя функции поиска системы «</w:t>
      </w:r>
      <w:r w:rsidRPr="004C053C">
        <w:rPr>
          <w:b/>
        </w:rPr>
        <w:t>Гарант</w:t>
      </w:r>
      <w:r w:rsidRPr="004C053C">
        <w:t>», найдите ответы на следующие вопросы:</w:t>
      </w:r>
    </w:p>
    <w:p w:rsidR="007E76E5" w:rsidRPr="004C053C" w:rsidRDefault="007E76E5" w:rsidP="001F1C61">
      <w:pPr>
        <w:numPr>
          <w:ilvl w:val="1"/>
          <w:numId w:val="20"/>
        </w:numPr>
        <w:tabs>
          <w:tab w:val="left" w:pos="851"/>
        </w:tabs>
        <w:autoSpaceDE w:val="0"/>
        <w:autoSpaceDN w:val="0"/>
        <w:jc w:val="both"/>
      </w:pPr>
      <w:r w:rsidRPr="004C053C">
        <w:t>Какие профилактические прививки включены в национальный календарь профилактических прививок? Какой документ это регламентирует?</w:t>
      </w:r>
    </w:p>
    <w:p w:rsidR="007E76E5" w:rsidRPr="004C053C" w:rsidRDefault="007E76E5" w:rsidP="001F1C61">
      <w:pPr>
        <w:numPr>
          <w:ilvl w:val="1"/>
          <w:numId w:val="20"/>
        </w:numPr>
        <w:tabs>
          <w:tab w:val="left" w:pos="851"/>
        </w:tabs>
        <w:autoSpaceDE w:val="0"/>
        <w:autoSpaceDN w:val="0"/>
        <w:jc w:val="both"/>
      </w:pPr>
      <w:r w:rsidRPr="004C053C">
        <w:t>В каких случаях требуется оформление нового загранпаспорта до истечения срока действия ранее оформленного загранпаспорта? Какой документ это регламентирует?</w:t>
      </w:r>
    </w:p>
    <w:p w:rsidR="007E76E5" w:rsidRPr="004C053C" w:rsidRDefault="007E76E5" w:rsidP="007E76E5">
      <w:pPr>
        <w:pStyle w:val="J"/>
        <w:numPr>
          <w:ilvl w:val="0"/>
          <w:numId w:val="0"/>
        </w:numPr>
        <w:tabs>
          <w:tab w:val="left" w:pos="426"/>
        </w:tabs>
        <w:spacing w:line="240" w:lineRule="auto"/>
        <w:ind w:left="426"/>
        <w:rPr>
          <w:sz w:val="24"/>
          <w:szCs w:val="24"/>
        </w:rPr>
      </w:pPr>
      <w:r w:rsidRPr="004C053C">
        <w:rPr>
          <w:b/>
          <w:sz w:val="24"/>
          <w:szCs w:val="24"/>
        </w:rPr>
        <w:t>Вопросы</w:t>
      </w:r>
      <w:r w:rsidRPr="004C053C">
        <w:rPr>
          <w:sz w:val="24"/>
          <w:szCs w:val="24"/>
        </w:rPr>
        <w:t xml:space="preserve"> и найденные </w:t>
      </w:r>
      <w:r w:rsidRPr="004C053C">
        <w:rPr>
          <w:b/>
          <w:sz w:val="24"/>
          <w:szCs w:val="24"/>
        </w:rPr>
        <w:t>ответы</w:t>
      </w:r>
      <w:r w:rsidRPr="004C053C">
        <w:rPr>
          <w:sz w:val="24"/>
          <w:szCs w:val="24"/>
        </w:rPr>
        <w:t xml:space="preserve"> </w:t>
      </w:r>
      <w:r w:rsidRPr="004C053C">
        <w:rPr>
          <w:b/>
          <w:sz w:val="24"/>
          <w:szCs w:val="24"/>
        </w:rPr>
        <w:t>разместите</w:t>
      </w:r>
      <w:r w:rsidRPr="004C053C">
        <w:rPr>
          <w:sz w:val="24"/>
          <w:szCs w:val="24"/>
        </w:rPr>
        <w:t xml:space="preserve"> в созданном ранее документе </w:t>
      </w:r>
      <w:r w:rsidRPr="004C053C">
        <w:rPr>
          <w:sz w:val="24"/>
          <w:szCs w:val="24"/>
          <w:lang w:val="en-US"/>
        </w:rPr>
        <w:t>MS Word</w:t>
      </w:r>
      <w:r w:rsidRPr="004C053C">
        <w:rPr>
          <w:sz w:val="24"/>
          <w:szCs w:val="24"/>
        </w:rPr>
        <w:t>.</w:t>
      </w:r>
    </w:p>
    <w:p w:rsidR="007E76E5" w:rsidRPr="004C053C" w:rsidRDefault="007E76E5" w:rsidP="001F1C61">
      <w:pPr>
        <w:numPr>
          <w:ilvl w:val="0"/>
          <w:numId w:val="21"/>
        </w:numPr>
        <w:jc w:val="both"/>
      </w:pPr>
      <w:r w:rsidRPr="004C053C">
        <w:t>Работа с системой «</w:t>
      </w:r>
      <w:r w:rsidRPr="004C053C">
        <w:rPr>
          <w:b/>
        </w:rPr>
        <w:t>Консультант-Плюс</w:t>
      </w:r>
      <w:r w:rsidRPr="004C053C">
        <w:t>»</w:t>
      </w:r>
    </w:p>
    <w:p w:rsidR="007E76E5" w:rsidRPr="004C053C" w:rsidRDefault="007E76E5" w:rsidP="001F1C61">
      <w:pPr>
        <w:numPr>
          <w:ilvl w:val="1"/>
          <w:numId w:val="19"/>
        </w:numPr>
        <w:tabs>
          <w:tab w:val="clear" w:pos="403"/>
          <w:tab w:val="num" w:pos="851"/>
        </w:tabs>
        <w:ind w:left="851" w:hanging="425"/>
        <w:jc w:val="both"/>
      </w:pPr>
      <w:proofErr w:type="gramStart"/>
      <w:r w:rsidRPr="004C053C">
        <w:t>С главной страницы системы (</w:t>
      </w:r>
      <w:hyperlink r:id="rId11" w:tooltip="Интернет-версия системы Консультант-Плюс" w:history="1">
        <w:r w:rsidRPr="004C053C">
          <w:rPr>
            <w:rStyle w:val="af4"/>
            <w:rFonts w:ascii="Arial Narrow" w:hAnsi="Arial Narrow"/>
            <w:b/>
            <w:bCs/>
            <w:color w:val="auto"/>
          </w:rPr>
          <w:t>http://www.consultant.ru</w:t>
        </w:r>
        <w:r w:rsidRPr="004C053C">
          <w:rPr>
            <w:rStyle w:val="af4"/>
            <w:rFonts w:ascii="Arial Narrow" w:hAnsi="Arial Narrow"/>
            <w:b/>
            <w:color w:val="auto"/>
          </w:rPr>
          <w:t>/</w:t>
        </w:r>
      </w:hyperlink>
      <w:r w:rsidRPr="004C053C">
        <w:t>) начните работу с некоммерческой интернет-версией.</w:t>
      </w:r>
      <w:proofErr w:type="gramEnd"/>
    </w:p>
    <w:p w:rsidR="007E76E5" w:rsidRPr="004C053C" w:rsidRDefault="007E76E5" w:rsidP="001F1C61">
      <w:pPr>
        <w:numPr>
          <w:ilvl w:val="1"/>
          <w:numId w:val="19"/>
        </w:numPr>
        <w:tabs>
          <w:tab w:val="clear" w:pos="403"/>
          <w:tab w:val="num" w:pos="851"/>
        </w:tabs>
        <w:ind w:left="851" w:hanging="425"/>
        <w:jc w:val="both"/>
      </w:pPr>
      <w:r w:rsidRPr="004C053C">
        <w:rPr>
          <w:b/>
        </w:rPr>
        <w:lastRenderedPageBreak/>
        <w:t>Используя</w:t>
      </w:r>
      <w:r w:rsidRPr="004C053C">
        <w:t xml:space="preserve"> «</w:t>
      </w:r>
      <w:r w:rsidRPr="004C053C">
        <w:rPr>
          <w:b/>
        </w:rPr>
        <w:t>поиск в тексте</w:t>
      </w:r>
      <w:r w:rsidRPr="004C053C">
        <w:t>» найдите в Жилищном кодексе РФ перечень документов, которые должен предоставить собственник жилого помещения в орган, осуществляющий согласование, для проведения переустройства и (или) перепланировки жилого помещения.</w:t>
      </w:r>
    </w:p>
    <w:p w:rsidR="007E76E5" w:rsidRPr="004C053C" w:rsidRDefault="007E76E5" w:rsidP="001F1C61">
      <w:pPr>
        <w:numPr>
          <w:ilvl w:val="1"/>
          <w:numId w:val="19"/>
        </w:numPr>
        <w:tabs>
          <w:tab w:val="clear" w:pos="403"/>
          <w:tab w:val="num" w:pos="851"/>
        </w:tabs>
        <w:ind w:left="851" w:hanging="425"/>
        <w:jc w:val="both"/>
      </w:pPr>
      <w:proofErr w:type="gramStart"/>
      <w:r w:rsidRPr="004C053C">
        <w:rPr>
          <w:b/>
        </w:rPr>
        <w:t>Используя</w:t>
      </w:r>
      <w:r w:rsidRPr="004C053C">
        <w:t xml:space="preserve"> </w:t>
      </w:r>
      <w:r w:rsidRPr="004C053C">
        <w:rPr>
          <w:b/>
        </w:rPr>
        <w:t>словарь терминов</w:t>
      </w:r>
      <w:r w:rsidRPr="004C053C">
        <w:t xml:space="preserve">, найдите определения понятий </w:t>
      </w:r>
      <w:r w:rsidRPr="004C053C">
        <w:rPr>
          <w:i/>
        </w:rPr>
        <w:t>студент</w:t>
      </w:r>
      <w:r w:rsidRPr="004C053C">
        <w:t xml:space="preserve">, </w:t>
      </w:r>
      <w:r w:rsidRPr="004C053C">
        <w:rPr>
          <w:i/>
        </w:rPr>
        <w:t>информация</w:t>
      </w:r>
      <w:r w:rsidRPr="004C053C">
        <w:t xml:space="preserve">, </w:t>
      </w:r>
      <w:r w:rsidRPr="004C053C">
        <w:rPr>
          <w:i/>
        </w:rPr>
        <w:t>документ</w:t>
      </w:r>
      <w:r w:rsidRPr="004C053C">
        <w:t xml:space="preserve">, </w:t>
      </w:r>
      <w:r w:rsidRPr="004C053C">
        <w:rPr>
          <w:i/>
        </w:rPr>
        <w:t>стандарт</w:t>
      </w:r>
      <w:r w:rsidRPr="004C053C">
        <w:t xml:space="preserve">, </w:t>
      </w:r>
      <w:r w:rsidRPr="004C053C">
        <w:rPr>
          <w:i/>
        </w:rPr>
        <w:t>документированная информация</w:t>
      </w:r>
      <w:r w:rsidRPr="004C053C">
        <w:t xml:space="preserve">, </w:t>
      </w:r>
      <w:r w:rsidRPr="004C053C">
        <w:rPr>
          <w:i/>
        </w:rPr>
        <w:t>автор</w:t>
      </w:r>
      <w:r w:rsidRPr="004C053C">
        <w:t xml:space="preserve">, </w:t>
      </w:r>
      <w:r w:rsidRPr="004C053C">
        <w:rPr>
          <w:i/>
        </w:rPr>
        <w:t>правообладатель</w:t>
      </w:r>
      <w:r w:rsidRPr="004C053C">
        <w:t>, а также</w:t>
      </w:r>
      <w:r w:rsidR="00B71EEC">
        <w:t xml:space="preserve"> — </w:t>
      </w:r>
      <w:r w:rsidRPr="004C053C">
        <w:t>названия документов, в которых определены данные понятия.</w:t>
      </w:r>
      <w:proofErr w:type="gramEnd"/>
    </w:p>
    <w:p w:rsidR="007E76E5" w:rsidRDefault="007E76E5" w:rsidP="007E76E5">
      <w:pPr>
        <w:pStyle w:val="J"/>
        <w:numPr>
          <w:ilvl w:val="0"/>
          <w:numId w:val="0"/>
        </w:numPr>
        <w:tabs>
          <w:tab w:val="left" w:pos="426"/>
        </w:tabs>
        <w:ind w:left="426"/>
        <w:rPr>
          <w:sz w:val="24"/>
          <w:szCs w:val="24"/>
        </w:rPr>
      </w:pPr>
      <w:r w:rsidRPr="004C053C">
        <w:rPr>
          <w:b/>
          <w:sz w:val="24"/>
          <w:szCs w:val="24"/>
        </w:rPr>
        <w:t>Вопросы</w:t>
      </w:r>
      <w:r w:rsidRPr="004C053C">
        <w:rPr>
          <w:sz w:val="24"/>
          <w:szCs w:val="24"/>
        </w:rPr>
        <w:t xml:space="preserve"> и найденные </w:t>
      </w:r>
      <w:r w:rsidRPr="004C053C">
        <w:rPr>
          <w:b/>
          <w:sz w:val="24"/>
          <w:szCs w:val="24"/>
        </w:rPr>
        <w:t>ответы</w:t>
      </w:r>
      <w:r w:rsidRPr="004C053C">
        <w:rPr>
          <w:sz w:val="24"/>
          <w:szCs w:val="24"/>
        </w:rPr>
        <w:t xml:space="preserve"> </w:t>
      </w:r>
      <w:r w:rsidRPr="004C053C">
        <w:rPr>
          <w:b/>
          <w:sz w:val="24"/>
          <w:szCs w:val="24"/>
        </w:rPr>
        <w:t>разместите</w:t>
      </w:r>
      <w:r w:rsidRPr="004C053C">
        <w:rPr>
          <w:sz w:val="24"/>
          <w:szCs w:val="24"/>
        </w:rPr>
        <w:t xml:space="preserve"> в созданном ранее документе </w:t>
      </w:r>
      <w:r w:rsidRPr="004C053C">
        <w:rPr>
          <w:sz w:val="24"/>
          <w:szCs w:val="24"/>
          <w:lang w:val="en-US"/>
        </w:rPr>
        <w:t>MS Word</w:t>
      </w:r>
      <w:r w:rsidRPr="004C053C">
        <w:rPr>
          <w:sz w:val="24"/>
          <w:szCs w:val="24"/>
        </w:rPr>
        <w:t>.</w:t>
      </w:r>
    </w:p>
    <w:p w:rsidR="004B484F" w:rsidRDefault="004B484F" w:rsidP="004B484F">
      <w:pPr>
        <w:keepNext/>
        <w:rPr>
          <w:i/>
        </w:rPr>
      </w:pPr>
      <w:r w:rsidRPr="00603F6D">
        <w:rPr>
          <w:i/>
          <w:iCs/>
        </w:rPr>
        <w:t>Раздел </w:t>
      </w:r>
      <w:r>
        <w:rPr>
          <w:i/>
          <w:iCs/>
        </w:rPr>
        <w:t>2</w:t>
      </w:r>
      <w:r w:rsidRPr="00603F6D">
        <w:rPr>
          <w:i/>
          <w:iCs/>
        </w:rPr>
        <w:t>. Информационные системы</w:t>
      </w:r>
      <w:r>
        <w:rPr>
          <w:i/>
          <w:iCs/>
        </w:rPr>
        <w:t xml:space="preserve"> управления</w:t>
      </w:r>
    </w:p>
    <w:p w:rsidR="004B484F" w:rsidRPr="004B484F" w:rsidRDefault="004B484F" w:rsidP="004B484F">
      <w:pPr>
        <w:keepNext/>
        <w:spacing w:before="60" w:after="60"/>
        <w:jc w:val="center"/>
        <w:rPr>
          <w:rFonts w:eastAsia="MS Mincho"/>
          <w:b/>
        </w:rPr>
      </w:pPr>
      <w:r w:rsidRPr="004B484F">
        <w:rPr>
          <w:rFonts w:eastAsia="MS Mincho"/>
          <w:b/>
        </w:rPr>
        <w:t>Анализ информационных процессов</w:t>
      </w:r>
      <w:r>
        <w:rPr>
          <w:rFonts w:eastAsia="MS Mincho"/>
          <w:b/>
        </w:rPr>
        <w:t xml:space="preserve"> </w:t>
      </w:r>
      <w:r w:rsidRPr="004B484F">
        <w:rPr>
          <w:rFonts w:eastAsia="MS Mincho"/>
          <w:b/>
        </w:rPr>
        <w:t>в организационных системах</w:t>
      </w:r>
    </w:p>
    <w:p w:rsidR="004B484F" w:rsidRPr="004B484F" w:rsidRDefault="004B484F" w:rsidP="004B484F">
      <w:pPr>
        <w:ind w:firstLine="709"/>
        <w:jc w:val="both"/>
        <w:rPr>
          <w:u w:val="single"/>
        </w:rPr>
      </w:pPr>
      <w:r w:rsidRPr="004B484F">
        <w:rPr>
          <w:u w:val="single"/>
        </w:rPr>
        <w:t>Постановка задачи</w:t>
      </w:r>
    </w:p>
    <w:p w:rsidR="004B484F" w:rsidRPr="004B484F" w:rsidRDefault="004B484F" w:rsidP="004B484F">
      <w:pPr>
        <w:ind w:firstLine="709"/>
        <w:jc w:val="both"/>
      </w:pPr>
      <w:r w:rsidRPr="004B484F">
        <w:t>Сформировать описательную модель подразделения вуза в соответствии с индивидуальным заданием.</w:t>
      </w:r>
    </w:p>
    <w:p w:rsidR="00A8033F" w:rsidRPr="004B484F" w:rsidRDefault="004B484F" w:rsidP="00A8033F">
      <w:pPr>
        <w:ind w:firstLine="709"/>
        <w:jc w:val="both"/>
      </w:pPr>
      <w:r w:rsidRPr="004B484F">
        <w:t>В табл.</w:t>
      </w:r>
      <w:r>
        <w:t> </w:t>
      </w:r>
      <w:r w:rsidRPr="004B484F">
        <w:t>1 приведены</w:t>
      </w:r>
      <w:r>
        <w:t xml:space="preserve"> </w:t>
      </w:r>
      <w:r w:rsidRPr="004B484F">
        <w:t>основные этапы изучения существующей системы управления,</w:t>
      </w:r>
      <w:r>
        <w:t xml:space="preserve"> </w:t>
      </w:r>
      <w:r w:rsidRPr="004B484F">
        <w:t>наименования и условные обозначения бланков представления результатов работ по каждому этапу.</w:t>
      </w:r>
    </w:p>
    <w:p w:rsidR="004B484F" w:rsidRPr="004B484F" w:rsidRDefault="004B484F" w:rsidP="00FD6DB1">
      <w:pPr>
        <w:keepNext/>
        <w:shd w:val="clear" w:color="auto" w:fill="FFFFFF"/>
        <w:spacing w:before="60" w:after="60"/>
        <w:jc w:val="right"/>
        <w:rPr>
          <w:sz w:val="27"/>
          <w:szCs w:val="27"/>
        </w:rPr>
      </w:pPr>
      <w:r w:rsidRPr="004B484F">
        <w:t>Таблица 1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960"/>
        <w:gridCol w:w="1620"/>
      </w:tblGrid>
      <w:tr w:rsidR="004B484F" w:rsidRPr="00FD6DB1" w:rsidTr="004B484F">
        <w:trPr>
          <w:trHeight w:val="52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84F" w:rsidRPr="00FD6DB1" w:rsidRDefault="004B484F" w:rsidP="004B484F">
            <w:pPr>
              <w:shd w:val="clear" w:color="auto" w:fill="FFFFFF"/>
              <w:jc w:val="center"/>
            </w:pPr>
            <w:r w:rsidRPr="00FD6DB1">
              <w:rPr>
                <w:bCs/>
                <w:iCs/>
              </w:rPr>
              <w:t>Этапы разработки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84F" w:rsidRPr="00FD6DB1" w:rsidRDefault="004B484F" w:rsidP="004B484F">
            <w:pPr>
              <w:shd w:val="clear" w:color="auto" w:fill="FFFFFF"/>
              <w:jc w:val="center"/>
            </w:pPr>
            <w:r w:rsidRPr="00FD6DB1">
              <w:rPr>
                <w:bCs/>
                <w:iCs/>
              </w:rPr>
              <w:t>Формы документации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84F" w:rsidRPr="00FD6DB1" w:rsidRDefault="004B484F" w:rsidP="004B484F">
            <w:pPr>
              <w:shd w:val="clear" w:color="auto" w:fill="FFFFFF"/>
              <w:jc w:val="center"/>
            </w:pPr>
            <w:r w:rsidRPr="00FD6DB1">
              <w:rPr>
                <w:bCs/>
                <w:iCs/>
              </w:rPr>
              <w:t>Условные обозначения</w:t>
            </w:r>
          </w:p>
        </w:tc>
      </w:tr>
      <w:tr w:rsidR="00A8033F" w:rsidRPr="004B484F" w:rsidTr="00A8033F">
        <w:trPr>
          <w:trHeight w:val="567"/>
        </w:trPr>
        <w:tc>
          <w:tcPr>
            <w:tcW w:w="3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8033F" w:rsidRPr="004B484F" w:rsidRDefault="00A8033F" w:rsidP="00FD6DB1">
            <w:pPr>
              <w:shd w:val="clear" w:color="auto" w:fill="FFFFFF"/>
            </w:pPr>
            <w:r>
              <w:rPr>
                <w:lang w:val="en-US"/>
              </w:rPr>
              <w:t>I</w:t>
            </w:r>
            <w:r>
              <w:t>. </w:t>
            </w:r>
            <w:r w:rsidRPr="004B484F">
              <w:t>Изучение структуры, целей и ограничени</w:t>
            </w:r>
            <w:r>
              <w:t>й</w:t>
            </w:r>
            <w:r w:rsidRPr="004B484F">
              <w:t xml:space="preserve"> существующей системы управления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1. Описание организации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ОО</w:t>
            </w:r>
          </w:p>
        </w:tc>
      </w:tr>
      <w:tr w:rsidR="00A8033F" w:rsidRPr="004B484F" w:rsidTr="00D11420">
        <w:trPr>
          <w:trHeight w:val="38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2. Структурная схема организации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СО</w:t>
            </w:r>
          </w:p>
        </w:tc>
      </w:tr>
      <w:tr w:rsidR="00A8033F" w:rsidRPr="004B484F" w:rsidTr="00D11420">
        <w:trPr>
          <w:trHeight w:val="36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3. Таблица функций организации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rPr>
                <w:caps/>
              </w:rPr>
              <w:t>ТФО</w:t>
            </w:r>
          </w:p>
        </w:tc>
      </w:tr>
      <w:tr w:rsidR="00A8033F" w:rsidRPr="004B484F" w:rsidTr="00D11420">
        <w:trPr>
          <w:trHeight w:val="381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4. Характеристика задач организации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ХЗ</w:t>
            </w:r>
            <w:r>
              <w:t>О</w:t>
            </w:r>
          </w:p>
        </w:tc>
      </w:tr>
      <w:tr w:rsidR="00A8033F" w:rsidRPr="004B484F" w:rsidTr="00A8033F">
        <w:trPr>
          <w:trHeight w:val="36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5. Описание функций подразделения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proofErr w:type="gramStart"/>
            <w:r w:rsidRPr="004B484F">
              <w:t>ОП-Ф</w:t>
            </w:r>
            <w:proofErr w:type="gramEnd"/>
          </w:p>
        </w:tc>
      </w:tr>
      <w:tr w:rsidR="00A8033F" w:rsidRPr="004B484F" w:rsidTr="00A8033F">
        <w:trPr>
          <w:trHeight w:val="543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6. Описание информационных потоков</w:t>
            </w:r>
            <w:r>
              <w:t xml:space="preserve"> </w:t>
            </w:r>
            <w:r w:rsidRPr="004B484F">
              <w:t>подразделения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proofErr w:type="gramStart"/>
            <w:r w:rsidRPr="004B484F">
              <w:t>ОП-И</w:t>
            </w:r>
            <w:proofErr w:type="gramEnd"/>
          </w:p>
        </w:tc>
      </w:tr>
      <w:tr w:rsidR="00A8033F" w:rsidRPr="004B484F" w:rsidTr="00A8033F">
        <w:trPr>
          <w:trHeight w:val="373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7. Структурная схема подразделения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СП</w:t>
            </w:r>
          </w:p>
        </w:tc>
      </w:tr>
      <w:tr w:rsidR="00A8033F" w:rsidRPr="004B484F" w:rsidTr="00A8033F">
        <w:trPr>
          <w:trHeight w:val="37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8. Таблица функций подразделения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ТФП</w:t>
            </w:r>
          </w:p>
        </w:tc>
      </w:tr>
      <w:tr w:rsidR="00A8033F" w:rsidRPr="004B484F" w:rsidTr="00A8033F">
        <w:trPr>
          <w:trHeight w:val="728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33F" w:rsidRPr="004B484F" w:rsidRDefault="00A8033F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A8033F">
            <w:pPr>
              <w:shd w:val="clear" w:color="auto" w:fill="FFFFFF"/>
            </w:pPr>
            <w:r w:rsidRPr="004B484F">
              <w:t>9. Обобщенная структурная информационно-временная схема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8033F" w:rsidRPr="004B484F" w:rsidRDefault="00A8033F" w:rsidP="00FD6DB1">
            <w:pPr>
              <w:shd w:val="clear" w:color="auto" w:fill="FFFFFF"/>
              <w:jc w:val="center"/>
            </w:pPr>
            <w:r w:rsidRPr="004B484F">
              <w:t>ОСИВС</w:t>
            </w:r>
          </w:p>
        </w:tc>
      </w:tr>
      <w:tr w:rsidR="00FD6DB1" w:rsidRPr="004B484F" w:rsidTr="00FD6DB1">
        <w:trPr>
          <w:trHeight w:val="784"/>
        </w:trPr>
        <w:tc>
          <w:tcPr>
            <w:tcW w:w="3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rPr>
                <w:lang w:val="en-US"/>
              </w:rPr>
              <w:t>II</w:t>
            </w:r>
            <w:r w:rsidRPr="004B484F">
              <w:t>. Изучение и анализ информационных потоков и алгоритмов переработки данных в существующей</w:t>
            </w:r>
            <w:r>
              <w:t xml:space="preserve"> </w:t>
            </w:r>
            <w:r w:rsidRPr="004B484F">
              <w:t>системе управления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10. Характеристики документов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АД-1</w:t>
            </w:r>
          </w:p>
        </w:tc>
      </w:tr>
      <w:tr w:rsidR="00FD6DB1" w:rsidRPr="004B484F" w:rsidTr="00FD6DB1">
        <w:trPr>
          <w:trHeight w:val="345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11. Описание документов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АД-2</w:t>
            </w:r>
          </w:p>
        </w:tc>
      </w:tr>
      <w:tr w:rsidR="00FD6DB1" w:rsidRPr="004B484F" w:rsidTr="00FD6DB1">
        <w:trPr>
          <w:trHeight w:val="342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12. Характеристики массивов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АМ-1</w:t>
            </w:r>
          </w:p>
        </w:tc>
      </w:tr>
      <w:tr w:rsidR="00FD6DB1" w:rsidRPr="004B484F" w:rsidTr="00FD6DB1">
        <w:trPr>
          <w:trHeight w:val="355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13. Описание массивов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АМ-2</w:t>
            </w:r>
          </w:p>
        </w:tc>
      </w:tr>
      <w:tr w:rsidR="00FD6DB1" w:rsidRPr="004B484F" w:rsidTr="00FD6DB1">
        <w:trPr>
          <w:trHeight w:val="338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14. Характеристики процедур (задач)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АП-1</w:t>
            </w:r>
          </w:p>
        </w:tc>
      </w:tr>
      <w:tr w:rsidR="00FD6DB1" w:rsidRPr="004B484F" w:rsidTr="00FD6DB1">
        <w:trPr>
          <w:trHeight w:val="336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15. Описание процедур (задач)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t>АП-2</w:t>
            </w:r>
          </w:p>
        </w:tc>
      </w:tr>
      <w:tr w:rsidR="00FD6DB1" w:rsidRPr="004B484F" w:rsidTr="00FD6DB1">
        <w:trPr>
          <w:trHeight w:val="335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 xml:space="preserve">16. Схема детального анализа </w:t>
            </w:r>
            <w:r w:rsidRPr="004B484F">
              <w:lastRenderedPageBreak/>
              <w:t>процедур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r w:rsidRPr="004B484F">
              <w:lastRenderedPageBreak/>
              <w:t>АП-С</w:t>
            </w:r>
          </w:p>
        </w:tc>
      </w:tr>
      <w:tr w:rsidR="00FD6DB1" w:rsidRPr="004B484F" w:rsidTr="00FD6DB1">
        <w:trPr>
          <w:trHeight w:val="498"/>
        </w:trPr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6DB1" w:rsidRPr="004B484F" w:rsidRDefault="00FD6DB1" w:rsidP="004B484F">
            <w:pPr>
              <w:jc w:val="both"/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</w:pPr>
            <w:r w:rsidRPr="004B484F">
              <w:t>17. Таблица решений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DB1" w:rsidRPr="004B484F" w:rsidRDefault="00FD6DB1" w:rsidP="00FD6DB1">
            <w:pPr>
              <w:shd w:val="clear" w:color="auto" w:fill="FFFFFF"/>
              <w:jc w:val="center"/>
            </w:pPr>
            <w:proofErr w:type="gramStart"/>
            <w:r w:rsidRPr="004B484F">
              <w:t>ТР</w:t>
            </w:r>
            <w:proofErr w:type="gramEnd"/>
          </w:p>
        </w:tc>
      </w:tr>
    </w:tbl>
    <w:p w:rsidR="004B484F" w:rsidRPr="004B484F" w:rsidRDefault="004B484F" w:rsidP="00FD6DB1">
      <w:pPr>
        <w:numPr>
          <w:ilvl w:val="0"/>
          <w:numId w:val="41"/>
        </w:numPr>
        <w:spacing w:before="120"/>
        <w:ind w:left="357" w:hanging="357"/>
        <w:jc w:val="both"/>
      </w:pPr>
      <w:r w:rsidRPr="001307DA">
        <w:rPr>
          <w:b/>
        </w:rPr>
        <w:t>Представьте</w:t>
      </w:r>
      <w:r w:rsidRPr="004B484F">
        <w:t xml:space="preserve"> </w:t>
      </w:r>
      <w:r w:rsidRPr="001307DA">
        <w:rPr>
          <w:b/>
        </w:rPr>
        <w:t>данные</w:t>
      </w:r>
      <w:r w:rsidRPr="004B484F">
        <w:t xml:space="preserve"> о выбранной организации в следующих </w:t>
      </w:r>
      <w:r w:rsidRPr="001307DA">
        <w:rPr>
          <w:b/>
        </w:rPr>
        <w:t>формах унифицированной отчётности</w:t>
      </w:r>
      <w:r w:rsidRPr="004B484F">
        <w:t>:</w:t>
      </w:r>
    </w:p>
    <w:p w:rsidR="004B484F" w:rsidRPr="004B484F" w:rsidRDefault="004B484F" w:rsidP="004B484F">
      <w:pPr>
        <w:ind w:firstLine="540"/>
        <w:jc w:val="both"/>
        <w:rPr>
          <w:sz w:val="27"/>
          <w:szCs w:val="27"/>
        </w:rPr>
      </w:pPr>
      <w:r w:rsidRPr="004B484F">
        <w:rPr>
          <w:i/>
          <w:iCs/>
        </w:rPr>
        <w:t>ОО </w:t>
      </w:r>
      <w:r w:rsidR="00B71EEC">
        <w:rPr>
          <w:i/>
          <w:iCs/>
        </w:rPr>
        <w:t xml:space="preserve"> — </w:t>
      </w:r>
      <w:r w:rsidRPr="004B484F">
        <w:t>описание организации;</w:t>
      </w:r>
    </w:p>
    <w:p w:rsidR="004B484F" w:rsidRPr="004B484F" w:rsidRDefault="004B484F" w:rsidP="004B484F">
      <w:pPr>
        <w:ind w:firstLine="540"/>
        <w:jc w:val="both"/>
        <w:rPr>
          <w:sz w:val="27"/>
          <w:szCs w:val="27"/>
        </w:rPr>
      </w:pPr>
      <w:r>
        <w:rPr>
          <w:i/>
          <w:iCs/>
        </w:rPr>
        <w:t>ХЗО</w:t>
      </w:r>
      <w:r w:rsidRPr="004B484F">
        <w:rPr>
          <w:i/>
          <w:iCs/>
        </w:rPr>
        <w:t> </w:t>
      </w:r>
      <w:r w:rsidR="00B71EEC">
        <w:rPr>
          <w:i/>
          <w:iCs/>
        </w:rPr>
        <w:t xml:space="preserve"> — </w:t>
      </w:r>
      <w:r w:rsidRPr="004B484F">
        <w:t>характеристика задач организации.</w:t>
      </w:r>
    </w:p>
    <w:p w:rsidR="004B484F" w:rsidRPr="004B484F" w:rsidRDefault="004B484F" w:rsidP="004B484F">
      <w:pPr>
        <w:ind w:firstLine="540"/>
        <w:jc w:val="both"/>
        <w:rPr>
          <w:sz w:val="27"/>
          <w:szCs w:val="27"/>
        </w:rPr>
      </w:pPr>
      <w:r w:rsidRPr="004B484F">
        <w:rPr>
          <w:i/>
          <w:iCs/>
        </w:rPr>
        <w:t>ОПФ</w:t>
      </w:r>
      <w:r>
        <w:rPr>
          <w:i/>
          <w:iCs/>
        </w:rPr>
        <w:t> </w:t>
      </w:r>
      <w:r w:rsidR="00B71EEC">
        <w:rPr>
          <w:i/>
          <w:iCs/>
        </w:rPr>
        <w:t xml:space="preserve"> — </w:t>
      </w:r>
      <w:r w:rsidRPr="004B484F">
        <w:t>описание функций организации;</w:t>
      </w:r>
    </w:p>
    <w:p w:rsidR="004B484F" w:rsidRPr="004B484F" w:rsidRDefault="004B484F" w:rsidP="004B484F">
      <w:pPr>
        <w:ind w:firstLine="540"/>
        <w:jc w:val="both"/>
        <w:rPr>
          <w:sz w:val="27"/>
          <w:szCs w:val="27"/>
        </w:rPr>
      </w:pPr>
      <w:r w:rsidRPr="004B484F">
        <w:rPr>
          <w:i/>
          <w:iCs/>
        </w:rPr>
        <w:t>ОПИ</w:t>
      </w:r>
      <w:r w:rsidR="00A8033F">
        <w:rPr>
          <w:i/>
          <w:iCs/>
        </w:rPr>
        <w:t> </w:t>
      </w:r>
      <w:r w:rsidR="00B71EEC">
        <w:rPr>
          <w:i/>
          <w:iCs/>
        </w:rPr>
        <w:t xml:space="preserve"> — </w:t>
      </w:r>
      <w:r w:rsidRPr="004B484F">
        <w:t>описание потоков информации</w:t>
      </w:r>
      <w:r w:rsidRPr="004B484F">
        <w:rPr>
          <w:i/>
          <w:iCs/>
        </w:rPr>
        <w:t>.</w:t>
      </w:r>
    </w:p>
    <w:p w:rsidR="004B484F" w:rsidRPr="004B484F" w:rsidRDefault="004B484F" w:rsidP="00FD6DB1">
      <w:pPr>
        <w:numPr>
          <w:ilvl w:val="0"/>
          <w:numId w:val="41"/>
        </w:numPr>
        <w:jc w:val="both"/>
        <w:rPr>
          <w:sz w:val="27"/>
          <w:szCs w:val="27"/>
        </w:rPr>
      </w:pPr>
      <w:r w:rsidRPr="001307DA">
        <w:rPr>
          <w:b/>
        </w:rPr>
        <w:t>Выполните</w:t>
      </w:r>
      <w:r w:rsidRPr="004B484F">
        <w:t xml:space="preserve"> </w:t>
      </w:r>
      <w:r w:rsidRPr="001307DA">
        <w:rPr>
          <w:b/>
        </w:rPr>
        <w:t>комплексный</w:t>
      </w:r>
      <w:r w:rsidRPr="004B484F">
        <w:t xml:space="preserve"> </w:t>
      </w:r>
      <w:r w:rsidRPr="001307DA">
        <w:rPr>
          <w:b/>
        </w:rPr>
        <w:t>анализ</w:t>
      </w:r>
      <w:r w:rsidRPr="004B484F">
        <w:t xml:space="preserve"> представленных данных:</w:t>
      </w:r>
    </w:p>
    <w:p w:rsidR="004B484F" w:rsidRPr="004B484F" w:rsidRDefault="004B484F" w:rsidP="004B484F">
      <w:pPr>
        <w:pStyle w:val="af"/>
        <w:numPr>
          <w:ilvl w:val="0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84F">
        <w:rPr>
          <w:rFonts w:ascii="Times New Roman" w:hAnsi="Times New Roman"/>
          <w:sz w:val="24"/>
          <w:szCs w:val="24"/>
        </w:rPr>
        <w:t>цели организации;</w:t>
      </w:r>
    </w:p>
    <w:p w:rsidR="004B484F" w:rsidRPr="004B484F" w:rsidRDefault="004B484F" w:rsidP="004B484F">
      <w:pPr>
        <w:pStyle w:val="af"/>
        <w:numPr>
          <w:ilvl w:val="0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84F">
        <w:rPr>
          <w:rFonts w:ascii="Times New Roman" w:hAnsi="Times New Roman"/>
          <w:sz w:val="24"/>
          <w:szCs w:val="24"/>
        </w:rPr>
        <w:t>характера управленческой деятельности (</w:t>
      </w:r>
      <w:proofErr w:type="spellStart"/>
      <w:r w:rsidRPr="004B484F">
        <w:rPr>
          <w:rFonts w:ascii="Times New Roman" w:hAnsi="Times New Roman"/>
          <w:sz w:val="24"/>
          <w:szCs w:val="24"/>
        </w:rPr>
        <w:t>моноцелевой</w:t>
      </w:r>
      <w:proofErr w:type="spellEnd"/>
      <w:r w:rsidRPr="004B484F">
        <w:rPr>
          <w:rFonts w:ascii="Times New Roman" w:hAnsi="Times New Roman"/>
          <w:sz w:val="24"/>
          <w:szCs w:val="24"/>
        </w:rPr>
        <w:t xml:space="preserve">, многоцелевой, не </w:t>
      </w:r>
      <w:proofErr w:type="gramStart"/>
      <w:r w:rsidRPr="004B484F">
        <w:rPr>
          <w:rFonts w:ascii="Times New Roman" w:hAnsi="Times New Roman"/>
          <w:sz w:val="24"/>
          <w:szCs w:val="24"/>
        </w:rPr>
        <w:t>определен</w:t>
      </w:r>
      <w:proofErr w:type="gramEnd"/>
      <w:r w:rsidRPr="004B484F">
        <w:rPr>
          <w:rFonts w:ascii="Times New Roman" w:hAnsi="Times New Roman"/>
          <w:sz w:val="24"/>
          <w:szCs w:val="24"/>
        </w:rPr>
        <w:t>);</w:t>
      </w:r>
    </w:p>
    <w:p w:rsidR="004B484F" w:rsidRPr="004B484F" w:rsidRDefault="004B484F" w:rsidP="004B484F">
      <w:pPr>
        <w:pStyle w:val="af"/>
        <w:numPr>
          <w:ilvl w:val="0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84F">
        <w:rPr>
          <w:rFonts w:ascii="Times New Roman" w:hAnsi="Times New Roman"/>
          <w:sz w:val="24"/>
          <w:szCs w:val="24"/>
        </w:rPr>
        <w:t>типа стратегии организационного управления (линейный, функциональный, штабной, матричный);</w:t>
      </w:r>
    </w:p>
    <w:p w:rsidR="004B484F" w:rsidRPr="004B484F" w:rsidRDefault="004B484F" w:rsidP="004B484F">
      <w:pPr>
        <w:pStyle w:val="af"/>
        <w:numPr>
          <w:ilvl w:val="0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84F">
        <w:rPr>
          <w:rFonts w:ascii="Times New Roman" w:hAnsi="Times New Roman"/>
          <w:sz w:val="24"/>
          <w:szCs w:val="24"/>
        </w:rPr>
        <w:t>показателей эффективности поставленных задач (согласованности, адекватности количественных определений).</w:t>
      </w:r>
    </w:p>
    <w:p w:rsidR="004B484F" w:rsidRDefault="004B484F" w:rsidP="00294E05">
      <w:pPr>
        <w:numPr>
          <w:ilvl w:val="0"/>
          <w:numId w:val="41"/>
        </w:numPr>
        <w:jc w:val="both"/>
      </w:pPr>
      <w:r w:rsidRPr="004B484F">
        <w:t>На основании проведенного анализа постро</w:t>
      </w:r>
      <w:r w:rsidR="00FD6DB1">
        <w:t>йте</w:t>
      </w:r>
      <w:r w:rsidRPr="004B484F">
        <w:t xml:space="preserve"> </w:t>
      </w:r>
      <w:r w:rsidRPr="00294E05">
        <w:rPr>
          <w:b/>
        </w:rPr>
        <w:t>структурную схему организации</w:t>
      </w:r>
      <w:r w:rsidRPr="004B484F">
        <w:t xml:space="preserve"> (</w:t>
      </w:r>
      <w:proofErr w:type="gramStart"/>
      <w:r w:rsidRPr="004B484F">
        <w:t>СО</w:t>
      </w:r>
      <w:proofErr w:type="gramEnd"/>
      <w:r w:rsidRPr="004B484F">
        <w:t>).</w:t>
      </w:r>
    </w:p>
    <w:p w:rsidR="00294E05" w:rsidRPr="00294E05" w:rsidRDefault="00294E05" w:rsidP="00294E05">
      <w:pPr>
        <w:ind w:firstLine="709"/>
        <w:jc w:val="both"/>
        <w:rPr>
          <w:u w:val="single"/>
        </w:rPr>
      </w:pPr>
      <w:r w:rsidRPr="00294E05">
        <w:rPr>
          <w:u w:val="single"/>
        </w:rPr>
        <w:t>Требовани</w:t>
      </w:r>
      <w:r>
        <w:rPr>
          <w:u w:val="single"/>
        </w:rPr>
        <w:t>я</w:t>
      </w:r>
      <w:r w:rsidRPr="00294E05">
        <w:rPr>
          <w:u w:val="single"/>
        </w:rPr>
        <w:t xml:space="preserve"> к отчёту</w:t>
      </w:r>
    </w:p>
    <w:p w:rsidR="00294E05" w:rsidRPr="00294E05" w:rsidRDefault="00294E05" w:rsidP="00294E05">
      <w:pPr>
        <w:ind w:firstLine="709"/>
        <w:jc w:val="both"/>
      </w:pPr>
      <w:r w:rsidRPr="00294E05">
        <w:t>Отчет должен содержать:</w:t>
      </w:r>
    </w:p>
    <w:p w:rsidR="00294E05" w:rsidRPr="00294E05" w:rsidRDefault="00294E05" w:rsidP="00294E05">
      <w:pPr>
        <w:pStyle w:val="af"/>
        <w:numPr>
          <w:ilvl w:val="0"/>
          <w:numId w:val="44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4E05">
        <w:rPr>
          <w:rFonts w:ascii="Times New Roman" w:hAnsi="Times New Roman"/>
          <w:sz w:val="24"/>
          <w:szCs w:val="24"/>
        </w:rPr>
        <w:t>Формы унифицированной отчетности: ОО, ХЗ, ОПФ, ОПИ.</w:t>
      </w:r>
    </w:p>
    <w:p w:rsidR="00294E05" w:rsidRPr="00294E05" w:rsidRDefault="00294E05" w:rsidP="00294E05">
      <w:pPr>
        <w:pStyle w:val="af"/>
        <w:numPr>
          <w:ilvl w:val="0"/>
          <w:numId w:val="44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4E05">
        <w:rPr>
          <w:rFonts w:ascii="Times New Roman" w:hAnsi="Times New Roman"/>
          <w:sz w:val="24"/>
          <w:szCs w:val="24"/>
        </w:rPr>
        <w:t>Анализ представленных данных.</w:t>
      </w:r>
    </w:p>
    <w:p w:rsidR="00294E05" w:rsidRPr="00294E05" w:rsidRDefault="00294E05" w:rsidP="00294E05">
      <w:pPr>
        <w:pStyle w:val="af"/>
        <w:numPr>
          <w:ilvl w:val="0"/>
          <w:numId w:val="44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4E05">
        <w:rPr>
          <w:rFonts w:ascii="Times New Roman" w:hAnsi="Times New Roman"/>
          <w:sz w:val="24"/>
          <w:szCs w:val="24"/>
        </w:rPr>
        <w:t xml:space="preserve">Структурную схему организации − </w:t>
      </w:r>
      <w:proofErr w:type="gramStart"/>
      <w:r w:rsidRPr="00294E05">
        <w:rPr>
          <w:rFonts w:ascii="Times New Roman" w:hAnsi="Times New Roman"/>
          <w:sz w:val="24"/>
          <w:szCs w:val="24"/>
        </w:rPr>
        <w:t>СО</w:t>
      </w:r>
      <w:proofErr w:type="gramEnd"/>
      <w:r w:rsidRPr="00294E05">
        <w:rPr>
          <w:rFonts w:ascii="Times New Roman" w:hAnsi="Times New Roman"/>
          <w:sz w:val="24"/>
          <w:szCs w:val="24"/>
        </w:rPr>
        <w:t>.</w:t>
      </w:r>
    </w:p>
    <w:p w:rsidR="00294E05" w:rsidRPr="00294E05" w:rsidRDefault="00294E05" w:rsidP="00294E05">
      <w:pPr>
        <w:pStyle w:val="af"/>
        <w:numPr>
          <w:ilvl w:val="0"/>
          <w:numId w:val="44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4E05">
        <w:rPr>
          <w:rFonts w:ascii="Times New Roman" w:hAnsi="Times New Roman"/>
          <w:sz w:val="24"/>
          <w:szCs w:val="24"/>
        </w:rPr>
        <w:t>Использованные источники.</w:t>
      </w:r>
    </w:p>
    <w:p w:rsidR="007E76E5" w:rsidRPr="00E23BC4" w:rsidRDefault="00E23BC4" w:rsidP="005C2EDE">
      <w:pPr>
        <w:keepNext/>
        <w:spacing w:before="120" w:after="60"/>
        <w:jc w:val="both"/>
        <w:rPr>
          <w:b/>
          <w:bCs/>
          <w:i/>
        </w:rPr>
      </w:pPr>
      <w:r w:rsidRPr="00E23BC4">
        <w:rPr>
          <w:i/>
        </w:rPr>
        <w:lastRenderedPageBreak/>
        <w:t>Раздел </w:t>
      </w:r>
      <w:r w:rsidR="004B484F">
        <w:rPr>
          <w:i/>
        </w:rPr>
        <w:t>3</w:t>
      </w:r>
      <w:r w:rsidRPr="00E23BC4">
        <w:rPr>
          <w:i/>
        </w:rPr>
        <w:t>. </w:t>
      </w:r>
      <w:r w:rsidRPr="00644192">
        <w:rPr>
          <w:i/>
          <w:iCs/>
        </w:rPr>
        <w:t>Системы автоматизации делопроизводства и документооборота</w:t>
      </w:r>
    </w:p>
    <w:p w:rsidR="00E23BC4" w:rsidRPr="00E23BC4" w:rsidRDefault="00E23BC4" w:rsidP="00E23BC4">
      <w:pPr>
        <w:keepNext/>
        <w:spacing w:before="60" w:after="60"/>
        <w:jc w:val="center"/>
        <w:rPr>
          <w:rFonts w:eastAsia="MS Mincho"/>
          <w:b/>
        </w:rPr>
      </w:pPr>
      <w:r w:rsidRPr="00E23BC4">
        <w:rPr>
          <w:rFonts w:eastAsia="MS Mincho"/>
          <w:b/>
        </w:rPr>
        <w:t>Работа с СЭД «Евфрат-Документооборот»: работа с поручениями: создание, исполнение, контроль поручений</w:t>
      </w:r>
    </w:p>
    <w:p w:rsidR="00E23BC4" w:rsidRPr="00E23BC4" w:rsidRDefault="00E23BC4" w:rsidP="001F1C61">
      <w:pPr>
        <w:keepNext/>
        <w:numPr>
          <w:ilvl w:val="0"/>
          <w:numId w:val="22"/>
        </w:numPr>
        <w:spacing w:after="120"/>
        <w:ind w:left="357" w:hanging="357"/>
      </w:pPr>
      <w:r>
        <w:t xml:space="preserve">Зарегистрировать в системе </w:t>
      </w:r>
      <w:r w:rsidR="0074403D" w:rsidRPr="00E23BC4">
        <w:t>«Евфрат-Документооборот»</w:t>
      </w:r>
      <w:r>
        <w:t xml:space="preserve"> следующий документ:</w:t>
      </w:r>
      <w:r>
        <w:rPr>
          <w:b/>
          <w:bCs/>
        </w:rPr>
        <w:t xml:space="preserve"> письмо </w:t>
      </w:r>
      <w:r w:rsidRPr="00E23BC4">
        <w:rPr>
          <w:bCs/>
        </w:rPr>
        <w:t xml:space="preserve">(входящий поток), полученное </w:t>
      </w:r>
      <w:r w:rsidRPr="00E23BC4">
        <w:rPr>
          <w:bCs/>
          <w:u w:val="single"/>
        </w:rPr>
        <w:t>сканированием бумажного документа</w:t>
      </w:r>
      <w:r w:rsidRPr="00E23BC4">
        <w:rPr>
          <w:bCs/>
        </w:rPr>
        <w:t>:</w:t>
      </w:r>
    </w:p>
    <w:p w:rsidR="00E23BC4" w:rsidRDefault="00E23BC4" w:rsidP="00952370">
      <w:pPr>
        <w:jc w:val="center"/>
      </w:pPr>
      <w:r w:rsidRPr="00E23BC4">
        <w:rPr>
          <w:noProof/>
          <w:bdr w:val="single" w:sz="4" w:space="0" w:color="auto"/>
        </w:rPr>
        <w:drawing>
          <wp:inline distT="0" distB="0" distL="0" distR="0" wp14:anchorId="3FC4C2BF" wp14:editId="7A6FEB0E">
            <wp:extent cx="5753100" cy="5905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C4" w:rsidRDefault="00E23BC4" w:rsidP="001F1C61">
      <w:pPr>
        <w:numPr>
          <w:ilvl w:val="0"/>
          <w:numId w:val="22"/>
        </w:numPr>
        <w:spacing w:before="120"/>
        <w:ind w:left="357" w:hanging="357"/>
        <w:jc w:val="both"/>
      </w:pPr>
      <w:r w:rsidRPr="00E23BC4">
        <w:t>Присоедини</w:t>
      </w:r>
      <w:r>
        <w:t>ть</w:t>
      </w:r>
      <w:r w:rsidRPr="00E23BC4">
        <w:t xml:space="preserve"> исходн</w:t>
      </w:r>
      <w:r>
        <w:t>ый</w:t>
      </w:r>
      <w:r w:rsidRPr="00E23BC4">
        <w:t xml:space="preserve"> файл документа</w:t>
      </w:r>
      <w:r>
        <w:t>.</w:t>
      </w:r>
    </w:p>
    <w:p w:rsidR="0074403D" w:rsidRPr="00E23BC4" w:rsidRDefault="0074403D" w:rsidP="001F1C61">
      <w:pPr>
        <w:numPr>
          <w:ilvl w:val="0"/>
          <w:numId w:val="22"/>
        </w:numPr>
        <w:ind w:left="357" w:hanging="357"/>
        <w:jc w:val="both"/>
      </w:pPr>
      <w:r w:rsidRPr="00E23BC4">
        <w:t>По данному документу выполнить следующие операции:</w:t>
      </w:r>
    </w:p>
    <w:p w:rsidR="009133D8" w:rsidRDefault="00200C47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rPr>
          <w:rFonts w:ascii="Times New Roman" w:hAnsi="Times New Roman"/>
          <w:sz w:val="24"/>
          <w:szCs w:val="24"/>
        </w:rPr>
      </w:pP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поручение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 </w:t>
      </w:r>
      <w:r w:rsidR="0074403D" w:rsidRPr="00200C47">
        <w:rPr>
          <w:rFonts w:ascii="Times New Roman" w:hAnsi="Times New Roman"/>
          <w:i/>
          <w:iCs/>
          <w:sz w:val="24"/>
          <w:szCs w:val="24"/>
          <w:u w:val="single"/>
        </w:rPr>
        <w:t>(1)</w:t>
      </w:r>
      <w:r w:rsidR="0074403D" w:rsidRPr="009133D8">
        <w:rPr>
          <w:rFonts w:ascii="Times New Roman" w:hAnsi="Times New Roman"/>
          <w:sz w:val="24"/>
          <w:szCs w:val="24"/>
        </w:rPr>
        <w:t>: рассмотреть данное письмо (ответ</w:t>
      </w:r>
      <w:r>
        <w:rPr>
          <w:rFonts w:ascii="Times New Roman" w:hAnsi="Times New Roman"/>
          <w:sz w:val="24"/>
          <w:szCs w:val="24"/>
        </w:rPr>
        <w:t>,</w:t>
      </w:r>
      <w:r w:rsidR="0074403D" w:rsidRPr="009133D8">
        <w:rPr>
          <w:rFonts w:ascii="Times New Roman" w:hAnsi="Times New Roman"/>
          <w:sz w:val="24"/>
          <w:szCs w:val="24"/>
        </w:rPr>
        <w:t xml:space="preserve"> исполнитель, срок);</w:t>
      </w:r>
    </w:p>
    <w:p w:rsidR="009133D8" w:rsidRDefault="0074403D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поручение</w:t>
      </w:r>
      <w:r w:rsidR="00200C47">
        <w:rPr>
          <w:rFonts w:ascii="Times New Roman" w:hAnsi="Times New Roman"/>
          <w:i/>
          <w:iCs/>
          <w:sz w:val="24"/>
          <w:szCs w:val="24"/>
          <w:u w:val="single"/>
        </w:rPr>
        <w:t> </w:t>
      </w:r>
      <w:r w:rsidR="00200C47" w:rsidRPr="00200C47">
        <w:rPr>
          <w:rFonts w:ascii="Times New Roman" w:hAnsi="Times New Roman"/>
          <w:i/>
          <w:iCs/>
          <w:sz w:val="24"/>
          <w:szCs w:val="24"/>
          <w:u w:val="single"/>
        </w:rPr>
        <w:t xml:space="preserve">2(1) </w:t>
      </w: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(выполнение после 1-го</w:t>
      </w:r>
      <w:r w:rsidRPr="00200C47">
        <w:rPr>
          <w:rFonts w:ascii="Times New Roman" w:hAnsi="Times New Roman"/>
          <w:i/>
          <w:iCs/>
          <w:sz w:val="24"/>
          <w:szCs w:val="24"/>
        </w:rPr>
        <w:t>)</w:t>
      </w:r>
      <w:r w:rsidRPr="009133D8">
        <w:rPr>
          <w:rFonts w:ascii="Times New Roman" w:hAnsi="Times New Roman"/>
          <w:sz w:val="24"/>
          <w:szCs w:val="24"/>
        </w:rPr>
        <w:t xml:space="preserve">: включить в список </w:t>
      </w:r>
      <w:proofErr w:type="gramStart"/>
      <w:r w:rsidRPr="009133D8">
        <w:rPr>
          <w:rFonts w:ascii="Times New Roman" w:hAnsi="Times New Roman"/>
          <w:sz w:val="24"/>
          <w:szCs w:val="24"/>
        </w:rPr>
        <w:t>приглашенных</w:t>
      </w:r>
      <w:proofErr w:type="gramEnd"/>
      <w:r w:rsidRPr="009133D8">
        <w:rPr>
          <w:rFonts w:ascii="Times New Roman" w:hAnsi="Times New Roman"/>
          <w:sz w:val="24"/>
          <w:szCs w:val="24"/>
        </w:rPr>
        <w:t xml:space="preserve"> на семинар </w:t>
      </w:r>
      <w:r w:rsidRPr="00200C47">
        <w:rPr>
          <w:rFonts w:ascii="Arial Narrow" w:hAnsi="Arial Narrow"/>
          <w:sz w:val="24"/>
          <w:szCs w:val="24"/>
        </w:rPr>
        <w:t>Ваганову</w:t>
      </w:r>
      <w:r w:rsidR="00200C47" w:rsidRPr="00200C47">
        <w:rPr>
          <w:rFonts w:ascii="Arial Narrow" w:hAnsi="Arial Narrow"/>
          <w:sz w:val="24"/>
          <w:szCs w:val="24"/>
        </w:rPr>
        <w:t> </w:t>
      </w:r>
      <w:r w:rsidRPr="00200C47">
        <w:rPr>
          <w:rFonts w:ascii="Arial Narrow" w:hAnsi="Arial Narrow"/>
          <w:sz w:val="24"/>
          <w:szCs w:val="24"/>
        </w:rPr>
        <w:t>А.М</w:t>
      </w:r>
      <w:r w:rsidRPr="009133D8">
        <w:rPr>
          <w:rFonts w:ascii="Times New Roman" w:hAnsi="Times New Roman"/>
          <w:sz w:val="24"/>
          <w:szCs w:val="24"/>
        </w:rPr>
        <w:t>. (исполнитель, срок)</w:t>
      </w:r>
    </w:p>
    <w:p w:rsidR="009133D8" w:rsidRDefault="0074403D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согласование</w:t>
      </w:r>
      <w:r w:rsidR="00200C47">
        <w:rPr>
          <w:rFonts w:ascii="Times New Roman" w:hAnsi="Times New Roman"/>
          <w:i/>
          <w:iCs/>
          <w:sz w:val="24"/>
          <w:szCs w:val="24"/>
          <w:u w:val="single"/>
        </w:rPr>
        <w:t> </w:t>
      </w:r>
      <w:r w:rsidR="00200C47" w:rsidRPr="00200C47">
        <w:rPr>
          <w:rFonts w:ascii="Times New Roman" w:hAnsi="Times New Roman"/>
          <w:i/>
          <w:iCs/>
          <w:sz w:val="24"/>
          <w:szCs w:val="24"/>
          <w:u w:val="single"/>
        </w:rPr>
        <w:t xml:space="preserve">3(2) </w:t>
      </w: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(выполнение после 2-го</w:t>
      </w:r>
      <w:r w:rsidRPr="00200C47">
        <w:rPr>
          <w:rFonts w:ascii="Times New Roman" w:hAnsi="Times New Roman"/>
          <w:i/>
          <w:iCs/>
          <w:sz w:val="24"/>
          <w:szCs w:val="24"/>
        </w:rPr>
        <w:t>)</w:t>
      </w:r>
      <w:r w:rsidRPr="00200C47">
        <w:rPr>
          <w:rFonts w:ascii="Times New Roman" w:hAnsi="Times New Roman"/>
          <w:sz w:val="24"/>
          <w:szCs w:val="24"/>
        </w:rPr>
        <w:t>:</w:t>
      </w:r>
      <w:r w:rsidRPr="009133D8">
        <w:rPr>
          <w:rFonts w:ascii="Times New Roman" w:hAnsi="Times New Roman"/>
          <w:sz w:val="24"/>
          <w:szCs w:val="24"/>
        </w:rPr>
        <w:t xml:space="preserve"> согласовать с финансовой группой вопрос оплаты участия </w:t>
      </w:r>
      <w:r w:rsidRPr="00200C47">
        <w:rPr>
          <w:rFonts w:ascii="Arial Narrow" w:hAnsi="Arial Narrow"/>
          <w:sz w:val="24"/>
          <w:szCs w:val="24"/>
        </w:rPr>
        <w:t>Вагановой А.М.</w:t>
      </w:r>
      <w:r w:rsidRPr="009133D8">
        <w:rPr>
          <w:rFonts w:ascii="Times New Roman" w:hAnsi="Times New Roman"/>
          <w:sz w:val="24"/>
          <w:szCs w:val="24"/>
        </w:rPr>
        <w:t xml:space="preserve"> в семинаре (согласующий, срок);</w:t>
      </w:r>
    </w:p>
    <w:p w:rsidR="009133D8" w:rsidRDefault="0074403D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согласование</w:t>
      </w:r>
      <w:r w:rsidR="00200C47">
        <w:rPr>
          <w:rFonts w:ascii="Times New Roman" w:hAnsi="Times New Roman"/>
          <w:i/>
          <w:iCs/>
          <w:sz w:val="24"/>
          <w:szCs w:val="24"/>
          <w:u w:val="single"/>
        </w:rPr>
        <w:t> </w:t>
      </w:r>
      <w:r w:rsidR="00200C47" w:rsidRPr="00200C47">
        <w:rPr>
          <w:rFonts w:ascii="Times New Roman" w:hAnsi="Times New Roman"/>
          <w:i/>
          <w:iCs/>
          <w:sz w:val="24"/>
          <w:szCs w:val="24"/>
          <w:u w:val="single"/>
        </w:rPr>
        <w:t xml:space="preserve">4(2,3) </w:t>
      </w: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(выполнение после 2-го и 3-го</w:t>
      </w:r>
      <w:r w:rsidRPr="00200C47">
        <w:rPr>
          <w:rFonts w:ascii="Times New Roman" w:hAnsi="Times New Roman"/>
          <w:i/>
          <w:iCs/>
          <w:sz w:val="24"/>
          <w:szCs w:val="24"/>
        </w:rPr>
        <w:t>)</w:t>
      </w:r>
      <w:r w:rsidRPr="009133D8">
        <w:rPr>
          <w:rFonts w:ascii="Times New Roman" w:hAnsi="Times New Roman"/>
          <w:sz w:val="24"/>
          <w:szCs w:val="24"/>
        </w:rPr>
        <w:t xml:space="preserve">: согласовать место проведения семинара (согласующий, </w:t>
      </w:r>
      <w:r w:rsidR="00200C47">
        <w:rPr>
          <w:rFonts w:ascii="Times New Roman" w:hAnsi="Times New Roman"/>
          <w:sz w:val="24"/>
          <w:szCs w:val="24"/>
        </w:rPr>
        <w:t>срок);</w:t>
      </w:r>
    </w:p>
    <w:p w:rsidR="009133D8" w:rsidRDefault="0074403D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поручение</w:t>
      </w:r>
      <w:r w:rsidR="00200C47">
        <w:rPr>
          <w:rFonts w:ascii="Times New Roman" w:hAnsi="Times New Roman"/>
          <w:i/>
          <w:iCs/>
          <w:sz w:val="24"/>
          <w:szCs w:val="24"/>
          <w:u w:val="single"/>
        </w:rPr>
        <w:t> </w:t>
      </w:r>
      <w:r w:rsidR="00200C47" w:rsidRPr="00200C47">
        <w:rPr>
          <w:rFonts w:ascii="Times New Roman" w:hAnsi="Times New Roman"/>
          <w:i/>
          <w:iCs/>
          <w:sz w:val="24"/>
          <w:szCs w:val="24"/>
          <w:u w:val="single"/>
        </w:rPr>
        <w:t>5(1,2)</w:t>
      </w:r>
      <w:r w:rsidR="00200C47">
        <w:rPr>
          <w:rFonts w:ascii="Times New Roman" w:hAnsi="Times New Roman"/>
          <w:i/>
          <w:iCs/>
          <w:sz w:val="24"/>
          <w:szCs w:val="24"/>
          <w:u w:val="single"/>
        </w:rPr>
        <w:t xml:space="preserve"> (выполнение после 1-го и 2-го</w:t>
      </w:r>
      <w:r w:rsidRPr="00200C47">
        <w:rPr>
          <w:rFonts w:ascii="Times New Roman" w:hAnsi="Times New Roman"/>
          <w:i/>
          <w:iCs/>
          <w:sz w:val="24"/>
          <w:szCs w:val="24"/>
        </w:rPr>
        <w:t>):</w:t>
      </w:r>
      <w:r w:rsidRPr="009133D8">
        <w:rPr>
          <w:rFonts w:ascii="Times New Roman" w:hAnsi="Times New Roman"/>
          <w:sz w:val="24"/>
          <w:szCs w:val="24"/>
        </w:rPr>
        <w:t xml:space="preserve"> представить перечень вопросов семинара работников кадровых служб и размножить для вручения участникам семинара (ответ</w:t>
      </w:r>
      <w:r w:rsidR="00200C47">
        <w:rPr>
          <w:rFonts w:ascii="Times New Roman" w:hAnsi="Times New Roman"/>
          <w:sz w:val="24"/>
          <w:szCs w:val="24"/>
        </w:rPr>
        <w:t>,</w:t>
      </w:r>
      <w:r w:rsidRPr="009133D8">
        <w:rPr>
          <w:rFonts w:ascii="Times New Roman" w:hAnsi="Times New Roman"/>
          <w:sz w:val="24"/>
          <w:szCs w:val="24"/>
        </w:rPr>
        <w:t xml:space="preserve"> исполнитель, исполнитель, срок);</w:t>
      </w:r>
    </w:p>
    <w:p w:rsidR="009133D8" w:rsidRDefault="0074403D" w:rsidP="001F1C61">
      <w:pPr>
        <w:pStyle w:val="af"/>
        <w:numPr>
          <w:ilvl w:val="0"/>
          <w:numId w:val="29"/>
        </w:numPr>
        <w:spacing w:after="0" w:line="240" w:lineRule="auto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0C47">
        <w:rPr>
          <w:rFonts w:ascii="Times New Roman" w:hAnsi="Times New Roman"/>
          <w:i/>
          <w:iCs/>
          <w:sz w:val="24"/>
          <w:szCs w:val="24"/>
          <w:u w:val="single"/>
        </w:rPr>
        <w:t>подпоручение</w:t>
      </w:r>
      <w:proofErr w:type="spellEnd"/>
      <w:r w:rsidRPr="00200C47">
        <w:rPr>
          <w:rFonts w:ascii="Times New Roman" w:hAnsi="Times New Roman"/>
          <w:i/>
          <w:iCs/>
          <w:sz w:val="24"/>
          <w:szCs w:val="24"/>
        </w:rPr>
        <w:t>:</w:t>
      </w:r>
      <w:r w:rsidRPr="009133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33D8">
        <w:rPr>
          <w:rFonts w:ascii="Times New Roman" w:hAnsi="Times New Roman"/>
          <w:sz w:val="24"/>
          <w:szCs w:val="24"/>
        </w:rPr>
        <w:t>выполнить все необходимые операции по подготовке семинара, включая приглашение сторонних организаций и их представителей (исполнитель, срок).</w:t>
      </w:r>
    </w:p>
    <w:p w:rsidR="0074403D" w:rsidRPr="009133D8" w:rsidRDefault="003E66EF" w:rsidP="001F1C61">
      <w:pPr>
        <w:numPr>
          <w:ilvl w:val="0"/>
          <w:numId w:val="22"/>
        </w:numPr>
        <w:ind w:left="357" w:hanging="357"/>
        <w:jc w:val="both"/>
      </w:pPr>
      <w:r>
        <w:t>Выполнить</w:t>
      </w:r>
      <w:r w:rsidR="0074403D" w:rsidRPr="009133D8">
        <w:t xml:space="preserve"> </w:t>
      </w:r>
      <w:r w:rsidR="0074403D" w:rsidRPr="009133D8">
        <w:rPr>
          <w:i/>
          <w:iCs/>
        </w:rPr>
        <w:t>расширенный</w:t>
      </w:r>
      <w:r w:rsidR="0074403D" w:rsidRPr="009133D8">
        <w:t xml:space="preserve"> поиск документов</w:t>
      </w:r>
      <w:r>
        <w:t>-писем</w:t>
      </w:r>
      <w:r w:rsidR="00200C47">
        <w:t>,</w:t>
      </w:r>
      <w:r w:rsidR="0074403D" w:rsidRPr="009133D8">
        <w:t xml:space="preserve"> </w:t>
      </w:r>
      <w:r w:rsidR="0074403D" w:rsidRPr="003E66EF">
        <w:t>дат</w:t>
      </w:r>
      <w:r w:rsidR="00200C47" w:rsidRPr="003E66EF">
        <w:t>а</w:t>
      </w:r>
      <w:r w:rsidR="0074403D" w:rsidRPr="003E66EF">
        <w:t xml:space="preserve"> наложения резолюции </w:t>
      </w:r>
      <w:r w:rsidRPr="003E66EF">
        <w:t xml:space="preserve">у </w:t>
      </w:r>
      <w:r w:rsidR="00200C47" w:rsidRPr="003E66EF">
        <w:t>которых</w:t>
      </w:r>
      <w:r w:rsidRPr="003E66EF">
        <w:t xml:space="preserve"> находится в заданном диапазоне дат.</w:t>
      </w:r>
      <w:r>
        <w:t xml:space="preserve"> Сохранить запрос </w:t>
      </w:r>
      <w:r w:rsidR="0074403D" w:rsidRPr="009133D8">
        <w:t xml:space="preserve">(задать имя). По результатам поиска </w:t>
      </w:r>
      <w:r>
        <w:t>создать</w:t>
      </w:r>
      <w:r w:rsidR="0074403D" w:rsidRPr="009133D8">
        <w:t xml:space="preserve"> отч</w:t>
      </w:r>
      <w:r>
        <w:t>ё</w:t>
      </w:r>
      <w:r w:rsidR="0074403D" w:rsidRPr="009133D8">
        <w:t>т выполненных документов. Отч</w:t>
      </w:r>
      <w:r w:rsidR="00952370">
        <w:t>ё</w:t>
      </w:r>
      <w:r w:rsidR="0074403D" w:rsidRPr="009133D8">
        <w:t>т сохранить в формате .</w:t>
      </w:r>
      <w:r w:rsidR="0074403D" w:rsidRPr="009133D8">
        <w:rPr>
          <w:lang w:val="en-US"/>
        </w:rPr>
        <w:t>XLS</w:t>
      </w:r>
      <w:r w:rsidR="00952370">
        <w:t>.</w:t>
      </w:r>
    </w:p>
    <w:p w:rsidR="003F458A" w:rsidRPr="009C060E" w:rsidRDefault="005E2832" w:rsidP="00440273">
      <w:pPr>
        <w:keepNext/>
        <w:spacing w:before="240" w:after="120"/>
        <w:jc w:val="both"/>
        <w:rPr>
          <w:b/>
          <w:bCs/>
          <w:caps/>
        </w:rPr>
      </w:pPr>
      <w:r>
        <w:rPr>
          <w:b/>
          <w:bCs/>
          <w:caps/>
        </w:rPr>
        <w:t>6.2.2 </w:t>
      </w:r>
      <w:r w:rsidR="003F458A" w:rsidRPr="009C060E">
        <w:rPr>
          <w:b/>
          <w:bCs/>
          <w:caps/>
        </w:rPr>
        <w:t>для промежуточной аттестации</w:t>
      </w:r>
    </w:p>
    <w:p w:rsidR="005C2EDE" w:rsidRDefault="005C2EDE" w:rsidP="005C2EDE">
      <w:pPr>
        <w:keepNext/>
        <w:spacing w:before="120" w:after="60"/>
        <w:jc w:val="both"/>
        <w:rPr>
          <w:b/>
          <w:bCs/>
          <w:i/>
        </w:rPr>
      </w:pPr>
      <w:r>
        <w:rPr>
          <w:b/>
          <w:bCs/>
          <w:i/>
        </w:rPr>
        <w:t>Вопросы к экзамену</w:t>
      </w:r>
    </w:p>
    <w:p w:rsidR="009133D8" w:rsidRPr="009133D8" w:rsidRDefault="009133D8" w:rsidP="001F1C61">
      <w:pPr>
        <w:pStyle w:val="afc"/>
        <w:numPr>
          <w:ilvl w:val="0"/>
          <w:numId w:val="23"/>
        </w:numPr>
        <w:tabs>
          <w:tab w:val="left" w:pos="567"/>
        </w:tabs>
        <w:ind w:left="567" w:hanging="505"/>
        <w:contextualSpacing w:val="0"/>
        <w:jc w:val="both"/>
      </w:pPr>
      <w:r w:rsidRPr="009133D8">
        <w:t>Понятие информационной системы, основные к</w:t>
      </w:r>
      <w:r w:rsidR="003E66EF">
        <w:t xml:space="preserve">омпоненты информационных систем, </w:t>
      </w:r>
      <w:r w:rsidR="003E66EF" w:rsidRPr="003E66EF">
        <w:t>цели внедрения информационных систем</w:t>
      </w:r>
    </w:p>
    <w:p w:rsidR="00952370" w:rsidRPr="00952370" w:rsidRDefault="00F55160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Классификация информационных систем: п</w:t>
      </w:r>
      <w:r w:rsidR="009133D8" w:rsidRPr="009133D8">
        <w:t>одходы</w:t>
      </w:r>
      <w:r>
        <w:t>,</w:t>
      </w:r>
      <w:r w:rsidR="009133D8" w:rsidRPr="009133D8">
        <w:t xml:space="preserve"> </w:t>
      </w:r>
      <w:r>
        <w:t>примеры</w:t>
      </w:r>
      <w:r w:rsidR="009133D8" w:rsidRPr="009133D8">
        <w:t xml:space="preserve"> классификаци</w:t>
      </w:r>
      <w:r>
        <w:t xml:space="preserve">й, примеры </w:t>
      </w:r>
      <w:r w:rsidR="009133D8" w:rsidRPr="009133D8">
        <w:t>информационных систем</w:t>
      </w:r>
      <w:r>
        <w:t xml:space="preserve"> каждого класса</w:t>
      </w:r>
      <w:r w:rsidR="009133D8" w:rsidRPr="009133D8">
        <w:t>.</w:t>
      </w:r>
    </w:p>
    <w:p w:rsid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>Жизненный цикл информационных систем.</w:t>
      </w:r>
    </w:p>
    <w:p w:rsidR="001169CF" w:rsidRPr="009133D8" w:rsidRDefault="001169CF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1169CF">
        <w:t xml:space="preserve">Информационное обеспечение </w:t>
      </w:r>
      <w:r w:rsidRPr="00C43D78">
        <w:t>ИС</w:t>
      </w:r>
      <w:r>
        <w:t>: с</w:t>
      </w:r>
      <w:r w:rsidRPr="00C43D78">
        <w:t xml:space="preserve">остав, содержание и принципы организации. </w:t>
      </w:r>
    </w:p>
    <w:p w:rsidR="009133D8" w:rsidRP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>Фактографические информационные системы: назначение, виды, критерии оценки.</w:t>
      </w:r>
    </w:p>
    <w:p w:rsidR="009133D8" w:rsidRP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>Документальные информационные системы: назначение, виды, критерии оценки.</w:t>
      </w:r>
    </w:p>
    <w:p w:rsidR="009133D8" w:rsidRP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 xml:space="preserve">Универсальные поисковые системы сети </w:t>
      </w:r>
      <w:r w:rsidR="001D5C17">
        <w:t>Интернет</w:t>
      </w:r>
      <w:r w:rsidRPr="009133D8">
        <w:t xml:space="preserve">: основные компоненты, функциональные </w:t>
      </w:r>
      <w:r w:rsidR="001D5C17">
        <w:t>возможности, критерии сравнения, примеры.</w:t>
      </w:r>
    </w:p>
    <w:p w:rsid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>Информационно-справочные системы: понятие, основные функциональные возможности, компоненты, принципы функционирования</w:t>
      </w:r>
      <w:r w:rsidR="001D5C17">
        <w:t>, примеры</w:t>
      </w:r>
      <w:r w:rsidRPr="009133D8">
        <w:t>.</w:t>
      </w:r>
    </w:p>
    <w:p w:rsidR="001D5C17" w:rsidRDefault="001D5C17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 xml:space="preserve">Информационно-правовые системы: </w:t>
      </w:r>
      <w:r w:rsidRPr="009133D8">
        <w:t>понятие, основные функциональные возможности, компоненты, принципы функционирования</w:t>
      </w:r>
      <w:r>
        <w:t>, примеры</w:t>
      </w:r>
      <w:r w:rsidRPr="009133D8">
        <w:t>.</w:t>
      </w:r>
    </w:p>
    <w:p w:rsidR="009E0C57" w:rsidRDefault="009E0C57" w:rsidP="009E0C57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Использование ИС в управлении.</w:t>
      </w:r>
    </w:p>
    <w:p w:rsidR="009E0C57" w:rsidRDefault="009E0C57" w:rsidP="009E0C57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Проблемы традиционных технологий документационного обеспечения управления и их объективные причины.</w:t>
      </w:r>
    </w:p>
    <w:p w:rsidR="009133D8" w:rsidRDefault="009133D8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9133D8">
        <w:t>САДД-системы: назначение, функциональные возможности, основные классы, примеры систем.</w:t>
      </w:r>
    </w:p>
    <w:p w:rsidR="00B44CF6" w:rsidRDefault="00B44CF6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 w:rsidRPr="00014C84">
        <w:t>Критерии выбора и оптимизации аппаратно-программных комплексов для решения задач ДОУ и архивного дела</w:t>
      </w:r>
      <w:r w:rsidR="009E0C57">
        <w:t>.</w:t>
      </w:r>
    </w:p>
    <w:p w:rsidR="009E0C57" w:rsidRDefault="009E0C57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Цели и задачи внедрения электронного документооборота в организации.</w:t>
      </w:r>
    </w:p>
    <w:p w:rsidR="009E0C57" w:rsidRDefault="009E0C57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Электронный документооборот и его отличие от автоматизации делопроизводства.</w:t>
      </w:r>
    </w:p>
    <w:p w:rsidR="009E0C57" w:rsidRDefault="009E0C57" w:rsidP="001F1C61">
      <w:pPr>
        <w:pStyle w:val="afc"/>
        <w:numPr>
          <w:ilvl w:val="0"/>
          <w:numId w:val="23"/>
        </w:numPr>
        <w:tabs>
          <w:tab w:val="clear" w:pos="-1422"/>
          <w:tab w:val="left" w:pos="567"/>
        </w:tabs>
        <w:ind w:left="567" w:hanging="505"/>
        <w:contextualSpacing w:val="0"/>
        <w:jc w:val="both"/>
      </w:pPr>
      <w:r>
        <w:t>Проблемы и перспективы использования систем автоматизации делопроизводства и документооборота.</w:t>
      </w:r>
    </w:p>
    <w:p w:rsidR="00901E74" w:rsidRPr="00C43D1A" w:rsidRDefault="00901E74" w:rsidP="0092304A">
      <w:pPr>
        <w:pStyle w:val="af6"/>
        <w:keepNext/>
        <w:pageBreakBefore/>
        <w:spacing w:before="120" w:after="60"/>
        <w:ind w:left="357"/>
        <w:jc w:val="center"/>
        <w:rPr>
          <w:i/>
        </w:rPr>
      </w:pPr>
      <w:r w:rsidRPr="003C563D">
        <w:rPr>
          <w:i/>
        </w:rPr>
        <w:lastRenderedPageBreak/>
        <w:t>Балльно-рейтинговая система контроля и оценки результатов</w:t>
      </w:r>
      <w:r w:rsidRPr="003C563D">
        <w:rPr>
          <w:i/>
        </w:rPr>
        <w:br/>
        <w:t>учебной деятельности студентов</w:t>
      </w:r>
    </w:p>
    <w:tbl>
      <w:tblPr>
        <w:tblStyle w:val="a6"/>
        <w:tblW w:w="5000" w:type="pct"/>
        <w:tblLook w:val="00A0" w:firstRow="1" w:lastRow="0" w:firstColumn="1" w:lastColumn="0" w:noHBand="0" w:noVBand="0"/>
      </w:tblPr>
      <w:tblGrid>
        <w:gridCol w:w="2922"/>
        <w:gridCol w:w="1912"/>
        <w:gridCol w:w="2852"/>
        <w:gridCol w:w="1885"/>
      </w:tblGrid>
      <w:tr w:rsidR="00901E74" w:rsidRPr="00ED06E6" w:rsidTr="00237E59">
        <w:tc>
          <w:tcPr>
            <w:tcW w:w="1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before="120" w:after="0"/>
              <w:ind w:firstLine="1701"/>
              <w:rPr>
                <w:b/>
              </w:rPr>
            </w:pPr>
            <w:r w:rsidRPr="00ED06E6">
              <w:t>Семестр</w:t>
            </w:r>
            <w:r w:rsidRPr="00ED06E6">
              <w:br/>
              <w:t>Форма контроля</w:t>
            </w:r>
          </w:p>
        </w:tc>
        <w:tc>
          <w:tcPr>
            <w:tcW w:w="3474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E74" w:rsidRPr="00ED06E6" w:rsidRDefault="00E57F6A" w:rsidP="0092304A">
            <w:pPr>
              <w:pStyle w:val="af6"/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01E74">
              <w:rPr>
                <w:b/>
              </w:rPr>
              <w:t xml:space="preserve"> </w:t>
            </w:r>
            <w:r w:rsidR="00901E74" w:rsidRPr="00ED06E6">
              <w:rPr>
                <w:b/>
              </w:rPr>
              <w:t>семестр</w:t>
            </w:r>
          </w:p>
        </w:tc>
      </w:tr>
      <w:tr w:rsidR="00901E74" w:rsidRPr="00ED06E6" w:rsidTr="00237E59">
        <w:tc>
          <w:tcPr>
            <w:tcW w:w="152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before="120" w:after="0"/>
              <w:jc w:val="center"/>
            </w:pPr>
          </w:p>
        </w:tc>
        <w:tc>
          <w:tcPr>
            <w:tcW w:w="9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t>Кол-во</w:t>
            </w:r>
          </w:p>
        </w:tc>
        <w:tc>
          <w:tcPr>
            <w:tcW w:w="149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t>Максимально баллов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t>Всего баллов</w:t>
            </w:r>
          </w:p>
        </w:tc>
      </w:tr>
      <w:tr w:rsidR="00901E74" w:rsidRPr="00ED06E6" w:rsidTr="00355D9A"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t>Защита лабораторной работы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1E74" w:rsidRPr="00ED06E6" w:rsidRDefault="0092304A" w:rsidP="00237E59">
            <w:pPr>
              <w:pStyle w:val="af6"/>
              <w:spacing w:after="0"/>
              <w:jc w:val="center"/>
            </w:pPr>
            <w:r>
              <w:t>7</w:t>
            </w:r>
          </w:p>
        </w:tc>
        <w:tc>
          <w:tcPr>
            <w:tcW w:w="149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1E74" w:rsidRPr="00ED06E6" w:rsidRDefault="0092304A" w:rsidP="00237E59">
            <w:pPr>
              <w:pStyle w:val="af6"/>
              <w:spacing w:after="0"/>
              <w:jc w:val="center"/>
            </w:pPr>
            <w:r>
              <w:t>8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fldChar w:fldCharType="begin"/>
            </w:r>
            <w:r w:rsidRPr="00ED06E6">
              <w:instrText xml:space="preserve"> =PRODUCT(LEFT) </w:instrText>
            </w:r>
            <w:r w:rsidRPr="00ED06E6">
              <w:fldChar w:fldCharType="separate"/>
            </w:r>
            <w:r w:rsidR="00355D9A">
              <w:rPr>
                <w:noProof/>
              </w:rPr>
              <w:t>56</w:t>
            </w:r>
            <w:r w:rsidRPr="00ED06E6">
              <w:fldChar w:fldCharType="end"/>
            </w:r>
          </w:p>
        </w:tc>
      </w:tr>
      <w:tr w:rsidR="00901E74" w:rsidRPr="00ED06E6" w:rsidTr="00355D9A">
        <w:tc>
          <w:tcPr>
            <w:tcW w:w="152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E74" w:rsidRPr="00ED06E6" w:rsidRDefault="00901E74" w:rsidP="00901E74">
            <w:pPr>
              <w:pStyle w:val="af6"/>
              <w:spacing w:after="0"/>
              <w:jc w:val="center"/>
            </w:pPr>
            <w:r>
              <w:t>Экзамен</w:t>
            </w:r>
            <w:r>
              <w:br/>
              <w:t>(собеседование</w:t>
            </w:r>
            <w:r w:rsidR="0092304A">
              <w:t xml:space="preserve"> и защита реферата</w:t>
            </w:r>
            <w:r>
              <w:t>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t>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E74" w:rsidRPr="00ED06E6" w:rsidRDefault="0092304A" w:rsidP="00237E59">
            <w:pPr>
              <w:pStyle w:val="af6"/>
              <w:spacing w:after="0"/>
              <w:jc w:val="center"/>
            </w:pPr>
            <w:r>
              <w:t>44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E74" w:rsidRPr="00ED06E6" w:rsidRDefault="00901E74" w:rsidP="00237E59">
            <w:pPr>
              <w:pStyle w:val="af6"/>
              <w:spacing w:after="0"/>
              <w:jc w:val="center"/>
            </w:pPr>
            <w:r w:rsidRPr="00ED06E6">
              <w:fldChar w:fldCharType="begin"/>
            </w:r>
            <w:r w:rsidRPr="00ED06E6">
              <w:instrText xml:space="preserve"> =PRODUCT(LEFT) </w:instrText>
            </w:r>
            <w:r w:rsidRPr="00ED06E6">
              <w:fldChar w:fldCharType="separate"/>
            </w:r>
            <w:r w:rsidR="0092304A">
              <w:rPr>
                <w:noProof/>
              </w:rPr>
              <w:t>44</w:t>
            </w:r>
            <w:r w:rsidRPr="00ED06E6">
              <w:fldChar w:fldCharType="end"/>
            </w:r>
          </w:p>
        </w:tc>
      </w:tr>
      <w:tr w:rsidR="00355D9A" w:rsidRPr="00ED06E6" w:rsidTr="00237E59">
        <w:tc>
          <w:tcPr>
            <w:tcW w:w="15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55D9A" w:rsidRPr="00ED06E6" w:rsidRDefault="00355D9A" w:rsidP="00237E59">
            <w:pPr>
              <w:pStyle w:val="af6"/>
              <w:spacing w:before="120" w:after="0"/>
              <w:jc w:val="center"/>
            </w:pPr>
          </w:p>
        </w:tc>
        <w:tc>
          <w:tcPr>
            <w:tcW w:w="2489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55D9A" w:rsidRPr="00ED06E6" w:rsidRDefault="00355D9A" w:rsidP="00237E59">
            <w:pPr>
              <w:pStyle w:val="af6"/>
              <w:spacing w:before="120" w:after="0"/>
              <w:jc w:val="right"/>
            </w:pPr>
            <w:r w:rsidRPr="00ED06E6">
              <w:rPr>
                <w:b/>
              </w:rPr>
              <w:t>ИТОГО</w:t>
            </w:r>
            <w:r w:rsidRPr="00ED06E6">
              <w:t>: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D9A" w:rsidRPr="00ED06E6" w:rsidRDefault="00355D9A" w:rsidP="00237E59">
            <w:pPr>
              <w:pStyle w:val="af6"/>
              <w:spacing w:before="120" w:after="0"/>
              <w:jc w:val="center"/>
              <w:rPr>
                <w:b/>
              </w:rPr>
            </w:pPr>
            <w:r w:rsidRPr="00ED06E6">
              <w:rPr>
                <w:b/>
              </w:rPr>
              <w:fldChar w:fldCharType="begin"/>
            </w:r>
            <w:r w:rsidRPr="00ED06E6">
              <w:rPr>
                <w:b/>
              </w:rPr>
              <w:instrText xml:space="preserve"> =SUM(ABOVE) </w:instrText>
            </w:r>
            <w:r w:rsidRPr="00ED06E6">
              <w:rPr>
                <w:b/>
              </w:rPr>
              <w:fldChar w:fldCharType="separate"/>
            </w:r>
            <w:r w:rsidR="0092304A">
              <w:rPr>
                <w:b/>
                <w:noProof/>
              </w:rPr>
              <w:t>100</w:t>
            </w:r>
            <w:r w:rsidRPr="00ED06E6">
              <w:rPr>
                <w:b/>
              </w:rPr>
              <w:fldChar w:fldCharType="end"/>
            </w:r>
          </w:p>
        </w:tc>
      </w:tr>
    </w:tbl>
    <w:p w:rsidR="00901E74" w:rsidRPr="00901E74" w:rsidRDefault="00901E74" w:rsidP="00901E74">
      <w:pPr>
        <w:pStyle w:val="af6"/>
        <w:spacing w:before="120" w:after="0"/>
        <w:ind w:firstLine="709"/>
        <w:jc w:val="both"/>
      </w:pPr>
      <w:r w:rsidRPr="00901E74">
        <w:rPr>
          <w:i/>
        </w:rPr>
        <w:t>Текущий контроль</w:t>
      </w:r>
      <w:r w:rsidRPr="00901E74">
        <w:t xml:space="preserve"> осуществляется в течение семестра в форме защиты каждой из предусмотренных программой курса лабораторных работ. </w:t>
      </w:r>
      <w:r>
        <w:rPr>
          <w:i/>
        </w:rPr>
        <w:t>Промежуточный</w:t>
      </w:r>
      <w:r w:rsidRPr="00901E74">
        <w:rPr>
          <w:i/>
        </w:rPr>
        <w:t xml:space="preserve"> контроль</w:t>
      </w:r>
      <w:r w:rsidRPr="00901E74">
        <w:t xml:space="preserve"> осуществляется в конце семестра в форме экзамена.</w:t>
      </w:r>
    </w:p>
    <w:p w:rsidR="00901E74" w:rsidRPr="00901E74" w:rsidRDefault="00901E74" w:rsidP="00901E74">
      <w:pPr>
        <w:pStyle w:val="af6"/>
        <w:spacing w:after="0"/>
        <w:ind w:firstLine="709"/>
        <w:jc w:val="both"/>
      </w:pPr>
      <w:r w:rsidRPr="00901E74">
        <w:rPr>
          <w:u w:val="single"/>
        </w:rPr>
        <w:t>Защита лабораторных работ</w:t>
      </w:r>
      <w:r w:rsidRPr="00901E74">
        <w:t xml:space="preserve"> проводится на основе отчёта, оформленного в соответствии с описанными </w:t>
      </w:r>
      <w:r>
        <w:t>ниже</w:t>
      </w:r>
      <w:r w:rsidRPr="00901E74">
        <w:t xml:space="preserve"> требованиями. В ходе защиты студент должен (для каждого из заданий лабораторной работы) раскрыть выбранный подход к решению задачи, описать полученные результаты и ответить на вопросы преподавателя.</w:t>
      </w:r>
    </w:p>
    <w:p w:rsidR="00901E74" w:rsidRPr="00901E74" w:rsidRDefault="00901E74" w:rsidP="00901E74">
      <w:pPr>
        <w:pStyle w:val="af6"/>
        <w:spacing w:after="0"/>
        <w:ind w:firstLine="709"/>
        <w:jc w:val="both"/>
      </w:pPr>
      <w:r w:rsidRPr="00901E74">
        <w:t xml:space="preserve">За защиту лабораторной работы студент может получить от 0 до </w:t>
      </w:r>
      <w:r w:rsidR="0092304A">
        <w:t>8</w:t>
      </w:r>
      <w:r w:rsidRPr="00901E74">
        <w:t>. При оценке защиты лабораторной работы учитываются: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качество выполнения заданий лабораторной работы;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степень соответствия отчёта установленным требованиям;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качество выступления на защите;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полнота ответов на дополнительные вопросы;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степень самостоятельности студента в процессе выполнения заданий.</w:t>
      </w:r>
    </w:p>
    <w:p w:rsidR="00901E74" w:rsidRPr="00901E74" w:rsidRDefault="00901E74" w:rsidP="00901E74">
      <w:pPr>
        <w:pStyle w:val="af6"/>
        <w:spacing w:after="0"/>
        <w:ind w:firstLine="709"/>
        <w:jc w:val="both"/>
      </w:pPr>
      <w:r w:rsidRPr="00901E74">
        <w:t xml:space="preserve">Защита лабораторной работы считается пройденной успешно в случае, если студент набрал более </w:t>
      </w:r>
      <w:r w:rsidR="0092304A">
        <w:t>4</w:t>
      </w:r>
      <w:r w:rsidRPr="00901E74">
        <w:t xml:space="preserve"> баллов.</w:t>
      </w:r>
    </w:p>
    <w:p w:rsidR="00901E74" w:rsidRPr="00901E74" w:rsidRDefault="00901E74" w:rsidP="00901E74">
      <w:pPr>
        <w:pStyle w:val="af6"/>
        <w:spacing w:after="0"/>
        <w:ind w:firstLine="709"/>
        <w:jc w:val="both"/>
      </w:pPr>
      <w:r w:rsidRPr="00901E74">
        <w:rPr>
          <w:u w:val="single"/>
        </w:rPr>
        <w:t>Экзамен</w:t>
      </w:r>
      <w:r w:rsidR="00355D9A">
        <w:t xml:space="preserve"> проводится в </w:t>
      </w:r>
      <w:r w:rsidR="0092304A">
        <w:t xml:space="preserve">двух </w:t>
      </w:r>
      <w:r w:rsidR="00355D9A">
        <w:t>форм</w:t>
      </w:r>
      <w:r w:rsidR="0092304A">
        <w:t>ах </w:t>
      </w:r>
      <w:r w:rsidR="0092304A">
        <w:rPr>
          <w:rFonts w:ascii="Calibri" w:hAnsi="Calibri"/>
        </w:rPr>
        <w:t>—</w:t>
      </w:r>
      <w:r w:rsidRPr="00901E74">
        <w:t xml:space="preserve"> собеседования</w:t>
      </w:r>
      <w:r w:rsidR="0092304A">
        <w:t xml:space="preserve"> и защиты реферата</w:t>
      </w:r>
      <w:r w:rsidRPr="00901E74">
        <w:t xml:space="preserve">. </w:t>
      </w:r>
      <w:r w:rsidR="00355D9A">
        <w:t xml:space="preserve">Вопросы для </w:t>
      </w:r>
      <w:r w:rsidR="0092304A">
        <w:t>собеседования</w:t>
      </w:r>
      <w:r w:rsidR="00355D9A">
        <w:t xml:space="preserve"> приведены в п. 6.2.2. </w:t>
      </w:r>
      <w:r w:rsidRPr="00901E74">
        <w:t xml:space="preserve">В ходе собеседования студент должен ответить на </w:t>
      </w:r>
      <w:r w:rsidR="00355D9A">
        <w:t>один</w:t>
      </w:r>
      <w:r w:rsidRPr="00901E74">
        <w:t xml:space="preserve"> вопрос. За ответ студент может получить от 0 до </w:t>
      </w:r>
      <w:r w:rsidR="00355D9A">
        <w:t>20</w:t>
      </w:r>
      <w:r w:rsidRPr="00901E74">
        <w:t xml:space="preserve"> баллов. При оценке ответа на вопрос учитывается: 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полнота ответа;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логика рассуждений;</w:t>
      </w:r>
    </w:p>
    <w:p w:rsidR="00901E74" w:rsidRPr="00901E74" w:rsidRDefault="00901E74" w:rsidP="001F1C61">
      <w:pPr>
        <w:pStyle w:val="af6"/>
        <w:numPr>
          <w:ilvl w:val="0"/>
          <w:numId w:val="13"/>
        </w:numPr>
        <w:spacing w:after="0"/>
        <w:jc w:val="both"/>
      </w:pPr>
      <w:r w:rsidRPr="00901E74">
        <w:t>наличие примеров, подтверждающих рассуждения.</w:t>
      </w:r>
    </w:p>
    <w:p w:rsidR="0092304A" w:rsidRPr="00901E74" w:rsidRDefault="0092304A" w:rsidP="0092304A">
      <w:pPr>
        <w:pStyle w:val="af6"/>
        <w:spacing w:after="0"/>
        <w:ind w:firstLine="709"/>
        <w:jc w:val="both"/>
      </w:pPr>
      <w:r>
        <w:t xml:space="preserve">Примерные темы рефератов приведены в п. 5.2. </w:t>
      </w:r>
      <w:r w:rsidRPr="00F14FD2">
        <w:t>Защита реферата осуществляется в форме доклада с электронной презентацией по выбранной теме.</w:t>
      </w:r>
      <w:r>
        <w:t xml:space="preserve"> По окончании доклада студент должен ответить на дополнительные вопросы по выбранной теме. За защиту реферата</w:t>
      </w:r>
      <w:r w:rsidRPr="00901E74">
        <w:t xml:space="preserve"> студент может получить от 0 до </w:t>
      </w:r>
      <w:r>
        <w:t>24</w:t>
      </w:r>
      <w:r w:rsidRPr="00901E74">
        <w:t xml:space="preserve"> баллов. При оценке </w:t>
      </w:r>
      <w:r>
        <w:t>защиты реферата</w:t>
      </w:r>
      <w:r w:rsidRPr="00901E74">
        <w:t xml:space="preserve"> </w:t>
      </w:r>
      <w:r>
        <w:t xml:space="preserve">студента </w:t>
      </w:r>
      <w:r w:rsidRPr="00901E74">
        <w:t xml:space="preserve">учитывается: </w:t>
      </w:r>
    </w:p>
    <w:p w:rsidR="0092304A" w:rsidRDefault="0092304A" w:rsidP="0092304A">
      <w:pPr>
        <w:pStyle w:val="af6"/>
        <w:numPr>
          <w:ilvl w:val="0"/>
          <w:numId w:val="13"/>
        </w:numPr>
        <w:spacing w:after="0"/>
        <w:jc w:val="both"/>
      </w:pPr>
      <w:r>
        <w:t>качество презентации;</w:t>
      </w:r>
    </w:p>
    <w:p w:rsidR="0092304A" w:rsidRPr="00901E74" w:rsidRDefault="0092304A" w:rsidP="0092304A">
      <w:pPr>
        <w:pStyle w:val="af6"/>
        <w:numPr>
          <w:ilvl w:val="0"/>
          <w:numId w:val="13"/>
        </w:numPr>
        <w:spacing w:after="0"/>
        <w:jc w:val="both"/>
      </w:pPr>
      <w:r w:rsidRPr="00901E74">
        <w:t>качество выступления на защите;</w:t>
      </w:r>
    </w:p>
    <w:p w:rsidR="0092304A" w:rsidRPr="00901E74" w:rsidRDefault="0092304A" w:rsidP="0092304A">
      <w:pPr>
        <w:pStyle w:val="af6"/>
        <w:numPr>
          <w:ilvl w:val="0"/>
          <w:numId w:val="13"/>
        </w:numPr>
        <w:spacing w:after="0"/>
        <w:jc w:val="both"/>
      </w:pPr>
      <w:r>
        <w:t>полнота ответов на дополнительные вопросы.</w:t>
      </w:r>
    </w:p>
    <w:p w:rsidR="0075088F" w:rsidRDefault="0075088F" w:rsidP="0075088F">
      <w:pPr>
        <w:pStyle w:val="af6"/>
        <w:spacing w:after="0"/>
        <w:ind w:firstLine="709"/>
        <w:jc w:val="both"/>
      </w:pPr>
      <w:r>
        <w:t xml:space="preserve">Максимально возможное количество балов, которое студент может получить за </w:t>
      </w:r>
      <w:r w:rsidR="0092304A">
        <w:t>экзамен</w:t>
      </w:r>
      <w:r>
        <w:t xml:space="preserve"> — </w:t>
      </w:r>
      <w:r w:rsidR="0092304A">
        <w:t>4</w:t>
      </w:r>
      <w:r>
        <w:t xml:space="preserve">4 </w:t>
      </w:r>
      <w:r w:rsidR="0092304A">
        <w:t>балла</w:t>
      </w:r>
      <w:r>
        <w:t>.</w:t>
      </w:r>
    </w:p>
    <w:p w:rsidR="00407CC6" w:rsidRDefault="003300DA" w:rsidP="00050915">
      <w:pPr>
        <w:keepNext/>
        <w:spacing w:before="240" w:after="120" w:line="276" w:lineRule="auto"/>
        <w:jc w:val="center"/>
        <w:rPr>
          <w:b/>
        </w:rPr>
      </w:pPr>
      <w:r>
        <w:rPr>
          <w:b/>
        </w:rPr>
        <w:lastRenderedPageBreak/>
        <w:t>Критерии</w:t>
      </w:r>
      <w:r w:rsidRPr="003300DA">
        <w:rPr>
          <w:b/>
        </w:rPr>
        <w:t xml:space="preserve"> </w:t>
      </w:r>
      <w:r w:rsidR="00407CC6" w:rsidRPr="00D76840">
        <w:rPr>
          <w:b/>
        </w:rPr>
        <w:t xml:space="preserve">оценивания планируемых результатов обучения </w:t>
      </w:r>
      <w:r w:rsidR="005E2832">
        <w:rPr>
          <w:b/>
        </w:rPr>
        <w:br/>
      </w:r>
      <w:r w:rsidR="00407CC6" w:rsidRPr="00D76840">
        <w:rPr>
          <w:b/>
        </w:rPr>
        <w:t>для формирования компетенций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8"/>
        <w:gridCol w:w="2098"/>
        <w:gridCol w:w="1849"/>
        <w:gridCol w:w="1665"/>
        <w:gridCol w:w="1609"/>
      </w:tblGrid>
      <w:tr w:rsidR="005E0CE3" w:rsidRPr="005E0CE3" w:rsidTr="00257077">
        <w:trPr>
          <w:trHeight w:val="562"/>
          <w:tblHeader/>
          <w:jc w:val="center"/>
        </w:trPr>
        <w:tc>
          <w:tcPr>
            <w:tcW w:w="1270" w:type="pct"/>
            <w:vMerge w:val="restart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z w:val="20"/>
                <w:szCs w:val="20"/>
              </w:rPr>
            </w:pPr>
            <w:r w:rsidRPr="00257077">
              <w:rPr>
                <w:b/>
                <w:sz w:val="20"/>
                <w:szCs w:val="20"/>
              </w:rPr>
              <w:t>Планируемые результаты обучения</w:t>
            </w:r>
            <w:r w:rsidRPr="00257077">
              <w:rPr>
                <w:b/>
                <w:sz w:val="20"/>
                <w:szCs w:val="20"/>
              </w:rPr>
              <w:br/>
              <w:t>(показатели достижения заданного уровня освоения компетенций)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z w:val="20"/>
                <w:szCs w:val="20"/>
              </w:rPr>
            </w:pPr>
            <w:r w:rsidRPr="00257077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E0CE3" w:rsidRPr="005E0CE3" w:rsidTr="00257077">
        <w:trPr>
          <w:tblHeader/>
          <w:jc w:val="center"/>
        </w:trPr>
        <w:tc>
          <w:tcPr>
            <w:tcW w:w="1270" w:type="pct"/>
            <w:vMerge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57077">
              <w:rPr>
                <w:b/>
                <w:spacing w:val="-6"/>
                <w:sz w:val="20"/>
                <w:szCs w:val="20"/>
              </w:rPr>
              <w:t>неудовлетворительно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57077">
              <w:rPr>
                <w:b/>
                <w:spacing w:val="-6"/>
                <w:sz w:val="20"/>
                <w:szCs w:val="20"/>
              </w:rPr>
              <w:t>удовлетворительно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57077">
              <w:rPr>
                <w:b/>
                <w:spacing w:val="-6"/>
                <w:sz w:val="20"/>
                <w:szCs w:val="20"/>
              </w:rPr>
              <w:t>хорошо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257077" w:rsidRDefault="005E2832" w:rsidP="0005091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257077">
              <w:rPr>
                <w:b/>
                <w:spacing w:val="-6"/>
                <w:sz w:val="20"/>
                <w:szCs w:val="20"/>
              </w:rPr>
              <w:t>отлично</w:t>
            </w:r>
          </w:p>
        </w:tc>
      </w:tr>
      <w:tr w:rsidR="005E0CE3" w:rsidRPr="000553E9" w:rsidTr="00257077">
        <w:trPr>
          <w:jc w:val="center"/>
        </w:trPr>
        <w:tc>
          <w:tcPr>
            <w:tcW w:w="1270" w:type="pct"/>
            <w:shd w:val="clear" w:color="auto" w:fill="auto"/>
            <w:vAlign w:val="center"/>
          </w:tcPr>
          <w:p w:rsidR="005E2832" w:rsidRPr="00FF32AD" w:rsidRDefault="005E2832" w:rsidP="00050915">
            <w:pPr>
              <w:tabs>
                <w:tab w:val="num" w:pos="264"/>
              </w:tabs>
              <w:rPr>
                <w:color w:val="000000"/>
                <w:sz w:val="20"/>
                <w:szCs w:val="20"/>
              </w:rPr>
            </w:pPr>
            <w:r w:rsidRPr="00FF32AD">
              <w:rPr>
                <w:b/>
                <w:sz w:val="20"/>
                <w:szCs w:val="20"/>
              </w:rPr>
              <w:t>ЗНАТЬ</w:t>
            </w:r>
            <w:r w:rsidRPr="00FF32AD">
              <w:rPr>
                <w:color w:val="000000"/>
                <w:sz w:val="20"/>
                <w:szCs w:val="20"/>
              </w:rPr>
              <w:t>: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терминологию и базовые понятия теории ИС;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цели и задачи использования ИС;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принципы функционирования ИС;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основные классы ИС и области их применения;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этапы, стадии и процессы жизненного цикла ИС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перспективы развития ИС;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технологии разработки и эксплуатации ИС;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методы и средства защиты ИС;</w:t>
            </w:r>
          </w:p>
          <w:p w:rsid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методы системного анализа предметной области;</w:t>
            </w:r>
          </w:p>
          <w:p w:rsidR="00DF3ABE" w:rsidRPr="00DF3ABE" w:rsidRDefault="00DF3ABE" w:rsidP="00DF3ABE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t>принципы действия и конструктивные особенности различных информационных систем управления;</w:t>
            </w:r>
          </w:p>
          <w:p w:rsidR="00DF3ABE" w:rsidRPr="00DF3ABE" w:rsidRDefault="00DF3ABE" w:rsidP="00DF3ABE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требования, предъявляемые к защите информации в информационных системах управления;</w:t>
            </w:r>
          </w:p>
          <w:p w:rsidR="00DF3ABE" w:rsidRPr="00DF3ABE" w:rsidRDefault="00DF3ABE" w:rsidP="00DF3ABE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основы эффективной работы с современными информационными системами документоведения и архивоведения;</w:t>
            </w:r>
          </w:p>
          <w:p w:rsidR="00DF3ABE" w:rsidRPr="00DF3ABE" w:rsidRDefault="00DF3ABE" w:rsidP="00DF3ABE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t>методы построения структур информационных систем документоведения и архивоведения, базовые алгоритмы их функционирования;</w:t>
            </w:r>
          </w:p>
          <w:p w:rsidR="00DF3ABE" w:rsidRPr="00DF3ABE" w:rsidRDefault="00DF3ABE" w:rsidP="00DF3ABE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инструментальные средства разработки </w:t>
            </w:r>
            <w:r w:rsidRPr="00DF3A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современных информационных систем управления.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функциональные возможности современных систем электронного документооборота;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основные классы систем электронного документооборота;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функциональные компоненты современных систем электронного документооборота и принципы организации их пользовательского интерфейса;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критерии выбора системы электронного документооборота;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sz w:val="20"/>
                <w:szCs w:val="20"/>
              </w:rPr>
              <w:t>особенности организации правовых информационно-поисковых систем;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sz w:val="20"/>
                <w:szCs w:val="20"/>
              </w:rPr>
              <w:t>возможности, предоставляемые популярными правовыми информационно-поисковыми системами</w:t>
            </w:r>
          </w:p>
          <w:p w:rsidR="009C245C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российский рынок систем электронного документооборота;</w:t>
            </w:r>
          </w:p>
          <w:p w:rsidR="005E0CE3" w:rsidRPr="009C245C" w:rsidRDefault="009C245C" w:rsidP="001F1C61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6" w:hanging="113"/>
              <w:contextualSpacing w:val="0"/>
              <w:rPr>
                <w:color w:val="000000"/>
                <w:sz w:val="20"/>
                <w:szCs w:val="20"/>
              </w:rPr>
            </w:pPr>
            <w:r w:rsidRPr="009C245C">
              <w:rPr>
                <w:rFonts w:ascii="Times New Roman" w:hAnsi="Times New Roman"/>
                <w:color w:val="000000"/>
                <w:sz w:val="20"/>
                <w:szCs w:val="20"/>
              </w:rPr>
              <w:t>проблемы выбора и внедрения систем электронного документооборота;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lastRenderedPageBreak/>
              <w:t>отсутствие знаний или фрагментарные знания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общие, но не структурированные знания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сформированные, </w:t>
            </w:r>
            <w:r w:rsidRPr="000553E9">
              <w:rPr>
                <w:sz w:val="20"/>
                <w:szCs w:val="20"/>
              </w:rPr>
              <w:br/>
              <w:t>но содержащие отдельные пробелы знания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сформированные систематические знания</w:t>
            </w:r>
          </w:p>
        </w:tc>
      </w:tr>
      <w:tr w:rsidR="005E0CE3" w:rsidRPr="000553E9" w:rsidTr="004E4DB5">
        <w:trPr>
          <w:cantSplit/>
          <w:jc w:val="center"/>
        </w:trPr>
        <w:tc>
          <w:tcPr>
            <w:tcW w:w="1270" w:type="pct"/>
            <w:shd w:val="clear" w:color="auto" w:fill="auto"/>
          </w:tcPr>
          <w:p w:rsidR="005E2832" w:rsidRPr="00257077" w:rsidRDefault="005E2832" w:rsidP="00050915">
            <w:pPr>
              <w:tabs>
                <w:tab w:val="num" w:pos="264"/>
              </w:tabs>
              <w:rPr>
                <w:color w:val="000000"/>
                <w:sz w:val="20"/>
                <w:szCs w:val="20"/>
              </w:rPr>
            </w:pPr>
            <w:r w:rsidRPr="00257077">
              <w:rPr>
                <w:b/>
                <w:sz w:val="20"/>
                <w:szCs w:val="20"/>
              </w:rPr>
              <w:lastRenderedPageBreak/>
              <w:t>УМЕТЬ</w:t>
            </w:r>
          </w:p>
          <w:p w:rsidR="00DF3ABE" w:rsidRPr="00DF3ABE" w:rsidRDefault="00DF3ABE" w:rsidP="00DF3ABE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DF3ABE">
              <w:rPr>
                <w:color w:val="000000"/>
                <w:sz w:val="20"/>
                <w:szCs w:val="20"/>
              </w:rPr>
              <w:t>эксплуатировать автоматизированные системы управлен</w:t>
            </w:r>
            <w:r>
              <w:rPr>
                <w:color w:val="000000"/>
                <w:sz w:val="20"/>
                <w:szCs w:val="20"/>
              </w:rPr>
              <w:t>ия</w:t>
            </w:r>
            <w:r w:rsidRPr="00DF3ABE">
              <w:rPr>
                <w:color w:val="000000"/>
                <w:sz w:val="20"/>
                <w:szCs w:val="20"/>
              </w:rPr>
              <w:t>;</w:t>
            </w:r>
          </w:p>
          <w:p w:rsidR="00DF3ABE" w:rsidRPr="00DF3ABE" w:rsidRDefault="00DF3ABE" w:rsidP="00DF3ABE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DF3ABE">
              <w:rPr>
                <w:color w:val="000000"/>
                <w:sz w:val="20"/>
                <w:szCs w:val="20"/>
              </w:rPr>
              <w:t>решать задачи документоведения и архивоведения с применением современных информационных систем;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осуществлять поиск информации в сети Интернет;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пользоваться основными сервисными службами сети Интернет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грамотно и эффективно использовать готовые документальные и фактографические информационные системы;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проводить системный анализ предметной области для конкретной прикладной задачи и строить её информационную модель;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формулировать функциональные требования к предметно-ориентированным информационным системам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проводить сравнительный анализ функциональности систем электронного документооборота;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подбирать систему электронного документооборота в соответствии с заданными требованиями;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осуществлять поиск нормативных и правовых документов средствами правовых информационно-поисковых систем «Гарант» и «Консультант плюс»</w:t>
            </w:r>
          </w:p>
          <w:p w:rsidR="009C245C" w:rsidRPr="008E7283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использовать современные системы электронного документооборота в практической деятельности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5E2832" w:rsidRPr="000553E9" w:rsidRDefault="005E0CE3" w:rsidP="0005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умений или </w:t>
            </w:r>
            <w:r w:rsidR="005E2832" w:rsidRPr="000553E9">
              <w:rPr>
                <w:sz w:val="20"/>
                <w:szCs w:val="20"/>
              </w:rPr>
              <w:t>частично освоенное умение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в целом успешное, но не систематически осуществляемое умение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успешное, </w:t>
            </w:r>
            <w:r w:rsidRPr="000553E9">
              <w:rPr>
                <w:sz w:val="20"/>
                <w:szCs w:val="20"/>
              </w:rPr>
              <w:br/>
              <w:t>но содержащее отдельные пробелы умение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сформированное умение</w:t>
            </w:r>
          </w:p>
        </w:tc>
      </w:tr>
      <w:tr w:rsidR="005E0CE3" w:rsidRPr="000553E9" w:rsidTr="008E7283">
        <w:trPr>
          <w:cantSplit/>
          <w:jc w:val="center"/>
        </w:trPr>
        <w:tc>
          <w:tcPr>
            <w:tcW w:w="1270" w:type="pct"/>
            <w:shd w:val="clear" w:color="auto" w:fill="auto"/>
          </w:tcPr>
          <w:p w:rsidR="005E2832" w:rsidRPr="005E0CE3" w:rsidRDefault="005E2832" w:rsidP="00050915">
            <w:pPr>
              <w:tabs>
                <w:tab w:val="num" w:pos="264"/>
              </w:tabs>
              <w:rPr>
                <w:b/>
                <w:sz w:val="20"/>
                <w:szCs w:val="20"/>
              </w:rPr>
            </w:pPr>
            <w:r w:rsidRPr="005E0CE3">
              <w:rPr>
                <w:b/>
                <w:sz w:val="20"/>
                <w:szCs w:val="20"/>
              </w:rPr>
              <w:lastRenderedPageBreak/>
              <w:t>ВЛАДЕТЬ: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базовыми технологиями работы в сети Интернет;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навыками использования поисковых систем глобальной сети Интернет для анализа информационных ресурсов в интересующей области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навыками использования документальных и фактографических информационных для решения прикладных задач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формулировки функциональных требований к предметно-ориентированным информационным системам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навыками работы с современной системой электронного документооборота («Евфрат-Документооборот»)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 xml:space="preserve">навыками работы в </w:t>
            </w:r>
            <w:proofErr w:type="gramStart"/>
            <w:r w:rsidRPr="009C245C">
              <w:rPr>
                <w:color w:val="000000"/>
                <w:sz w:val="20"/>
                <w:szCs w:val="20"/>
              </w:rPr>
              <w:t>интернет-версиях</w:t>
            </w:r>
            <w:proofErr w:type="gramEnd"/>
            <w:r w:rsidRPr="009C245C">
              <w:rPr>
                <w:color w:val="000000"/>
                <w:sz w:val="20"/>
                <w:szCs w:val="20"/>
              </w:rPr>
              <w:t xml:space="preserve"> правовых информационно-поисковых систем «Гарант» и «Консультант плюс»</w:t>
            </w:r>
          </w:p>
          <w:p w:rsidR="009C245C" w:rsidRPr="009C245C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навыками использования поисковых систем глобальной сети Интернет для анализа информационных ресурсов в области документоведения и архивоведения;</w:t>
            </w:r>
          </w:p>
          <w:p w:rsidR="005E0CE3" w:rsidRDefault="009C245C" w:rsidP="009C245C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9C245C">
              <w:rPr>
                <w:color w:val="000000"/>
                <w:sz w:val="20"/>
                <w:szCs w:val="20"/>
              </w:rPr>
              <w:t>навыками использования современных систем электронного документооборота</w:t>
            </w:r>
            <w:r w:rsidR="00DF3ABE">
              <w:rPr>
                <w:color w:val="000000"/>
                <w:sz w:val="20"/>
                <w:szCs w:val="20"/>
              </w:rPr>
              <w:t>;</w:t>
            </w:r>
          </w:p>
          <w:p w:rsidR="00DF3ABE" w:rsidRPr="00DF3ABE" w:rsidRDefault="00DF3ABE" w:rsidP="00DF3ABE">
            <w:pPr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DF3ABE">
              <w:rPr>
                <w:color w:val="000000"/>
                <w:sz w:val="20"/>
                <w:szCs w:val="20"/>
              </w:rPr>
              <w:t>методами защиты информации в информационных системах управления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отсутствие навыков или фрагментарное применение полученных навыков 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</w:t>
            </w:r>
            <w:r w:rsidRPr="000553E9">
              <w:rPr>
                <w:sz w:val="20"/>
                <w:szCs w:val="20"/>
              </w:rPr>
              <w:br/>
              <w:t>успешное, но не систематическое применение полученных навыков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 xml:space="preserve">в целом успешное, </w:t>
            </w:r>
            <w:r w:rsidRPr="000553E9">
              <w:rPr>
                <w:sz w:val="20"/>
                <w:szCs w:val="20"/>
              </w:rPr>
              <w:br/>
              <w:t>но содержащее отдельные пробелы применение полученных навыков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0553E9" w:rsidRDefault="005E2832" w:rsidP="00050915">
            <w:pPr>
              <w:jc w:val="center"/>
              <w:rPr>
                <w:sz w:val="20"/>
                <w:szCs w:val="20"/>
              </w:rPr>
            </w:pPr>
            <w:r w:rsidRPr="000553E9">
              <w:rPr>
                <w:sz w:val="20"/>
                <w:szCs w:val="20"/>
              </w:rPr>
              <w:t>успешное и систематическое применение полученных навыков</w:t>
            </w:r>
          </w:p>
        </w:tc>
      </w:tr>
    </w:tbl>
    <w:p w:rsidR="005A6279" w:rsidRPr="005A6279" w:rsidRDefault="005A6279" w:rsidP="005A6279">
      <w:pPr>
        <w:keepNext/>
        <w:spacing w:before="240" w:after="60"/>
        <w:jc w:val="both"/>
        <w:outlineLvl w:val="0"/>
        <w:rPr>
          <w:b/>
          <w:bCs/>
          <w:caps/>
          <w:kern w:val="32"/>
          <w:sz w:val="28"/>
          <w:szCs w:val="28"/>
          <w:lang w:val="x-none" w:eastAsia="x-none"/>
        </w:rPr>
      </w:pPr>
      <w:bookmarkStart w:id="2" w:name="_Toc463454760"/>
      <w:bookmarkStart w:id="3" w:name="_Toc437123409"/>
      <w:bookmarkStart w:id="4" w:name="_Toc420775576"/>
      <w:bookmarkStart w:id="5" w:name="_Toc420769981"/>
      <w:r w:rsidRPr="005A6279">
        <w:rPr>
          <w:b/>
          <w:bCs/>
          <w:caps/>
          <w:kern w:val="32"/>
          <w:sz w:val="28"/>
          <w:szCs w:val="28"/>
          <w:lang w:val="x-none" w:eastAsia="x-none"/>
        </w:rPr>
        <w:lastRenderedPageBreak/>
        <w:t>7. Перечень основной и дополнительной учебной литературы</w:t>
      </w:r>
      <w:bookmarkEnd w:id="2"/>
      <w:bookmarkEnd w:id="3"/>
    </w:p>
    <w:p w:rsidR="005A6279" w:rsidRPr="005A6279" w:rsidRDefault="005A6279" w:rsidP="005A6279">
      <w:pPr>
        <w:keepNext/>
        <w:spacing w:before="240" w:after="60"/>
        <w:jc w:val="both"/>
        <w:outlineLvl w:val="1"/>
        <w:rPr>
          <w:b/>
          <w:bCs/>
          <w:iCs/>
          <w:caps/>
          <w:sz w:val="28"/>
          <w:szCs w:val="28"/>
          <w:lang w:val="x-none" w:eastAsia="x-none"/>
        </w:rPr>
      </w:pPr>
      <w:bookmarkStart w:id="6" w:name="_Toc463454761"/>
      <w:r w:rsidRPr="005A6279">
        <w:rPr>
          <w:b/>
          <w:bCs/>
          <w:iCs/>
          <w:caps/>
          <w:sz w:val="28"/>
          <w:szCs w:val="28"/>
          <w:lang w:val="x-none" w:eastAsia="x-none"/>
        </w:rPr>
        <w:t>7.1. Основная литература</w:t>
      </w:r>
      <w:bookmarkEnd w:id="4"/>
      <w:bookmarkEnd w:id="5"/>
      <w:bookmarkEnd w:id="6"/>
    </w:p>
    <w:p w:rsidR="005A6279" w:rsidRPr="005A6279" w:rsidRDefault="005A6279" w:rsidP="005A6279">
      <w:pPr>
        <w:ind w:firstLine="567"/>
        <w:rPr>
          <w:rFonts w:eastAsia="Calibri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231"/>
        <w:gridCol w:w="1700"/>
        <w:gridCol w:w="1847"/>
        <w:gridCol w:w="1135"/>
        <w:gridCol w:w="1277"/>
        <w:gridCol w:w="1135"/>
      </w:tblGrid>
      <w:tr w:rsidR="005A6279" w:rsidRPr="005A6279" w:rsidTr="00955D64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</w:p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 xml:space="preserve">№ </w:t>
            </w:r>
            <w:proofErr w:type="gramStart"/>
            <w:r w:rsidRPr="005A6279">
              <w:rPr>
                <w:rFonts w:eastAsia="Calibri"/>
                <w:szCs w:val="28"/>
              </w:rPr>
              <w:t>п</w:t>
            </w:r>
            <w:proofErr w:type="gramEnd"/>
            <w:r w:rsidRPr="005A6279">
              <w:rPr>
                <w:rFonts w:eastAsia="Calibri"/>
                <w:szCs w:val="28"/>
              </w:rPr>
              <w:t>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Автор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Место издания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Год издания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Наличие</w:t>
            </w:r>
          </w:p>
        </w:tc>
      </w:tr>
      <w:tr w:rsidR="005A6279" w:rsidRPr="005A6279" w:rsidTr="00955D64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 w:val="20"/>
                <w:szCs w:val="20"/>
              </w:rPr>
              <w:t>в научно-</w:t>
            </w:r>
            <w:proofErr w:type="spellStart"/>
            <w:r w:rsidRPr="005A6279">
              <w:rPr>
                <w:rFonts w:eastAsia="Calibri"/>
                <w:sz w:val="20"/>
                <w:szCs w:val="20"/>
              </w:rPr>
              <w:t>техничес</w:t>
            </w:r>
            <w:proofErr w:type="spellEnd"/>
            <w:r w:rsidRPr="005A6279">
              <w:rPr>
                <w:rFonts w:eastAsia="Calibri"/>
                <w:sz w:val="20"/>
                <w:szCs w:val="20"/>
              </w:rPr>
              <w:t xml:space="preserve">-кой библиотеке, </w:t>
            </w:r>
            <w:proofErr w:type="spellStart"/>
            <w:proofErr w:type="gramStart"/>
            <w:r w:rsidRPr="005A6279">
              <w:rPr>
                <w:rFonts w:eastAsia="Calibri"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</w:rPr>
            </w:pPr>
            <w:r w:rsidRPr="005A6279">
              <w:rPr>
                <w:rFonts w:eastAsia="Calibri"/>
                <w:sz w:val="20"/>
                <w:szCs w:val="20"/>
              </w:rPr>
              <w:t>в ЭБС, адрес в сети Интернет</w:t>
            </w:r>
          </w:p>
        </w:tc>
      </w:tr>
      <w:tr w:rsidR="005A6279" w:rsidRPr="005A6279" w:rsidTr="00955D64">
        <w:trPr>
          <w:cantSplit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7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Информационные системы и технологии управления: учебник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М.: </w:t>
            </w:r>
            <w:proofErr w:type="spellStart"/>
            <w:r w:rsidRPr="005A6279">
              <w:rPr>
                <w:rFonts w:eastAsia="Calibri"/>
              </w:rPr>
              <w:t>Юнити</w:t>
            </w:r>
            <w:proofErr w:type="spellEnd"/>
            <w:r w:rsidRPr="005A6279">
              <w:rPr>
                <w:rFonts w:eastAsia="Calibri"/>
              </w:rPr>
              <w:t>-Дан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http://biblioclub.ru/index.php?%20page=book&amp;id=115159</w:t>
            </w:r>
          </w:p>
        </w:tc>
      </w:tr>
      <w:tr w:rsidR="005A6279" w:rsidRPr="005A6279" w:rsidTr="00955D64">
        <w:trPr>
          <w:cantSplit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7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Информационно-технологическое и программное обеспечение управления проектом: учебное пособие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Вылегжанина</w:t>
            </w:r>
            <w:proofErr w:type="spellEnd"/>
            <w:r>
              <w:rPr>
                <w:rFonts w:eastAsia="Calibri"/>
              </w:rPr>
              <w:t xml:space="preserve"> А.</w:t>
            </w:r>
            <w:r w:rsidRPr="005A6279">
              <w:rPr>
                <w:rFonts w:eastAsia="Calibri"/>
              </w:rPr>
              <w:t>О.</w:t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М., Берлин: </w:t>
            </w:r>
            <w:proofErr w:type="spellStart"/>
            <w:r w:rsidRPr="005A6279">
              <w:rPr>
                <w:rFonts w:eastAsia="Calibri"/>
              </w:rPr>
              <w:t>Директ</w:t>
            </w:r>
            <w:proofErr w:type="spellEnd"/>
            <w:r w:rsidRPr="005A6279">
              <w:rPr>
                <w:rFonts w:eastAsia="Calibri"/>
              </w:rPr>
              <w:t>-Медиа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http://biblioclub.ru/index.php?page=book&amp;id=362892</w:t>
            </w:r>
          </w:p>
        </w:tc>
      </w:tr>
      <w:tr w:rsidR="005A6279" w:rsidRPr="005A6279" w:rsidTr="00955D64">
        <w:trPr>
          <w:cantSplit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7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Системы электронного делопроизводства: учебное пособие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Персианов В. В.</w:t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М., Берлин: </w:t>
            </w:r>
            <w:proofErr w:type="spellStart"/>
            <w:r w:rsidRPr="005A6279">
              <w:rPr>
                <w:rFonts w:eastAsia="Calibri"/>
              </w:rPr>
              <w:t>Директ</w:t>
            </w:r>
            <w:proofErr w:type="spellEnd"/>
            <w:r w:rsidRPr="005A6279">
              <w:rPr>
                <w:rFonts w:eastAsia="Calibri"/>
              </w:rPr>
              <w:t>-Медиа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http://biblioclub.ru/index.php?page=book&amp;id=434747</w:t>
            </w:r>
          </w:p>
        </w:tc>
      </w:tr>
      <w:tr w:rsidR="005A6279" w:rsidRPr="005A6279" w:rsidTr="00955D64">
        <w:trPr>
          <w:cantSplit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7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Информационные системы и технологии управления: учебник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М.: </w:t>
            </w:r>
            <w:proofErr w:type="spellStart"/>
            <w:r w:rsidRPr="005A6279">
              <w:rPr>
                <w:rFonts w:eastAsia="Calibri"/>
              </w:rPr>
              <w:t>Юнити</w:t>
            </w:r>
            <w:proofErr w:type="spellEnd"/>
            <w:r w:rsidRPr="005A6279">
              <w:rPr>
                <w:rFonts w:eastAsia="Calibri"/>
              </w:rPr>
              <w:t>-Дана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http://biblioclub.ru/index.php?page=book_red&amp;id=115159&amp;sr=1</w:t>
            </w:r>
          </w:p>
        </w:tc>
      </w:tr>
    </w:tbl>
    <w:p w:rsidR="005A6279" w:rsidRPr="005A6279" w:rsidRDefault="005A6279" w:rsidP="005A6279">
      <w:pPr>
        <w:keepNext/>
        <w:spacing w:before="240" w:after="60"/>
        <w:jc w:val="both"/>
        <w:outlineLvl w:val="1"/>
        <w:rPr>
          <w:b/>
          <w:bCs/>
          <w:iCs/>
          <w:caps/>
          <w:sz w:val="28"/>
          <w:szCs w:val="28"/>
          <w:lang w:val="x-none" w:eastAsia="x-none"/>
        </w:rPr>
      </w:pPr>
      <w:bookmarkStart w:id="7" w:name="_Toc463454762"/>
      <w:r w:rsidRPr="005A6279">
        <w:rPr>
          <w:b/>
          <w:bCs/>
          <w:iCs/>
          <w:caps/>
          <w:sz w:val="28"/>
          <w:szCs w:val="28"/>
          <w:lang w:val="x-none" w:eastAsia="x-none"/>
        </w:rPr>
        <w:t>7.2. Дополнительная литература</w:t>
      </w:r>
      <w:bookmarkEnd w:id="7"/>
    </w:p>
    <w:p w:rsidR="005A6279" w:rsidRPr="005A6279" w:rsidRDefault="005A6279" w:rsidP="005A6279">
      <w:pPr>
        <w:rPr>
          <w:rFonts w:eastAsia="Calibri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73"/>
        <w:gridCol w:w="1986"/>
        <w:gridCol w:w="1560"/>
        <w:gridCol w:w="1135"/>
        <w:gridCol w:w="1135"/>
        <w:gridCol w:w="1135"/>
      </w:tblGrid>
      <w:tr w:rsidR="005A6279" w:rsidRPr="005A6279" w:rsidTr="005A627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</w:p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 xml:space="preserve">№ </w:t>
            </w:r>
            <w:proofErr w:type="gramStart"/>
            <w:r w:rsidRPr="005A6279">
              <w:rPr>
                <w:rFonts w:eastAsia="Calibri"/>
                <w:szCs w:val="28"/>
              </w:rPr>
              <w:t>п</w:t>
            </w:r>
            <w:proofErr w:type="gramEnd"/>
            <w:r w:rsidRPr="005A6279">
              <w:rPr>
                <w:rFonts w:eastAsia="Calibri"/>
                <w:szCs w:val="28"/>
              </w:rPr>
              <w:t>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955D64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955D64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Автор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Cs w:val="28"/>
              </w:rPr>
              <w:t>Наличие</w:t>
            </w:r>
          </w:p>
        </w:tc>
      </w:tr>
      <w:tr w:rsidR="005A6279" w:rsidRPr="005A6279" w:rsidTr="005A627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279" w:rsidRPr="005A6279" w:rsidRDefault="005A6279" w:rsidP="005A6279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  <w:szCs w:val="28"/>
              </w:rPr>
            </w:pPr>
            <w:r w:rsidRPr="005A6279">
              <w:rPr>
                <w:rFonts w:eastAsia="Calibri"/>
                <w:sz w:val="20"/>
                <w:szCs w:val="20"/>
              </w:rPr>
              <w:t>в научно-</w:t>
            </w:r>
            <w:proofErr w:type="spellStart"/>
            <w:r w:rsidRPr="005A6279">
              <w:rPr>
                <w:rFonts w:eastAsia="Calibri"/>
                <w:sz w:val="20"/>
                <w:szCs w:val="20"/>
              </w:rPr>
              <w:t>техничес</w:t>
            </w:r>
            <w:proofErr w:type="spellEnd"/>
            <w:r w:rsidRPr="005A6279">
              <w:rPr>
                <w:rFonts w:eastAsia="Calibri"/>
                <w:sz w:val="20"/>
                <w:szCs w:val="20"/>
              </w:rPr>
              <w:t>-кой библиотек</w:t>
            </w:r>
            <w:r w:rsidRPr="005A6279">
              <w:rPr>
                <w:rFonts w:eastAsia="Calibri"/>
                <w:sz w:val="20"/>
                <w:szCs w:val="20"/>
              </w:rPr>
              <w:lastRenderedPageBreak/>
              <w:t xml:space="preserve">е, </w:t>
            </w:r>
            <w:proofErr w:type="spellStart"/>
            <w:proofErr w:type="gramStart"/>
            <w:r w:rsidRPr="005A6279">
              <w:rPr>
                <w:rFonts w:eastAsia="Calibri"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79" w:rsidRPr="005A6279" w:rsidRDefault="005A6279" w:rsidP="005A6279">
            <w:pPr>
              <w:jc w:val="center"/>
              <w:rPr>
                <w:rFonts w:eastAsia="Calibri"/>
              </w:rPr>
            </w:pPr>
            <w:r w:rsidRPr="005A6279">
              <w:rPr>
                <w:rFonts w:eastAsia="Calibri"/>
                <w:sz w:val="20"/>
                <w:szCs w:val="20"/>
              </w:rPr>
              <w:lastRenderedPageBreak/>
              <w:t>в ЭБС, адрес в сети Интернет</w:t>
            </w:r>
          </w:p>
        </w:tc>
      </w:tr>
      <w:tr w:rsidR="005A6279" w:rsidRPr="005A6279" w:rsidTr="005A627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8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Информационные системы: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Жданов С. А. , Соболева М. Л. , Алфимова А. С.</w:t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М.: Прометей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http://biblioclub.ru/index.php?page=book&amp;id=426722</w:t>
            </w:r>
          </w:p>
        </w:tc>
      </w:tr>
      <w:tr w:rsidR="005A6279" w:rsidRPr="005A6279" w:rsidTr="005A627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8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Безопасность информационных систем: 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proofErr w:type="spellStart"/>
            <w:r w:rsidRPr="005A6279">
              <w:rPr>
                <w:rFonts w:eastAsia="Calibri"/>
              </w:rPr>
              <w:t>Кияев</w:t>
            </w:r>
            <w:proofErr w:type="spellEnd"/>
            <w:r w:rsidRPr="005A6279">
              <w:rPr>
                <w:rFonts w:eastAsia="Calibri"/>
              </w:rPr>
              <w:t xml:space="preserve"> В. , </w:t>
            </w:r>
            <w:proofErr w:type="spellStart"/>
            <w:r w:rsidRPr="005A6279">
              <w:rPr>
                <w:rFonts w:eastAsia="Calibri"/>
              </w:rPr>
              <w:t>Граничин</w:t>
            </w:r>
            <w:proofErr w:type="spellEnd"/>
            <w:r w:rsidRPr="005A6279">
              <w:rPr>
                <w:rFonts w:eastAsia="Calibri"/>
              </w:rPr>
              <w:t xml:space="preserve"> О.</w:t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М.: Национальный Открытый Университет «ИНТУИТ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http://biblioclub.ru/index.php?page=book&amp;id=429032</w:t>
            </w:r>
          </w:p>
        </w:tc>
      </w:tr>
      <w:tr w:rsidR="005A6279" w:rsidRPr="005A6279" w:rsidTr="005A627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8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ab/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Информационные системы: учебно-методическое пособие</w:t>
            </w:r>
          </w:p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Персианов В. В., </w:t>
            </w:r>
            <w:proofErr w:type="spellStart"/>
            <w:r w:rsidRPr="005A6279">
              <w:rPr>
                <w:rFonts w:eastAsia="Calibri"/>
              </w:rPr>
              <w:t>Логвинова</w:t>
            </w:r>
            <w:proofErr w:type="spellEnd"/>
            <w:r w:rsidRPr="005A6279">
              <w:rPr>
                <w:rFonts w:eastAsia="Calibri"/>
              </w:rPr>
              <w:t xml:space="preserve"> Е.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 xml:space="preserve">М., Берлин: </w:t>
            </w:r>
            <w:proofErr w:type="spellStart"/>
            <w:r w:rsidRPr="005A6279">
              <w:rPr>
                <w:rFonts w:eastAsia="Calibri"/>
              </w:rPr>
              <w:t>Директ</w:t>
            </w:r>
            <w:proofErr w:type="spellEnd"/>
            <w:r w:rsidRPr="005A6279">
              <w:rPr>
                <w:rFonts w:eastAsia="Calibri"/>
              </w:rPr>
              <w:t>-Медиа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rPr>
                <w:rFonts w:eastAsia="Calibri"/>
              </w:rPr>
            </w:pPr>
            <w:r w:rsidRPr="005A6279">
              <w:rPr>
                <w:rFonts w:eastAsia="Calibri"/>
              </w:rPr>
              <w:t>http://biblioclub.ru/index.php?page=book_red&amp;id=434744&amp;sr=1</w:t>
            </w:r>
          </w:p>
        </w:tc>
      </w:tr>
      <w:tr w:rsidR="005A6279" w:rsidRPr="005A6279" w:rsidTr="005A627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8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64" w:rsidRPr="00955D64" w:rsidRDefault="00955D64" w:rsidP="00955D64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Автоматизированные информационно-управляющие системы: учебное пособие</w:t>
            </w:r>
          </w:p>
          <w:p w:rsidR="005A6279" w:rsidRPr="005A6279" w:rsidRDefault="005A6279" w:rsidP="00955D64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Рябов И.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Йошкар-Ола: ПГТУ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955D64" w:rsidRDefault="00955D64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http://biblioclub.ru/index.php?page=book_red&amp;id=439330&amp;sr=1</w:t>
            </w:r>
          </w:p>
        </w:tc>
      </w:tr>
      <w:tr w:rsidR="005A6279" w:rsidRPr="005A6279" w:rsidTr="005A6279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5A6279" w:rsidP="005A6279">
            <w:pPr>
              <w:numPr>
                <w:ilvl w:val="0"/>
                <w:numId w:val="48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64" w:rsidRPr="00955D64" w:rsidRDefault="00955D64" w:rsidP="00955D64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Информационные системы: теоретические предпосылки к построению: учебное пособие</w:t>
            </w:r>
          </w:p>
          <w:p w:rsidR="005A6279" w:rsidRPr="005A6279" w:rsidRDefault="005A6279" w:rsidP="00955D64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proofErr w:type="spellStart"/>
            <w:r w:rsidRPr="00955D64">
              <w:rPr>
                <w:rFonts w:eastAsia="Calibri"/>
              </w:rPr>
              <w:t>Милехина</w:t>
            </w:r>
            <w:proofErr w:type="spellEnd"/>
            <w:r w:rsidRPr="00955D64">
              <w:rPr>
                <w:rFonts w:eastAsia="Calibri"/>
              </w:rPr>
              <w:t xml:space="preserve"> О. В., Захарова Е. Я., Титова В.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Новосибирск: НГТУ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955D64" w:rsidRDefault="00955D64" w:rsidP="005A627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9" w:rsidRPr="005A6279" w:rsidRDefault="005A6279" w:rsidP="005A6279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79" w:rsidRPr="005A6279" w:rsidRDefault="00955D64" w:rsidP="005A6279">
            <w:pPr>
              <w:rPr>
                <w:rFonts w:eastAsia="Calibri"/>
              </w:rPr>
            </w:pPr>
            <w:r w:rsidRPr="00955D64">
              <w:rPr>
                <w:rFonts w:eastAsia="Calibri"/>
              </w:rPr>
              <w:t>http://biblioclub.ru/index.php?page=book_red&amp;id=258420&amp;sr=1</w:t>
            </w:r>
          </w:p>
        </w:tc>
      </w:tr>
    </w:tbl>
    <w:p w:rsidR="003F458A" w:rsidRPr="00781949" w:rsidRDefault="006E2B69" w:rsidP="00083529">
      <w:pPr>
        <w:keepNext/>
        <w:spacing w:before="240" w:after="120"/>
        <w:jc w:val="both"/>
        <w:rPr>
          <w:b/>
          <w:bCs/>
          <w:caps/>
        </w:rPr>
      </w:pPr>
      <w:r w:rsidRPr="009B17C2">
        <w:rPr>
          <w:b/>
          <w:bCs/>
          <w:caps/>
        </w:rPr>
        <w:t>8.</w:t>
      </w:r>
      <w:r w:rsidR="00781949" w:rsidRPr="009B17C2">
        <w:rPr>
          <w:b/>
          <w:bCs/>
          <w:caps/>
        </w:rPr>
        <w:t> </w:t>
      </w:r>
      <w:r w:rsidR="003F458A" w:rsidRPr="009B17C2">
        <w:rPr>
          <w:b/>
          <w:bCs/>
          <w:caps/>
        </w:rPr>
        <w:t xml:space="preserve">Ресурсы </w:t>
      </w:r>
      <w:r w:rsidR="00781949" w:rsidRPr="009B17C2">
        <w:rPr>
          <w:b/>
          <w:bCs/>
          <w:caps/>
        </w:rPr>
        <w:t>сети Интернет</w:t>
      </w:r>
    </w:p>
    <w:p w:rsidR="003F458A" w:rsidRPr="00156E8D" w:rsidRDefault="003F458A" w:rsidP="00083529">
      <w:pPr>
        <w:keepNext/>
        <w:jc w:val="both"/>
        <w:rPr>
          <w:b/>
          <w:bCs/>
          <w:i/>
        </w:rPr>
      </w:pPr>
      <w:r w:rsidRPr="00156E8D">
        <w:rPr>
          <w:b/>
          <w:bCs/>
          <w:i/>
        </w:rPr>
        <w:t>Информационно-с</w:t>
      </w:r>
      <w:r w:rsidR="00781949">
        <w:rPr>
          <w:b/>
          <w:bCs/>
          <w:i/>
        </w:rPr>
        <w:t>правочные ресурсы сети интернет</w:t>
      </w:r>
    </w:p>
    <w:p w:rsidR="009B17C2" w:rsidRPr="009B17C2" w:rsidRDefault="009B17C2" w:rsidP="009B17C2">
      <w:pPr>
        <w:pStyle w:val="af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17C2">
        <w:rPr>
          <w:rFonts w:ascii="Times New Roman" w:hAnsi="Times New Roman"/>
          <w:sz w:val="24"/>
          <w:szCs w:val="24"/>
        </w:rPr>
        <w:t xml:space="preserve">Глинских А. Мировой рынок систем электронного документооборота [Электронный ресурс] / </w:t>
      </w:r>
      <w:r w:rsidRPr="009B17C2">
        <w:rPr>
          <w:rFonts w:ascii="Times New Roman" w:hAnsi="Times New Roman"/>
          <w:sz w:val="24"/>
          <w:szCs w:val="24"/>
          <w:lang w:val="en-US"/>
        </w:rPr>
        <w:t>IT</w:t>
      </w:r>
      <w:r w:rsidRPr="009B17C2">
        <w:rPr>
          <w:rFonts w:ascii="Times New Roman" w:hAnsi="Times New Roman"/>
          <w:sz w:val="24"/>
          <w:szCs w:val="24"/>
        </w:rPr>
        <w:t>-портал, 2016.</w:t>
      </w:r>
      <w:r>
        <w:rPr>
          <w:rFonts w:ascii="Times New Roman" w:hAnsi="Times New Roman"/>
          <w:sz w:val="24"/>
          <w:szCs w:val="24"/>
        </w:rPr>
        <w:t xml:space="preserve"> — </w:t>
      </w:r>
      <w:r w:rsidRPr="009B17C2">
        <w:rPr>
          <w:rFonts w:ascii="Times New Roman" w:hAnsi="Times New Roman"/>
          <w:sz w:val="24"/>
          <w:szCs w:val="24"/>
        </w:rPr>
        <w:t xml:space="preserve">URL: </w:t>
      </w:r>
      <w:hyperlink r:id="rId13" w:history="1">
        <w:r w:rsidRPr="009B17C2">
          <w:rPr>
            <w:rStyle w:val="af4"/>
            <w:rFonts w:ascii="Times New Roman" w:hAnsi="Times New Roman"/>
            <w:sz w:val="24"/>
            <w:szCs w:val="24"/>
          </w:rPr>
          <w:t>http://www.iteam.ru/publications/it/section_64/article_2582/</w:t>
        </w:r>
      </w:hyperlink>
      <w:r w:rsidRPr="009B17C2">
        <w:rPr>
          <w:rFonts w:ascii="Times New Roman" w:hAnsi="Times New Roman"/>
          <w:sz w:val="24"/>
          <w:szCs w:val="24"/>
        </w:rPr>
        <w:t xml:space="preserve"> (дата обращения: 18.11.2016).</w:t>
      </w:r>
    </w:p>
    <w:p w:rsidR="009B17C2" w:rsidRPr="009B17C2" w:rsidRDefault="009B17C2" w:rsidP="009B17C2">
      <w:pPr>
        <w:pStyle w:val="af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17C2">
        <w:rPr>
          <w:rFonts w:ascii="Times New Roman" w:hAnsi="Times New Roman"/>
          <w:sz w:val="24"/>
          <w:szCs w:val="24"/>
        </w:rPr>
        <w:t>ЕВФРАТ-Документооборот</w:t>
      </w:r>
      <w:r>
        <w:rPr>
          <w:rFonts w:ascii="Times New Roman" w:hAnsi="Times New Roman"/>
          <w:sz w:val="24"/>
          <w:szCs w:val="24"/>
        </w:rPr>
        <w:t xml:space="preserve"> — </w:t>
      </w:r>
      <w:r w:rsidRPr="009B17C2">
        <w:rPr>
          <w:rFonts w:ascii="Times New Roman" w:hAnsi="Times New Roman"/>
          <w:sz w:val="24"/>
          <w:szCs w:val="24"/>
        </w:rPr>
        <w:t xml:space="preserve">система электронного документооборота и автоматизации бизнес-процессов [Электронный ресурс] / официальный сайт </w:t>
      </w:r>
      <w:r w:rsidRPr="009B17C2">
        <w:rPr>
          <w:rFonts w:ascii="Times New Roman" w:hAnsi="Times New Roman"/>
          <w:sz w:val="24"/>
          <w:szCs w:val="24"/>
        </w:rPr>
        <w:lastRenderedPageBreak/>
        <w:t xml:space="preserve">компании </w:t>
      </w:r>
      <w:proofErr w:type="spellStart"/>
      <w:r w:rsidRPr="009B17C2">
        <w:rPr>
          <w:rFonts w:ascii="Times New Roman" w:hAnsi="Times New Roman"/>
          <w:sz w:val="24"/>
          <w:szCs w:val="24"/>
        </w:rPr>
        <w:t>Cognitive</w:t>
      </w:r>
      <w:proofErr w:type="spellEnd"/>
      <w:r w:rsidRPr="009B17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17C2">
        <w:rPr>
          <w:rFonts w:ascii="Times New Roman" w:hAnsi="Times New Roman"/>
          <w:sz w:val="24"/>
          <w:szCs w:val="24"/>
        </w:rPr>
        <w:t>Technologies</w:t>
      </w:r>
      <w:proofErr w:type="spellEnd"/>
      <w:r w:rsidRPr="009B17C2">
        <w:rPr>
          <w:rFonts w:ascii="Times New Roman" w:hAnsi="Times New Roman"/>
          <w:sz w:val="24"/>
          <w:szCs w:val="24"/>
        </w:rPr>
        <w:t>. Режим доступа:</w:t>
      </w:r>
      <w:r w:rsidR="00B71EEC">
        <w:rPr>
          <w:rFonts w:ascii="Times New Roman" w:hAnsi="Times New Roman"/>
          <w:sz w:val="24"/>
          <w:szCs w:val="24"/>
        </w:rPr>
        <w:t xml:space="preserve"> — </w:t>
      </w:r>
      <w:hyperlink r:id="rId14" w:history="1">
        <w:r w:rsidRPr="009B17C2">
          <w:rPr>
            <w:rStyle w:val="af4"/>
            <w:rFonts w:ascii="Times New Roman" w:hAnsi="Times New Roman"/>
            <w:sz w:val="24"/>
            <w:szCs w:val="24"/>
            <w:lang w:val="en-US"/>
          </w:rPr>
          <w:t>http</w:t>
        </w:r>
        <w:r w:rsidRPr="009B17C2">
          <w:rPr>
            <w:rStyle w:val="af4"/>
            <w:rFonts w:ascii="Times New Roman" w:hAnsi="Times New Roman"/>
            <w:sz w:val="24"/>
            <w:szCs w:val="24"/>
          </w:rPr>
          <w:t>://</w:t>
        </w:r>
        <w:r w:rsidRPr="009B17C2">
          <w:rPr>
            <w:rStyle w:val="af4"/>
            <w:rFonts w:ascii="Times New Roman" w:hAnsi="Times New Roman"/>
            <w:sz w:val="24"/>
            <w:szCs w:val="24"/>
            <w:lang w:val="en-US"/>
          </w:rPr>
          <w:t>www</w:t>
        </w:r>
        <w:r w:rsidRPr="009B17C2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Pr="009B17C2">
          <w:rPr>
            <w:rStyle w:val="af4"/>
            <w:rFonts w:ascii="Times New Roman" w:hAnsi="Times New Roman"/>
            <w:sz w:val="24"/>
            <w:szCs w:val="24"/>
            <w:lang w:val="en-US"/>
          </w:rPr>
          <w:t>evfrat</w:t>
        </w:r>
        <w:proofErr w:type="spellEnd"/>
        <w:r w:rsidRPr="009B17C2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Pr="009B17C2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9B17C2">
          <w:rPr>
            <w:rStyle w:val="af4"/>
            <w:rFonts w:ascii="Times New Roman" w:hAnsi="Times New Roman"/>
            <w:sz w:val="24"/>
            <w:szCs w:val="24"/>
          </w:rPr>
          <w:t>/</w:t>
        </w:r>
        <w:r w:rsidRPr="009B17C2">
          <w:rPr>
            <w:rStyle w:val="af4"/>
            <w:rFonts w:ascii="Times New Roman" w:hAnsi="Times New Roman"/>
            <w:sz w:val="24"/>
            <w:szCs w:val="24"/>
            <w:lang w:val="en-US"/>
          </w:rPr>
          <w:t>about</w:t>
        </w:r>
        <w:r w:rsidRPr="009B17C2">
          <w:rPr>
            <w:rStyle w:val="af4"/>
            <w:rFonts w:ascii="Times New Roman" w:hAnsi="Times New Roman"/>
            <w:sz w:val="24"/>
            <w:szCs w:val="24"/>
          </w:rPr>
          <w:t>/</w:t>
        </w:r>
      </w:hyperlink>
      <w:r w:rsidRPr="009B17C2">
        <w:rPr>
          <w:rFonts w:ascii="Times New Roman" w:hAnsi="Times New Roman"/>
          <w:sz w:val="24"/>
          <w:szCs w:val="24"/>
        </w:rPr>
        <w:t>, свободный.</w:t>
      </w:r>
    </w:p>
    <w:p w:rsidR="009B17C2" w:rsidRPr="009B17C2" w:rsidRDefault="009B17C2" w:rsidP="009B17C2">
      <w:pPr>
        <w:pStyle w:val="af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17C2">
        <w:rPr>
          <w:rFonts w:ascii="Times New Roman" w:hAnsi="Times New Roman"/>
          <w:sz w:val="24"/>
          <w:szCs w:val="24"/>
        </w:rPr>
        <w:t xml:space="preserve">Электронный документооборот [Электронный ресурс] / </w:t>
      </w:r>
      <w:proofErr w:type="spellStart"/>
      <w:r w:rsidRPr="009B17C2">
        <w:rPr>
          <w:rFonts w:ascii="Times New Roman" w:hAnsi="Times New Roman"/>
          <w:sz w:val="24"/>
          <w:szCs w:val="24"/>
        </w:rPr>
        <w:t>Документооборот</w:t>
      </w:r>
      <w:proofErr w:type="gramStart"/>
      <w:r w:rsidRPr="009B17C2">
        <w:rPr>
          <w:rFonts w:ascii="Times New Roman" w:hAnsi="Times New Roman"/>
          <w:sz w:val="24"/>
          <w:szCs w:val="24"/>
        </w:rPr>
        <w:t>.к</w:t>
      </w:r>
      <w:proofErr w:type="gramEnd"/>
      <w:r w:rsidRPr="009B17C2">
        <w:rPr>
          <w:rFonts w:ascii="Times New Roman" w:hAnsi="Times New Roman"/>
          <w:sz w:val="24"/>
          <w:szCs w:val="24"/>
        </w:rPr>
        <w:t>ом</w:t>
      </w:r>
      <w:proofErr w:type="spellEnd"/>
      <w:r w:rsidRPr="009B17C2">
        <w:rPr>
          <w:rFonts w:ascii="Times New Roman" w:hAnsi="Times New Roman"/>
          <w:sz w:val="24"/>
          <w:szCs w:val="24"/>
        </w:rPr>
        <w:t xml:space="preserve">, 2014-2016. Режим доступа: http://documentooborot.com/dokumentooborot </w:t>
      </w:r>
      <w:hyperlink r:id="rId15" w:history="1">
        <w:r w:rsidRPr="009B17C2">
          <w:rPr>
            <w:rStyle w:val="af4"/>
            <w:rFonts w:ascii="Times New Roman" w:hAnsi="Times New Roman"/>
            <w:sz w:val="24"/>
            <w:szCs w:val="24"/>
          </w:rPr>
          <w:t>http://documentooborot.com/dokumentooborot</w:t>
        </w:r>
      </w:hyperlink>
      <w:r w:rsidRPr="009B17C2">
        <w:rPr>
          <w:rFonts w:ascii="Times New Roman" w:hAnsi="Times New Roman"/>
          <w:sz w:val="24"/>
          <w:szCs w:val="24"/>
        </w:rPr>
        <w:t xml:space="preserve"> (дата обращения: 17.11.2016).</w:t>
      </w:r>
    </w:p>
    <w:p w:rsidR="00736C26" w:rsidRPr="00736C26" w:rsidRDefault="00736C26" w:rsidP="00736C26">
      <w:pPr>
        <w:pStyle w:val="af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6C26">
        <w:rPr>
          <w:rFonts w:ascii="Times New Roman" w:hAnsi="Times New Roman"/>
          <w:sz w:val="24"/>
          <w:szCs w:val="24"/>
        </w:rPr>
        <w:t>Теория и практика финансового анализа, инвестиции, менеджмент [Электронный ресурс] / Электрон</w:t>
      </w:r>
      <w:proofErr w:type="gramStart"/>
      <w:r w:rsidRPr="00736C26">
        <w:rPr>
          <w:rFonts w:ascii="Times New Roman" w:hAnsi="Times New Roman"/>
          <w:sz w:val="24"/>
          <w:szCs w:val="24"/>
        </w:rPr>
        <w:t>.</w:t>
      </w:r>
      <w:proofErr w:type="gramEnd"/>
      <w:r w:rsidRPr="00736C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C26">
        <w:rPr>
          <w:rFonts w:ascii="Times New Roman" w:hAnsi="Times New Roman"/>
          <w:sz w:val="24"/>
          <w:szCs w:val="24"/>
        </w:rPr>
        <w:t>д</w:t>
      </w:r>
      <w:proofErr w:type="gramEnd"/>
      <w:r w:rsidRPr="00736C26">
        <w:rPr>
          <w:rFonts w:ascii="Times New Roman" w:hAnsi="Times New Roman"/>
          <w:sz w:val="24"/>
          <w:szCs w:val="24"/>
        </w:rPr>
        <w:t>ан.</w:t>
      </w:r>
      <w:r w:rsidR="00B71EEC">
        <w:rPr>
          <w:rFonts w:ascii="Times New Roman" w:hAnsi="Times New Roman"/>
          <w:sz w:val="24"/>
          <w:szCs w:val="24"/>
        </w:rPr>
        <w:t xml:space="preserve"> — </w:t>
      </w:r>
      <w:r w:rsidRPr="00736C26">
        <w:rPr>
          <w:rFonts w:ascii="Times New Roman" w:hAnsi="Times New Roman"/>
          <w:sz w:val="24"/>
          <w:szCs w:val="24"/>
        </w:rPr>
        <w:t>М., 2008.</w:t>
      </w:r>
      <w:r w:rsidR="00B71EEC">
        <w:rPr>
          <w:rFonts w:ascii="Times New Roman" w:hAnsi="Times New Roman"/>
          <w:sz w:val="24"/>
          <w:szCs w:val="24"/>
        </w:rPr>
        <w:t xml:space="preserve"> — </w:t>
      </w:r>
      <w:r w:rsidRPr="00736C26">
        <w:rPr>
          <w:rFonts w:ascii="Times New Roman" w:hAnsi="Times New Roman"/>
          <w:sz w:val="24"/>
          <w:szCs w:val="24"/>
        </w:rPr>
        <w:t xml:space="preserve">Режим доступа: http://www.cfin.ru/, свободный </w:t>
      </w:r>
      <w:r w:rsidRPr="009B17C2">
        <w:rPr>
          <w:rFonts w:ascii="Times New Roman" w:hAnsi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sz w:val="24"/>
          <w:szCs w:val="24"/>
        </w:rPr>
        <w:t>25</w:t>
      </w:r>
      <w:r w:rsidRPr="009B17C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9B17C2">
        <w:rPr>
          <w:rFonts w:ascii="Times New Roman" w:hAnsi="Times New Roman"/>
          <w:sz w:val="24"/>
          <w:szCs w:val="24"/>
        </w:rPr>
        <w:t>.2016).</w:t>
      </w:r>
    </w:p>
    <w:p w:rsidR="003F458A" w:rsidRPr="00156E8D" w:rsidRDefault="00781949" w:rsidP="00083529">
      <w:pPr>
        <w:keepNext/>
        <w:spacing w:before="120"/>
        <w:jc w:val="both"/>
        <w:rPr>
          <w:b/>
          <w:bCs/>
          <w:i/>
        </w:rPr>
      </w:pPr>
      <w:r>
        <w:rPr>
          <w:b/>
          <w:bCs/>
          <w:i/>
        </w:rPr>
        <w:t>Электронные библиотеки</w:t>
      </w:r>
    </w:p>
    <w:p w:rsidR="003F458A" w:rsidRPr="00BC3DC3" w:rsidRDefault="003F458A" w:rsidP="00083529">
      <w:pPr>
        <w:pStyle w:val="32"/>
        <w:tabs>
          <w:tab w:val="left" w:pos="0"/>
        </w:tabs>
        <w:spacing w:line="240" w:lineRule="auto"/>
        <w:ind w:left="0" w:firstLine="567"/>
        <w:rPr>
          <w:rStyle w:val="af4"/>
          <w:color w:val="auto"/>
        </w:rPr>
      </w:pPr>
      <w:r w:rsidRPr="00D6657F">
        <w:t>Электронно-библиотечная система «</w:t>
      </w:r>
      <w:r w:rsidR="00C72865">
        <w:t xml:space="preserve">Университетская библиотека </w:t>
      </w:r>
      <w:r w:rsidR="00C72865">
        <w:rPr>
          <w:lang w:val="en-US"/>
        </w:rPr>
        <w:t>On</w:t>
      </w:r>
      <w:r w:rsidR="00C72865">
        <w:t> </w:t>
      </w:r>
      <w:r w:rsidR="00C72865">
        <w:rPr>
          <w:lang w:val="en-US"/>
        </w:rPr>
        <w:t>line</w:t>
      </w:r>
      <w:r w:rsidR="00781949">
        <w:t>».</w:t>
      </w:r>
      <w:r w:rsidRPr="00D6657F">
        <w:t xml:space="preserve"> </w:t>
      </w:r>
      <w:r w:rsidR="00C72865">
        <w:br/>
      </w:r>
      <w:r w:rsidR="00781949" w:rsidRPr="00A75939">
        <w:rPr>
          <w:bCs/>
          <w:szCs w:val="24"/>
          <w:lang w:val="en-US"/>
        </w:rPr>
        <w:t>URL</w:t>
      </w:r>
      <w:r w:rsidR="00781949" w:rsidRPr="00C72865">
        <w:rPr>
          <w:bCs/>
          <w:szCs w:val="24"/>
        </w:rPr>
        <w:t xml:space="preserve">: </w:t>
      </w:r>
      <w:r w:rsidR="00BC3DC3" w:rsidRPr="00BC3DC3">
        <w:t>http://biblioclub.ru</w:t>
      </w:r>
      <w:r w:rsidR="00BC3DC3" w:rsidRPr="00C72865">
        <w:t>/</w:t>
      </w:r>
    </w:p>
    <w:p w:rsidR="005C2EDE" w:rsidRPr="00C72409" w:rsidRDefault="005C2EDE" w:rsidP="005C2EDE">
      <w:pPr>
        <w:keepNext/>
        <w:spacing w:before="240" w:line="288" w:lineRule="auto"/>
        <w:ind w:left="284" w:hanging="284"/>
        <w:jc w:val="both"/>
        <w:rPr>
          <w:b/>
          <w:bCs/>
          <w:caps/>
        </w:rPr>
      </w:pPr>
      <w:r>
        <w:rPr>
          <w:b/>
          <w:bCs/>
          <w:caps/>
        </w:rPr>
        <w:t>9. </w:t>
      </w:r>
      <w:r w:rsidRPr="00C72409">
        <w:rPr>
          <w:b/>
          <w:bCs/>
          <w:caps/>
        </w:rPr>
        <w:t xml:space="preserve">Методические указания для </w:t>
      </w:r>
      <w:proofErr w:type="gramStart"/>
      <w:r w:rsidRPr="00C72409">
        <w:rPr>
          <w:b/>
          <w:bCs/>
          <w:caps/>
        </w:rPr>
        <w:t>обучающихся</w:t>
      </w:r>
      <w:proofErr w:type="gramEnd"/>
      <w:r w:rsidRPr="00C72409">
        <w:rPr>
          <w:b/>
          <w:bCs/>
          <w:caps/>
        </w:rPr>
        <w:t xml:space="preserve"> по освоен</w:t>
      </w:r>
      <w:r>
        <w:rPr>
          <w:b/>
          <w:bCs/>
          <w:caps/>
        </w:rPr>
        <w:t>ию дисциплины</w:t>
      </w:r>
    </w:p>
    <w:p w:rsidR="005C2EDE" w:rsidRPr="005C2EDE" w:rsidRDefault="005C2EDE" w:rsidP="009B17C2">
      <w:pPr>
        <w:pStyle w:val="af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2EDE">
        <w:rPr>
          <w:rFonts w:ascii="Times New Roman" w:hAnsi="Times New Roman"/>
          <w:bCs/>
          <w:sz w:val="24"/>
          <w:szCs w:val="24"/>
          <w:u w:val="single"/>
        </w:rPr>
        <w:t>Требования к оформлению отчёта по лабораторной работе</w:t>
      </w:r>
    </w:p>
    <w:p w:rsidR="00753D20" w:rsidRDefault="005C2EDE" w:rsidP="005C2EDE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EA0911">
        <w:rPr>
          <w:rFonts w:ascii="Times New Roman" w:hAnsi="Times New Roman"/>
          <w:bCs/>
          <w:sz w:val="24"/>
          <w:szCs w:val="24"/>
        </w:rPr>
        <w:t xml:space="preserve">езультаты выполнения лабораторной работы должны быть оформлены в соответствии с указанными в работе требованиями и представлены в виде отдельного файла формата </w:t>
      </w:r>
      <w:r w:rsidR="00EA0911">
        <w:rPr>
          <w:rFonts w:ascii="Times New Roman" w:hAnsi="Times New Roman"/>
          <w:bCs/>
          <w:sz w:val="24"/>
          <w:szCs w:val="24"/>
          <w:lang w:val="en-US"/>
        </w:rPr>
        <w:t>DOCX</w:t>
      </w:r>
      <w:r w:rsidR="00EA0911" w:rsidRPr="00EA0911">
        <w:rPr>
          <w:rFonts w:ascii="Times New Roman" w:hAnsi="Times New Roman"/>
          <w:bCs/>
          <w:sz w:val="24"/>
          <w:szCs w:val="24"/>
        </w:rPr>
        <w:t xml:space="preserve"> </w:t>
      </w:r>
      <w:r w:rsidR="00EA0911">
        <w:rPr>
          <w:rFonts w:ascii="Times New Roman" w:hAnsi="Times New Roman"/>
          <w:bCs/>
          <w:sz w:val="24"/>
          <w:szCs w:val="24"/>
        </w:rPr>
        <w:t xml:space="preserve">(или </w:t>
      </w:r>
      <w:r w:rsidR="00EA0911">
        <w:rPr>
          <w:rFonts w:ascii="Times New Roman" w:hAnsi="Times New Roman"/>
          <w:bCs/>
          <w:sz w:val="24"/>
          <w:szCs w:val="24"/>
          <w:lang w:val="en-US"/>
        </w:rPr>
        <w:t>PDF</w:t>
      </w:r>
      <w:r w:rsidR="00EA0911" w:rsidRPr="00EA0911">
        <w:rPr>
          <w:rFonts w:ascii="Times New Roman" w:hAnsi="Times New Roman"/>
          <w:bCs/>
          <w:sz w:val="24"/>
          <w:szCs w:val="24"/>
        </w:rPr>
        <w:t>)</w:t>
      </w:r>
      <w:r w:rsidR="00EA0911">
        <w:rPr>
          <w:rFonts w:ascii="Times New Roman" w:hAnsi="Times New Roman"/>
          <w:bCs/>
          <w:sz w:val="24"/>
          <w:szCs w:val="24"/>
        </w:rPr>
        <w:t>.</w:t>
      </w:r>
    </w:p>
    <w:p w:rsidR="003F458A" w:rsidRPr="00C72409" w:rsidRDefault="00C72409" w:rsidP="00083529">
      <w:pPr>
        <w:keepNext/>
        <w:spacing w:before="240" w:after="120" w:line="360" w:lineRule="auto"/>
        <w:ind w:left="426" w:hanging="426"/>
        <w:rPr>
          <w:b/>
          <w:bCs/>
          <w:caps/>
        </w:rPr>
      </w:pPr>
      <w:r>
        <w:rPr>
          <w:b/>
          <w:bCs/>
          <w:caps/>
        </w:rPr>
        <w:t>10. </w:t>
      </w:r>
      <w:r w:rsidR="003F458A" w:rsidRPr="00C72409">
        <w:rPr>
          <w:b/>
          <w:bCs/>
          <w:caps/>
        </w:rPr>
        <w:t xml:space="preserve">Информационные технологии, используемые </w:t>
      </w:r>
      <w:r w:rsidR="00062086">
        <w:rPr>
          <w:b/>
          <w:bCs/>
          <w:caps/>
        </w:rPr>
        <w:br/>
        <w:t>в учебном процессе</w:t>
      </w:r>
    </w:p>
    <w:p w:rsidR="003F458A" w:rsidRPr="00062086" w:rsidRDefault="00062086" w:rsidP="00083529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10.1. </w:t>
      </w:r>
      <w:r w:rsidR="003F458A" w:rsidRPr="00062086">
        <w:rPr>
          <w:b/>
          <w:bCs/>
          <w:caps/>
        </w:rPr>
        <w:t>Требования к программному обеспечению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7"/>
        <w:gridCol w:w="3238"/>
        <w:gridCol w:w="2687"/>
        <w:gridCol w:w="3007"/>
      </w:tblGrid>
      <w:tr w:rsidR="003F458A" w:rsidRPr="007F18F6" w:rsidTr="00E77FF6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3F458A" w:rsidRPr="00344921" w:rsidRDefault="003F458A" w:rsidP="00083529">
            <w:pPr>
              <w:jc w:val="center"/>
              <w:rPr>
                <w:b/>
              </w:rPr>
            </w:pPr>
            <w:r w:rsidRPr="00344921">
              <w:rPr>
                <w:b/>
              </w:rPr>
              <w:t xml:space="preserve">№ </w:t>
            </w:r>
            <w:proofErr w:type="gramStart"/>
            <w:r w:rsidRPr="00344921">
              <w:rPr>
                <w:b/>
              </w:rPr>
              <w:t>п</w:t>
            </w:r>
            <w:proofErr w:type="gramEnd"/>
            <w:r w:rsidRPr="00344921">
              <w:rPr>
                <w:b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F458A" w:rsidRPr="00344921" w:rsidRDefault="006F383D" w:rsidP="00083529">
            <w:pPr>
              <w:jc w:val="center"/>
              <w:rPr>
                <w:b/>
              </w:rPr>
            </w:pPr>
            <w:r w:rsidRPr="00344921">
              <w:rPr>
                <w:b/>
              </w:rPr>
              <w:t xml:space="preserve">Наименование </w:t>
            </w:r>
            <w:r w:rsidR="003F458A" w:rsidRPr="00344921">
              <w:rPr>
                <w:b/>
              </w:rPr>
              <w:t>блока (раздела) дисциплины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F458A" w:rsidRPr="00344921" w:rsidRDefault="003F458A" w:rsidP="00083529">
            <w:pPr>
              <w:jc w:val="center"/>
              <w:rPr>
                <w:b/>
              </w:rPr>
            </w:pPr>
            <w:r w:rsidRPr="00344921">
              <w:rPr>
                <w:b/>
              </w:rPr>
              <w:t>Наименовани</w:t>
            </w:r>
            <w:r w:rsidR="00344921" w:rsidRPr="00344921">
              <w:rPr>
                <w:b/>
              </w:rPr>
              <w:t>е программного обеспечения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F458A" w:rsidRPr="00344921" w:rsidRDefault="00062086" w:rsidP="00083529">
            <w:pPr>
              <w:jc w:val="center"/>
              <w:rPr>
                <w:b/>
              </w:rPr>
            </w:pPr>
            <w:r w:rsidRPr="00344921">
              <w:rPr>
                <w:b/>
              </w:rPr>
              <w:t xml:space="preserve">Тип </w:t>
            </w:r>
            <w:r w:rsidR="00344921" w:rsidRPr="00344921">
              <w:rPr>
                <w:b/>
              </w:rPr>
              <w:t>программного обеспечения</w:t>
            </w:r>
          </w:p>
        </w:tc>
      </w:tr>
      <w:tr w:rsidR="009A0FF4" w:rsidRPr="007F18F6" w:rsidTr="00E77FF6">
        <w:tc>
          <w:tcPr>
            <w:tcW w:w="0" w:type="auto"/>
            <w:vMerge w:val="restart"/>
            <w:shd w:val="clear" w:color="auto" w:fill="auto"/>
            <w:vAlign w:val="center"/>
          </w:tcPr>
          <w:p w:rsidR="009A0FF4" w:rsidRPr="009A0FF4" w:rsidRDefault="009A0FF4" w:rsidP="009A0FF4">
            <w:pPr>
              <w:pStyle w:val="a7"/>
              <w:numPr>
                <w:ilvl w:val="0"/>
                <w:numId w:val="14"/>
              </w:numPr>
              <w:ind w:left="113" w:firstLine="0"/>
              <w:rPr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A0FF4" w:rsidRPr="006C3D16" w:rsidRDefault="00434848" w:rsidP="009A0FF4">
            <w:pPr>
              <w:rPr>
                <w:bCs/>
                <w:kern w:val="32"/>
              </w:rPr>
            </w:pPr>
            <w:r w:rsidRPr="00644192">
              <w:rPr>
                <w:iCs/>
              </w:rPr>
              <w:t>Информационные системы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0FF4" w:rsidRPr="009A0FF4" w:rsidRDefault="009A0FF4" w:rsidP="00E77FF6">
            <w:pPr>
              <w:rPr>
                <w:lang w:val="en-US"/>
              </w:rPr>
            </w:pPr>
            <w:r>
              <w:rPr>
                <w:lang w:val="en-US"/>
              </w:rPr>
              <w:t>Microsoft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9A0FF4"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br/>
              <w:t>LibreOffice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Writer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0FF4" w:rsidRPr="009A0FF4" w:rsidRDefault="009A0FF4" w:rsidP="00E77FF6">
            <w:r>
              <w:t>Текстовый процессор</w:t>
            </w:r>
          </w:p>
        </w:tc>
      </w:tr>
      <w:tr w:rsidR="009130B1" w:rsidRPr="007F18F6" w:rsidTr="00E77FF6">
        <w:tc>
          <w:tcPr>
            <w:tcW w:w="0" w:type="auto"/>
            <w:vMerge/>
            <w:shd w:val="clear" w:color="auto" w:fill="auto"/>
            <w:vAlign w:val="center"/>
          </w:tcPr>
          <w:p w:rsidR="009130B1" w:rsidRDefault="009130B1" w:rsidP="009A0FF4">
            <w:pPr>
              <w:pStyle w:val="a7"/>
              <w:numPr>
                <w:ilvl w:val="0"/>
                <w:numId w:val="14"/>
              </w:numPr>
              <w:ind w:left="113" w:firstLine="0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130B1" w:rsidRPr="00644192" w:rsidRDefault="009130B1" w:rsidP="009A0FF4">
            <w:pPr>
              <w:rPr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30B1" w:rsidRPr="009130B1" w:rsidRDefault="009130B1" w:rsidP="00E77FF6">
            <w:r>
              <w:rPr>
                <w:lang w:val="en-US"/>
              </w:rPr>
              <w:t>Mozilla</w:t>
            </w:r>
            <w:r w:rsidRPr="009130B1">
              <w:t xml:space="preserve"> </w:t>
            </w:r>
            <w:r w:rsidR="00E77FF6">
              <w:rPr>
                <w:lang w:val="en-US"/>
              </w:rPr>
              <w:t>Firefox</w:t>
            </w:r>
            <w:r w:rsidRPr="009130B1">
              <w:t xml:space="preserve"> </w:t>
            </w:r>
            <w:r>
              <w:t>или</w:t>
            </w:r>
            <w:r w:rsidR="009A0FF4" w:rsidRPr="009A0FF4">
              <w:br/>
            </w:r>
            <w:r>
              <w:t>любой другой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30B1" w:rsidRDefault="009130B1" w:rsidP="00083529">
            <w:r>
              <w:t>Обозреватель Интернет</w:t>
            </w:r>
          </w:p>
        </w:tc>
      </w:tr>
      <w:tr w:rsidR="00434848" w:rsidRPr="007F18F6" w:rsidTr="00E77FF6">
        <w:tc>
          <w:tcPr>
            <w:tcW w:w="0" w:type="auto"/>
            <w:shd w:val="clear" w:color="auto" w:fill="auto"/>
            <w:vAlign w:val="center"/>
          </w:tcPr>
          <w:p w:rsidR="00434848" w:rsidRDefault="00434848" w:rsidP="009A0FF4">
            <w:pPr>
              <w:pStyle w:val="a7"/>
              <w:numPr>
                <w:ilvl w:val="0"/>
                <w:numId w:val="14"/>
              </w:numPr>
              <w:ind w:left="113" w:firstLine="0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644192" w:rsidRDefault="00434848" w:rsidP="009A0FF4">
            <w:pPr>
              <w:rPr>
                <w:iCs/>
              </w:rPr>
            </w:pPr>
            <w:r w:rsidRPr="00644192">
              <w:rPr>
                <w:iCs/>
              </w:rPr>
              <w:t>Информационные системы</w:t>
            </w:r>
            <w:r>
              <w:rPr>
                <w:iCs/>
              </w:rPr>
              <w:t xml:space="preserve"> управления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5A6279">
            <w:pPr>
              <w:rPr>
                <w:lang w:val="en-US"/>
              </w:rPr>
            </w:pPr>
            <w:r>
              <w:rPr>
                <w:lang w:val="en-US"/>
              </w:rPr>
              <w:t>Microsoft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9A0FF4"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br/>
              <w:t>LibreOffice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Writer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5A6279">
            <w:r>
              <w:t>Текстовый процессор</w:t>
            </w:r>
          </w:p>
        </w:tc>
      </w:tr>
      <w:tr w:rsidR="00434848" w:rsidRPr="007F18F6" w:rsidTr="00E77FF6">
        <w:tc>
          <w:tcPr>
            <w:tcW w:w="0" w:type="auto"/>
            <w:vMerge w:val="restart"/>
            <w:shd w:val="clear" w:color="auto" w:fill="auto"/>
            <w:vAlign w:val="center"/>
          </w:tcPr>
          <w:p w:rsidR="00434848" w:rsidRDefault="00434848" w:rsidP="009A0FF4">
            <w:pPr>
              <w:pStyle w:val="a7"/>
              <w:numPr>
                <w:ilvl w:val="0"/>
                <w:numId w:val="14"/>
              </w:numPr>
              <w:ind w:left="113" w:firstLine="0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34848" w:rsidRPr="006C3D16" w:rsidRDefault="00434848" w:rsidP="009A0FF4">
            <w:pPr>
              <w:rPr>
                <w:bCs/>
                <w:kern w:val="32"/>
              </w:rPr>
            </w:pPr>
            <w:r w:rsidRPr="00644192">
              <w:rPr>
                <w:iCs/>
              </w:rPr>
              <w:t>Системы автоматизации делопроизводства и документооборота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E77FF6">
            <w:pPr>
              <w:rPr>
                <w:lang w:val="en-US"/>
              </w:rPr>
            </w:pPr>
            <w:r>
              <w:rPr>
                <w:lang w:val="en-US"/>
              </w:rPr>
              <w:t>Microsoft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</w:t>
            </w:r>
            <w:r w:rsidRPr="009A0FF4"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br/>
              <w:t>LibreOffice</w:t>
            </w:r>
            <w:r w:rsidRPr="009A0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Writer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E77FF6">
            <w:r>
              <w:t>Текстовый процессор</w:t>
            </w:r>
          </w:p>
        </w:tc>
      </w:tr>
      <w:tr w:rsidR="00434848" w:rsidRPr="007F18F6" w:rsidTr="00E77FF6">
        <w:tc>
          <w:tcPr>
            <w:tcW w:w="0" w:type="auto"/>
            <w:vMerge/>
            <w:shd w:val="clear" w:color="auto" w:fill="auto"/>
          </w:tcPr>
          <w:p w:rsidR="00434848" w:rsidRDefault="00434848" w:rsidP="001F1C61">
            <w:pPr>
              <w:pStyle w:val="a7"/>
              <w:numPr>
                <w:ilvl w:val="0"/>
                <w:numId w:val="14"/>
              </w:numPr>
              <w:ind w:left="113"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34848" w:rsidRPr="00644192" w:rsidRDefault="00434848" w:rsidP="009A0FF4">
            <w:pPr>
              <w:rPr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E77FF6">
            <w:pPr>
              <w:rPr>
                <w:lang w:val="en-US"/>
              </w:rPr>
            </w:pPr>
            <w:r>
              <w:rPr>
                <w:lang w:val="en-US"/>
              </w:rPr>
              <w:t>Microsoft Excel</w:t>
            </w:r>
            <w:r w:rsidRPr="009A0FF4"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br/>
              <w:t>LibreOffice</w:t>
            </w:r>
            <w:r w:rsidRPr="009A0FF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Calc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34848" w:rsidRPr="009A0FF4" w:rsidRDefault="00434848" w:rsidP="00E77FF6">
            <w:r>
              <w:t>Табличный процессор</w:t>
            </w:r>
          </w:p>
        </w:tc>
      </w:tr>
      <w:tr w:rsidR="00434848" w:rsidRPr="007F18F6" w:rsidTr="00E77FF6">
        <w:tc>
          <w:tcPr>
            <w:tcW w:w="0" w:type="auto"/>
            <w:vMerge/>
            <w:shd w:val="clear" w:color="auto" w:fill="auto"/>
          </w:tcPr>
          <w:p w:rsidR="00434848" w:rsidRDefault="00434848" w:rsidP="001F1C61">
            <w:pPr>
              <w:pStyle w:val="a7"/>
              <w:numPr>
                <w:ilvl w:val="0"/>
                <w:numId w:val="14"/>
              </w:numPr>
              <w:ind w:left="113"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34848" w:rsidRPr="00644192" w:rsidRDefault="00434848" w:rsidP="00E77FF6">
            <w:pPr>
              <w:rPr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4848" w:rsidRDefault="00434848" w:rsidP="00E77FF6">
            <w:r>
              <w:t>Евфрат-Документооборот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4848" w:rsidRDefault="00434848" w:rsidP="00083529">
            <w:r>
              <w:t>Система электронного документооборота (демоверсия)</w:t>
            </w:r>
          </w:p>
        </w:tc>
      </w:tr>
    </w:tbl>
    <w:p w:rsidR="003F458A" w:rsidRPr="00062086" w:rsidRDefault="00062086" w:rsidP="00083529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10.2. </w:t>
      </w:r>
      <w:r w:rsidR="003F458A" w:rsidRPr="00062086">
        <w:rPr>
          <w:b/>
          <w:bCs/>
          <w:caps/>
        </w:rPr>
        <w:t>Материально-тех</w:t>
      </w:r>
      <w:r w:rsidR="00FF549C">
        <w:rPr>
          <w:b/>
          <w:bCs/>
          <w:caps/>
        </w:rPr>
        <w:t>ническое обеспечение дисциплины</w:t>
      </w:r>
    </w:p>
    <w:p w:rsidR="003550BB" w:rsidRPr="000673F7" w:rsidRDefault="003550BB" w:rsidP="003550BB">
      <w:pPr>
        <w:ind w:firstLine="709"/>
        <w:jc w:val="both"/>
      </w:pPr>
      <w:r>
        <w:t xml:space="preserve">Компьютеры, </w:t>
      </w:r>
      <w:r w:rsidRPr="000673F7">
        <w:t>цифровой проектор</w:t>
      </w:r>
      <w:r>
        <w:t xml:space="preserve"> или</w:t>
      </w:r>
      <w:r w:rsidRPr="000673F7">
        <w:t xml:space="preserve"> интерактивная доска (</w:t>
      </w:r>
      <w:proofErr w:type="spellStart"/>
      <w:r w:rsidRPr="000673F7">
        <w:rPr>
          <w:lang w:val="en-US"/>
        </w:rPr>
        <w:t>Activpen</w:t>
      </w:r>
      <w:proofErr w:type="spellEnd"/>
      <w:r w:rsidRPr="000673F7">
        <w:t xml:space="preserve">, </w:t>
      </w:r>
      <w:proofErr w:type="spellStart"/>
      <w:r w:rsidRPr="000673F7">
        <w:t>Activboard</w:t>
      </w:r>
      <w:proofErr w:type="spellEnd"/>
      <w:r w:rsidRPr="000673F7">
        <w:t xml:space="preserve">, </w:t>
      </w:r>
      <w:proofErr w:type="spellStart"/>
      <w:r w:rsidRPr="000673F7">
        <w:rPr>
          <w:lang w:val="en-US"/>
        </w:rPr>
        <w:t>Activote</w:t>
      </w:r>
      <w:proofErr w:type="spellEnd"/>
      <w:r w:rsidRPr="000673F7">
        <w:t xml:space="preserve">, </w:t>
      </w:r>
      <w:proofErr w:type="spellStart"/>
      <w:r w:rsidRPr="000673F7">
        <w:rPr>
          <w:lang w:val="en-US"/>
        </w:rPr>
        <w:t>Activslate</w:t>
      </w:r>
      <w:proofErr w:type="spellEnd"/>
      <w:r w:rsidRPr="000673F7">
        <w:t xml:space="preserve">), </w:t>
      </w:r>
      <w:r>
        <w:t>доступ к сети Интернет</w:t>
      </w:r>
      <w:r w:rsidRPr="000673F7">
        <w:t>.</w:t>
      </w:r>
    </w:p>
    <w:sectPr w:rsidR="003550BB" w:rsidRPr="000673F7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79" w:rsidRDefault="005A6279">
      <w:r>
        <w:separator/>
      </w:r>
    </w:p>
  </w:endnote>
  <w:endnote w:type="continuationSeparator" w:id="0">
    <w:p w:rsidR="005A6279" w:rsidRDefault="005A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79" w:rsidRDefault="005A6279">
      <w:r>
        <w:separator/>
      </w:r>
    </w:p>
  </w:footnote>
  <w:footnote w:type="continuationSeparator" w:id="0">
    <w:p w:rsidR="005A6279" w:rsidRDefault="005A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79" w:rsidRDefault="005A6279" w:rsidP="0014477D">
    <w:pPr>
      <w:pStyle w:val="a8"/>
      <w:framePr w:wrap="auto" w:vAnchor="text" w:hAnchor="margin" w:xAlign="right" w:y="1"/>
      <w:rPr>
        <w:rStyle w:val="aa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A6279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5A6279" w:rsidRDefault="005A6279" w:rsidP="00AE293A">
          <w:pPr>
            <w:pStyle w:val="a8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5EC5E04D" wp14:editId="683AC383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5A6279" w:rsidRPr="00D6401B" w:rsidRDefault="005A6279" w:rsidP="00AE293A">
          <w:pPr>
            <w:pStyle w:val="a8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  <w:r>
            <w:rPr>
              <w:rFonts w:ascii="Book Antiqua" w:hAnsi="Book Antiqua"/>
              <w:sz w:val="18"/>
            </w:rPr>
            <w:br/>
            <w:t>ОБРАЗОВАТЕЛЬНОЕ  УЧРЕЖДЕНИЕ ВЫСШЕГО  ОБРАЗОВАНИЯ ЛЕНИНГРАДСКОЙ ОБЛАСТИ</w:t>
          </w:r>
        </w:p>
        <w:p w:rsidR="005A6279" w:rsidRDefault="005A6279" w:rsidP="00B9240F">
          <w:pPr>
            <w:pStyle w:val="a8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</w:t>
          </w:r>
          <w:r>
            <w:rPr>
              <w:rFonts w:ascii="Book Antiqua" w:hAnsi="Book Antiqua"/>
              <w:b/>
            </w:rPr>
            <w:br/>
            <w:t>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5A6279" w:rsidRDefault="005A6279" w:rsidP="00AE293A">
          <w:pPr>
            <w:pStyle w:val="a8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5A6279" w:rsidRPr="00FB55A3" w:rsidTr="00D74B3E">
      <w:trPr>
        <w:trHeight w:val="547"/>
      </w:trPr>
      <w:tc>
        <w:tcPr>
          <w:tcW w:w="2160" w:type="dxa"/>
          <w:vMerge/>
          <w:vAlign w:val="center"/>
        </w:tcPr>
        <w:p w:rsidR="005A6279" w:rsidRPr="00FB55A3" w:rsidRDefault="005A6279" w:rsidP="00AE293A">
          <w:pPr>
            <w:pStyle w:val="a8"/>
          </w:pPr>
        </w:p>
      </w:tc>
      <w:tc>
        <w:tcPr>
          <w:tcW w:w="6204" w:type="dxa"/>
          <w:vMerge/>
          <w:vAlign w:val="center"/>
        </w:tcPr>
        <w:p w:rsidR="005A6279" w:rsidRPr="008102D2" w:rsidRDefault="005A6279" w:rsidP="00AE293A">
          <w:pPr>
            <w:pStyle w:val="a8"/>
            <w:jc w:val="center"/>
            <w:rPr>
              <w:i/>
            </w:rPr>
          </w:pPr>
        </w:p>
      </w:tc>
      <w:tc>
        <w:tcPr>
          <w:tcW w:w="996" w:type="dxa"/>
        </w:tcPr>
        <w:p w:rsidR="005A6279" w:rsidRPr="00E06C4E" w:rsidRDefault="005A6279" w:rsidP="005B54FE">
          <w:pPr>
            <w:pStyle w:val="a8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5A6279" w:rsidRDefault="005A6279" w:rsidP="00D74B3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4F5621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0D28ED"/>
    <w:multiLevelType w:val="hybridMultilevel"/>
    <w:tmpl w:val="712292C6"/>
    <w:lvl w:ilvl="0" w:tplc="57EA46EA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0E2B"/>
    <w:multiLevelType w:val="hybridMultilevel"/>
    <w:tmpl w:val="914A41B2"/>
    <w:lvl w:ilvl="0" w:tplc="C5E8D90C">
      <w:start w:val="1"/>
      <w:numFmt w:val="bullet"/>
      <w:lvlText w:val=""/>
      <w:lvlJc w:val="left"/>
      <w:pPr>
        <w:ind w:left="142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75197"/>
    <w:multiLevelType w:val="hybridMultilevel"/>
    <w:tmpl w:val="62142972"/>
    <w:lvl w:ilvl="0" w:tplc="8EAE2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3E0E24"/>
    <w:multiLevelType w:val="hybridMultilevel"/>
    <w:tmpl w:val="F0D8467C"/>
    <w:lvl w:ilvl="0" w:tplc="7E32A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7AD0A31"/>
    <w:multiLevelType w:val="multilevel"/>
    <w:tmpl w:val="7C6C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17FF4C6E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30C8"/>
    <w:multiLevelType w:val="hybridMultilevel"/>
    <w:tmpl w:val="61C65508"/>
    <w:lvl w:ilvl="0" w:tplc="0F44FDEA">
      <w:start w:val="1"/>
      <w:numFmt w:val="bullet"/>
      <w:lvlText w:val=""/>
      <w:lvlJc w:val="left"/>
      <w:pPr>
        <w:tabs>
          <w:tab w:val="num" w:pos="2148"/>
        </w:tabs>
        <w:ind w:left="2148" w:hanging="360"/>
      </w:pPr>
      <w:rPr>
        <w:rFonts w:ascii="Wingdings 2" w:hAnsi="Wingdings 2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0">
    <w:nsid w:val="181E6075"/>
    <w:multiLevelType w:val="hybridMultilevel"/>
    <w:tmpl w:val="4FB4396C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94F04"/>
    <w:multiLevelType w:val="hybridMultilevel"/>
    <w:tmpl w:val="0BAC4BCA"/>
    <w:lvl w:ilvl="0" w:tplc="629EE668">
      <w:start w:val="1"/>
      <w:numFmt w:val="bullet"/>
      <w:lvlText w:val="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AEE5776"/>
    <w:multiLevelType w:val="hybridMultilevel"/>
    <w:tmpl w:val="9F60B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04F7C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61E09"/>
    <w:multiLevelType w:val="singleLevel"/>
    <w:tmpl w:val="E19CB8E0"/>
    <w:lvl w:ilvl="0">
      <w:start w:val="1"/>
      <w:numFmt w:val="decimal"/>
      <w:pStyle w:val="I1"/>
      <w:lvlText w:val="П 1.%1)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66DDE"/>
    <w:multiLevelType w:val="hybridMultilevel"/>
    <w:tmpl w:val="9F60B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35EB"/>
    <w:multiLevelType w:val="hybridMultilevel"/>
    <w:tmpl w:val="794E1674"/>
    <w:lvl w:ilvl="0" w:tplc="0F44FDEA">
      <w:start w:val="1"/>
      <w:numFmt w:val="bullet"/>
      <w:lvlText w:val=""/>
      <w:lvlJc w:val="left"/>
      <w:pPr>
        <w:tabs>
          <w:tab w:val="num" w:pos="2148"/>
        </w:tabs>
        <w:ind w:left="2148" w:hanging="360"/>
      </w:pPr>
      <w:rPr>
        <w:rFonts w:ascii="Wingdings 2" w:hAnsi="Wingdings 2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0">
    <w:nsid w:val="333B0F16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67A14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E6A0D"/>
    <w:multiLevelType w:val="hybridMultilevel"/>
    <w:tmpl w:val="6A80188C"/>
    <w:lvl w:ilvl="0" w:tplc="95741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3A3D751D"/>
    <w:multiLevelType w:val="hybridMultilevel"/>
    <w:tmpl w:val="483E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C3527"/>
    <w:multiLevelType w:val="hybridMultilevel"/>
    <w:tmpl w:val="D4427358"/>
    <w:lvl w:ilvl="0" w:tplc="776AA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5DE8DE6">
      <w:start w:val="1"/>
      <w:numFmt w:val="bullet"/>
      <w:lvlText w:val=""/>
      <w:lvlJc w:val="left"/>
      <w:pPr>
        <w:tabs>
          <w:tab w:val="num" w:pos="1440"/>
        </w:tabs>
        <w:ind w:left="1307" w:hanging="227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2555AB"/>
    <w:multiLevelType w:val="hybridMultilevel"/>
    <w:tmpl w:val="9190E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AB1CB3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160A9"/>
    <w:multiLevelType w:val="hybridMultilevel"/>
    <w:tmpl w:val="8FB46AAE"/>
    <w:lvl w:ilvl="0" w:tplc="FFFFFFFF">
      <w:start w:val="1"/>
      <w:numFmt w:val="decimal"/>
      <w:lvlText w:val="%1)"/>
      <w:lvlJc w:val="left"/>
      <w:pPr>
        <w:tabs>
          <w:tab w:val="num" w:pos="985"/>
        </w:tabs>
        <w:ind w:left="985" w:hanging="645"/>
      </w:pPr>
      <w:rPr>
        <w:rFonts w:hint="default"/>
      </w:rPr>
    </w:lvl>
    <w:lvl w:ilvl="1" w:tplc="21D6842A">
      <w:start w:val="1"/>
      <w:numFmt w:val="bullet"/>
      <w:lvlText w:val=""/>
      <w:lvlJc w:val="left"/>
      <w:pPr>
        <w:tabs>
          <w:tab w:val="num" w:pos="1987"/>
        </w:tabs>
        <w:ind w:left="1987" w:hanging="34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A349C8"/>
    <w:multiLevelType w:val="hybridMultilevel"/>
    <w:tmpl w:val="BA84D474"/>
    <w:lvl w:ilvl="0" w:tplc="6304E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A50A4A"/>
    <w:multiLevelType w:val="hybridMultilevel"/>
    <w:tmpl w:val="694E71EA"/>
    <w:lvl w:ilvl="0" w:tplc="80A6EF02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  <w:rPr>
        <w:rFonts w:cs="Times New Roman"/>
      </w:rPr>
    </w:lvl>
  </w:abstractNum>
  <w:abstractNum w:abstractNumId="30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-199"/>
        </w:tabs>
        <w:ind w:left="-199" w:hanging="17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31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>
    <w:nsid w:val="54273375"/>
    <w:multiLevelType w:val="hybridMultilevel"/>
    <w:tmpl w:val="3CF2682E"/>
    <w:lvl w:ilvl="0" w:tplc="B0E84DD8">
      <w:start w:val="1"/>
      <w:numFmt w:val="bullet"/>
      <w:lvlText w:val=""/>
      <w:lvlJc w:val="left"/>
      <w:pPr>
        <w:ind w:left="1068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743766A"/>
    <w:multiLevelType w:val="multilevel"/>
    <w:tmpl w:val="A5B2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"/>
      <w:lvlJc w:val="left"/>
      <w:pPr>
        <w:tabs>
          <w:tab w:val="num" w:pos="403"/>
        </w:tabs>
        <w:ind w:left="967" w:hanging="457"/>
      </w:pPr>
      <w:rPr>
        <w:rFonts w:ascii="Wingdings" w:hAnsi="Wingdings" w:hint="default"/>
        <w:b w:val="0"/>
        <w:i w:val="0"/>
        <w:color w:val="80808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D36C22"/>
    <w:multiLevelType w:val="hybridMultilevel"/>
    <w:tmpl w:val="6582BA22"/>
    <w:lvl w:ilvl="0" w:tplc="0F44FDEA">
      <w:start w:val="1"/>
      <w:numFmt w:val="bullet"/>
      <w:lvlText w:val=""/>
      <w:lvlJc w:val="left"/>
      <w:pPr>
        <w:tabs>
          <w:tab w:val="num" w:pos="2148"/>
        </w:tabs>
        <w:ind w:left="2148" w:hanging="360"/>
      </w:pPr>
      <w:rPr>
        <w:rFonts w:ascii="Wingdings 2" w:hAnsi="Wingdings 2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5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37">
    <w:nsid w:val="5E215706"/>
    <w:multiLevelType w:val="multilevel"/>
    <w:tmpl w:val="7642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"/>
      <w:lvlJc w:val="left"/>
      <w:pPr>
        <w:tabs>
          <w:tab w:val="num" w:pos="403"/>
        </w:tabs>
        <w:ind w:left="967" w:hanging="457"/>
      </w:pPr>
      <w:rPr>
        <w:rFonts w:ascii="Wingdings" w:hAnsi="Wingdings" w:hint="default"/>
        <w:b w:val="0"/>
        <w:i w:val="0"/>
        <w:color w:val="808080"/>
        <w:sz w:val="24"/>
      </w:rPr>
    </w:lvl>
    <w:lvl w:ilvl="2">
      <w:start w:val="1"/>
      <w:numFmt w:val="bullet"/>
      <w:lvlText w:val="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DA4DA6"/>
    <w:multiLevelType w:val="hybridMultilevel"/>
    <w:tmpl w:val="46AA5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94E48"/>
    <w:multiLevelType w:val="hybridMultilevel"/>
    <w:tmpl w:val="EDEAD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F667C0"/>
    <w:multiLevelType w:val="hybridMultilevel"/>
    <w:tmpl w:val="1EC2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50FCF"/>
    <w:multiLevelType w:val="hybridMultilevel"/>
    <w:tmpl w:val="3AD0C472"/>
    <w:lvl w:ilvl="0" w:tplc="A628EC9E">
      <w:start w:val="1"/>
      <w:numFmt w:val="bullet"/>
      <w:lvlText w:val="î"/>
      <w:lvlJc w:val="left"/>
      <w:pPr>
        <w:ind w:left="720" w:hanging="360"/>
      </w:pPr>
      <w:rPr>
        <w:rFonts w:ascii="Wingdings" w:hAnsi="Wingdings" w:hint="default"/>
        <w:color w:val="808080"/>
        <w:sz w:val="24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86E54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60CFA"/>
    <w:multiLevelType w:val="hybridMultilevel"/>
    <w:tmpl w:val="F5681928"/>
    <w:lvl w:ilvl="0" w:tplc="4A0C4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73848"/>
    <w:multiLevelType w:val="hybridMultilevel"/>
    <w:tmpl w:val="FDF2B0A8"/>
    <w:lvl w:ilvl="0" w:tplc="26783932">
      <w:start w:val="1"/>
      <w:numFmt w:val="decimal"/>
      <w:pStyle w:val="J"/>
      <w:lvlText w:val="%1."/>
      <w:lvlJc w:val="left"/>
      <w:pPr>
        <w:tabs>
          <w:tab w:val="num" w:pos="360"/>
        </w:tabs>
        <w:ind w:left="323" w:hanging="32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6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DEA5A18"/>
    <w:multiLevelType w:val="hybridMultilevel"/>
    <w:tmpl w:val="46D02BAE"/>
    <w:lvl w:ilvl="0" w:tplc="85C65CE4">
      <w:start w:val="1"/>
      <w:numFmt w:val="bullet"/>
      <w:lvlText w:val="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36"/>
  </w:num>
  <w:num w:numId="4">
    <w:abstractNumId w:val="16"/>
  </w:num>
  <w:num w:numId="5">
    <w:abstractNumId w:val="15"/>
  </w:num>
  <w:num w:numId="6">
    <w:abstractNumId w:val="0"/>
  </w:num>
  <w:num w:numId="7">
    <w:abstractNumId w:val="35"/>
  </w:num>
  <w:num w:numId="8">
    <w:abstractNumId w:val="1"/>
  </w:num>
  <w:num w:numId="9">
    <w:abstractNumId w:val="17"/>
  </w:num>
  <w:num w:numId="10">
    <w:abstractNumId w:val="14"/>
  </w:num>
  <w:num w:numId="11">
    <w:abstractNumId w:val="24"/>
  </w:num>
  <w:num w:numId="12">
    <w:abstractNumId w:val="11"/>
  </w:num>
  <w:num w:numId="13">
    <w:abstractNumId w:val="46"/>
  </w:num>
  <w:num w:numId="14">
    <w:abstractNumId w:val="4"/>
  </w:num>
  <w:num w:numId="15">
    <w:abstractNumId w:val="2"/>
  </w:num>
  <w:num w:numId="16">
    <w:abstractNumId w:val="23"/>
  </w:num>
  <w:num w:numId="17">
    <w:abstractNumId w:val="45"/>
  </w:num>
  <w:num w:numId="18">
    <w:abstractNumId w:val="33"/>
  </w:num>
  <w:num w:numId="19">
    <w:abstractNumId w:val="37"/>
  </w:num>
  <w:num w:numId="20">
    <w:abstractNumId w:val="41"/>
  </w:num>
  <w:num w:numId="21">
    <w:abstractNumId w:val="22"/>
  </w:num>
  <w:num w:numId="22">
    <w:abstractNumId w:val="5"/>
  </w:num>
  <w:num w:numId="23">
    <w:abstractNumId w:val="29"/>
  </w:num>
  <w:num w:numId="24">
    <w:abstractNumId w:val="7"/>
  </w:num>
  <w:num w:numId="25">
    <w:abstractNumId w:val="32"/>
  </w:num>
  <w:num w:numId="26">
    <w:abstractNumId w:val="34"/>
  </w:num>
  <w:num w:numId="27">
    <w:abstractNumId w:val="19"/>
  </w:num>
  <w:num w:numId="28">
    <w:abstractNumId w:val="9"/>
  </w:num>
  <w:num w:numId="29">
    <w:abstractNumId w:val="47"/>
  </w:num>
  <w:num w:numId="30">
    <w:abstractNumId w:val="39"/>
  </w:num>
  <w:num w:numId="31">
    <w:abstractNumId w:val="38"/>
  </w:num>
  <w:num w:numId="32">
    <w:abstractNumId w:val="28"/>
  </w:num>
  <w:num w:numId="33">
    <w:abstractNumId w:val="42"/>
  </w:num>
  <w:num w:numId="34">
    <w:abstractNumId w:val="20"/>
  </w:num>
  <w:num w:numId="35">
    <w:abstractNumId w:val="13"/>
  </w:num>
  <w:num w:numId="36">
    <w:abstractNumId w:val="27"/>
  </w:num>
  <w:num w:numId="37">
    <w:abstractNumId w:val="30"/>
  </w:num>
  <w:num w:numId="38">
    <w:abstractNumId w:val="10"/>
  </w:num>
  <w:num w:numId="39">
    <w:abstractNumId w:val="21"/>
  </w:num>
  <w:num w:numId="40">
    <w:abstractNumId w:val="44"/>
  </w:num>
  <w:num w:numId="41">
    <w:abstractNumId w:val="6"/>
  </w:num>
  <w:num w:numId="42">
    <w:abstractNumId w:val="40"/>
  </w:num>
  <w:num w:numId="43">
    <w:abstractNumId w:val="25"/>
  </w:num>
  <w:num w:numId="44">
    <w:abstractNumId w:val="3"/>
  </w:num>
  <w:num w:numId="45">
    <w:abstractNumId w:val="8"/>
  </w:num>
  <w:num w:numId="46">
    <w:abstractNumId w:val="26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2A32"/>
    <w:rsid w:val="000113DB"/>
    <w:rsid w:val="00012055"/>
    <w:rsid w:val="000133EA"/>
    <w:rsid w:val="00014C84"/>
    <w:rsid w:val="000160A1"/>
    <w:rsid w:val="000205D3"/>
    <w:rsid w:val="00021F7C"/>
    <w:rsid w:val="000248D3"/>
    <w:rsid w:val="00026BC7"/>
    <w:rsid w:val="000303F0"/>
    <w:rsid w:val="000335AC"/>
    <w:rsid w:val="000352BB"/>
    <w:rsid w:val="00036721"/>
    <w:rsid w:val="00037EA9"/>
    <w:rsid w:val="00040027"/>
    <w:rsid w:val="0004305E"/>
    <w:rsid w:val="0004633E"/>
    <w:rsid w:val="00046FAA"/>
    <w:rsid w:val="00050915"/>
    <w:rsid w:val="00051D77"/>
    <w:rsid w:val="000545A0"/>
    <w:rsid w:val="000573FC"/>
    <w:rsid w:val="00061B30"/>
    <w:rsid w:val="00062086"/>
    <w:rsid w:val="000624E5"/>
    <w:rsid w:val="00062D8A"/>
    <w:rsid w:val="0006461A"/>
    <w:rsid w:val="00065187"/>
    <w:rsid w:val="00065678"/>
    <w:rsid w:val="000673F7"/>
    <w:rsid w:val="00071581"/>
    <w:rsid w:val="00071874"/>
    <w:rsid w:val="0007546E"/>
    <w:rsid w:val="00075AEA"/>
    <w:rsid w:val="00080264"/>
    <w:rsid w:val="00080F62"/>
    <w:rsid w:val="00083529"/>
    <w:rsid w:val="0008533B"/>
    <w:rsid w:val="000856F5"/>
    <w:rsid w:val="00087704"/>
    <w:rsid w:val="0009255E"/>
    <w:rsid w:val="000A079D"/>
    <w:rsid w:val="000B12C2"/>
    <w:rsid w:val="000B4A5E"/>
    <w:rsid w:val="000B5B7A"/>
    <w:rsid w:val="000C1000"/>
    <w:rsid w:val="000C1225"/>
    <w:rsid w:val="000C266A"/>
    <w:rsid w:val="000C4C33"/>
    <w:rsid w:val="000C7AAA"/>
    <w:rsid w:val="000E4B63"/>
    <w:rsid w:val="000E5F7E"/>
    <w:rsid w:val="000E5FAF"/>
    <w:rsid w:val="000E6FB3"/>
    <w:rsid w:val="000F23C3"/>
    <w:rsid w:val="000F420F"/>
    <w:rsid w:val="000F461D"/>
    <w:rsid w:val="000F4BA3"/>
    <w:rsid w:val="000F589C"/>
    <w:rsid w:val="000F5976"/>
    <w:rsid w:val="000F5C62"/>
    <w:rsid w:val="000F7797"/>
    <w:rsid w:val="000F7CEF"/>
    <w:rsid w:val="00101252"/>
    <w:rsid w:val="0010360A"/>
    <w:rsid w:val="001117F4"/>
    <w:rsid w:val="00114B70"/>
    <w:rsid w:val="0011556B"/>
    <w:rsid w:val="001169CF"/>
    <w:rsid w:val="00121712"/>
    <w:rsid w:val="0012224D"/>
    <w:rsid w:val="001237DA"/>
    <w:rsid w:val="00124C51"/>
    <w:rsid w:val="00126242"/>
    <w:rsid w:val="00126D5E"/>
    <w:rsid w:val="001307DA"/>
    <w:rsid w:val="00132DA1"/>
    <w:rsid w:val="00133F3B"/>
    <w:rsid w:val="001357B4"/>
    <w:rsid w:val="00137E6F"/>
    <w:rsid w:val="001415B7"/>
    <w:rsid w:val="0014276E"/>
    <w:rsid w:val="0014477D"/>
    <w:rsid w:val="00151163"/>
    <w:rsid w:val="00152638"/>
    <w:rsid w:val="00153EA8"/>
    <w:rsid w:val="00154600"/>
    <w:rsid w:val="00155342"/>
    <w:rsid w:val="001565E0"/>
    <w:rsid w:val="001567C0"/>
    <w:rsid w:val="00156E8D"/>
    <w:rsid w:val="00160140"/>
    <w:rsid w:val="00160289"/>
    <w:rsid w:val="0016234A"/>
    <w:rsid w:val="00162958"/>
    <w:rsid w:val="0016387E"/>
    <w:rsid w:val="001639BB"/>
    <w:rsid w:val="00166E82"/>
    <w:rsid w:val="001831B9"/>
    <w:rsid w:val="00185250"/>
    <w:rsid w:val="001856FD"/>
    <w:rsid w:val="001860FC"/>
    <w:rsid w:val="00187CF7"/>
    <w:rsid w:val="00191E04"/>
    <w:rsid w:val="001A136E"/>
    <w:rsid w:val="001A272E"/>
    <w:rsid w:val="001A29A2"/>
    <w:rsid w:val="001A7307"/>
    <w:rsid w:val="001A7AFD"/>
    <w:rsid w:val="001B3B5F"/>
    <w:rsid w:val="001B6146"/>
    <w:rsid w:val="001C4715"/>
    <w:rsid w:val="001D000A"/>
    <w:rsid w:val="001D233B"/>
    <w:rsid w:val="001D3A0C"/>
    <w:rsid w:val="001D3D3D"/>
    <w:rsid w:val="001D5C17"/>
    <w:rsid w:val="001E672C"/>
    <w:rsid w:val="001F1900"/>
    <w:rsid w:val="001F1C61"/>
    <w:rsid w:val="001F2268"/>
    <w:rsid w:val="001F2673"/>
    <w:rsid w:val="001F5120"/>
    <w:rsid w:val="001F579F"/>
    <w:rsid w:val="001F60F6"/>
    <w:rsid w:val="00200C47"/>
    <w:rsid w:val="00201901"/>
    <w:rsid w:val="00203BDC"/>
    <w:rsid w:val="00204E5A"/>
    <w:rsid w:val="002104F8"/>
    <w:rsid w:val="002112B4"/>
    <w:rsid w:val="00214166"/>
    <w:rsid w:val="002152A6"/>
    <w:rsid w:val="0021569F"/>
    <w:rsid w:val="00216BEA"/>
    <w:rsid w:val="002171AE"/>
    <w:rsid w:val="002177A8"/>
    <w:rsid w:val="00220028"/>
    <w:rsid w:val="00220C76"/>
    <w:rsid w:val="00221FAD"/>
    <w:rsid w:val="00223968"/>
    <w:rsid w:val="0023130F"/>
    <w:rsid w:val="00232089"/>
    <w:rsid w:val="00232AA6"/>
    <w:rsid w:val="00234491"/>
    <w:rsid w:val="00235E3F"/>
    <w:rsid w:val="0023651E"/>
    <w:rsid w:val="00237E59"/>
    <w:rsid w:val="00241D54"/>
    <w:rsid w:val="00250360"/>
    <w:rsid w:val="002532D4"/>
    <w:rsid w:val="00253AF2"/>
    <w:rsid w:val="00253C67"/>
    <w:rsid w:val="00254286"/>
    <w:rsid w:val="00254D8E"/>
    <w:rsid w:val="00255A37"/>
    <w:rsid w:val="002565ED"/>
    <w:rsid w:val="00257077"/>
    <w:rsid w:val="0026183F"/>
    <w:rsid w:val="0026216B"/>
    <w:rsid w:val="00262C9F"/>
    <w:rsid w:val="00266BE0"/>
    <w:rsid w:val="00270AD8"/>
    <w:rsid w:val="00274328"/>
    <w:rsid w:val="00277691"/>
    <w:rsid w:val="0028500D"/>
    <w:rsid w:val="00287117"/>
    <w:rsid w:val="00287EEA"/>
    <w:rsid w:val="00290B4E"/>
    <w:rsid w:val="00290F9E"/>
    <w:rsid w:val="00291922"/>
    <w:rsid w:val="00292259"/>
    <w:rsid w:val="0029371E"/>
    <w:rsid w:val="00294E05"/>
    <w:rsid w:val="00295E15"/>
    <w:rsid w:val="0029795E"/>
    <w:rsid w:val="00297C5F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5B01"/>
    <w:rsid w:val="002C790B"/>
    <w:rsid w:val="002D1F14"/>
    <w:rsid w:val="002D6A61"/>
    <w:rsid w:val="002D6C48"/>
    <w:rsid w:val="002D7648"/>
    <w:rsid w:val="002E0886"/>
    <w:rsid w:val="002E3E3C"/>
    <w:rsid w:val="002E5DEA"/>
    <w:rsid w:val="002E6531"/>
    <w:rsid w:val="002E7ED6"/>
    <w:rsid w:val="002F35A4"/>
    <w:rsid w:val="002F49A9"/>
    <w:rsid w:val="002F610E"/>
    <w:rsid w:val="002F6A8D"/>
    <w:rsid w:val="002F71A6"/>
    <w:rsid w:val="00300D15"/>
    <w:rsid w:val="00302360"/>
    <w:rsid w:val="003027DB"/>
    <w:rsid w:val="00302A3B"/>
    <w:rsid w:val="00302D25"/>
    <w:rsid w:val="003102C2"/>
    <w:rsid w:val="00311C9C"/>
    <w:rsid w:val="00313454"/>
    <w:rsid w:val="0031568E"/>
    <w:rsid w:val="003161C6"/>
    <w:rsid w:val="003202E3"/>
    <w:rsid w:val="00322005"/>
    <w:rsid w:val="003300DA"/>
    <w:rsid w:val="003303EC"/>
    <w:rsid w:val="00332821"/>
    <w:rsid w:val="00332AED"/>
    <w:rsid w:val="00334C75"/>
    <w:rsid w:val="00336A76"/>
    <w:rsid w:val="00341595"/>
    <w:rsid w:val="00344921"/>
    <w:rsid w:val="00345B5E"/>
    <w:rsid w:val="00346CED"/>
    <w:rsid w:val="0034745E"/>
    <w:rsid w:val="003510B3"/>
    <w:rsid w:val="0035277B"/>
    <w:rsid w:val="00353259"/>
    <w:rsid w:val="003550BB"/>
    <w:rsid w:val="00355D9A"/>
    <w:rsid w:val="00360191"/>
    <w:rsid w:val="00360688"/>
    <w:rsid w:val="003620EA"/>
    <w:rsid w:val="00362924"/>
    <w:rsid w:val="00364F49"/>
    <w:rsid w:val="00371CA3"/>
    <w:rsid w:val="0037327E"/>
    <w:rsid w:val="00373D62"/>
    <w:rsid w:val="00375D0C"/>
    <w:rsid w:val="00375EFB"/>
    <w:rsid w:val="00381412"/>
    <w:rsid w:val="0038178D"/>
    <w:rsid w:val="00381BC2"/>
    <w:rsid w:val="00381F67"/>
    <w:rsid w:val="00384D63"/>
    <w:rsid w:val="00385E56"/>
    <w:rsid w:val="003904D5"/>
    <w:rsid w:val="00390C2C"/>
    <w:rsid w:val="00392F55"/>
    <w:rsid w:val="00393A69"/>
    <w:rsid w:val="003950C2"/>
    <w:rsid w:val="00395E94"/>
    <w:rsid w:val="003971CC"/>
    <w:rsid w:val="00397A88"/>
    <w:rsid w:val="003A38C9"/>
    <w:rsid w:val="003A6FF2"/>
    <w:rsid w:val="003B0767"/>
    <w:rsid w:val="003B419D"/>
    <w:rsid w:val="003B4497"/>
    <w:rsid w:val="003C10A4"/>
    <w:rsid w:val="003C1D4A"/>
    <w:rsid w:val="003C20B5"/>
    <w:rsid w:val="003C2AA1"/>
    <w:rsid w:val="003C2ADC"/>
    <w:rsid w:val="003C5A37"/>
    <w:rsid w:val="003C6630"/>
    <w:rsid w:val="003C7299"/>
    <w:rsid w:val="003D4407"/>
    <w:rsid w:val="003D7A0E"/>
    <w:rsid w:val="003E1908"/>
    <w:rsid w:val="003E1B3B"/>
    <w:rsid w:val="003E2014"/>
    <w:rsid w:val="003E26E9"/>
    <w:rsid w:val="003E31B0"/>
    <w:rsid w:val="003E36BC"/>
    <w:rsid w:val="003E5AD1"/>
    <w:rsid w:val="003E66EF"/>
    <w:rsid w:val="003E76EA"/>
    <w:rsid w:val="003E7DDB"/>
    <w:rsid w:val="003F1628"/>
    <w:rsid w:val="003F3418"/>
    <w:rsid w:val="003F458A"/>
    <w:rsid w:val="003F48E4"/>
    <w:rsid w:val="003F5CC9"/>
    <w:rsid w:val="003F75AA"/>
    <w:rsid w:val="00402588"/>
    <w:rsid w:val="004027A5"/>
    <w:rsid w:val="00407CC6"/>
    <w:rsid w:val="004124E8"/>
    <w:rsid w:val="00416031"/>
    <w:rsid w:val="004201AD"/>
    <w:rsid w:val="004261C9"/>
    <w:rsid w:val="00426FA9"/>
    <w:rsid w:val="00427489"/>
    <w:rsid w:val="00434012"/>
    <w:rsid w:val="00434848"/>
    <w:rsid w:val="004352BC"/>
    <w:rsid w:val="0043605F"/>
    <w:rsid w:val="00437AE5"/>
    <w:rsid w:val="00437BFF"/>
    <w:rsid w:val="00440273"/>
    <w:rsid w:val="0044027D"/>
    <w:rsid w:val="00442AA7"/>
    <w:rsid w:val="004441A7"/>
    <w:rsid w:val="00450FE6"/>
    <w:rsid w:val="004560E9"/>
    <w:rsid w:val="00461990"/>
    <w:rsid w:val="004619A4"/>
    <w:rsid w:val="00461EB2"/>
    <w:rsid w:val="0046297F"/>
    <w:rsid w:val="00465570"/>
    <w:rsid w:val="00471090"/>
    <w:rsid w:val="004721E3"/>
    <w:rsid w:val="0047281C"/>
    <w:rsid w:val="00474BCF"/>
    <w:rsid w:val="00474EFB"/>
    <w:rsid w:val="00475B0E"/>
    <w:rsid w:val="00476F4A"/>
    <w:rsid w:val="00480C8C"/>
    <w:rsid w:val="00481059"/>
    <w:rsid w:val="00483CA6"/>
    <w:rsid w:val="00484C43"/>
    <w:rsid w:val="00491414"/>
    <w:rsid w:val="004923C2"/>
    <w:rsid w:val="00497D10"/>
    <w:rsid w:val="004A0EB5"/>
    <w:rsid w:val="004A5E9B"/>
    <w:rsid w:val="004A60D4"/>
    <w:rsid w:val="004A7D3E"/>
    <w:rsid w:val="004B0569"/>
    <w:rsid w:val="004B1C4A"/>
    <w:rsid w:val="004B484F"/>
    <w:rsid w:val="004B4E1D"/>
    <w:rsid w:val="004B5711"/>
    <w:rsid w:val="004B6E80"/>
    <w:rsid w:val="004C0089"/>
    <w:rsid w:val="004C351C"/>
    <w:rsid w:val="004C3B75"/>
    <w:rsid w:val="004C633C"/>
    <w:rsid w:val="004C6B0D"/>
    <w:rsid w:val="004C7491"/>
    <w:rsid w:val="004C7EE3"/>
    <w:rsid w:val="004D24CC"/>
    <w:rsid w:val="004D4D7E"/>
    <w:rsid w:val="004D7D80"/>
    <w:rsid w:val="004E06CC"/>
    <w:rsid w:val="004E4DB5"/>
    <w:rsid w:val="004E55D2"/>
    <w:rsid w:val="004E69ED"/>
    <w:rsid w:val="004F00E1"/>
    <w:rsid w:val="004F168C"/>
    <w:rsid w:val="004F3ED9"/>
    <w:rsid w:val="004F4A23"/>
    <w:rsid w:val="00503C6E"/>
    <w:rsid w:val="00505750"/>
    <w:rsid w:val="00511040"/>
    <w:rsid w:val="0051207F"/>
    <w:rsid w:val="00512B10"/>
    <w:rsid w:val="005168DA"/>
    <w:rsid w:val="00520749"/>
    <w:rsid w:val="00526079"/>
    <w:rsid w:val="00526EEB"/>
    <w:rsid w:val="0053107A"/>
    <w:rsid w:val="0053349D"/>
    <w:rsid w:val="00534A7B"/>
    <w:rsid w:val="00534AE2"/>
    <w:rsid w:val="005400B1"/>
    <w:rsid w:val="00540F92"/>
    <w:rsid w:val="00541E3A"/>
    <w:rsid w:val="00544A56"/>
    <w:rsid w:val="005452A3"/>
    <w:rsid w:val="0054586E"/>
    <w:rsid w:val="00550D9C"/>
    <w:rsid w:val="005548FA"/>
    <w:rsid w:val="00554CC0"/>
    <w:rsid w:val="00563D93"/>
    <w:rsid w:val="00566644"/>
    <w:rsid w:val="005713F7"/>
    <w:rsid w:val="00585832"/>
    <w:rsid w:val="0058755C"/>
    <w:rsid w:val="00592BF6"/>
    <w:rsid w:val="00593C0C"/>
    <w:rsid w:val="005949B5"/>
    <w:rsid w:val="00594B99"/>
    <w:rsid w:val="005965C5"/>
    <w:rsid w:val="00597235"/>
    <w:rsid w:val="00597AC8"/>
    <w:rsid w:val="005A4816"/>
    <w:rsid w:val="005A55ED"/>
    <w:rsid w:val="005A6279"/>
    <w:rsid w:val="005B27D8"/>
    <w:rsid w:val="005B28B9"/>
    <w:rsid w:val="005B2F0D"/>
    <w:rsid w:val="005B424D"/>
    <w:rsid w:val="005B54FE"/>
    <w:rsid w:val="005B55B1"/>
    <w:rsid w:val="005B57FA"/>
    <w:rsid w:val="005B6BAC"/>
    <w:rsid w:val="005B6C7D"/>
    <w:rsid w:val="005B75B5"/>
    <w:rsid w:val="005C01EF"/>
    <w:rsid w:val="005C2EDE"/>
    <w:rsid w:val="005C5D06"/>
    <w:rsid w:val="005D7B1A"/>
    <w:rsid w:val="005E0CE3"/>
    <w:rsid w:val="005E1F02"/>
    <w:rsid w:val="005E2832"/>
    <w:rsid w:val="005E2C12"/>
    <w:rsid w:val="005E36B8"/>
    <w:rsid w:val="005E5045"/>
    <w:rsid w:val="005F05CB"/>
    <w:rsid w:val="005F6C02"/>
    <w:rsid w:val="005F7DEA"/>
    <w:rsid w:val="005F7E2E"/>
    <w:rsid w:val="006014EC"/>
    <w:rsid w:val="00601AAD"/>
    <w:rsid w:val="00601DB2"/>
    <w:rsid w:val="00603F6D"/>
    <w:rsid w:val="0061123D"/>
    <w:rsid w:val="006116DC"/>
    <w:rsid w:val="0061237F"/>
    <w:rsid w:val="00612515"/>
    <w:rsid w:val="00613D0D"/>
    <w:rsid w:val="00617E17"/>
    <w:rsid w:val="006219E3"/>
    <w:rsid w:val="00625492"/>
    <w:rsid w:val="00625C02"/>
    <w:rsid w:val="00634FFF"/>
    <w:rsid w:val="0063674C"/>
    <w:rsid w:val="006368B5"/>
    <w:rsid w:val="006376A1"/>
    <w:rsid w:val="00640082"/>
    <w:rsid w:val="00640C2C"/>
    <w:rsid w:val="00644192"/>
    <w:rsid w:val="006460D2"/>
    <w:rsid w:val="00647545"/>
    <w:rsid w:val="00647D81"/>
    <w:rsid w:val="00653102"/>
    <w:rsid w:val="006570C0"/>
    <w:rsid w:val="0065742C"/>
    <w:rsid w:val="006577B0"/>
    <w:rsid w:val="00657B86"/>
    <w:rsid w:val="00662F33"/>
    <w:rsid w:val="0066357D"/>
    <w:rsid w:val="006654B9"/>
    <w:rsid w:val="00667766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478F"/>
    <w:rsid w:val="006967EE"/>
    <w:rsid w:val="00696F6D"/>
    <w:rsid w:val="00697C02"/>
    <w:rsid w:val="006A4517"/>
    <w:rsid w:val="006A64CE"/>
    <w:rsid w:val="006A697C"/>
    <w:rsid w:val="006A7F2B"/>
    <w:rsid w:val="006B152D"/>
    <w:rsid w:val="006B2BA9"/>
    <w:rsid w:val="006B45BC"/>
    <w:rsid w:val="006B6150"/>
    <w:rsid w:val="006B7952"/>
    <w:rsid w:val="006C1B0E"/>
    <w:rsid w:val="006C2160"/>
    <w:rsid w:val="006C2A1F"/>
    <w:rsid w:val="006C3483"/>
    <w:rsid w:val="006D03EF"/>
    <w:rsid w:val="006D1B89"/>
    <w:rsid w:val="006D6288"/>
    <w:rsid w:val="006E02C1"/>
    <w:rsid w:val="006E0CC5"/>
    <w:rsid w:val="006E2B69"/>
    <w:rsid w:val="006E6792"/>
    <w:rsid w:val="006E7CAF"/>
    <w:rsid w:val="006F0E83"/>
    <w:rsid w:val="006F245F"/>
    <w:rsid w:val="006F383D"/>
    <w:rsid w:val="006F405E"/>
    <w:rsid w:val="00702524"/>
    <w:rsid w:val="0070283E"/>
    <w:rsid w:val="00702E4F"/>
    <w:rsid w:val="00702F10"/>
    <w:rsid w:val="0070492D"/>
    <w:rsid w:val="00707915"/>
    <w:rsid w:val="00710144"/>
    <w:rsid w:val="00713D16"/>
    <w:rsid w:val="00716C92"/>
    <w:rsid w:val="00720268"/>
    <w:rsid w:val="00726F50"/>
    <w:rsid w:val="007274B5"/>
    <w:rsid w:val="00727A1F"/>
    <w:rsid w:val="00731970"/>
    <w:rsid w:val="0073265A"/>
    <w:rsid w:val="00734819"/>
    <w:rsid w:val="00736C26"/>
    <w:rsid w:val="00740B17"/>
    <w:rsid w:val="00741DFE"/>
    <w:rsid w:val="0074403D"/>
    <w:rsid w:val="007460AF"/>
    <w:rsid w:val="00746B5C"/>
    <w:rsid w:val="0075088F"/>
    <w:rsid w:val="0075106A"/>
    <w:rsid w:val="00753D20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081"/>
    <w:rsid w:val="007723FE"/>
    <w:rsid w:val="00774F34"/>
    <w:rsid w:val="0077528F"/>
    <w:rsid w:val="00775312"/>
    <w:rsid w:val="007756F4"/>
    <w:rsid w:val="00781949"/>
    <w:rsid w:val="00786843"/>
    <w:rsid w:val="00787D60"/>
    <w:rsid w:val="00793BC7"/>
    <w:rsid w:val="007A0B2C"/>
    <w:rsid w:val="007A16A2"/>
    <w:rsid w:val="007A1B6C"/>
    <w:rsid w:val="007A6C23"/>
    <w:rsid w:val="007B13E2"/>
    <w:rsid w:val="007B3DBA"/>
    <w:rsid w:val="007B5403"/>
    <w:rsid w:val="007C4E4D"/>
    <w:rsid w:val="007C543F"/>
    <w:rsid w:val="007D1CCA"/>
    <w:rsid w:val="007D5303"/>
    <w:rsid w:val="007D6B15"/>
    <w:rsid w:val="007D779B"/>
    <w:rsid w:val="007E02C7"/>
    <w:rsid w:val="007E09EC"/>
    <w:rsid w:val="007E1CC7"/>
    <w:rsid w:val="007E2D25"/>
    <w:rsid w:val="007E3394"/>
    <w:rsid w:val="007E381C"/>
    <w:rsid w:val="007E76E5"/>
    <w:rsid w:val="007F13DD"/>
    <w:rsid w:val="007F18F6"/>
    <w:rsid w:val="007F1F61"/>
    <w:rsid w:val="00800A03"/>
    <w:rsid w:val="00801165"/>
    <w:rsid w:val="0080232C"/>
    <w:rsid w:val="008043CC"/>
    <w:rsid w:val="00804D30"/>
    <w:rsid w:val="00806020"/>
    <w:rsid w:val="008102D2"/>
    <w:rsid w:val="00814186"/>
    <w:rsid w:val="00814A72"/>
    <w:rsid w:val="008151C0"/>
    <w:rsid w:val="008158B5"/>
    <w:rsid w:val="008166FC"/>
    <w:rsid w:val="00817005"/>
    <w:rsid w:val="00817201"/>
    <w:rsid w:val="008175AB"/>
    <w:rsid w:val="00822363"/>
    <w:rsid w:val="00822D05"/>
    <w:rsid w:val="008238E7"/>
    <w:rsid w:val="00823DD8"/>
    <w:rsid w:val="00823FF5"/>
    <w:rsid w:val="00825A41"/>
    <w:rsid w:val="00826DAD"/>
    <w:rsid w:val="00827AD6"/>
    <w:rsid w:val="0083035C"/>
    <w:rsid w:val="00830535"/>
    <w:rsid w:val="00830585"/>
    <w:rsid w:val="00830958"/>
    <w:rsid w:val="00831BB9"/>
    <w:rsid w:val="00832D22"/>
    <w:rsid w:val="0083361E"/>
    <w:rsid w:val="0083667B"/>
    <w:rsid w:val="0083699D"/>
    <w:rsid w:val="0083728F"/>
    <w:rsid w:val="008420AE"/>
    <w:rsid w:val="00843AF9"/>
    <w:rsid w:val="0084451A"/>
    <w:rsid w:val="0084660D"/>
    <w:rsid w:val="00850F4C"/>
    <w:rsid w:val="00851D2A"/>
    <w:rsid w:val="00852CA6"/>
    <w:rsid w:val="008530F1"/>
    <w:rsid w:val="008543B3"/>
    <w:rsid w:val="00854988"/>
    <w:rsid w:val="00854B15"/>
    <w:rsid w:val="00855468"/>
    <w:rsid w:val="008562DE"/>
    <w:rsid w:val="00857D30"/>
    <w:rsid w:val="00861EE0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0B2"/>
    <w:rsid w:val="00883F1D"/>
    <w:rsid w:val="00885A17"/>
    <w:rsid w:val="00886C79"/>
    <w:rsid w:val="00886D2A"/>
    <w:rsid w:val="00890BF1"/>
    <w:rsid w:val="00892DB9"/>
    <w:rsid w:val="00893019"/>
    <w:rsid w:val="00895A4B"/>
    <w:rsid w:val="00896E21"/>
    <w:rsid w:val="00897BC9"/>
    <w:rsid w:val="008A047C"/>
    <w:rsid w:val="008A0998"/>
    <w:rsid w:val="008A5963"/>
    <w:rsid w:val="008B4338"/>
    <w:rsid w:val="008B5F57"/>
    <w:rsid w:val="008B7F56"/>
    <w:rsid w:val="008C0511"/>
    <w:rsid w:val="008C0989"/>
    <w:rsid w:val="008C1ED3"/>
    <w:rsid w:val="008C2262"/>
    <w:rsid w:val="008C6072"/>
    <w:rsid w:val="008D0A69"/>
    <w:rsid w:val="008D1095"/>
    <w:rsid w:val="008D192A"/>
    <w:rsid w:val="008D435B"/>
    <w:rsid w:val="008D7592"/>
    <w:rsid w:val="008E1A75"/>
    <w:rsid w:val="008E1F56"/>
    <w:rsid w:val="008E7283"/>
    <w:rsid w:val="008F1B3F"/>
    <w:rsid w:val="008F2CC0"/>
    <w:rsid w:val="008F4AA2"/>
    <w:rsid w:val="008F7168"/>
    <w:rsid w:val="00900D35"/>
    <w:rsid w:val="00901E74"/>
    <w:rsid w:val="00905B43"/>
    <w:rsid w:val="009109CD"/>
    <w:rsid w:val="00912E17"/>
    <w:rsid w:val="009130B1"/>
    <w:rsid w:val="009133D8"/>
    <w:rsid w:val="00915B6C"/>
    <w:rsid w:val="0092304A"/>
    <w:rsid w:val="009233A1"/>
    <w:rsid w:val="009245C8"/>
    <w:rsid w:val="00926A1A"/>
    <w:rsid w:val="00926C19"/>
    <w:rsid w:val="009302F5"/>
    <w:rsid w:val="009328EA"/>
    <w:rsid w:val="00933D49"/>
    <w:rsid w:val="00934D82"/>
    <w:rsid w:val="009368E5"/>
    <w:rsid w:val="00936D13"/>
    <w:rsid w:val="00941318"/>
    <w:rsid w:val="009460C4"/>
    <w:rsid w:val="00946E25"/>
    <w:rsid w:val="009501F3"/>
    <w:rsid w:val="009515E6"/>
    <w:rsid w:val="00952370"/>
    <w:rsid w:val="00955B5C"/>
    <w:rsid w:val="00955D64"/>
    <w:rsid w:val="00960581"/>
    <w:rsid w:val="009618F2"/>
    <w:rsid w:val="009630BD"/>
    <w:rsid w:val="00964FC4"/>
    <w:rsid w:val="00967F8F"/>
    <w:rsid w:val="00970D3F"/>
    <w:rsid w:val="00971602"/>
    <w:rsid w:val="00971D0B"/>
    <w:rsid w:val="00971FE3"/>
    <w:rsid w:val="00976173"/>
    <w:rsid w:val="00981F10"/>
    <w:rsid w:val="00982965"/>
    <w:rsid w:val="00983641"/>
    <w:rsid w:val="00983D9B"/>
    <w:rsid w:val="00983E13"/>
    <w:rsid w:val="00991286"/>
    <w:rsid w:val="0099132B"/>
    <w:rsid w:val="00991DC7"/>
    <w:rsid w:val="0099367E"/>
    <w:rsid w:val="009A0FF4"/>
    <w:rsid w:val="009A3949"/>
    <w:rsid w:val="009A4B0E"/>
    <w:rsid w:val="009A54F1"/>
    <w:rsid w:val="009A7979"/>
    <w:rsid w:val="009B17C2"/>
    <w:rsid w:val="009B1E19"/>
    <w:rsid w:val="009B305C"/>
    <w:rsid w:val="009B6237"/>
    <w:rsid w:val="009C044D"/>
    <w:rsid w:val="009C060E"/>
    <w:rsid w:val="009C145A"/>
    <w:rsid w:val="009C1DC1"/>
    <w:rsid w:val="009C245C"/>
    <w:rsid w:val="009C5080"/>
    <w:rsid w:val="009D34D1"/>
    <w:rsid w:val="009D4525"/>
    <w:rsid w:val="009E02E3"/>
    <w:rsid w:val="009E0C57"/>
    <w:rsid w:val="009E1AC8"/>
    <w:rsid w:val="009E2A24"/>
    <w:rsid w:val="009E3172"/>
    <w:rsid w:val="009E467F"/>
    <w:rsid w:val="009E4716"/>
    <w:rsid w:val="009E47CD"/>
    <w:rsid w:val="009E529A"/>
    <w:rsid w:val="009E65D3"/>
    <w:rsid w:val="009E75D3"/>
    <w:rsid w:val="009F0DFD"/>
    <w:rsid w:val="009F10D6"/>
    <w:rsid w:val="009F2296"/>
    <w:rsid w:val="009F45EC"/>
    <w:rsid w:val="009F6A08"/>
    <w:rsid w:val="009F6D89"/>
    <w:rsid w:val="00A00CFC"/>
    <w:rsid w:val="00A03CF0"/>
    <w:rsid w:val="00A04382"/>
    <w:rsid w:val="00A04499"/>
    <w:rsid w:val="00A153B5"/>
    <w:rsid w:val="00A157D8"/>
    <w:rsid w:val="00A22611"/>
    <w:rsid w:val="00A228F6"/>
    <w:rsid w:val="00A22AFB"/>
    <w:rsid w:val="00A23912"/>
    <w:rsid w:val="00A307CC"/>
    <w:rsid w:val="00A31E4A"/>
    <w:rsid w:val="00A32D27"/>
    <w:rsid w:val="00A33B02"/>
    <w:rsid w:val="00A34687"/>
    <w:rsid w:val="00A34C68"/>
    <w:rsid w:val="00A35D6B"/>
    <w:rsid w:val="00A377CC"/>
    <w:rsid w:val="00A37E98"/>
    <w:rsid w:val="00A40004"/>
    <w:rsid w:val="00A411AF"/>
    <w:rsid w:val="00A45CDE"/>
    <w:rsid w:val="00A5435C"/>
    <w:rsid w:val="00A54CF4"/>
    <w:rsid w:val="00A578DA"/>
    <w:rsid w:val="00A579A5"/>
    <w:rsid w:val="00A57A42"/>
    <w:rsid w:val="00A60C08"/>
    <w:rsid w:val="00A62F67"/>
    <w:rsid w:val="00A64DCE"/>
    <w:rsid w:val="00A71830"/>
    <w:rsid w:val="00A745AE"/>
    <w:rsid w:val="00A75939"/>
    <w:rsid w:val="00A75F04"/>
    <w:rsid w:val="00A8033F"/>
    <w:rsid w:val="00A80898"/>
    <w:rsid w:val="00A82E4F"/>
    <w:rsid w:val="00A842ED"/>
    <w:rsid w:val="00A8760D"/>
    <w:rsid w:val="00A90165"/>
    <w:rsid w:val="00A90219"/>
    <w:rsid w:val="00A91354"/>
    <w:rsid w:val="00A92778"/>
    <w:rsid w:val="00A93239"/>
    <w:rsid w:val="00A9387C"/>
    <w:rsid w:val="00A93D11"/>
    <w:rsid w:val="00A95739"/>
    <w:rsid w:val="00A96142"/>
    <w:rsid w:val="00A96434"/>
    <w:rsid w:val="00A9736D"/>
    <w:rsid w:val="00AA0AEF"/>
    <w:rsid w:val="00AA4F49"/>
    <w:rsid w:val="00AA527C"/>
    <w:rsid w:val="00AA572D"/>
    <w:rsid w:val="00AA6F82"/>
    <w:rsid w:val="00AB0AC3"/>
    <w:rsid w:val="00AB179F"/>
    <w:rsid w:val="00AB1F83"/>
    <w:rsid w:val="00AB3D5B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2644"/>
    <w:rsid w:val="00AD5D3E"/>
    <w:rsid w:val="00AD72A2"/>
    <w:rsid w:val="00AE1002"/>
    <w:rsid w:val="00AE1CEA"/>
    <w:rsid w:val="00AE25DD"/>
    <w:rsid w:val="00AE293A"/>
    <w:rsid w:val="00AE5DB6"/>
    <w:rsid w:val="00AE5F8D"/>
    <w:rsid w:val="00AE7C71"/>
    <w:rsid w:val="00AF14AF"/>
    <w:rsid w:val="00AF179B"/>
    <w:rsid w:val="00AF17A9"/>
    <w:rsid w:val="00AF4E19"/>
    <w:rsid w:val="00AF632F"/>
    <w:rsid w:val="00B030FD"/>
    <w:rsid w:val="00B03956"/>
    <w:rsid w:val="00B05C3E"/>
    <w:rsid w:val="00B05CA1"/>
    <w:rsid w:val="00B05E0B"/>
    <w:rsid w:val="00B10A6D"/>
    <w:rsid w:val="00B133FD"/>
    <w:rsid w:val="00B13AC6"/>
    <w:rsid w:val="00B143B5"/>
    <w:rsid w:val="00B16C2A"/>
    <w:rsid w:val="00B16E06"/>
    <w:rsid w:val="00B16F29"/>
    <w:rsid w:val="00B20C07"/>
    <w:rsid w:val="00B20C62"/>
    <w:rsid w:val="00B2619A"/>
    <w:rsid w:val="00B2654E"/>
    <w:rsid w:val="00B278C2"/>
    <w:rsid w:val="00B30FFD"/>
    <w:rsid w:val="00B31E2A"/>
    <w:rsid w:val="00B3284E"/>
    <w:rsid w:val="00B33042"/>
    <w:rsid w:val="00B35F09"/>
    <w:rsid w:val="00B379CE"/>
    <w:rsid w:val="00B410CD"/>
    <w:rsid w:val="00B44CF6"/>
    <w:rsid w:val="00B4504B"/>
    <w:rsid w:val="00B45071"/>
    <w:rsid w:val="00B46C47"/>
    <w:rsid w:val="00B50F78"/>
    <w:rsid w:val="00B50F9D"/>
    <w:rsid w:val="00B51AC6"/>
    <w:rsid w:val="00B522CD"/>
    <w:rsid w:val="00B55303"/>
    <w:rsid w:val="00B6400E"/>
    <w:rsid w:val="00B64B15"/>
    <w:rsid w:val="00B65766"/>
    <w:rsid w:val="00B662F5"/>
    <w:rsid w:val="00B67255"/>
    <w:rsid w:val="00B67C1D"/>
    <w:rsid w:val="00B67EF0"/>
    <w:rsid w:val="00B7105A"/>
    <w:rsid w:val="00B71EEC"/>
    <w:rsid w:val="00B72DCE"/>
    <w:rsid w:val="00B76F08"/>
    <w:rsid w:val="00B80C6D"/>
    <w:rsid w:val="00B822E9"/>
    <w:rsid w:val="00B82872"/>
    <w:rsid w:val="00B845DC"/>
    <w:rsid w:val="00B85F24"/>
    <w:rsid w:val="00B865C4"/>
    <w:rsid w:val="00B872BE"/>
    <w:rsid w:val="00B9240F"/>
    <w:rsid w:val="00B93A7D"/>
    <w:rsid w:val="00B94DE7"/>
    <w:rsid w:val="00B961EF"/>
    <w:rsid w:val="00BA228C"/>
    <w:rsid w:val="00BA638C"/>
    <w:rsid w:val="00BA7064"/>
    <w:rsid w:val="00BA71AB"/>
    <w:rsid w:val="00BA746B"/>
    <w:rsid w:val="00BB29A7"/>
    <w:rsid w:val="00BB606A"/>
    <w:rsid w:val="00BB6E68"/>
    <w:rsid w:val="00BC04A1"/>
    <w:rsid w:val="00BC104E"/>
    <w:rsid w:val="00BC3DC3"/>
    <w:rsid w:val="00BC47B7"/>
    <w:rsid w:val="00BC5475"/>
    <w:rsid w:val="00BC56E9"/>
    <w:rsid w:val="00BC56FA"/>
    <w:rsid w:val="00BC58C1"/>
    <w:rsid w:val="00BD2378"/>
    <w:rsid w:val="00BD4041"/>
    <w:rsid w:val="00BD468A"/>
    <w:rsid w:val="00BD4C64"/>
    <w:rsid w:val="00BE0341"/>
    <w:rsid w:val="00BE0375"/>
    <w:rsid w:val="00BE0A30"/>
    <w:rsid w:val="00BE3CB9"/>
    <w:rsid w:val="00BF1B8F"/>
    <w:rsid w:val="00BF3114"/>
    <w:rsid w:val="00C00196"/>
    <w:rsid w:val="00C01602"/>
    <w:rsid w:val="00C023D4"/>
    <w:rsid w:val="00C0425E"/>
    <w:rsid w:val="00C04CAE"/>
    <w:rsid w:val="00C061A0"/>
    <w:rsid w:val="00C10C96"/>
    <w:rsid w:val="00C11F47"/>
    <w:rsid w:val="00C13268"/>
    <w:rsid w:val="00C14780"/>
    <w:rsid w:val="00C15EFB"/>
    <w:rsid w:val="00C163D5"/>
    <w:rsid w:val="00C17E03"/>
    <w:rsid w:val="00C21186"/>
    <w:rsid w:val="00C2185B"/>
    <w:rsid w:val="00C2727A"/>
    <w:rsid w:val="00C3129D"/>
    <w:rsid w:val="00C31A2C"/>
    <w:rsid w:val="00C331AC"/>
    <w:rsid w:val="00C34A55"/>
    <w:rsid w:val="00C35605"/>
    <w:rsid w:val="00C401F4"/>
    <w:rsid w:val="00C42CC3"/>
    <w:rsid w:val="00C43D78"/>
    <w:rsid w:val="00C46DAC"/>
    <w:rsid w:val="00C47A94"/>
    <w:rsid w:val="00C47CD0"/>
    <w:rsid w:val="00C537F5"/>
    <w:rsid w:val="00C53D07"/>
    <w:rsid w:val="00C55B65"/>
    <w:rsid w:val="00C62165"/>
    <w:rsid w:val="00C640A5"/>
    <w:rsid w:val="00C7149A"/>
    <w:rsid w:val="00C72409"/>
    <w:rsid w:val="00C72865"/>
    <w:rsid w:val="00C731A1"/>
    <w:rsid w:val="00C742FD"/>
    <w:rsid w:val="00C74CC2"/>
    <w:rsid w:val="00C805B3"/>
    <w:rsid w:val="00C818F9"/>
    <w:rsid w:val="00C821E0"/>
    <w:rsid w:val="00C835DC"/>
    <w:rsid w:val="00C86D79"/>
    <w:rsid w:val="00C90F41"/>
    <w:rsid w:val="00C9190D"/>
    <w:rsid w:val="00C92252"/>
    <w:rsid w:val="00C94F00"/>
    <w:rsid w:val="00CA187C"/>
    <w:rsid w:val="00CA3264"/>
    <w:rsid w:val="00CA619B"/>
    <w:rsid w:val="00CA6ACB"/>
    <w:rsid w:val="00CB1A4D"/>
    <w:rsid w:val="00CB293F"/>
    <w:rsid w:val="00CB5BCD"/>
    <w:rsid w:val="00CB5D6E"/>
    <w:rsid w:val="00CB61D5"/>
    <w:rsid w:val="00CB640C"/>
    <w:rsid w:val="00CB73F5"/>
    <w:rsid w:val="00CB7C09"/>
    <w:rsid w:val="00CC0C47"/>
    <w:rsid w:val="00CC38D6"/>
    <w:rsid w:val="00CC40A9"/>
    <w:rsid w:val="00CC56B3"/>
    <w:rsid w:val="00CC5974"/>
    <w:rsid w:val="00CD1052"/>
    <w:rsid w:val="00CD3398"/>
    <w:rsid w:val="00CD3C6C"/>
    <w:rsid w:val="00CD4E66"/>
    <w:rsid w:val="00CE2519"/>
    <w:rsid w:val="00CE4CCA"/>
    <w:rsid w:val="00CE512C"/>
    <w:rsid w:val="00CE5855"/>
    <w:rsid w:val="00CF3774"/>
    <w:rsid w:val="00CF47AF"/>
    <w:rsid w:val="00CF6B3B"/>
    <w:rsid w:val="00CF72D2"/>
    <w:rsid w:val="00D03CDC"/>
    <w:rsid w:val="00D052BA"/>
    <w:rsid w:val="00D05F37"/>
    <w:rsid w:val="00D0604A"/>
    <w:rsid w:val="00D06B01"/>
    <w:rsid w:val="00D11420"/>
    <w:rsid w:val="00D114AB"/>
    <w:rsid w:val="00D11B68"/>
    <w:rsid w:val="00D1235B"/>
    <w:rsid w:val="00D139CB"/>
    <w:rsid w:val="00D150C6"/>
    <w:rsid w:val="00D15AC0"/>
    <w:rsid w:val="00D15B78"/>
    <w:rsid w:val="00D16E0E"/>
    <w:rsid w:val="00D20B66"/>
    <w:rsid w:val="00D20CA0"/>
    <w:rsid w:val="00D22DB9"/>
    <w:rsid w:val="00D30048"/>
    <w:rsid w:val="00D3303C"/>
    <w:rsid w:val="00D335F8"/>
    <w:rsid w:val="00D35038"/>
    <w:rsid w:val="00D40FAF"/>
    <w:rsid w:val="00D442EA"/>
    <w:rsid w:val="00D47C3F"/>
    <w:rsid w:val="00D5047F"/>
    <w:rsid w:val="00D50AA2"/>
    <w:rsid w:val="00D51A04"/>
    <w:rsid w:val="00D526D0"/>
    <w:rsid w:val="00D5380E"/>
    <w:rsid w:val="00D54B3E"/>
    <w:rsid w:val="00D550EE"/>
    <w:rsid w:val="00D5519E"/>
    <w:rsid w:val="00D55950"/>
    <w:rsid w:val="00D6401B"/>
    <w:rsid w:val="00D6425B"/>
    <w:rsid w:val="00D6468F"/>
    <w:rsid w:val="00D6657F"/>
    <w:rsid w:val="00D7009D"/>
    <w:rsid w:val="00D7082A"/>
    <w:rsid w:val="00D70DBB"/>
    <w:rsid w:val="00D71D54"/>
    <w:rsid w:val="00D72990"/>
    <w:rsid w:val="00D73619"/>
    <w:rsid w:val="00D73A5B"/>
    <w:rsid w:val="00D74B3E"/>
    <w:rsid w:val="00D74DF0"/>
    <w:rsid w:val="00D75076"/>
    <w:rsid w:val="00D75C45"/>
    <w:rsid w:val="00D75DF4"/>
    <w:rsid w:val="00D762F0"/>
    <w:rsid w:val="00D80572"/>
    <w:rsid w:val="00D81042"/>
    <w:rsid w:val="00D8444B"/>
    <w:rsid w:val="00D8719D"/>
    <w:rsid w:val="00D91A1D"/>
    <w:rsid w:val="00D91C56"/>
    <w:rsid w:val="00D95D1E"/>
    <w:rsid w:val="00D96D2E"/>
    <w:rsid w:val="00DA6839"/>
    <w:rsid w:val="00DA7D7D"/>
    <w:rsid w:val="00DB10DA"/>
    <w:rsid w:val="00DB4B27"/>
    <w:rsid w:val="00DB507A"/>
    <w:rsid w:val="00DB7C78"/>
    <w:rsid w:val="00DC031E"/>
    <w:rsid w:val="00DC2913"/>
    <w:rsid w:val="00DC2BD0"/>
    <w:rsid w:val="00DC2DB2"/>
    <w:rsid w:val="00DC2DC8"/>
    <w:rsid w:val="00DC5F2A"/>
    <w:rsid w:val="00DD4777"/>
    <w:rsid w:val="00DD482C"/>
    <w:rsid w:val="00DD525E"/>
    <w:rsid w:val="00DE04A1"/>
    <w:rsid w:val="00DE3630"/>
    <w:rsid w:val="00DE4A21"/>
    <w:rsid w:val="00DE4BA1"/>
    <w:rsid w:val="00DE4FFA"/>
    <w:rsid w:val="00DE7171"/>
    <w:rsid w:val="00DF0003"/>
    <w:rsid w:val="00DF0DDC"/>
    <w:rsid w:val="00DF3ABE"/>
    <w:rsid w:val="00DF3BED"/>
    <w:rsid w:val="00DF7E29"/>
    <w:rsid w:val="00E00305"/>
    <w:rsid w:val="00E0294B"/>
    <w:rsid w:val="00E06A01"/>
    <w:rsid w:val="00E06C4E"/>
    <w:rsid w:val="00E07117"/>
    <w:rsid w:val="00E07958"/>
    <w:rsid w:val="00E10E89"/>
    <w:rsid w:val="00E11159"/>
    <w:rsid w:val="00E13A81"/>
    <w:rsid w:val="00E14463"/>
    <w:rsid w:val="00E14C37"/>
    <w:rsid w:val="00E14CF2"/>
    <w:rsid w:val="00E224A4"/>
    <w:rsid w:val="00E22CB3"/>
    <w:rsid w:val="00E23214"/>
    <w:rsid w:val="00E23BC4"/>
    <w:rsid w:val="00E24BB6"/>
    <w:rsid w:val="00E2687E"/>
    <w:rsid w:val="00E300EC"/>
    <w:rsid w:val="00E33826"/>
    <w:rsid w:val="00E40F74"/>
    <w:rsid w:val="00E418E4"/>
    <w:rsid w:val="00E43148"/>
    <w:rsid w:val="00E447E5"/>
    <w:rsid w:val="00E50039"/>
    <w:rsid w:val="00E5073D"/>
    <w:rsid w:val="00E50CA3"/>
    <w:rsid w:val="00E55C79"/>
    <w:rsid w:val="00E56622"/>
    <w:rsid w:val="00E57F6A"/>
    <w:rsid w:val="00E6079C"/>
    <w:rsid w:val="00E677DB"/>
    <w:rsid w:val="00E67C73"/>
    <w:rsid w:val="00E717D2"/>
    <w:rsid w:val="00E72A74"/>
    <w:rsid w:val="00E74569"/>
    <w:rsid w:val="00E7613F"/>
    <w:rsid w:val="00E77FF6"/>
    <w:rsid w:val="00E82ADC"/>
    <w:rsid w:val="00E83E62"/>
    <w:rsid w:val="00E915F9"/>
    <w:rsid w:val="00E91934"/>
    <w:rsid w:val="00E927DE"/>
    <w:rsid w:val="00E93B32"/>
    <w:rsid w:val="00E96801"/>
    <w:rsid w:val="00E970E4"/>
    <w:rsid w:val="00EA07EE"/>
    <w:rsid w:val="00EA0911"/>
    <w:rsid w:val="00EA2282"/>
    <w:rsid w:val="00EA6A79"/>
    <w:rsid w:val="00EB0D70"/>
    <w:rsid w:val="00EB1B0A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D5B73"/>
    <w:rsid w:val="00ED72D7"/>
    <w:rsid w:val="00EE0DEB"/>
    <w:rsid w:val="00EE1398"/>
    <w:rsid w:val="00EE14DB"/>
    <w:rsid w:val="00EE1935"/>
    <w:rsid w:val="00EE4993"/>
    <w:rsid w:val="00EF23F9"/>
    <w:rsid w:val="00EF2BA2"/>
    <w:rsid w:val="00EF3896"/>
    <w:rsid w:val="00EF5F95"/>
    <w:rsid w:val="00EF6FB2"/>
    <w:rsid w:val="00F02FB7"/>
    <w:rsid w:val="00F045A0"/>
    <w:rsid w:val="00F04FE5"/>
    <w:rsid w:val="00F10E04"/>
    <w:rsid w:val="00F11992"/>
    <w:rsid w:val="00F15412"/>
    <w:rsid w:val="00F209C3"/>
    <w:rsid w:val="00F22730"/>
    <w:rsid w:val="00F23AC2"/>
    <w:rsid w:val="00F24B0E"/>
    <w:rsid w:val="00F24EA5"/>
    <w:rsid w:val="00F254CF"/>
    <w:rsid w:val="00F30016"/>
    <w:rsid w:val="00F32584"/>
    <w:rsid w:val="00F3298C"/>
    <w:rsid w:val="00F355AF"/>
    <w:rsid w:val="00F35837"/>
    <w:rsid w:val="00F37E9C"/>
    <w:rsid w:val="00F4311D"/>
    <w:rsid w:val="00F45B0F"/>
    <w:rsid w:val="00F45FE3"/>
    <w:rsid w:val="00F46821"/>
    <w:rsid w:val="00F500DA"/>
    <w:rsid w:val="00F50D8F"/>
    <w:rsid w:val="00F51C3A"/>
    <w:rsid w:val="00F55160"/>
    <w:rsid w:val="00F55D0D"/>
    <w:rsid w:val="00F57006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870A8"/>
    <w:rsid w:val="00F913DE"/>
    <w:rsid w:val="00F92EEB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3E30"/>
    <w:rsid w:val="00FB55A3"/>
    <w:rsid w:val="00FB6952"/>
    <w:rsid w:val="00FB716C"/>
    <w:rsid w:val="00FB75D8"/>
    <w:rsid w:val="00FC2F19"/>
    <w:rsid w:val="00FC556F"/>
    <w:rsid w:val="00FC59C5"/>
    <w:rsid w:val="00FD3D2C"/>
    <w:rsid w:val="00FD4A03"/>
    <w:rsid w:val="00FD6992"/>
    <w:rsid w:val="00FD6DB1"/>
    <w:rsid w:val="00FD7A06"/>
    <w:rsid w:val="00FE0200"/>
    <w:rsid w:val="00FE33AA"/>
    <w:rsid w:val="00FE77A5"/>
    <w:rsid w:val="00FF1C2B"/>
    <w:rsid w:val="00FF2E37"/>
    <w:rsid w:val="00FF32AD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A38C9"/>
    <w:rPr>
      <w:sz w:val="24"/>
      <w:szCs w:val="24"/>
    </w:rPr>
  </w:style>
  <w:style w:type="paragraph" w:styleId="10">
    <w:name w:val="heading 1"/>
    <w:basedOn w:val="a2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DA7D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2"/>
    <w:next w:val="a2"/>
    <w:link w:val="31"/>
    <w:qFormat/>
    <w:locked/>
    <w:rsid w:val="0074403D"/>
    <w:pPr>
      <w:keepNext/>
      <w:spacing w:before="240" w:after="60" w:line="3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2"/>
    <w:next w:val="a2"/>
    <w:link w:val="70"/>
    <w:semiHidden/>
    <w:unhideWhenUsed/>
    <w:qFormat/>
    <w:locked/>
    <w:rsid w:val="00C821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7">
    <w:name w:val="Для таблиц"/>
    <w:basedOn w:val="a2"/>
    <w:uiPriority w:val="99"/>
    <w:rsid w:val="003A38C9"/>
  </w:style>
  <w:style w:type="paragraph" w:styleId="a8">
    <w:name w:val="header"/>
    <w:basedOn w:val="a2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2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D75076"/>
    <w:rPr>
      <w:sz w:val="24"/>
    </w:rPr>
  </w:style>
  <w:style w:type="paragraph" w:styleId="32">
    <w:name w:val="Body Text Indent 3"/>
    <w:basedOn w:val="a2"/>
    <w:link w:val="33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3">
    <w:name w:val="Основной текст с отступом 3 Знак"/>
    <w:basedOn w:val="a3"/>
    <w:link w:val="32"/>
    <w:uiPriority w:val="99"/>
    <w:locked/>
    <w:rsid w:val="00375D0C"/>
    <w:rPr>
      <w:sz w:val="20"/>
    </w:rPr>
  </w:style>
  <w:style w:type="paragraph" w:styleId="ad">
    <w:name w:val="annotation text"/>
    <w:basedOn w:val="a2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2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2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2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3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2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3"/>
    <w:link w:val="21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customStyle="1" w:styleId="a0">
    <w:name w:val="СписокМ"/>
    <w:basedOn w:val="a2"/>
    <w:rsid w:val="005C01EF"/>
    <w:pPr>
      <w:numPr>
        <w:numId w:val="4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3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2"/>
    <w:rsid w:val="008166FC"/>
    <w:pPr>
      <w:numPr>
        <w:numId w:val="6"/>
      </w:numPr>
    </w:pPr>
  </w:style>
  <w:style w:type="paragraph" w:styleId="afc">
    <w:name w:val="List"/>
    <w:basedOn w:val="a2"/>
    <w:uiPriority w:val="99"/>
    <w:unhideWhenUsed/>
    <w:rsid w:val="00823DD8"/>
    <w:pPr>
      <w:ind w:left="283" w:hanging="283"/>
      <w:contextualSpacing/>
    </w:pPr>
  </w:style>
  <w:style w:type="paragraph" w:customStyle="1" w:styleId="12">
    <w:name w:val="Знак1"/>
    <w:basedOn w:val="a2"/>
    <w:uiPriority w:val="99"/>
    <w:rsid w:val="0018525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8"/>
    <w:uiPriority w:val="99"/>
    <w:rsid w:val="00221FAD"/>
    <w:pPr>
      <w:tabs>
        <w:tab w:val="clear" w:pos="4677"/>
        <w:tab w:val="clear" w:pos="9355"/>
      </w:tabs>
    </w:pPr>
    <w:rPr>
      <w:sz w:val="22"/>
    </w:rPr>
  </w:style>
  <w:style w:type="paragraph" w:customStyle="1" w:styleId="afe">
    <w:name w:val="ИтогТаблицы"/>
    <w:basedOn w:val="afd"/>
    <w:uiPriority w:val="99"/>
    <w:rsid w:val="00B64B15"/>
    <w:pPr>
      <w:jc w:val="right"/>
    </w:pPr>
  </w:style>
  <w:style w:type="paragraph" w:customStyle="1" w:styleId="200">
    <w:name w:val="20"/>
    <w:basedOn w:val="a2"/>
    <w:rsid w:val="00CE4CCA"/>
    <w:pPr>
      <w:tabs>
        <w:tab w:val="left" w:pos="170"/>
        <w:tab w:val="num" w:pos="720"/>
      </w:tabs>
      <w:spacing w:before="60"/>
      <w:ind w:left="170" w:hanging="170"/>
      <w:jc w:val="both"/>
    </w:pPr>
    <w:rPr>
      <w:sz w:val="28"/>
      <w:szCs w:val="28"/>
    </w:rPr>
  </w:style>
  <w:style w:type="paragraph" w:customStyle="1" w:styleId="af40">
    <w:name w:val="af4"/>
    <w:basedOn w:val="a2"/>
    <w:rsid w:val="00CE4CCA"/>
    <w:pPr>
      <w:keepNext/>
      <w:jc w:val="center"/>
    </w:pPr>
    <w:rPr>
      <w:rFonts w:ascii="Arial" w:hAnsi="Arial" w:cs="Arial"/>
    </w:rPr>
  </w:style>
  <w:style w:type="paragraph" w:styleId="aff">
    <w:name w:val="Body Text Indent"/>
    <w:basedOn w:val="a2"/>
    <w:link w:val="aff0"/>
    <w:uiPriority w:val="99"/>
    <w:unhideWhenUsed/>
    <w:rsid w:val="00FF32AD"/>
    <w:pPr>
      <w:spacing w:after="120"/>
      <w:ind w:left="283"/>
    </w:pPr>
  </w:style>
  <w:style w:type="character" w:customStyle="1" w:styleId="aff0">
    <w:name w:val="Основной текст с отступом Знак"/>
    <w:basedOn w:val="a3"/>
    <w:link w:val="aff"/>
    <w:uiPriority w:val="99"/>
    <w:rsid w:val="00FF32AD"/>
    <w:rPr>
      <w:sz w:val="24"/>
      <w:szCs w:val="24"/>
    </w:rPr>
  </w:style>
  <w:style w:type="character" w:customStyle="1" w:styleId="20">
    <w:name w:val="Заголовок 2 Знак"/>
    <w:basedOn w:val="a3"/>
    <w:link w:val="2"/>
    <w:semiHidden/>
    <w:rsid w:val="00DA7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3">
    <w:name w:val="СП2"/>
    <w:basedOn w:val="a2"/>
    <w:uiPriority w:val="99"/>
    <w:rsid w:val="003D7A0E"/>
    <w:pPr>
      <w:tabs>
        <w:tab w:val="num" w:pos="720"/>
        <w:tab w:val="num" w:pos="926"/>
      </w:tabs>
      <w:autoSpaceDE w:val="0"/>
      <w:autoSpaceDN w:val="0"/>
      <w:ind w:left="190" w:firstLine="170"/>
    </w:pPr>
  </w:style>
  <w:style w:type="paragraph" w:styleId="a">
    <w:name w:val="List Number"/>
    <w:basedOn w:val="a2"/>
    <w:uiPriority w:val="99"/>
    <w:semiHidden/>
    <w:unhideWhenUsed/>
    <w:rsid w:val="000303F0"/>
    <w:pPr>
      <w:numPr>
        <w:numId w:val="8"/>
      </w:numPr>
      <w:contextualSpacing/>
    </w:pPr>
  </w:style>
  <w:style w:type="paragraph" w:customStyle="1" w:styleId="aff1">
    <w:name w:val="Обычный без отступа"/>
    <w:basedOn w:val="a2"/>
    <w:rsid w:val="00C821E0"/>
    <w:pPr>
      <w:widowControl w:val="0"/>
      <w:jc w:val="both"/>
    </w:pPr>
    <w:rPr>
      <w:sz w:val="28"/>
      <w:szCs w:val="20"/>
    </w:rPr>
  </w:style>
  <w:style w:type="character" w:customStyle="1" w:styleId="70">
    <w:name w:val="Заголовок 7 Знак"/>
    <w:basedOn w:val="a3"/>
    <w:link w:val="7"/>
    <w:semiHidden/>
    <w:rsid w:val="00C821E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I1">
    <w:name w:val="Список примеров I 1"/>
    <w:basedOn w:val="a2"/>
    <w:rsid w:val="00C821E0"/>
    <w:pPr>
      <w:widowControl w:val="0"/>
      <w:numPr>
        <w:numId w:val="10"/>
      </w:numPr>
      <w:tabs>
        <w:tab w:val="clear" w:pos="720"/>
        <w:tab w:val="left" w:pos="113"/>
      </w:tabs>
      <w:spacing w:before="40"/>
      <w:jc w:val="both"/>
    </w:pPr>
    <w:rPr>
      <w:szCs w:val="20"/>
    </w:rPr>
  </w:style>
  <w:style w:type="paragraph" w:customStyle="1" w:styleId="aff2">
    <w:name w:val="Тело"/>
    <w:basedOn w:val="a2"/>
    <w:uiPriority w:val="99"/>
    <w:rsid w:val="00A00CFC"/>
    <w:pPr>
      <w:widowControl w:val="0"/>
      <w:ind w:firstLine="720"/>
      <w:jc w:val="both"/>
    </w:pPr>
    <w:rPr>
      <w:szCs w:val="20"/>
    </w:rPr>
  </w:style>
  <w:style w:type="paragraph" w:customStyle="1" w:styleId="aff3">
    <w:name w:val="ШапкаТаблицы"/>
    <w:basedOn w:val="a8"/>
    <w:uiPriority w:val="99"/>
    <w:rsid w:val="006C3483"/>
    <w:pPr>
      <w:tabs>
        <w:tab w:val="clear" w:pos="4677"/>
        <w:tab w:val="clear" w:pos="9355"/>
      </w:tabs>
      <w:jc w:val="center"/>
    </w:pPr>
    <w:rPr>
      <w:sz w:val="22"/>
    </w:rPr>
  </w:style>
  <w:style w:type="character" w:customStyle="1" w:styleId="31">
    <w:name w:val="Заголовок 3 Знак"/>
    <w:basedOn w:val="a3"/>
    <w:link w:val="30"/>
    <w:rsid w:val="0074403D"/>
    <w:rPr>
      <w:rFonts w:ascii="Arial" w:hAnsi="Arial" w:cs="Arial"/>
      <w:b/>
      <w:bCs/>
      <w:sz w:val="26"/>
      <w:szCs w:val="26"/>
    </w:rPr>
  </w:style>
  <w:style w:type="paragraph" w:styleId="aff4">
    <w:name w:val="Title"/>
    <w:basedOn w:val="a2"/>
    <w:link w:val="aff5"/>
    <w:qFormat/>
    <w:locked/>
    <w:rsid w:val="0074403D"/>
    <w:pPr>
      <w:jc w:val="center"/>
    </w:pPr>
    <w:rPr>
      <w:i/>
      <w:iCs/>
      <w:sz w:val="28"/>
    </w:rPr>
  </w:style>
  <w:style w:type="character" w:customStyle="1" w:styleId="aff5">
    <w:name w:val="Название Знак"/>
    <w:basedOn w:val="a3"/>
    <w:link w:val="aff4"/>
    <w:rsid w:val="0074403D"/>
    <w:rPr>
      <w:i/>
      <w:iCs/>
      <w:sz w:val="28"/>
      <w:szCs w:val="24"/>
    </w:rPr>
  </w:style>
  <w:style w:type="paragraph" w:customStyle="1" w:styleId="J">
    <w:name w:val="Список нум. J"/>
    <w:basedOn w:val="a2"/>
    <w:rsid w:val="007E76E5"/>
    <w:pPr>
      <w:numPr>
        <w:numId w:val="17"/>
      </w:numPr>
      <w:autoSpaceDE w:val="0"/>
      <w:autoSpaceDN w:val="0"/>
      <w:spacing w:line="288" w:lineRule="auto"/>
      <w:jc w:val="both"/>
    </w:pPr>
    <w:rPr>
      <w:rFonts w:eastAsiaTheme="minorEastAsia"/>
      <w:sz w:val="28"/>
      <w:szCs w:val="28"/>
    </w:rPr>
  </w:style>
  <w:style w:type="character" w:customStyle="1" w:styleId="fieldname">
    <w:name w:val="fieldname"/>
    <w:basedOn w:val="a3"/>
    <w:rsid w:val="00A96142"/>
  </w:style>
  <w:style w:type="character" w:customStyle="1" w:styleId="nowrap">
    <w:name w:val="nowrap"/>
    <w:basedOn w:val="a3"/>
    <w:rsid w:val="00A96142"/>
  </w:style>
  <w:style w:type="paragraph" w:customStyle="1" w:styleId="a10">
    <w:name w:val="a1"/>
    <w:basedOn w:val="a2"/>
    <w:rsid w:val="00A37E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A38C9"/>
    <w:rPr>
      <w:sz w:val="24"/>
      <w:szCs w:val="24"/>
    </w:rPr>
  </w:style>
  <w:style w:type="paragraph" w:styleId="10">
    <w:name w:val="heading 1"/>
    <w:basedOn w:val="a2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DA7D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2"/>
    <w:next w:val="a2"/>
    <w:link w:val="31"/>
    <w:qFormat/>
    <w:locked/>
    <w:rsid w:val="0074403D"/>
    <w:pPr>
      <w:keepNext/>
      <w:spacing w:before="240" w:after="60" w:line="3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2"/>
    <w:next w:val="a2"/>
    <w:link w:val="70"/>
    <w:semiHidden/>
    <w:unhideWhenUsed/>
    <w:qFormat/>
    <w:locked/>
    <w:rsid w:val="00C821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7">
    <w:name w:val="Для таблиц"/>
    <w:basedOn w:val="a2"/>
    <w:uiPriority w:val="99"/>
    <w:rsid w:val="003A38C9"/>
  </w:style>
  <w:style w:type="paragraph" w:styleId="a8">
    <w:name w:val="header"/>
    <w:basedOn w:val="a2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2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D75076"/>
    <w:rPr>
      <w:sz w:val="24"/>
    </w:rPr>
  </w:style>
  <w:style w:type="paragraph" w:styleId="32">
    <w:name w:val="Body Text Indent 3"/>
    <w:basedOn w:val="a2"/>
    <w:link w:val="33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3">
    <w:name w:val="Основной текст с отступом 3 Знак"/>
    <w:basedOn w:val="a3"/>
    <w:link w:val="32"/>
    <w:uiPriority w:val="99"/>
    <w:locked/>
    <w:rsid w:val="00375D0C"/>
    <w:rPr>
      <w:sz w:val="20"/>
    </w:rPr>
  </w:style>
  <w:style w:type="paragraph" w:styleId="ad">
    <w:name w:val="annotation text"/>
    <w:basedOn w:val="a2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2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2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2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3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2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3"/>
    <w:link w:val="21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customStyle="1" w:styleId="a0">
    <w:name w:val="СписокМ"/>
    <w:basedOn w:val="a2"/>
    <w:rsid w:val="005C01EF"/>
    <w:pPr>
      <w:numPr>
        <w:numId w:val="4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3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2"/>
    <w:rsid w:val="008166FC"/>
    <w:pPr>
      <w:numPr>
        <w:numId w:val="6"/>
      </w:numPr>
    </w:pPr>
  </w:style>
  <w:style w:type="paragraph" w:styleId="afc">
    <w:name w:val="List"/>
    <w:basedOn w:val="a2"/>
    <w:uiPriority w:val="99"/>
    <w:unhideWhenUsed/>
    <w:rsid w:val="00823DD8"/>
    <w:pPr>
      <w:ind w:left="283" w:hanging="283"/>
      <w:contextualSpacing/>
    </w:pPr>
  </w:style>
  <w:style w:type="paragraph" w:customStyle="1" w:styleId="12">
    <w:name w:val="Знак1"/>
    <w:basedOn w:val="a2"/>
    <w:uiPriority w:val="99"/>
    <w:rsid w:val="0018525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8"/>
    <w:uiPriority w:val="99"/>
    <w:rsid w:val="00221FAD"/>
    <w:pPr>
      <w:tabs>
        <w:tab w:val="clear" w:pos="4677"/>
        <w:tab w:val="clear" w:pos="9355"/>
      </w:tabs>
    </w:pPr>
    <w:rPr>
      <w:sz w:val="22"/>
    </w:rPr>
  </w:style>
  <w:style w:type="paragraph" w:customStyle="1" w:styleId="afe">
    <w:name w:val="ИтогТаблицы"/>
    <w:basedOn w:val="afd"/>
    <w:uiPriority w:val="99"/>
    <w:rsid w:val="00B64B15"/>
    <w:pPr>
      <w:jc w:val="right"/>
    </w:pPr>
  </w:style>
  <w:style w:type="paragraph" w:customStyle="1" w:styleId="200">
    <w:name w:val="20"/>
    <w:basedOn w:val="a2"/>
    <w:rsid w:val="00CE4CCA"/>
    <w:pPr>
      <w:tabs>
        <w:tab w:val="left" w:pos="170"/>
        <w:tab w:val="num" w:pos="720"/>
      </w:tabs>
      <w:spacing w:before="60"/>
      <w:ind w:left="170" w:hanging="170"/>
      <w:jc w:val="both"/>
    </w:pPr>
    <w:rPr>
      <w:sz w:val="28"/>
      <w:szCs w:val="28"/>
    </w:rPr>
  </w:style>
  <w:style w:type="paragraph" w:customStyle="1" w:styleId="af40">
    <w:name w:val="af4"/>
    <w:basedOn w:val="a2"/>
    <w:rsid w:val="00CE4CCA"/>
    <w:pPr>
      <w:keepNext/>
      <w:jc w:val="center"/>
    </w:pPr>
    <w:rPr>
      <w:rFonts w:ascii="Arial" w:hAnsi="Arial" w:cs="Arial"/>
    </w:rPr>
  </w:style>
  <w:style w:type="paragraph" w:styleId="aff">
    <w:name w:val="Body Text Indent"/>
    <w:basedOn w:val="a2"/>
    <w:link w:val="aff0"/>
    <w:uiPriority w:val="99"/>
    <w:unhideWhenUsed/>
    <w:rsid w:val="00FF32AD"/>
    <w:pPr>
      <w:spacing w:after="120"/>
      <w:ind w:left="283"/>
    </w:pPr>
  </w:style>
  <w:style w:type="character" w:customStyle="1" w:styleId="aff0">
    <w:name w:val="Основной текст с отступом Знак"/>
    <w:basedOn w:val="a3"/>
    <w:link w:val="aff"/>
    <w:uiPriority w:val="99"/>
    <w:rsid w:val="00FF32AD"/>
    <w:rPr>
      <w:sz w:val="24"/>
      <w:szCs w:val="24"/>
    </w:rPr>
  </w:style>
  <w:style w:type="character" w:customStyle="1" w:styleId="20">
    <w:name w:val="Заголовок 2 Знак"/>
    <w:basedOn w:val="a3"/>
    <w:link w:val="2"/>
    <w:semiHidden/>
    <w:rsid w:val="00DA7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3">
    <w:name w:val="СП2"/>
    <w:basedOn w:val="a2"/>
    <w:uiPriority w:val="99"/>
    <w:rsid w:val="003D7A0E"/>
    <w:pPr>
      <w:tabs>
        <w:tab w:val="num" w:pos="720"/>
        <w:tab w:val="num" w:pos="926"/>
      </w:tabs>
      <w:autoSpaceDE w:val="0"/>
      <w:autoSpaceDN w:val="0"/>
      <w:ind w:left="190" w:firstLine="170"/>
    </w:pPr>
  </w:style>
  <w:style w:type="paragraph" w:styleId="a">
    <w:name w:val="List Number"/>
    <w:basedOn w:val="a2"/>
    <w:uiPriority w:val="99"/>
    <w:semiHidden/>
    <w:unhideWhenUsed/>
    <w:rsid w:val="000303F0"/>
    <w:pPr>
      <w:numPr>
        <w:numId w:val="8"/>
      </w:numPr>
      <w:contextualSpacing/>
    </w:pPr>
  </w:style>
  <w:style w:type="paragraph" w:customStyle="1" w:styleId="aff1">
    <w:name w:val="Обычный без отступа"/>
    <w:basedOn w:val="a2"/>
    <w:rsid w:val="00C821E0"/>
    <w:pPr>
      <w:widowControl w:val="0"/>
      <w:jc w:val="both"/>
    </w:pPr>
    <w:rPr>
      <w:sz w:val="28"/>
      <w:szCs w:val="20"/>
    </w:rPr>
  </w:style>
  <w:style w:type="character" w:customStyle="1" w:styleId="70">
    <w:name w:val="Заголовок 7 Знак"/>
    <w:basedOn w:val="a3"/>
    <w:link w:val="7"/>
    <w:semiHidden/>
    <w:rsid w:val="00C821E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I1">
    <w:name w:val="Список примеров I 1"/>
    <w:basedOn w:val="a2"/>
    <w:rsid w:val="00C821E0"/>
    <w:pPr>
      <w:widowControl w:val="0"/>
      <w:numPr>
        <w:numId w:val="10"/>
      </w:numPr>
      <w:tabs>
        <w:tab w:val="clear" w:pos="720"/>
        <w:tab w:val="left" w:pos="113"/>
      </w:tabs>
      <w:spacing w:before="40"/>
      <w:jc w:val="both"/>
    </w:pPr>
    <w:rPr>
      <w:szCs w:val="20"/>
    </w:rPr>
  </w:style>
  <w:style w:type="paragraph" w:customStyle="1" w:styleId="aff2">
    <w:name w:val="Тело"/>
    <w:basedOn w:val="a2"/>
    <w:uiPriority w:val="99"/>
    <w:rsid w:val="00A00CFC"/>
    <w:pPr>
      <w:widowControl w:val="0"/>
      <w:ind w:firstLine="720"/>
      <w:jc w:val="both"/>
    </w:pPr>
    <w:rPr>
      <w:szCs w:val="20"/>
    </w:rPr>
  </w:style>
  <w:style w:type="paragraph" w:customStyle="1" w:styleId="aff3">
    <w:name w:val="ШапкаТаблицы"/>
    <w:basedOn w:val="a8"/>
    <w:uiPriority w:val="99"/>
    <w:rsid w:val="006C3483"/>
    <w:pPr>
      <w:tabs>
        <w:tab w:val="clear" w:pos="4677"/>
        <w:tab w:val="clear" w:pos="9355"/>
      </w:tabs>
      <w:jc w:val="center"/>
    </w:pPr>
    <w:rPr>
      <w:sz w:val="22"/>
    </w:rPr>
  </w:style>
  <w:style w:type="character" w:customStyle="1" w:styleId="31">
    <w:name w:val="Заголовок 3 Знак"/>
    <w:basedOn w:val="a3"/>
    <w:link w:val="30"/>
    <w:rsid w:val="0074403D"/>
    <w:rPr>
      <w:rFonts w:ascii="Arial" w:hAnsi="Arial" w:cs="Arial"/>
      <w:b/>
      <w:bCs/>
      <w:sz w:val="26"/>
      <w:szCs w:val="26"/>
    </w:rPr>
  </w:style>
  <w:style w:type="paragraph" w:styleId="aff4">
    <w:name w:val="Title"/>
    <w:basedOn w:val="a2"/>
    <w:link w:val="aff5"/>
    <w:qFormat/>
    <w:locked/>
    <w:rsid w:val="0074403D"/>
    <w:pPr>
      <w:jc w:val="center"/>
    </w:pPr>
    <w:rPr>
      <w:i/>
      <w:iCs/>
      <w:sz w:val="28"/>
    </w:rPr>
  </w:style>
  <w:style w:type="character" w:customStyle="1" w:styleId="aff5">
    <w:name w:val="Название Знак"/>
    <w:basedOn w:val="a3"/>
    <w:link w:val="aff4"/>
    <w:rsid w:val="0074403D"/>
    <w:rPr>
      <w:i/>
      <w:iCs/>
      <w:sz w:val="28"/>
      <w:szCs w:val="24"/>
    </w:rPr>
  </w:style>
  <w:style w:type="paragraph" w:customStyle="1" w:styleId="J">
    <w:name w:val="Список нум. J"/>
    <w:basedOn w:val="a2"/>
    <w:rsid w:val="007E76E5"/>
    <w:pPr>
      <w:numPr>
        <w:numId w:val="17"/>
      </w:numPr>
      <w:autoSpaceDE w:val="0"/>
      <w:autoSpaceDN w:val="0"/>
      <w:spacing w:line="288" w:lineRule="auto"/>
      <w:jc w:val="both"/>
    </w:pPr>
    <w:rPr>
      <w:rFonts w:eastAsiaTheme="minorEastAsia"/>
      <w:sz w:val="28"/>
      <w:szCs w:val="28"/>
    </w:rPr>
  </w:style>
  <w:style w:type="character" w:customStyle="1" w:styleId="fieldname">
    <w:name w:val="fieldname"/>
    <w:basedOn w:val="a3"/>
    <w:rsid w:val="00A96142"/>
  </w:style>
  <w:style w:type="character" w:customStyle="1" w:styleId="nowrap">
    <w:name w:val="nowrap"/>
    <w:basedOn w:val="a3"/>
    <w:rsid w:val="00A96142"/>
  </w:style>
  <w:style w:type="paragraph" w:customStyle="1" w:styleId="a10">
    <w:name w:val="a1"/>
    <w:basedOn w:val="a2"/>
    <w:rsid w:val="00A37E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eam.ru/publications/it/section_64/article_258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umentooborot.com/dokumentooborot" TargetMode="External"/><Relationship Id="rId10" Type="http://schemas.openxmlformats.org/officeDocument/2006/relationships/hyperlink" Target="http://www.garant.ru/iv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vfrat.ru/abo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C684-7066-4837-8967-86C6C21E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29</Pages>
  <Words>5059</Words>
  <Characters>39635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User</cp:lastModifiedBy>
  <cp:revision>97</cp:revision>
  <cp:lastPrinted>2017-01-24T08:19:00Z</cp:lastPrinted>
  <dcterms:created xsi:type="dcterms:W3CDTF">2016-11-01T02:35:00Z</dcterms:created>
  <dcterms:modified xsi:type="dcterms:W3CDTF">2018-02-03T16:01:00Z</dcterms:modified>
</cp:coreProperties>
</file>