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E85" w:rsidRPr="00284E05" w:rsidRDefault="00AA1E85" w:rsidP="00284E05">
      <w:pPr>
        <w:widowControl w:val="0"/>
        <w:spacing w:after="0" w:line="240" w:lineRule="auto"/>
        <w:ind w:left="20"/>
        <w:jc w:val="center"/>
        <w:rPr>
          <w:rFonts w:eastAsia="Calibri" w:cs="Times New Roman"/>
          <w:bCs/>
          <w:sz w:val="32"/>
          <w:szCs w:val="28"/>
          <w:lang w:eastAsia="ru-RU"/>
        </w:rPr>
      </w:pPr>
      <w:r w:rsidRPr="00284E05">
        <w:rPr>
          <w:rFonts w:eastAsia="Calibri" w:cs="Times New Roman"/>
          <w:bCs/>
          <w:sz w:val="32"/>
          <w:szCs w:val="28"/>
          <w:lang w:eastAsia="ru-RU"/>
        </w:rPr>
        <w:t>Государственное автономное образовательное учреждение</w:t>
      </w:r>
    </w:p>
    <w:p w:rsidR="00AA1E85" w:rsidRPr="00284E05" w:rsidRDefault="00AA1E85" w:rsidP="00284E05">
      <w:pPr>
        <w:widowControl w:val="0"/>
        <w:spacing w:after="0" w:line="240" w:lineRule="auto"/>
        <w:ind w:left="20"/>
        <w:jc w:val="center"/>
        <w:rPr>
          <w:rFonts w:eastAsia="Calibri" w:cs="Times New Roman"/>
          <w:b/>
          <w:bCs/>
          <w:lang w:eastAsia="ru-RU"/>
        </w:rPr>
      </w:pPr>
      <w:r w:rsidRPr="00284E05">
        <w:rPr>
          <w:rFonts w:eastAsia="Calibri" w:cs="Times New Roman"/>
          <w:bCs/>
          <w:sz w:val="32"/>
          <w:szCs w:val="28"/>
          <w:lang w:eastAsia="ru-RU"/>
        </w:rPr>
        <w:t>высшего образования Ленинградской области</w:t>
      </w:r>
      <w:r w:rsidRPr="00284E05">
        <w:rPr>
          <w:rFonts w:eastAsia="Calibri" w:cs="Times New Roman"/>
          <w:b/>
          <w:bCs/>
          <w:sz w:val="32"/>
          <w:szCs w:val="28"/>
          <w:lang w:eastAsia="ru-RU"/>
        </w:rPr>
        <w:br/>
        <w:t>ЛЕНИНГРАДСКИЙ ГОСУДАРСТВЕННЫЙ УНИВЕРСИТЕТ ИМЕНИ А. С. ПУШКИНА</w:t>
      </w:r>
    </w:p>
    <w:p w:rsidR="00AA1E85" w:rsidRPr="00284E05" w:rsidRDefault="00AA1E85"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cs="Times New Roman"/>
          <w:b/>
          <w:lang w:eastAsia="ru-RU"/>
        </w:rPr>
      </w:pPr>
      <w:r w:rsidRPr="00284E05">
        <w:rPr>
          <w:rFonts w:eastAsia="Times New Roman" w:cs="Times New Roman"/>
          <w:b/>
          <w:lang w:eastAsia="ru-RU"/>
        </w:rPr>
        <w:t xml:space="preserve"> </w:t>
      </w:r>
    </w:p>
    <w:p w:rsidR="00AA1E85" w:rsidRPr="00284E05" w:rsidRDefault="00AA1E85"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cs="Times New Roman"/>
          <w:szCs w:val="28"/>
          <w:lang w:eastAsia="ru-RU"/>
        </w:rPr>
      </w:pPr>
    </w:p>
    <w:p w:rsidR="00AA1E85" w:rsidRPr="00284E05" w:rsidRDefault="00AA1E85" w:rsidP="00284E05">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cs="Times New Roman"/>
          <w:b/>
          <w:bCs/>
          <w:caps/>
          <w:szCs w:val="28"/>
          <w:lang w:eastAsia="ru-RU"/>
        </w:rPr>
      </w:pPr>
      <w:r w:rsidRPr="00284E05">
        <w:rPr>
          <w:rFonts w:eastAsia="Times New Roman" w:cs="Times New Roman"/>
          <w:b/>
          <w:bCs/>
          <w:caps/>
          <w:szCs w:val="28"/>
          <w:lang w:eastAsia="ru-RU"/>
        </w:rPr>
        <w:tab/>
      </w:r>
      <w:r w:rsidRPr="00284E05">
        <w:rPr>
          <w:rFonts w:eastAsia="Times New Roman" w:cs="Times New Roman"/>
          <w:b/>
          <w:bCs/>
          <w:caps/>
          <w:szCs w:val="28"/>
          <w:lang w:eastAsia="ru-RU"/>
        </w:rPr>
        <w:tab/>
      </w:r>
      <w:r w:rsidRPr="00284E05">
        <w:rPr>
          <w:rFonts w:eastAsia="Times New Roman" w:cs="Times New Roman"/>
          <w:b/>
          <w:bCs/>
          <w:caps/>
          <w:szCs w:val="28"/>
          <w:lang w:eastAsia="ru-RU"/>
        </w:rPr>
        <w:tab/>
      </w:r>
      <w:r w:rsidRPr="00284E05">
        <w:rPr>
          <w:rFonts w:eastAsia="Times New Roman" w:cs="Times New Roman"/>
          <w:b/>
          <w:bCs/>
          <w:caps/>
          <w:szCs w:val="28"/>
          <w:lang w:eastAsia="ru-RU"/>
        </w:rPr>
        <w:tab/>
      </w:r>
      <w:r w:rsidRPr="00284E05">
        <w:rPr>
          <w:rFonts w:eastAsia="Times New Roman" w:cs="Times New Roman"/>
          <w:b/>
          <w:bCs/>
          <w:caps/>
          <w:szCs w:val="28"/>
          <w:lang w:eastAsia="ru-RU"/>
        </w:rPr>
        <w:tab/>
      </w:r>
      <w:r w:rsidRPr="00284E05">
        <w:rPr>
          <w:rFonts w:eastAsia="Times New Roman" w:cs="Times New Roman"/>
          <w:b/>
          <w:bCs/>
          <w:caps/>
          <w:szCs w:val="28"/>
          <w:lang w:eastAsia="ru-RU"/>
        </w:rPr>
        <w:tab/>
      </w:r>
    </w:p>
    <w:p w:rsidR="00AA1E85" w:rsidRPr="00284E05" w:rsidRDefault="00AA1E85" w:rsidP="00284E05">
      <w:pPr>
        <w:spacing w:after="0" w:line="240" w:lineRule="auto"/>
        <w:rPr>
          <w:rFonts w:eastAsia="Times New Roman" w:cs="Times New Roman"/>
          <w:szCs w:val="28"/>
          <w:lang w:eastAsia="ru-RU"/>
        </w:rPr>
      </w:pPr>
      <w:r w:rsidRPr="00284E05">
        <w:rPr>
          <w:rFonts w:eastAsia="Times New Roman" w:cs="Times New Roman"/>
          <w:szCs w:val="28"/>
          <w:lang w:eastAsia="ru-RU"/>
        </w:rPr>
        <w:tab/>
      </w:r>
      <w:r w:rsidRPr="00284E05">
        <w:rPr>
          <w:rFonts w:eastAsia="Times New Roman" w:cs="Times New Roman"/>
          <w:szCs w:val="28"/>
          <w:lang w:eastAsia="ru-RU"/>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380777" w:rsidTr="00380777">
        <w:tc>
          <w:tcPr>
            <w:tcW w:w="9570" w:type="dxa"/>
            <w:tcBorders>
              <w:top w:val="nil"/>
              <w:left w:val="nil"/>
              <w:bottom w:val="nil"/>
              <w:right w:val="nil"/>
            </w:tcBorders>
            <w:hideMark/>
          </w:tcPr>
          <w:p w:rsidR="00380777" w:rsidRDefault="00380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eastAsia="Calibri" w:cs="Times New Roman"/>
                <w:szCs w:val="28"/>
                <w:lang w:eastAsia="ar-SA"/>
              </w:rPr>
            </w:pPr>
            <w:r>
              <w:rPr>
                <w:rFonts w:cs="Times New Roman"/>
                <w:szCs w:val="28"/>
              </w:rPr>
              <w:t>«Утверждаю»</w:t>
            </w:r>
          </w:p>
          <w:p w:rsidR="00380777" w:rsidRDefault="00380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cs="Times New Roman"/>
                <w:szCs w:val="28"/>
              </w:rPr>
            </w:pPr>
            <w:r>
              <w:rPr>
                <w:rFonts w:cs="Times New Roman"/>
                <w:szCs w:val="28"/>
              </w:rPr>
              <w:t>Проректор по учебно-</w:t>
            </w:r>
          </w:p>
          <w:p w:rsidR="00380777" w:rsidRDefault="00380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cs="Times New Roman"/>
                <w:szCs w:val="28"/>
              </w:rPr>
            </w:pPr>
            <w:r>
              <w:rPr>
                <w:rFonts w:cs="Times New Roman"/>
                <w:szCs w:val="28"/>
              </w:rPr>
              <w:t>методической работе</w:t>
            </w:r>
          </w:p>
          <w:p w:rsidR="00380777" w:rsidRDefault="00380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cs="Times New Roman"/>
                <w:szCs w:val="28"/>
              </w:rPr>
            </w:pPr>
            <w:r>
              <w:rPr>
                <w:rFonts w:cs="Times New Roman"/>
                <w:szCs w:val="28"/>
              </w:rPr>
              <w:t>С.Н. Большаков</w:t>
            </w:r>
          </w:p>
          <w:p w:rsidR="00380777" w:rsidRDefault="00380777" w:rsidP="00127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eastAsia="Calibri" w:cs="Times New Roman"/>
                <w:szCs w:val="28"/>
                <w:lang w:eastAsia="ar-SA"/>
              </w:rPr>
            </w:pPr>
          </w:p>
        </w:tc>
      </w:tr>
    </w:tbl>
    <w:p w:rsidR="00AA1E85" w:rsidRPr="00284E05" w:rsidRDefault="00AA1E85" w:rsidP="00284E05">
      <w:pPr>
        <w:spacing w:after="0" w:line="240" w:lineRule="auto"/>
        <w:jc w:val="right"/>
        <w:rPr>
          <w:rFonts w:eastAsia="Times New Roman" w:cs="Times New Roman"/>
          <w:szCs w:val="28"/>
          <w:lang w:eastAsia="ru-RU"/>
        </w:rPr>
      </w:pPr>
      <w:r w:rsidRPr="00284E05">
        <w:rPr>
          <w:rFonts w:eastAsia="Times New Roman" w:cs="Times New Roman"/>
          <w:szCs w:val="28"/>
          <w:lang w:eastAsia="ru-RU"/>
        </w:rPr>
        <w:t xml:space="preserve">    </w:t>
      </w:r>
    </w:p>
    <w:p w:rsidR="00AA1E85" w:rsidRPr="00284E05" w:rsidRDefault="00AA1E85"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eastAsia="Times New Roman" w:cs="Times New Roman"/>
          <w:b/>
          <w:bCs/>
          <w:caps/>
          <w:szCs w:val="28"/>
          <w:lang w:eastAsia="ru-RU"/>
        </w:rPr>
      </w:pPr>
    </w:p>
    <w:p w:rsidR="00AA1E85" w:rsidRPr="00284E05" w:rsidRDefault="00AA1E85"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eastAsia="Times New Roman" w:cs="Times New Roman"/>
          <w:b/>
          <w:bCs/>
          <w:caps/>
          <w:szCs w:val="28"/>
          <w:lang w:eastAsia="ru-RU"/>
        </w:rPr>
      </w:pPr>
    </w:p>
    <w:p w:rsidR="00AA1E85" w:rsidRPr="00284E05" w:rsidRDefault="00AA1E85"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eastAsia="Times New Roman" w:cs="Times New Roman"/>
          <w:b/>
          <w:bCs/>
          <w:caps/>
          <w:szCs w:val="28"/>
          <w:lang w:eastAsia="ru-RU"/>
        </w:rPr>
      </w:pPr>
    </w:p>
    <w:p w:rsidR="00AA1E85" w:rsidRPr="00284E05" w:rsidRDefault="00AA1E85"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cs="Times New Roman"/>
          <w:b/>
          <w:bCs/>
          <w:caps/>
          <w:szCs w:val="28"/>
          <w:lang w:eastAsia="ru-RU"/>
        </w:rPr>
      </w:pPr>
    </w:p>
    <w:p w:rsidR="00AA1E85" w:rsidRPr="00284E05" w:rsidRDefault="00AA1E85"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cs="Times New Roman"/>
          <w:b/>
          <w:caps/>
          <w:szCs w:val="28"/>
          <w:lang w:eastAsia="ru-RU"/>
        </w:rPr>
      </w:pPr>
      <w:r w:rsidRPr="00284E05">
        <w:rPr>
          <w:rFonts w:eastAsia="Times New Roman" w:cs="Times New Roman"/>
          <w:b/>
          <w:caps/>
          <w:szCs w:val="28"/>
          <w:lang w:eastAsia="ru-RU"/>
        </w:rPr>
        <w:t xml:space="preserve">РАБОЧАЯ ПРОГРАММа </w:t>
      </w:r>
    </w:p>
    <w:p w:rsidR="00AA1E85" w:rsidRPr="00284E05" w:rsidRDefault="00AA1E85"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cs="Times New Roman"/>
          <w:bCs/>
          <w:caps/>
          <w:szCs w:val="28"/>
          <w:lang w:eastAsia="ru-RU"/>
        </w:rPr>
      </w:pPr>
      <w:r w:rsidRPr="00284E05">
        <w:rPr>
          <w:rFonts w:eastAsia="Times New Roman" w:cs="Times New Roman"/>
          <w:szCs w:val="28"/>
          <w:lang w:eastAsia="ru-RU"/>
        </w:rPr>
        <w:t xml:space="preserve">учебной дисциплины </w:t>
      </w:r>
      <w:r w:rsidRPr="00284E05">
        <w:rPr>
          <w:rFonts w:eastAsia="Times New Roman" w:cs="Times New Roman"/>
          <w:bCs/>
          <w:caps/>
          <w:szCs w:val="28"/>
          <w:lang w:eastAsia="ru-RU"/>
        </w:rPr>
        <w:t>ОГСЭ.01 Основы философии</w:t>
      </w:r>
    </w:p>
    <w:p w:rsidR="00AA1E85" w:rsidRPr="00284E05" w:rsidRDefault="00AA1E85" w:rsidP="00284E05">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cs="Times New Roman"/>
          <w:szCs w:val="28"/>
          <w:lang w:eastAsia="ru-RU"/>
        </w:rPr>
      </w:pPr>
      <w:r w:rsidRPr="00284E05">
        <w:rPr>
          <w:rFonts w:eastAsia="Times New Roman" w:cs="Times New Roman"/>
          <w:szCs w:val="28"/>
          <w:lang w:eastAsia="ru-RU"/>
        </w:rPr>
        <w:t>по специальности среднего профессионального образования</w:t>
      </w:r>
    </w:p>
    <w:p w:rsidR="00AA1E85" w:rsidRPr="00284E05" w:rsidRDefault="00127C6B" w:rsidP="00127C6B">
      <w:pPr>
        <w:spacing w:after="0" w:line="240" w:lineRule="auto"/>
        <w:jc w:val="center"/>
        <w:rPr>
          <w:rFonts w:eastAsia="Times New Roman" w:cs="Times New Roman"/>
          <w:b/>
          <w:szCs w:val="28"/>
          <w:lang w:eastAsia="ru-RU"/>
        </w:rPr>
      </w:pPr>
      <w:r>
        <w:rPr>
          <w:rFonts w:eastAsia="Times New Roman" w:cs="Times New Roman"/>
          <w:szCs w:val="28"/>
          <w:lang w:eastAsia="ru-RU"/>
        </w:rPr>
        <w:t>46.02.01 Документационное обеспечение управления и архивоведение</w:t>
      </w:r>
    </w:p>
    <w:p w:rsidR="00AA1E85" w:rsidRPr="00284E05" w:rsidRDefault="00AA1E85" w:rsidP="00284E05">
      <w:pPr>
        <w:spacing w:after="0" w:line="240" w:lineRule="auto"/>
        <w:rPr>
          <w:rFonts w:eastAsia="Times New Roman" w:cs="Times New Roman"/>
          <w:b/>
          <w:szCs w:val="28"/>
          <w:lang w:eastAsia="ru-RU"/>
        </w:rPr>
      </w:pPr>
    </w:p>
    <w:p w:rsidR="00AA1E85" w:rsidRPr="00284E05" w:rsidRDefault="00AA1E85" w:rsidP="00284E05">
      <w:pPr>
        <w:spacing w:after="0" w:line="240" w:lineRule="auto"/>
        <w:rPr>
          <w:rFonts w:eastAsia="Times New Roman" w:cs="Times New Roman"/>
          <w:szCs w:val="28"/>
          <w:lang w:eastAsia="ru-RU"/>
        </w:rPr>
      </w:pPr>
    </w:p>
    <w:p w:rsidR="00AA1E85" w:rsidRPr="00284E05" w:rsidRDefault="00AA1E85" w:rsidP="00284E05">
      <w:pPr>
        <w:spacing w:after="0" w:line="240" w:lineRule="auto"/>
        <w:rPr>
          <w:rFonts w:eastAsia="Times New Roman" w:cs="Times New Roman"/>
          <w:szCs w:val="28"/>
          <w:lang w:eastAsia="ru-RU"/>
        </w:rPr>
      </w:pPr>
    </w:p>
    <w:p w:rsidR="00AA1E85" w:rsidRPr="00284E05" w:rsidRDefault="00AA1E85" w:rsidP="00284E05">
      <w:pPr>
        <w:spacing w:after="0" w:line="240" w:lineRule="auto"/>
        <w:rPr>
          <w:rFonts w:eastAsia="Times New Roman" w:cs="Times New Roman"/>
          <w:szCs w:val="28"/>
          <w:lang w:eastAsia="ru-RU"/>
        </w:rPr>
      </w:pPr>
    </w:p>
    <w:p w:rsidR="00AA1E85" w:rsidRPr="00284E05" w:rsidRDefault="00AA1E85" w:rsidP="00284E05">
      <w:pPr>
        <w:spacing w:after="0" w:line="240" w:lineRule="auto"/>
        <w:rPr>
          <w:rFonts w:eastAsia="Times New Roman" w:cs="Times New Roman"/>
          <w:szCs w:val="28"/>
          <w:lang w:eastAsia="ru-RU"/>
        </w:rPr>
      </w:pPr>
    </w:p>
    <w:p w:rsidR="00AA1E85" w:rsidRPr="00284E05" w:rsidRDefault="00AA1E85" w:rsidP="00284E05">
      <w:pPr>
        <w:spacing w:after="0" w:line="240" w:lineRule="auto"/>
        <w:jc w:val="center"/>
        <w:rPr>
          <w:rFonts w:eastAsia="Times New Roman" w:cs="Times New Roman"/>
          <w:szCs w:val="28"/>
          <w:lang w:eastAsia="ru-RU"/>
        </w:rPr>
      </w:pPr>
    </w:p>
    <w:p w:rsidR="00AA1E85" w:rsidRPr="00284E05" w:rsidRDefault="00AA1E85" w:rsidP="00284E05">
      <w:pPr>
        <w:spacing w:after="0" w:line="240" w:lineRule="auto"/>
        <w:rPr>
          <w:rFonts w:eastAsia="Times New Roman" w:cs="Times New Roman"/>
          <w:szCs w:val="28"/>
          <w:lang w:eastAsia="ru-RU"/>
        </w:rPr>
      </w:pPr>
    </w:p>
    <w:p w:rsidR="00AA1E85" w:rsidRPr="00284E05" w:rsidRDefault="00AA1E85" w:rsidP="00284E05">
      <w:pPr>
        <w:spacing w:after="0" w:line="240" w:lineRule="auto"/>
        <w:rPr>
          <w:rFonts w:eastAsia="Times New Roman" w:cs="Times New Roman"/>
          <w:szCs w:val="28"/>
          <w:lang w:eastAsia="ru-RU"/>
        </w:rPr>
      </w:pPr>
    </w:p>
    <w:p w:rsidR="00AA1E85" w:rsidRPr="00284E05" w:rsidRDefault="00AA1E85" w:rsidP="00284E05">
      <w:pPr>
        <w:spacing w:after="0" w:line="240" w:lineRule="auto"/>
        <w:rPr>
          <w:rFonts w:eastAsia="Times New Roman" w:cs="Times New Roman"/>
          <w:szCs w:val="28"/>
          <w:lang w:eastAsia="ru-RU"/>
        </w:rPr>
      </w:pPr>
    </w:p>
    <w:p w:rsidR="00AA1E85" w:rsidRPr="00284E05" w:rsidRDefault="00AA1E85" w:rsidP="00284E05">
      <w:pPr>
        <w:spacing w:after="0" w:line="240" w:lineRule="auto"/>
        <w:rPr>
          <w:rFonts w:eastAsia="Times New Roman" w:cs="Times New Roman"/>
          <w:szCs w:val="28"/>
          <w:lang w:eastAsia="ru-RU"/>
        </w:rPr>
      </w:pPr>
    </w:p>
    <w:p w:rsidR="00AA1E85" w:rsidRPr="00284E05" w:rsidRDefault="00AA1E85" w:rsidP="00284E05">
      <w:pPr>
        <w:spacing w:after="0" w:line="240" w:lineRule="auto"/>
        <w:rPr>
          <w:rFonts w:eastAsia="Times New Roman" w:cs="Times New Roman"/>
          <w:szCs w:val="28"/>
          <w:lang w:eastAsia="ru-RU"/>
        </w:rPr>
      </w:pPr>
    </w:p>
    <w:p w:rsidR="00AA1E85" w:rsidRPr="00284E05" w:rsidRDefault="00AA1E85" w:rsidP="00284E05">
      <w:pPr>
        <w:spacing w:after="0" w:line="240" w:lineRule="auto"/>
        <w:rPr>
          <w:rFonts w:eastAsia="Times New Roman" w:cs="Times New Roman"/>
          <w:szCs w:val="28"/>
          <w:lang w:eastAsia="ru-RU"/>
        </w:rPr>
      </w:pPr>
    </w:p>
    <w:p w:rsidR="00AA1E85" w:rsidRPr="00284E05" w:rsidRDefault="00AA1E85" w:rsidP="00284E05">
      <w:pPr>
        <w:spacing w:after="0" w:line="240" w:lineRule="auto"/>
        <w:rPr>
          <w:rFonts w:eastAsia="Times New Roman" w:cs="Times New Roman"/>
          <w:szCs w:val="28"/>
          <w:lang w:eastAsia="ru-RU"/>
        </w:rPr>
      </w:pPr>
    </w:p>
    <w:p w:rsidR="00AA1E85" w:rsidRPr="00284E05" w:rsidRDefault="00AA1E85" w:rsidP="00284E05">
      <w:pPr>
        <w:spacing w:after="0" w:line="240" w:lineRule="auto"/>
        <w:rPr>
          <w:rFonts w:eastAsia="Times New Roman" w:cs="Times New Roman"/>
          <w:szCs w:val="28"/>
          <w:lang w:eastAsia="ru-RU"/>
        </w:rPr>
      </w:pPr>
    </w:p>
    <w:p w:rsidR="00AA1E85" w:rsidRPr="00284E05" w:rsidRDefault="00AA1E85" w:rsidP="00284E05">
      <w:pPr>
        <w:spacing w:after="0" w:line="240" w:lineRule="auto"/>
        <w:rPr>
          <w:rFonts w:eastAsia="Times New Roman" w:cs="Times New Roman"/>
          <w:szCs w:val="28"/>
          <w:lang w:eastAsia="ru-RU"/>
        </w:rPr>
      </w:pPr>
    </w:p>
    <w:p w:rsidR="00AA1E85" w:rsidRPr="00284E05" w:rsidRDefault="00AA1E85" w:rsidP="00284E05">
      <w:pPr>
        <w:spacing w:after="0" w:line="240" w:lineRule="auto"/>
        <w:jc w:val="center"/>
        <w:rPr>
          <w:rFonts w:eastAsia="Times New Roman" w:cs="Times New Roman"/>
          <w:szCs w:val="28"/>
          <w:lang w:eastAsia="ru-RU"/>
        </w:rPr>
      </w:pPr>
    </w:p>
    <w:p w:rsidR="00AA1E85" w:rsidRPr="00284E05" w:rsidRDefault="00AA1E85" w:rsidP="00284E05">
      <w:pPr>
        <w:spacing w:after="0" w:line="240" w:lineRule="auto"/>
        <w:jc w:val="center"/>
        <w:rPr>
          <w:rFonts w:eastAsia="Times New Roman" w:cs="Times New Roman"/>
          <w:szCs w:val="28"/>
          <w:lang w:eastAsia="ru-RU"/>
        </w:rPr>
      </w:pPr>
      <w:r w:rsidRPr="00284E05">
        <w:rPr>
          <w:rFonts w:eastAsia="Times New Roman" w:cs="Times New Roman"/>
          <w:szCs w:val="28"/>
          <w:lang w:eastAsia="ru-RU"/>
        </w:rPr>
        <w:t>Санкт-Петербург</w:t>
      </w:r>
    </w:p>
    <w:p w:rsidR="00AA1E85" w:rsidRPr="00284E05" w:rsidRDefault="005418EA" w:rsidP="00284E05">
      <w:pPr>
        <w:spacing w:after="0" w:line="240" w:lineRule="auto"/>
        <w:jc w:val="center"/>
        <w:rPr>
          <w:rFonts w:eastAsia="Times New Roman" w:cs="Times New Roman"/>
          <w:szCs w:val="28"/>
          <w:lang w:eastAsia="ru-RU"/>
        </w:rPr>
      </w:pPr>
      <w:r>
        <w:rPr>
          <w:rFonts w:eastAsia="Times New Roman" w:cs="Times New Roman"/>
          <w:szCs w:val="28"/>
          <w:lang w:eastAsia="ru-RU"/>
        </w:rPr>
        <w:t>202</w:t>
      </w:r>
      <w:r w:rsidR="00127C6B">
        <w:rPr>
          <w:rFonts w:eastAsia="Times New Roman" w:cs="Times New Roman"/>
          <w:szCs w:val="28"/>
          <w:lang w:eastAsia="ru-RU"/>
        </w:rPr>
        <w:t>1</w:t>
      </w:r>
    </w:p>
    <w:p w:rsidR="00AA1E85" w:rsidRPr="00284E05" w:rsidRDefault="00AA1E85" w:rsidP="00284E05">
      <w:pPr>
        <w:spacing w:line="240" w:lineRule="auto"/>
        <w:rPr>
          <w:rFonts w:eastAsia="Arial Unicode MS" w:cs="Times New Roman"/>
          <w:szCs w:val="28"/>
          <w:lang w:eastAsia="ru-RU"/>
        </w:rPr>
      </w:pPr>
      <w:r w:rsidRPr="00284E05">
        <w:rPr>
          <w:rFonts w:eastAsia="Arial Unicode MS" w:cs="Times New Roman"/>
          <w:szCs w:val="28"/>
          <w:lang w:eastAsia="ru-RU"/>
        </w:rPr>
        <w:br w:type="page"/>
      </w:r>
    </w:p>
    <w:p w:rsidR="00AA1E85" w:rsidRPr="00284E05" w:rsidRDefault="00AA1E85" w:rsidP="00284E05">
      <w:pPr>
        <w:spacing w:after="0" w:line="240" w:lineRule="auto"/>
        <w:ind w:left="20" w:firstLine="689"/>
        <w:jc w:val="both"/>
        <w:rPr>
          <w:rFonts w:eastAsia="Arial Unicode MS" w:cs="Times New Roman"/>
          <w:bCs/>
          <w:szCs w:val="28"/>
          <w:lang w:eastAsia="ru-RU"/>
        </w:rPr>
      </w:pPr>
      <w:r w:rsidRPr="00284E05">
        <w:rPr>
          <w:rFonts w:eastAsia="Arial Unicode MS" w:cs="Times New Roman"/>
          <w:szCs w:val="28"/>
          <w:lang w:eastAsia="ru-RU"/>
        </w:rPr>
        <w:lastRenderedPageBreak/>
        <w:t xml:space="preserve">Рабочая программа учебной дисциплины ОГСЭ.01 </w:t>
      </w:r>
      <w:r w:rsidRPr="00284E05">
        <w:rPr>
          <w:rFonts w:eastAsia="Arial Unicode MS" w:cs="Times New Roman"/>
          <w:bCs/>
          <w:szCs w:val="28"/>
          <w:lang w:eastAsia="ru-RU"/>
        </w:rPr>
        <w:t xml:space="preserve">Основы философии </w:t>
      </w:r>
      <w:r w:rsidRPr="00284E05">
        <w:rPr>
          <w:rFonts w:eastAsia="Arial Unicode MS" w:cs="Times New Roman"/>
          <w:szCs w:val="28"/>
          <w:lang w:eastAsia="ru-RU"/>
        </w:rPr>
        <w:t xml:space="preserve">разработана на основе Федерального государственного образовательного стандарта среднего общего образования от </w:t>
      </w:r>
      <w:r w:rsidR="00127C6B">
        <w:rPr>
          <w:rFonts w:eastAsia="Arial Unicode MS" w:cs="Times New Roman"/>
          <w:szCs w:val="28"/>
          <w:lang w:eastAsia="ru-RU"/>
        </w:rPr>
        <w:t xml:space="preserve">11.08.2014 </w:t>
      </w:r>
      <w:r w:rsidRPr="00284E05">
        <w:rPr>
          <w:rFonts w:eastAsia="Arial Unicode MS" w:cs="Times New Roman"/>
          <w:szCs w:val="28"/>
          <w:lang w:eastAsia="ru-RU"/>
        </w:rPr>
        <w:t>г. (Приказ Минобрнауки России №</w:t>
      </w:r>
      <w:r w:rsidR="00127C6B">
        <w:rPr>
          <w:rFonts w:eastAsia="Arial Unicode MS" w:cs="Times New Roman"/>
          <w:szCs w:val="28"/>
          <w:lang w:eastAsia="ru-RU"/>
        </w:rPr>
        <w:t xml:space="preserve"> 975</w:t>
      </w:r>
      <w:r w:rsidRPr="00284E05">
        <w:rPr>
          <w:rFonts w:eastAsia="Arial Unicode MS" w:cs="Times New Roman"/>
          <w:szCs w:val="28"/>
          <w:lang w:eastAsia="ru-RU"/>
        </w:rPr>
        <w:t xml:space="preserve">) по специальности среднего профессионального образования </w:t>
      </w:r>
      <w:r w:rsidR="00127C6B">
        <w:rPr>
          <w:rFonts w:eastAsia="Arial Unicode MS" w:cs="Times New Roman"/>
          <w:szCs w:val="28"/>
          <w:lang w:eastAsia="ru-RU"/>
        </w:rPr>
        <w:t>46.02.01 Документационное обеспечение управления и архивоведение</w:t>
      </w:r>
      <w:r w:rsidRPr="00284E05">
        <w:rPr>
          <w:rFonts w:eastAsia="Arial Unicode MS" w:cs="Times New Roman"/>
          <w:szCs w:val="28"/>
          <w:lang w:eastAsia="ru-RU"/>
        </w:rPr>
        <w:t xml:space="preserve">. </w:t>
      </w:r>
    </w:p>
    <w:p w:rsidR="00AA1E85" w:rsidRPr="00284E05" w:rsidRDefault="00AA1E85" w:rsidP="00284E05">
      <w:pPr>
        <w:spacing w:after="0" w:line="240" w:lineRule="auto"/>
        <w:jc w:val="both"/>
        <w:rPr>
          <w:rFonts w:eastAsia="Arial Unicode MS" w:cs="Times New Roman"/>
          <w:szCs w:val="28"/>
          <w:lang w:eastAsia="ru-RU"/>
        </w:rPr>
      </w:pPr>
    </w:p>
    <w:p w:rsidR="00AA1E85" w:rsidRPr="00284E05" w:rsidRDefault="00AA1E85" w:rsidP="00284E05">
      <w:pPr>
        <w:spacing w:after="0" w:line="240" w:lineRule="auto"/>
        <w:ind w:left="20"/>
        <w:jc w:val="both"/>
        <w:rPr>
          <w:rFonts w:eastAsia="Arial Unicode MS" w:cs="Times New Roman"/>
          <w:szCs w:val="28"/>
          <w:lang w:eastAsia="ru-RU"/>
        </w:rPr>
      </w:pPr>
      <w:r w:rsidRPr="00284E05">
        <w:rPr>
          <w:rFonts w:eastAsia="Arial Unicode MS" w:cs="Times New Roman"/>
          <w:szCs w:val="28"/>
          <w:lang w:eastAsia="ru-RU"/>
        </w:rPr>
        <w:t>Организация-разработчик: ГАОУ ВО ЛО «ЛГУ им. А.С. Пушкина».</w:t>
      </w:r>
    </w:p>
    <w:p w:rsidR="00AA1E85" w:rsidRPr="00284E05" w:rsidRDefault="00AA1E85" w:rsidP="00284E05">
      <w:pPr>
        <w:spacing w:after="0" w:line="240" w:lineRule="auto"/>
        <w:ind w:left="20"/>
        <w:jc w:val="both"/>
        <w:rPr>
          <w:rFonts w:eastAsia="Arial Unicode MS" w:cs="Times New Roman"/>
          <w:szCs w:val="28"/>
          <w:lang w:eastAsia="ru-RU"/>
        </w:rPr>
      </w:pPr>
    </w:p>
    <w:p w:rsidR="00AA1E85" w:rsidRPr="00284E05" w:rsidRDefault="00AA1E85" w:rsidP="00284E05">
      <w:pPr>
        <w:spacing w:after="0" w:line="240" w:lineRule="auto"/>
        <w:ind w:left="20"/>
        <w:jc w:val="both"/>
        <w:rPr>
          <w:rFonts w:eastAsia="Arial Unicode MS" w:cs="Times New Roman"/>
          <w:szCs w:val="28"/>
          <w:lang w:eastAsia="ru-RU"/>
        </w:rPr>
      </w:pPr>
      <w:r w:rsidRPr="00284E05">
        <w:rPr>
          <w:rFonts w:eastAsia="Arial Unicode MS" w:cs="Times New Roman"/>
          <w:szCs w:val="28"/>
          <w:lang w:eastAsia="ru-RU"/>
        </w:rPr>
        <w:t xml:space="preserve">Разработчик:  </w:t>
      </w:r>
      <w:r w:rsidR="00091B05">
        <w:rPr>
          <w:rFonts w:eastAsia="Arial Unicode MS" w:cs="Times New Roman"/>
          <w:szCs w:val="28"/>
          <w:lang w:eastAsia="ru-RU"/>
        </w:rPr>
        <w:t>Артюхин Антон Сергеевич</w:t>
      </w:r>
      <w:r w:rsidRPr="00284E05">
        <w:rPr>
          <w:rFonts w:eastAsia="Arial Unicode MS" w:cs="Times New Roman"/>
          <w:szCs w:val="28"/>
          <w:lang w:eastAsia="ru-RU"/>
        </w:rPr>
        <w:t>, преподаватель ГАОУ ВО ЛО «ЛГУ им. А.С. Пушкина».</w:t>
      </w:r>
    </w:p>
    <w:p w:rsidR="00AA1E85" w:rsidRPr="00284E05" w:rsidRDefault="00AA1E85" w:rsidP="00284E05">
      <w:pPr>
        <w:spacing w:after="0" w:line="240" w:lineRule="auto"/>
        <w:ind w:left="20"/>
        <w:jc w:val="both"/>
        <w:rPr>
          <w:rFonts w:eastAsia="Arial Unicode MS" w:cs="Times New Roman"/>
          <w:szCs w:val="28"/>
          <w:lang w:eastAsia="ru-RU"/>
        </w:rPr>
      </w:pPr>
    </w:p>
    <w:p w:rsidR="00AA1E85" w:rsidRPr="00284E05" w:rsidRDefault="00AA1E85"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eastAsia="Times New Roman" w:cs="Times New Roman"/>
          <w:bCs/>
          <w:szCs w:val="28"/>
        </w:rPr>
      </w:pPr>
      <w:r w:rsidRPr="00284E05">
        <w:rPr>
          <w:rFonts w:eastAsia="Times New Roman" w:cs="Times New Roman"/>
          <w:bCs/>
          <w:szCs w:val="28"/>
        </w:rPr>
        <w:t>Рассмотрено на заседании ПЦК общеобразовательных дисциплин, дисциплин социально-экономического и естественнонаучного циклов.</w:t>
      </w:r>
    </w:p>
    <w:p w:rsidR="00AA1E85" w:rsidRPr="00284E05" w:rsidRDefault="00AA1E85"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eastAsia="Times New Roman" w:cs="Times New Roman"/>
          <w:bCs/>
          <w:szCs w:val="28"/>
        </w:rPr>
      </w:pPr>
    </w:p>
    <w:p w:rsidR="00AA1E85" w:rsidRPr="00284E05" w:rsidRDefault="005418EA"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eastAsia="Times New Roman" w:cs="Times New Roman"/>
          <w:bCs/>
          <w:szCs w:val="28"/>
        </w:rPr>
      </w:pPr>
      <w:r>
        <w:rPr>
          <w:rFonts w:eastAsia="Times New Roman" w:cs="Times New Roman"/>
          <w:bCs/>
          <w:szCs w:val="28"/>
        </w:rPr>
        <w:t>Протокол № 1 от «31» августа 202</w:t>
      </w:r>
      <w:r w:rsidR="00127C6B">
        <w:rPr>
          <w:rFonts w:eastAsia="Times New Roman" w:cs="Times New Roman"/>
          <w:bCs/>
          <w:szCs w:val="28"/>
        </w:rPr>
        <w:t>1</w:t>
      </w:r>
      <w:r w:rsidR="00AA1E85" w:rsidRPr="00284E05">
        <w:rPr>
          <w:rFonts w:eastAsia="Times New Roman" w:cs="Times New Roman"/>
          <w:bCs/>
          <w:szCs w:val="28"/>
        </w:rPr>
        <w:t xml:space="preserve"> г.</w:t>
      </w:r>
    </w:p>
    <w:p w:rsidR="00AA1E85" w:rsidRPr="00284E05" w:rsidRDefault="00AA1E85"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eastAsia="Times New Roman" w:cs="Times New Roman"/>
          <w:bCs/>
          <w:szCs w:val="28"/>
        </w:rPr>
      </w:pPr>
    </w:p>
    <w:p w:rsidR="00AA1E85" w:rsidRDefault="00AA1E85" w:rsidP="00284E05">
      <w:pPr>
        <w:spacing w:after="0" w:line="240" w:lineRule="auto"/>
        <w:jc w:val="both"/>
        <w:rPr>
          <w:rFonts w:eastAsia="Times New Roman" w:cs="Times New Roman"/>
          <w:bCs/>
          <w:szCs w:val="28"/>
        </w:rPr>
      </w:pPr>
    </w:p>
    <w:p w:rsidR="0066643A" w:rsidRPr="00284E05" w:rsidRDefault="0066643A" w:rsidP="00284E05">
      <w:pPr>
        <w:spacing w:after="0" w:line="240" w:lineRule="auto"/>
        <w:jc w:val="both"/>
        <w:rPr>
          <w:rFonts w:eastAsia="Times New Roman" w:cs="Times New Roman"/>
          <w:sz w:val="24"/>
          <w:szCs w:val="24"/>
          <w:lang w:eastAsia="ru-RU"/>
        </w:rPr>
      </w:pPr>
      <w:bookmarkStart w:id="0" w:name="_GoBack"/>
      <w:bookmarkEnd w:id="0"/>
    </w:p>
    <w:p w:rsidR="00AA1E85" w:rsidRPr="00284E05" w:rsidRDefault="00AA1E85" w:rsidP="00284E05">
      <w:pPr>
        <w:spacing w:after="0" w:line="240" w:lineRule="auto"/>
        <w:jc w:val="both"/>
        <w:rPr>
          <w:rFonts w:eastAsia="Calibri" w:cs="Times New Roman"/>
          <w:b/>
          <w:bCs/>
        </w:rPr>
      </w:pPr>
    </w:p>
    <w:p w:rsidR="00AA1E85" w:rsidRPr="00284E05" w:rsidRDefault="00AA1E85" w:rsidP="00284E05">
      <w:pPr>
        <w:widowControl w:val="0"/>
        <w:suppressAutoHyphens/>
        <w:autoSpaceDE w:val="0"/>
        <w:spacing w:after="0" w:line="240" w:lineRule="auto"/>
        <w:rPr>
          <w:rFonts w:eastAsia="Times New Roman" w:cs="Times New Roman"/>
          <w:sz w:val="20"/>
          <w:szCs w:val="20"/>
          <w:lang w:eastAsia="ar-SA"/>
        </w:rPr>
      </w:pPr>
    </w:p>
    <w:p w:rsidR="000D7B12" w:rsidRPr="00284E05" w:rsidRDefault="000D7B12"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cs="Times New Roman"/>
          <w:bCs/>
          <w:szCs w:val="28"/>
        </w:rPr>
      </w:pPr>
    </w:p>
    <w:p w:rsidR="000D7B12" w:rsidRPr="00284E05" w:rsidRDefault="000D7B12"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cs="Times New Roman"/>
          <w:bCs/>
          <w:szCs w:val="28"/>
        </w:rPr>
      </w:pPr>
    </w:p>
    <w:p w:rsidR="000D7B12" w:rsidRPr="00284E05" w:rsidRDefault="000D7B12"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cs="Times New Roman"/>
          <w:bCs/>
          <w:szCs w:val="28"/>
        </w:rPr>
      </w:pPr>
    </w:p>
    <w:p w:rsidR="000D7B12" w:rsidRPr="00284E05" w:rsidRDefault="000D7B12"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cs="Times New Roman"/>
          <w:bCs/>
          <w:szCs w:val="28"/>
        </w:rPr>
      </w:pPr>
    </w:p>
    <w:p w:rsidR="000D7B12" w:rsidRPr="00284E05" w:rsidRDefault="000D7B12"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cs="Times New Roman"/>
          <w:bCs/>
          <w:szCs w:val="28"/>
        </w:rPr>
      </w:pPr>
    </w:p>
    <w:p w:rsidR="000D7B12" w:rsidRPr="00284E05" w:rsidRDefault="000D7B12"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cs="Times New Roman"/>
          <w:bCs/>
          <w:szCs w:val="28"/>
        </w:rPr>
      </w:pPr>
    </w:p>
    <w:p w:rsidR="000D7B12" w:rsidRPr="00284E05" w:rsidRDefault="000D7B12"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cs="Times New Roman"/>
          <w:bCs/>
          <w:szCs w:val="28"/>
        </w:rPr>
      </w:pPr>
    </w:p>
    <w:p w:rsidR="000D7B12" w:rsidRPr="00284E05" w:rsidRDefault="000D7B12"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cs="Times New Roman"/>
          <w:bCs/>
          <w:szCs w:val="28"/>
        </w:rPr>
      </w:pPr>
    </w:p>
    <w:p w:rsidR="000D7B12" w:rsidRPr="00284E05" w:rsidRDefault="000D7B12"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cs="Times New Roman"/>
          <w:bCs/>
          <w:szCs w:val="28"/>
        </w:rPr>
      </w:pPr>
    </w:p>
    <w:p w:rsidR="000D7B12" w:rsidRPr="00284E05" w:rsidRDefault="000D7B12"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cs="Times New Roman"/>
          <w:bCs/>
          <w:szCs w:val="28"/>
        </w:rPr>
      </w:pPr>
    </w:p>
    <w:p w:rsidR="000D7B12" w:rsidRPr="00284E05" w:rsidRDefault="000D7B12" w:rsidP="00284E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cs="Times New Roman"/>
          <w:bCs/>
          <w:szCs w:val="28"/>
        </w:rPr>
      </w:pPr>
    </w:p>
    <w:p w:rsidR="000D7B12" w:rsidRPr="00284E05" w:rsidRDefault="000D7B12" w:rsidP="00284E05">
      <w:pPr>
        <w:widowControl w:val="0"/>
        <w:spacing w:after="0" w:line="240" w:lineRule="auto"/>
        <w:rPr>
          <w:rFonts w:eastAsia="Times New Roman" w:cs="Times New Roman"/>
          <w:bCs/>
          <w:szCs w:val="28"/>
        </w:rPr>
      </w:pPr>
    </w:p>
    <w:p w:rsidR="004B09B6" w:rsidRPr="00284E05" w:rsidRDefault="004B09B6" w:rsidP="00284E05">
      <w:pPr>
        <w:widowControl w:val="0"/>
        <w:spacing w:after="0" w:line="240" w:lineRule="auto"/>
        <w:rPr>
          <w:rFonts w:eastAsia="Times New Roman" w:cs="Times New Roman"/>
          <w:szCs w:val="28"/>
          <w:lang w:eastAsia="ru-RU"/>
        </w:rPr>
      </w:pPr>
    </w:p>
    <w:p w:rsidR="000D7B12" w:rsidRPr="00284E05" w:rsidRDefault="000D7B12" w:rsidP="00284E05">
      <w:pPr>
        <w:widowControl w:val="0"/>
        <w:spacing w:after="0" w:line="240" w:lineRule="auto"/>
        <w:rPr>
          <w:rFonts w:eastAsia="Times New Roman" w:cs="Times New Roman"/>
          <w:szCs w:val="28"/>
          <w:lang w:eastAsia="ru-RU"/>
        </w:rPr>
      </w:pPr>
    </w:p>
    <w:p w:rsidR="000D7B12" w:rsidRPr="00284E05" w:rsidRDefault="000D7B12" w:rsidP="00284E05">
      <w:pPr>
        <w:widowControl w:val="0"/>
        <w:spacing w:after="0" w:line="240" w:lineRule="auto"/>
        <w:rPr>
          <w:rFonts w:eastAsia="Times New Roman" w:cs="Times New Roman"/>
          <w:szCs w:val="28"/>
          <w:lang w:eastAsia="ru-RU"/>
        </w:rPr>
      </w:pPr>
    </w:p>
    <w:p w:rsidR="000D7B12" w:rsidRPr="00284E05" w:rsidRDefault="000D7B12" w:rsidP="00284E05">
      <w:pPr>
        <w:widowControl w:val="0"/>
        <w:spacing w:after="0" w:line="240" w:lineRule="auto"/>
        <w:rPr>
          <w:rFonts w:eastAsia="Times New Roman" w:cs="Times New Roman"/>
          <w:szCs w:val="28"/>
          <w:lang w:eastAsia="ru-RU"/>
        </w:rPr>
      </w:pPr>
    </w:p>
    <w:p w:rsidR="000D7B12" w:rsidRPr="00284E05" w:rsidRDefault="000D7B12" w:rsidP="00284E05">
      <w:pPr>
        <w:widowControl w:val="0"/>
        <w:spacing w:after="0" w:line="240" w:lineRule="auto"/>
        <w:rPr>
          <w:rFonts w:eastAsia="Times New Roman" w:cs="Times New Roman"/>
          <w:szCs w:val="28"/>
          <w:lang w:eastAsia="ru-RU"/>
        </w:rPr>
      </w:pPr>
    </w:p>
    <w:p w:rsidR="000D7B12" w:rsidRPr="00284E05" w:rsidRDefault="000D7B12" w:rsidP="00284E05">
      <w:pPr>
        <w:widowControl w:val="0"/>
        <w:spacing w:after="0" w:line="240" w:lineRule="auto"/>
        <w:rPr>
          <w:rFonts w:eastAsia="Times New Roman" w:cs="Times New Roman"/>
          <w:szCs w:val="28"/>
          <w:lang w:eastAsia="ru-RU"/>
        </w:rPr>
      </w:pPr>
    </w:p>
    <w:p w:rsidR="00F44DBE" w:rsidRPr="00284E05" w:rsidRDefault="00F44DBE" w:rsidP="00284E05">
      <w:pPr>
        <w:widowControl w:val="0"/>
        <w:spacing w:after="0" w:line="240" w:lineRule="auto"/>
        <w:rPr>
          <w:rFonts w:eastAsia="Times New Roman" w:cs="Times New Roman"/>
          <w:szCs w:val="28"/>
          <w:lang w:eastAsia="ru-RU"/>
        </w:rPr>
      </w:pPr>
    </w:p>
    <w:p w:rsidR="00F44DBE" w:rsidRPr="00284E05" w:rsidRDefault="00F44DBE" w:rsidP="00284E05">
      <w:pPr>
        <w:widowControl w:val="0"/>
        <w:spacing w:after="0" w:line="240" w:lineRule="auto"/>
        <w:rPr>
          <w:rFonts w:eastAsia="Times New Roman" w:cs="Times New Roman"/>
          <w:szCs w:val="28"/>
          <w:lang w:eastAsia="ru-RU"/>
        </w:rPr>
      </w:pPr>
    </w:p>
    <w:p w:rsidR="006E06AD" w:rsidRPr="00284E05" w:rsidRDefault="006E06AD" w:rsidP="00284E05">
      <w:pPr>
        <w:widowControl w:val="0"/>
        <w:spacing w:after="0" w:line="240" w:lineRule="auto"/>
        <w:rPr>
          <w:rFonts w:eastAsia="Times New Roman" w:cs="Times New Roman"/>
          <w:szCs w:val="28"/>
          <w:lang w:eastAsia="ru-RU"/>
        </w:rPr>
      </w:pPr>
    </w:p>
    <w:p w:rsidR="006E06AD" w:rsidRPr="00284E05" w:rsidRDefault="006E06AD" w:rsidP="00284E05">
      <w:pPr>
        <w:widowControl w:val="0"/>
        <w:spacing w:after="0" w:line="240" w:lineRule="auto"/>
        <w:rPr>
          <w:rFonts w:eastAsia="Times New Roman" w:cs="Times New Roman"/>
          <w:szCs w:val="28"/>
          <w:lang w:eastAsia="ru-RU"/>
        </w:rPr>
      </w:pPr>
    </w:p>
    <w:p w:rsidR="000D7B12" w:rsidRPr="00284E05" w:rsidRDefault="000D7B12" w:rsidP="00284E05">
      <w:pPr>
        <w:widowControl w:val="0"/>
        <w:spacing w:after="0" w:line="240" w:lineRule="auto"/>
        <w:rPr>
          <w:rFonts w:eastAsia="Times New Roman" w:cs="Times New Roman"/>
          <w:szCs w:val="28"/>
          <w:lang w:eastAsia="ru-RU"/>
        </w:rPr>
      </w:pPr>
    </w:p>
    <w:p w:rsidR="00366DD3" w:rsidRPr="00284E05" w:rsidRDefault="00366DD3" w:rsidP="00284E05">
      <w:pPr>
        <w:widowControl w:val="0"/>
        <w:spacing w:after="0" w:line="240" w:lineRule="auto"/>
        <w:rPr>
          <w:rFonts w:eastAsia="Times New Roman" w:cs="Times New Roman"/>
          <w:szCs w:val="28"/>
          <w:lang w:eastAsia="ru-RU"/>
        </w:rPr>
      </w:pPr>
    </w:p>
    <w:p w:rsidR="00AA1E85" w:rsidRPr="00284E05" w:rsidRDefault="00AA1E85" w:rsidP="00284E05">
      <w:pPr>
        <w:widowControl w:val="0"/>
        <w:spacing w:after="0" w:line="240" w:lineRule="auto"/>
        <w:rPr>
          <w:rFonts w:eastAsia="Times New Roman" w:cs="Times New Roman"/>
          <w:szCs w:val="28"/>
          <w:lang w:eastAsia="ru-RU"/>
        </w:rPr>
      </w:pPr>
    </w:p>
    <w:p w:rsidR="00AA1E85" w:rsidRPr="00284E05" w:rsidRDefault="00AA1E85" w:rsidP="00284E05">
      <w:pPr>
        <w:widowControl w:val="0"/>
        <w:spacing w:after="0" w:line="240" w:lineRule="auto"/>
        <w:rPr>
          <w:rFonts w:eastAsia="Times New Roman" w:cs="Times New Roman"/>
          <w:szCs w:val="28"/>
          <w:lang w:eastAsia="ru-RU"/>
        </w:rPr>
      </w:pPr>
    </w:p>
    <w:p w:rsidR="000D7B12" w:rsidRPr="00284E05" w:rsidRDefault="000D7B12" w:rsidP="00284E05">
      <w:pPr>
        <w:widowControl w:val="0"/>
        <w:spacing w:after="0" w:line="240" w:lineRule="auto"/>
        <w:jc w:val="center"/>
        <w:rPr>
          <w:rFonts w:eastAsia="Times New Roman" w:cs="Times New Roman"/>
          <w:szCs w:val="28"/>
          <w:lang w:eastAsia="ru-RU"/>
        </w:rPr>
      </w:pPr>
      <w:r w:rsidRPr="00D54E63">
        <w:rPr>
          <w:rFonts w:eastAsia="Times New Roman" w:cs="Times New Roman"/>
          <w:b/>
          <w:szCs w:val="28"/>
          <w:lang w:eastAsia="ru-RU"/>
        </w:rPr>
        <w:t>С</w:t>
      </w:r>
      <w:r w:rsidR="006E06AD" w:rsidRPr="00D54E63">
        <w:rPr>
          <w:rFonts w:eastAsia="Times New Roman" w:cs="Times New Roman"/>
          <w:b/>
          <w:szCs w:val="28"/>
          <w:lang w:eastAsia="ru-RU"/>
        </w:rPr>
        <w:t>ОДЕРЖАНИЕ</w:t>
      </w:r>
      <w:r w:rsidR="004D0C9F" w:rsidRPr="00284E05">
        <w:rPr>
          <w:rFonts w:eastAsia="Times New Roman" w:cs="Times New Roman"/>
          <w:szCs w:val="28"/>
          <w:lang w:eastAsia="ru-RU"/>
        </w:rPr>
        <w:t>:</w:t>
      </w:r>
      <w:r w:rsidRPr="00284E05">
        <w:rPr>
          <w:rFonts w:eastAsia="Times New Roman" w:cs="Times New Roman"/>
          <w:szCs w:val="28"/>
          <w:lang w:eastAsia="ru-RU"/>
        </w:rPr>
        <w:t xml:space="preserve"> </w:t>
      </w:r>
    </w:p>
    <w:p w:rsidR="000D7B12" w:rsidRPr="00284E05" w:rsidRDefault="000D7B12" w:rsidP="00284E05">
      <w:pPr>
        <w:widowControl w:val="0"/>
        <w:spacing w:after="0" w:line="240" w:lineRule="auto"/>
        <w:jc w:val="center"/>
        <w:rPr>
          <w:rFonts w:eastAsia="Times New Roman" w:cs="Times New Roman"/>
          <w:szCs w:val="28"/>
          <w:lang w:eastAsia="ru-RU"/>
        </w:rPr>
      </w:pPr>
      <w:r w:rsidRPr="00284E05">
        <w:rPr>
          <w:rFonts w:eastAsia="Times New Roman" w:cs="Times New Roman"/>
          <w:szCs w:val="28"/>
          <w:lang w:eastAsia="ru-RU"/>
        </w:rPr>
        <w:t xml:space="preserve">                                                                                                                              </w:t>
      </w:r>
    </w:p>
    <w:p w:rsidR="001D7F38" w:rsidRPr="001D7F38" w:rsidRDefault="000D7B12">
      <w:pPr>
        <w:pStyle w:val="13"/>
        <w:tabs>
          <w:tab w:val="right" w:leader="dot" w:pos="9347"/>
        </w:tabs>
        <w:rPr>
          <w:rFonts w:eastAsiaTheme="minorEastAsia" w:cs="Times New Roman"/>
          <w:noProof/>
          <w:szCs w:val="28"/>
          <w:lang w:eastAsia="ru-RU"/>
        </w:rPr>
      </w:pPr>
      <w:r w:rsidRPr="001D7F38">
        <w:rPr>
          <w:rFonts w:eastAsia="Times New Roman" w:cs="Times New Roman"/>
          <w:szCs w:val="28"/>
          <w:lang w:eastAsia="ru-RU"/>
        </w:rPr>
        <w:fldChar w:fldCharType="begin"/>
      </w:r>
      <w:r w:rsidRPr="001D7F38">
        <w:rPr>
          <w:rFonts w:eastAsia="Times New Roman" w:cs="Times New Roman"/>
          <w:szCs w:val="28"/>
          <w:lang w:eastAsia="ru-RU"/>
        </w:rPr>
        <w:instrText xml:space="preserve"> TOC \o "1-5" \h \z </w:instrText>
      </w:r>
      <w:r w:rsidRPr="001D7F38">
        <w:rPr>
          <w:rFonts w:eastAsia="Times New Roman" w:cs="Times New Roman"/>
          <w:szCs w:val="28"/>
          <w:lang w:eastAsia="ru-RU"/>
        </w:rPr>
        <w:fldChar w:fldCharType="separate"/>
      </w:r>
      <w:hyperlink w:anchor="_Toc532565164" w:history="1">
        <w:r w:rsidR="001D7F38" w:rsidRPr="001D7F38">
          <w:rPr>
            <w:rStyle w:val="ac"/>
            <w:rFonts w:eastAsia="Times New Roman" w:cs="Times New Roman"/>
            <w:noProof/>
            <w:szCs w:val="28"/>
            <w:lang w:eastAsia="ru-RU"/>
          </w:rPr>
          <w:t>1. ПАСПОРТ РАБОЧЕЙ ПРОГРАММЫ УЧЕБНОЙ ДИСЦИПЛИНЫ</w:t>
        </w:r>
        <w:r w:rsidR="001D7F38" w:rsidRPr="001D7F38">
          <w:rPr>
            <w:rFonts w:cs="Times New Roman"/>
            <w:noProof/>
            <w:webHidden/>
            <w:szCs w:val="28"/>
          </w:rPr>
          <w:tab/>
        </w:r>
        <w:r w:rsidR="001D7F38" w:rsidRPr="001D7F38">
          <w:rPr>
            <w:rFonts w:cs="Times New Roman"/>
            <w:noProof/>
            <w:webHidden/>
            <w:szCs w:val="28"/>
          </w:rPr>
          <w:fldChar w:fldCharType="begin"/>
        </w:r>
        <w:r w:rsidR="001D7F38" w:rsidRPr="001D7F38">
          <w:rPr>
            <w:rFonts w:cs="Times New Roman"/>
            <w:noProof/>
            <w:webHidden/>
            <w:szCs w:val="28"/>
          </w:rPr>
          <w:instrText xml:space="preserve"> PAGEREF _Toc532565164 \h </w:instrText>
        </w:r>
        <w:r w:rsidR="001D7F38" w:rsidRPr="001D7F38">
          <w:rPr>
            <w:rFonts w:cs="Times New Roman"/>
            <w:noProof/>
            <w:webHidden/>
            <w:szCs w:val="28"/>
          </w:rPr>
        </w:r>
        <w:r w:rsidR="001D7F38" w:rsidRPr="001D7F38">
          <w:rPr>
            <w:rFonts w:cs="Times New Roman"/>
            <w:noProof/>
            <w:webHidden/>
            <w:szCs w:val="28"/>
          </w:rPr>
          <w:fldChar w:fldCharType="separate"/>
        </w:r>
        <w:r w:rsidR="00E650E8">
          <w:rPr>
            <w:rFonts w:cs="Times New Roman"/>
            <w:noProof/>
            <w:webHidden/>
            <w:szCs w:val="28"/>
          </w:rPr>
          <w:t>4</w:t>
        </w:r>
        <w:r w:rsidR="001D7F38" w:rsidRPr="001D7F38">
          <w:rPr>
            <w:rFonts w:cs="Times New Roman"/>
            <w:noProof/>
            <w:webHidden/>
            <w:szCs w:val="28"/>
          </w:rPr>
          <w:fldChar w:fldCharType="end"/>
        </w:r>
      </w:hyperlink>
    </w:p>
    <w:p w:rsidR="001D7F38" w:rsidRPr="001D7F38" w:rsidRDefault="002B27EA">
      <w:pPr>
        <w:pStyle w:val="13"/>
        <w:tabs>
          <w:tab w:val="right" w:leader="dot" w:pos="9347"/>
        </w:tabs>
        <w:rPr>
          <w:rFonts w:eastAsiaTheme="minorEastAsia" w:cs="Times New Roman"/>
          <w:noProof/>
          <w:szCs w:val="28"/>
          <w:lang w:eastAsia="ru-RU"/>
        </w:rPr>
      </w:pPr>
      <w:hyperlink w:anchor="_Toc532565165" w:history="1">
        <w:r w:rsidR="001D7F38" w:rsidRPr="001D7F38">
          <w:rPr>
            <w:rStyle w:val="ac"/>
            <w:rFonts w:eastAsia="Times New Roman" w:cs="Times New Roman"/>
            <w:noProof/>
            <w:szCs w:val="28"/>
            <w:lang w:eastAsia="ru-RU"/>
          </w:rPr>
          <w:t>2. СТРУКТУРА И СОДЕРЖАНИЕ УЧЕБНОЙ ДИСЦИПЛИНЫ</w:t>
        </w:r>
        <w:r w:rsidR="001D7F38" w:rsidRPr="001D7F38">
          <w:rPr>
            <w:rFonts w:cs="Times New Roman"/>
            <w:noProof/>
            <w:webHidden/>
            <w:szCs w:val="28"/>
          </w:rPr>
          <w:tab/>
        </w:r>
        <w:r w:rsidR="001D7F38" w:rsidRPr="001D7F38">
          <w:rPr>
            <w:rFonts w:cs="Times New Roman"/>
            <w:noProof/>
            <w:webHidden/>
            <w:szCs w:val="28"/>
          </w:rPr>
          <w:fldChar w:fldCharType="begin"/>
        </w:r>
        <w:r w:rsidR="001D7F38" w:rsidRPr="001D7F38">
          <w:rPr>
            <w:rFonts w:cs="Times New Roman"/>
            <w:noProof/>
            <w:webHidden/>
            <w:szCs w:val="28"/>
          </w:rPr>
          <w:instrText xml:space="preserve"> PAGEREF _Toc532565165 \h </w:instrText>
        </w:r>
        <w:r w:rsidR="001D7F38" w:rsidRPr="001D7F38">
          <w:rPr>
            <w:rFonts w:cs="Times New Roman"/>
            <w:noProof/>
            <w:webHidden/>
            <w:szCs w:val="28"/>
          </w:rPr>
        </w:r>
        <w:r w:rsidR="001D7F38" w:rsidRPr="001D7F38">
          <w:rPr>
            <w:rFonts w:cs="Times New Roman"/>
            <w:noProof/>
            <w:webHidden/>
            <w:szCs w:val="28"/>
          </w:rPr>
          <w:fldChar w:fldCharType="separate"/>
        </w:r>
        <w:r w:rsidR="00E650E8">
          <w:rPr>
            <w:rFonts w:cs="Times New Roman"/>
            <w:noProof/>
            <w:webHidden/>
            <w:szCs w:val="28"/>
          </w:rPr>
          <w:t>6</w:t>
        </w:r>
        <w:r w:rsidR="001D7F38" w:rsidRPr="001D7F38">
          <w:rPr>
            <w:rFonts w:cs="Times New Roman"/>
            <w:noProof/>
            <w:webHidden/>
            <w:szCs w:val="28"/>
          </w:rPr>
          <w:fldChar w:fldCharType="end"/>
        </w:r>
      </w:hyperlink>
    </w:p>
    <w:p w:rsidR="001D7F38" w:rsidRPr="001D7F38" w:rsidRDefault="002B27EA">
      <w:pPr>
        <w:pStyle w:val="13"/>
        <w:tabs>
          <w:tab w:val="right" w:leader="dot" w:pos="9347"/>
        </w:tabs>
        <w:rPr>
          <w:rFonts w:eastAsiaTheme="minorEastAsia" w:cs="Times New Roman"/>
          <w:noProof/>
          <w:szCs w:val="28"/>
          <w:lang w:eastAsia="ru-RU"/>
        </w:rPr>
      </w:pPr>
      <w:hyperlink w:anchor="_Toc532565166" w:history="1">
        <w:r w:rsidR="001D7F38" w:rsidRPr="001D7F38">
          <w:rPr>
            <w:rStyle w:val="ac"/>
            <w:rFonts w:eastAsia="Times New Roman" w:cs="Times New Roman"/>
            <w:noProof/>
            <w:szCs w:val="28"/>
            <w:shd w:val="clear" w:color="auto" w:fill="FFFFFF"/>
            <w:lang w:eastAsia="ru-RU"/>
          </w:rPr>
          <w:t xml:space="preserve">3. УСЛОВИЯ РЕАЛИЗАЦИИ </w:t>
        </w:r>
        <w:r w:rsidR="00D54E63">
          <w:rPr>
            <w:rStyle w:val="ac"/>
            <w:rFonts w:eastAsia="Times New Roman" w:cs="Times New Roman"/>
            <w:noProof/>
            <w:szCs w:val="28"/>
            <w:shd w:val="clear" w:color="auto" w:fill="FFFFFF"/>
            <w:lang w:eastAsia="ru-RU"/>
          </w:rPr>
          <w:t xml:space="preserve">РАБОЧЕЙ </w:t>
        </w:r>
        <w:r w:rsidR="001D7F38" w:rsidRPr="001D7F38">
          <w:rPr>
            <w:rStyle w:val="ac"/>
            <w:rFonts w:eastAsia="Times New Roman" w:cs="Times New Roman"/>
            <w:noProof/>
            <w:szCs w:val="28"/>
            <w:shd w:val="clear" w:color="auto" w:fill="FFFFFF"/>
            <w:lang w:eastAsia="ru-RU"/>
          </w:rPr>
          <w:t xml:space="preserve">ПРОГРАММЫ </w:t>
        </w:r>
        <w:r w:rsidR="00D54E63">
          <w:rPr>
            <w:rStyle w:val="ac"/>
            <w:rFonts w:eastAsia="Times New Roman" w:cs="Times New Roman"/>
            <w:noProof/>
            <w:szCs w:val="28"/>
            <w:shd w:val="clear" w:color="auto" w:fill="FFFFFF"/>
            <w:lang w:eastAsia="ru-RU"/>
          </w:rPr>
          <w:t xml:space="preserve">УЧЕБНОЙ </w:t>
        </w:r>
        <w:r w:rsidR="001D7F38" w:rsidRPr="001D7F38">
          <w:rPr>
            <w:rStyle w:val="ac"/>
            <w:rFonts w:eastAsia="Times New Roman" w:cs="Times New Roman"/>
            <w:noProof/>
            <w:szCs w:val="28"/>
            <w:shd w:val="clear" w:color="auto" w:fill="FFFFFF"/>
            <w:lang w:eastAsia="ru-RU"/>
          </w:rPr>
          <w:t>ДИСЦИПЛИНЫ</w:t>
        </w:r>
        <w:r w:rsidR="001D7F38" w:rsidRPr="001D7F38">
          <w:rPr>
            <w:rFonts w:cs="Times New Roman"/>
            <w:noProof/>
            <w:webHidden/>
            <w:szCs w:val="28"/>
          </w:rPr>
          <w:tab/>
        </w:r>
        <w:r w:rsidR="001D7F38" w:rsidRPr="001D7F38">
          <w:rPr>
            <w:rFonts w:cs="Times New Roman"/>
            <w:noProof/>
            <w:webHidden/>
            <w:szCs w:val="28"/>
          </w:rPr>
          <w:fldChar w:fldCharType="begin"/>
        </w:r>
        <w:r w:rsidR="001D7F38" w:rsidRPr="001D7F38">
          <w:rPr>
            <w:rFonts w:cs="Times New Roman"/>
            <w:noProof/>
            <w:webHidden/>
            <w:szCs w:val="28"/>
          </w:rPr>
          <w:instrText xml:space="preserve"> PAGEREF _Toc532565166 \h </w:instrText>
        </w:r>
        <w:r w:rsidR="001D7F38" w:rsidRPr="001D7F38">
          <w:rPr>
            <w:rFonts w:cs="Times New Roman"/>
            <w:noProof/>
            <w:webHidden/>
            <w:szCs w:val="28"/>
          </w:rPr>
        </w:r>
        <w:r w:rsidR="001D7F38" w:rsidRPr="001D7F38">
          <w:rPr>
            <w:rFonts w:cs="Times New Roman"/>
            <w:noProof/>
            <w:webHidden/>
            <w:szCs w:val="28"/>
          </w:rPr>
          <w:fldChar w:fldCharType="separate"/>
        </w:r>
        <w:r w:rsidR="00E650E8">
          <w:rPr>
            <w:rFonts w:cs="Times New Roman"/>
            <w:noProof/>
            <w:webHidden/>
            <w:szCs w:val="28"/>
          </w:rPr>
          <w:t>11</w:t>
        </w:r>
        <w:r w:rsidR="001D7F38" w:rsidRPr="001D7F38">
          <w:rPr>
            <w:rFonts w:cs="Times New Roman"/>
            <w:noProof/>
            <w:webHidden/>
            <w:szCs w:val="28"/>
          </w:rPr>
          <w:fldChar w:fldCharType="end"/>
        </w:r>
      </w:hyperlink>
    </w:p>
    <w:p w:rsidR="001D7F38" w:rsidRPr="001D7F38" w:rsidRDefault="002B27EA">
      <w:pPr>
        <w:pStyle w:val="13"/>
        <w:tabs>
          <w:tab w:val="right" w:leader="dot" w:pos="9347"/>
        </w:tabs>
        <w:rPr>
          <w:rFonts w:eastAsiaTheme="minorEastAsia" w:cs="Times New Roman"/>
          <w:noProof/>
          <w:szCs w:val="28"/>
          <w:lang w:eastAsia="ru-RU"/>
        </w:rPr>
      </w:pPr>
      <w:hyperlink w:anchor="_Toc532565167" w:history="1">
        <w:r w:rsidR="001D7F38" w:rsidRPr="001D7F38">
          <w:rPr>
            <w:rStyle w:val="ac"/>
            <w:rFonts w:eastAsia="Times New Roman" w:cs="Times New Roman"/>
            <w:noProof/>
            <w:szCs w:val="28"/>
            <w:shd w:val="clear" w:color="auto" w:fill="FFFFFF"/>
            <w:lang w:eastAsia="ru-RU"/>
          </w:rPr>
          <w:t>4. КОНТРОЛЬ И ОЦЕНКА РЕЗУЛЬТАТОВ ОСВОЕНИЯ УЧЕБНОЙ ДИСЦИПЛИНЫ</w:t>
        </w:r>
        <w:r w:rsidR="001D7F38" w:rsidRPr="001D7F38">
          <w:rPr>
            <w:rFonts w:cs="Times New Roman"/>
            <w:noProof/>
            <w:webHidden/>
            <w:szCs w:val="28"/>
          </w:rPr>
          <w:tab/>
        </w:r>
        <w:r w:rsidR="001D7F38" w:rsidRPr="001D7F38">
          <w:rPr>
            <w:rFonts w:cs="Times New Roman"/>
            <w:noProof/>
            <w:webHidden/>
            <w:szCs w:val="28"/>
          </w:rPr>
          <w:fldChar w:fldCharType="begin"/>
        </w:r>
        <w:r w:rsidR="001D7F38" w:rsidRPr="001D7F38">
          <w:rPr>
            <w:rFonts w:cs="Times New Roman"/>
            <w:noProof/>
            <w:webHidden/>
            <w:szCs w:val="28"/>
          </w:rPr>
          <w:instrText xml:space="preserve"> PAGEREF _Toc532565167 \h </w:instrText>
        </w:r>
        <w:r w:rsidR="001D7F38" w:rsidRPr="001D7F38">
          <w:rPr>
            <w:rFonts w:cs="Times New Roman"/>
            <w:noProof/>
            <w:webHidden/>
            <w:szCs w:val="28"/>
          </w:rPr>
        </w:r>
        <w:r w:rsidR="001D7F38" w:rsidRPr="001D7F38">
          <w:rPr>
            <w:rFonts w:cs="Times New Roman"/>
            <w:noProof/>
            <w:webHidden/>
            <w:szCs w:val="28"/>
          </w:rPr>
          <w:fldChar w:fldCharType="separate"/>
        </w:r>
        <w:r w:rsidR="00E650E8">
          <w:rPr>
            <w:rFonts w:cs="Times New Roman"/>
            <w:noProof/>
            <w:webHidden/>
            <w:szCs w:val="28"/>
          </w:rPr>
          <w:t>13</w:t>
        </w:r>
        <w:r w:rsidR="001D7F38" w:rsidRPr="001D7F38">
          <w:rPr>
            <w:rFonts w:cs="Times New Roman"/>
            <w:noProof/>
            <w:webHidden/>
            <w:szCs w:val="28"/>
          </w:rPr>
          <w:fldChar w:fldCharType="end"/>
        </w:r>
      </w:hyperlink>
    </w:p>
    <w:p w:rsidR="00284E05" w:rsidRPr="00284E05" w:rsidRDefault="000D7B12" w:rsidP="00284E05">
      <w:pPr>
        <w:widowControl w:val="0"/>
        <w:tabs>
          <w:tab w:val="left" w:pos="1978"/>
        </w:tabs>
        <w:spacing w:after="0" w:line="240" w:lineRule="auto"/>
        <w:ind w:firstLine="708"/>
        <w:jc w:val="both"/>
        <w:rPr>
          <w:rFonts w:eastAsia="Times New Roman" w:cs="Times New Roman"/>
          <w:b/>
          <w:bCs/>
          <w:szCs w:val="28"/>
          <w:lang w:eastAsia="ru-RU"/>
        </w:rPr>
      </w:pPr>
      <w:r w:rsidRPr="001D7F38">
        <w:rPr>
          <w:rFonts w:eastAsia="Times New Roman" w:cs="Times New Roman"/>
          <w:b/>
          <w:bCs/>
          <w:szCs w:val="28"/>
          <w:lang w:eastAsia="ru-RU"/>
        </w:rPr>
        <w:fldChar w:fldCharType="end"/>
      </w:r>
    </w:p>
    <w:p w:rsidR="00284E05" w:rsidRPr="00284E05" w:rsidRDefault="00284E05" w:rsidP="00284E05">
      <w:pPr>
        <w:spacing w:line="240" w:lineRule="auto"/>
        <w:rPr>
          <w:rFonts w:eastAsia="Times New Roman" w:cs="Times New Roman"/>
          <w:b/>
          <w:bCs/>
          <w:szCs w:val="28"/>
          <w:lang w:eastAsia="ru-RU"/>
        </w:rPr>
      </w:pPr>
      <w:r w:rsidRPr="00284E05">
        <w:rPr>
          <w:rFonts w:eastAsia="Times New Roman" w:cs="Times New Roman"/>
          <w:b/>
          <w:bCs/>
          <w:szCs w:val="28"/>
          <w:lang w:eastAsia="ru-RU"/>
        </w:rPr>
        <w:br w:type="page"/>
      </w:r>
    </w:p>
    <w:p w:rsidR="000D7B12" w:rsidRPr="00284E05" w:rsidRDefault="00C95359" w:rsidP="001D7F38">
      <w:pPr>
        <w:pStyle w:val="1"/>
        <w:rPr>
          <w:rFonts w:eastAsia="Times New Roman"/>
          <w:lang w:eastAsia="ru-RU"/>
        </w:rPr>
      </w:pPr>
      <w:bookmarkStart w:id="1" w:name="_Toc532565164"/>
      <w:r w:rsidRPr="00284E05">
        <w:rPr>
          <w:rFonts w:eastAsia="Times New Roman"/>
          <w:lang w:eastAsia="ru-RU"/>
        </w:rPr>
        <w:lastRenderedPageBreak/>
        <w:t xml:space="preserve">1. </w:t>
      </w:r>
      <w:r w:rsidR="000D7B12" w:rsidRPr="00284E05">
        <w:rPr>
          <w:rFonts w:eastAsia="Times New Roman"/>
          <w:lang w:eastAsia="ru-RU"/>
        </w:rPr>
        <w:t xml:space="preserve">ПАСПОРТ </w:t>
      </w:r>
      <w:r w:rsidR="00447879" w:rsidRPr="00284E05">
        <w:rPr>
          <w:rFonts w:eastAsia="Times New Roman"/>
          <w:lang w:eastAsia="ru-RU"/>
        </w:rPr>
        <w:t xml:space="preserve">РАБОЧЕЙ </w:t>
      </w:r>
      <w:r w:rsidR="000D7B12" w:rsidRPr="00284E05">
        <w:rPr>
          <w:rFonts w:eastAsia="Times New Roman"/>
          <w:lang w:eastAsia="ru-RU"/>
        </w:rPr>
        <w:t>ПРОГРАММЫ УЧЕБНОЙ ДИСЦИПЛИНЫ</w:t>
      </w:r>
      <w:bookmarkEnd w:id="1"/>
      <w:r w:rsidR="000D7B12" w:rsidRPr="00284E05">
        <w:rPr>
          <w:rFonts w:eastAsia="Times New Roman"/>
          <w:lang w:eastAsia="ru-RU"/>
        </w:rPr>
        <w:t xml:space="preserve"> </w:t>
      </w:r>
    </w:p>
    <w:p w:rsidR="00447879" w:rsidRPr="00284E05" w:rsidRDefault="00447879" w:rsidP="00284E05">
      <w:pPr>
        <w:widowControl w:val="0"/>
        <w:tabs>
          <w:tab w:val="left" w:pos="1978"/>
        </w:tabs>
        <w:spacing w:after="0" w:line="240" w:lineRule="auto"/>
        <w:ind w:firstLine="708"/>
        <w:jc w:val="both"/>
        <w:rPr>
          <w:rFonts w:eastAsia="Times New Roman" w:cs="Times New Roman"/>
          <w:b/>
          <w:bCs/>
          <w:szCs w:val="28"/>
          <w:lang w:eastAsia="ru-RU"/>
        </w:rPr>
      </w:pPr>
    </w:p>
    <w:p w:rsidR="000D7B12" w:rsidRPr="00284E05" w:rsidRDefault="000D7B12" w:rsidP="00284E05">
      <w:pPr>
        <w:widowControl w:val="0"/>
        <w:numPr>
          <w:ilvl w:val="1"/>
          <w:numId w:val="1"/>
        </w:numPr>
        <w:tabs>
          <w:tab w:val="left" w:pos="1059"/>
        </w:tabs>
        <w:spacing w:after="0" w:line="240" w:lineRule="auto"/>
        <w:ind w:firstLine="708"/>
        <w:jc w:val="both"/>
        <w:rPr>
          <w:rFonts w:eastAsia="Times New Roman" w:cs="Times New Roman"/>
          <w:b/>
          <w:bCs/>
          <w:szCs w:val="28"/>
          <w:lang w:eastAsia="ru-RU"/>
        </w:rPr>
      </w:pPr>
      <w:r w:rsidRPr="00284E05">
        <w:rPr>
          <w:rFonts w:eastAsia="Times New Roman" w:cs="Times New Roman"/>
          <w:b/>
          <w:bCs/>
          <w:szCs w:val="28"/>
          <w:lang w:eastAsia="ru-RU"/>
        </w:rPr>
        <w:t>Область применения рабочей программы</w:t>
      </w:r>
    </w:p>
    <w:p w:rsidR="000D7B12" w:rsidRPr="00284E05" w:rsidRDefault="000D7B12" w:rsidP="00284E05">
      <w:pPr>
        <w:widowControl w:val="0"/>
        <w:spacing w:after="0" w:line="240" w:lineRule="auto"/>
        <w:ind w:firstLine="708"/>
        <w:jc w:val="both"/>
        <w:rPr>
          <w:rFonts w:eastAsia="Times New Roman" w:cs="Times New Roman"/>
          <w:szCs w:val="28"/>
          <w:lang w:eastAsia="ru-RU"/>
        </w:rPr>
      </w:pPr>
      <w:r w:rsidRPr="00284E05">
        <w:rPr>
          <w:rFonts w:eastAsia="Times New Roman" w:cs="Times New Roman"/>
          <w:szCs w:val="28"/>
          <w:lang w:eastAsia="ru-RU"/>
        </w:rPr>
        <w:t xml:space="preserve">Рабочая программа учебной дисциплины </w:t>
      </w:r>
      <w:r w:rsidR="00447879" w:rsidRPr="00284E05">
        <w:rPr>
          <w:rFonts w:eastAsia="Times New Roman" w:cs="Times New Roman"/>
          <w:szCs w:val="28"/>
          <w:lang w:eastAsia="ru-RU"/>
        </w:rPr>
        <w:t xml:space="preserve">«Основы философии» </w:t>
      </w:r>
      <w:r w:rsidRPr="00284E05">
        <w:rPr>
          <w:rFonts w:eastAsia="Times New Roman" w:cs="Times New Roman"/>
          <w:szCs w:val="28"/>
          <w:lang w:eastAsia="ru-RU"/>
        </w:rPr>
        <w:t xml:space="preserve">является частью </w:t>
      </w:r>
      <w:r w:rsidR="00447879" w:rsidRPr="00284E05">
        <w:rPr>
          <w:rFonts w:eastAsia="Times New Roman" w:cs="Times New Roman"/>
          <w:szCs w:val="28"/>
          <w:lang w:eastAsia="ru-RU"/>
        </w:rPr>
        <w:t xml:space="preserve">основной профессиональной образовательной </w:t>
      </w:r>
      <w:r w:rsidRPr="00284E05">
        <w:rPr>
          <w:rFonts w:eastAsia="Times New Roman" w:cs="Times New Roman"/>
          <w:szCs w:val="28"/>
          <w:lang w:eastAsia="ru-RU"/>
        </w:rPr>
        <w:t xml:space="preserve">программы подготовки специалистов среднего звена в соответствии с ФГОС по специальности СПО </w:t>
      </w:r>
      <w:r w:rsidR="00127C6B">
        <w:rPr>
          <w:rFonts w:eastAsia="Times New Roman" w:cs="Times New Roman"/>
          <w:szCs w:val="28"/>
          <w:lang w:eastAsia="ru-RU"/>
        </w:rPr>
        <w:t>46.02.01 Документационное обеспечение управления и архивоведение</w:t>
      </w:r>
      <w:r w:rsidRPr="00284E05">
        <w:rPr>
          <w:rFonts w:eastAsia="Times New Roman" w:cs="Times New Roman"/>
          <w:bCs/>
          <w:szCs w:val="28"/>
          <w:lang w:eastAsia="ru-RU"/>
        </w:rPr>
        <w:t xml:space="preserve">, </w:t>
      </w:r>
      <w:r w:rsidRPr="00284E05">
        <w:rPr>
          <w:rFonts w:eastAsia="Times New Roman" w:cs="Times New Roman"/>
          <w:szCs w:val="28"/>
          <w:lang w:eastAsia="ru-RU"/>
        </w:rPr>
        <w:t>базовая подготовка.</w:t>
      </w:r>
    </w:p>
    <w:p w:rsidR="00447879" w:rsidRPr="00284E05" w:rsidRDefault="00447879" w:rsidP="00284E05">
      <w:pPr>
        <w:suppressAutoHyphens/>
        <w:spacing w:after="0" w:line="240" w:lineRule="auto"/>
        <w:ind w:firstLine="709"/>
        <w:jc w:val="both"/>
        <w:rPr>
          <w:rFonts w:cs="Times New Roman"/>
          <w:kern w:val="1"/>
          <w:szCs w:val="28"/>
        </w:rPr>
      </w:pPr>
      <w:r w:rsidRPr="00284E05">
        <w:rPr>
          <w:rFonts w:cs="Times New Roman"/>
          <w:kern w:val="1"/>
          <w:szCs w:val="28"/>
        </w:rPr>
        <w:t xml:space="preserve">Обучение по дисциплине ведётся на </w:t>
      </w:r>
      <w:proofErr w:type="gramStart"/>
      <w:r w:rsidRPr="00284E05">
        <w:rPr>
          <w:rFonts w:cs="Times New Roman"/>
          <w:kern w:val="1"/>
          <w:szCs w:val="28"/>
        </w:rPr>
        <w:t>русском</w:t>
      </w:r>
      <w:proofErr w:type="gramEnd"/>
      <w:r w:rsidRPr="00284E05">
        <w:rPr>
          <w:rFonts w:cs="Times New Roman"/>
          <w:kern w:val="1"/>
          <w:szCs w:val="28"/>
        </w:rPr>
        <w:t xml:space="preserve"> языке.</w:t>
      </w:r>
    </w:p>
    <w:p w:rsidR="00447879" w:rsidRPr="00284E05" w:rsidRDefault="00447879" w:rsidP="00284E05">
      <w:pPr>
        <w:widowControl w:val="0"/>
        <w:spacing w:after="0" w:line="240" w:lineRule="auto"/>
        <w:ind w:firstLine="708"/>
        <w:jc w:val="both"/>
        <w:rPr>
          <w:rFonts w:eastAsia="Times New Roman" w:cs="Times New Roman"/>
          <w:szCs w:val="28"/>
          <w:lang w:eastAsia="ru-RU"/>
        </w:rPr>
      </w:pPr>
      <w:r w:rsidRPr="00284E05">
        <w:rPr>
          <w:rFonts w:cs="Times New Roman"/>
          <w:kern w:val="1"/>
          <w:szCs w:val="28"/>
        </w:rPr>
        <w:t xml:space="preserve">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w:t>
      </w:r>
      <w:proofErr w:type="gramStart"/>
      <w:r w:rsidRPr="00284E05">
        <w:rPr>
          <w:rFonts w:cs="Times New Roman"/>
          <w:kern w:val="1"/>
          <w:szCs w:val="28"/>
        </w:rPr>
        <w:t>обучающихся</w:t>
      </w:r>
      <w:proofErr w:type="gramEnd"/>
      <w:r w:rsidRPr="00284E05">
        <w:rPr>
          <w:rFonts w:cs="Times New Roman"/>
          <w:kern w:val="1"/>
          <w:szCs w:val="28"/>
        </w:rPr>
        <w:t>.</w:t>
      </w:r>
    </w:p>
    <w:p w:rsidR="000D7B12" w:rsidRPr="00284E05" w:rsidRDefault="000D7B12" w:rsidP="00284E05">
      <w:pPr>
        <w:widowControl w:val="0"/>
        <w:spacing w:after="0" w:line="240" w:lineRule="auto"/>
        <w:ind w:firstLine="708"/>
        <w:jc w:val="both"/>
        <w:rPr>
          <w:rFonts w:eastAsia="Times New Roman" w:cs="Times New Roman"/>
          <w:szCs w:val="28"/>
          <w:lang w:eastAsia="ru-RU"/>
        </w:rPr>
      </w:pPr>
    </w:p>
    <w:p w:rsidR="000D7B12" w:rsidRPr="00284E05" w:rsidRDefault="000D7B12" w:rsidP="00284E05">
      <w:pPr>
        <w:widowControl w:val="0"/>
        <w:numPr>
          <w:ilvl w:val="1"/>
          <w:numId w:val="1"/>
        </w:numPr>
        <w:tabs>
          <w:tab w:val="left" w:pos="1010"/>
        </w:tabs>
        <w:spacing w:after="0" w:line="240" w:lineRule="auto"/>
        <w:ind w:firstLine="708"/>
        <w:jc w:val="both"/>
        <w:rPr>
          <w:rFonts w:eastAsia="Times New Roman" w:cs="Times New Roman"/>
          <w:b/>
          <w:szCs w:val="28"/>
          <w:lang w:eastAsia="ru-RU"/>
        </w:rPr>
      </w:pPr>
      <w:r w:rsidRPr="00284E05">
        <w:rPr>
          <w:rFonts w:eastAsia="Times New Roman" w:cs="Times New Roman"/>
          <w:b/>
          <w:bCs/>
          <w:szCs w:val="28"/>
          <w:lang w:eastAsia="ru-RU"/>
        </w:rPr>
        <w:t xml:space="preserve">Место учебной дисциплины в структуре </w:t>
      </w:r>
      <w:r w:rsidR="00447879" w:rsidRPr="00284E05">
        <w:rPr>
          <w:rFonts w:eastAsia="Times New Roman" w:cs="Times New Roman"/>
          <w:b/>
          <w:bCs/>
          <w:szCs w:val="28"/>
          <w:lang w:eastAsia="ru-RU"/>
        </w:rPr>
        <w:t xml:space="preserve">основной профессиональной образовательной </w:t>
      </w:r>
      <w:r w:rsidRPr="00284E05">
        <w:rPr>
          <w:rFonts w:eastAsia="Times New Roman" w:cs="Times New Roman"/>
          <w:b/>
          <w:szCs w:val="28"/>
          <w:lang w:eastAsia="ru-RU"/>
        </w:rPr>
        <w:t xml:space="preserve">программы </w:t>
      </w:r>
    </w:p>
    <w:p w:rsidR="000D7B12" w:rsidRPr="00284E05" w:rsidRDefault="000D7B12" w:rsidP="00284E05">
      <w:pPr>
        <w:widowControl w:val="0"/>
        <w:spacing w:after="0" w:line="240" w:lineRule="auto"/>
        <w:ind w:firstLine="708"/>
        <w:jc w:val="both"/>
        <w:rPr>
          <w:rFonts w:eastAsia="Times New Roman" w:cs="Times New Roman"/>
          <w:szCs w:val="28"/>
          <w:lang w:eastAsia="ru-RU"/>
        </w:rPr>
      </w:pPr>
      <w:r w:rsidRPr="00284E05">
        <w:rPr>
          <w:rFonts w:eastAsia="Times New Roman" w:cs="Times New Roman"/>
          <w:szCs w:val="28"/>
          <w:lang w:eastAsia="ru-RU"/>
        </w:rPr>
        <w:t xml:space="preserve">Общий гуманитарный и социально-экономический </w:t>
      </w:r>
      <w:r w:rsidR="00AB3E27" w:rsidRPr="00284E05">
        <w:rPr>
          <w:rFonts w:eastAsia="Times New Roman" w:cs="Times New Roman"/>
          <w:szCs w:val="28"/>
          <w:lang w:eastAsia="ru-RU"/>
        </w:rPr>
        <w:t xml:space="preserve">учебный </w:t>
      </w:r>
      <w:r w:rsidRPr="00284E05">
        <w:rPr>
          <w:rFonts w:eastAsia="Times New Roman" w:cs="Times New Roman"/>
          <w:szCs w:val="28"/>
          <w:lang w:eastAsia="ru-RU"/>
        </w:rPr>
        <w:t>цикл, ОГСЭ.0</w:t>
      </w:r>
      <w:r w:rsidR="003608C4" w:rsidRPr="00284E05">
        <w:rPr>
          <w:rFonts w:eastAsia="Times New Roman" w:cs="Times New Roman"/>
          <w:szCs w:val="28"/>
          <w:lang w:eastAsia="ru-RU"/>
        </w:rPr>
        <w:t>1</w:t>
      </w:r>
      <w:r w:rsidRPr="00284E05">
        <w:rPr>
          <w:rFonts w:eastAsia="Times New Roman" w:cs="Times New Roman"/>
          <w:szCs w:val="28"/>
          <w:lang w:eastAsia="ru-RU"/>
        </w:rPr>
        <w:t>.</w:t>
      </w:r>
    </w:p>
    <w:p w:rsidR="000D7B12" w:rsidRPr="00284E05" w:rsidRDefault="000D7B12" w:rsidP="00284E05">
      <w:pPr>
        <w:widowControl w:val="0"/>
        <w:spacing w:after="0" w:line="240" w:lineRule="auto"/>
        <w:ind w:firstLine="708"/>
        <w:jc w:val="both"/>
        <w:rPr>
          <w:rFonts w:eastAsia="Times New Roman" w:cs="Times New Roman"/>
          <w:szCs w:val="28"/>
          <w:lang w:eastAsia="ru-RU"/>
        </w:rPr>
      </w:pPr>
    </w:p>
    <w:p w:rsidR="000D7B12" w:rsidRPr="00284E05" w:rsidRDefault="000D7B12" w:rsidP="00284E05">
      <w:pPr>
        <w:widowControl w:val="0"/>
        <w:numPr>
          <w:ilvl w:val="1"/>
          <w:numId w:val="1"/>
        </w:numPr>
        <w:tabs>
          <w:tab w:val="left" w:pos="1010"/>
        </w:tabs>
        <w:spacing w:after="0" w:line="240" w:lineRule="auto"/>
        <w:ind w:firstLine="708"/>
        <w:jc w:val="both"/>
        <w:rPr>
          <w:rFonts w:eastAsia="Times New Roman" w:cs="Times New Roman"/>
          <w:b/>
          <w:bCs/>
          <w:szCs w:val="28"/>
          <w:lang w:eastAsia="ru-RU"/>
        </w:rPr>
      </w:pPr>
      <w:r w:rsidRPr="00284E05">
        <w:rPr>
          <w:rFonts w:eastAsia="Times New Roman" w:cs="Times New Roman"/>
          <w:b/>
          <w:bCs/>
          <w:szCs w:val="28"/>
          <w:lang w:eastAsia="ru-RU"/>
        </w:rPr>
        <w:t xml:space="preserve">Цели и задачи учебной дисциплины </w:t>
      </w:r>
      <w:r w:rsidR="00447879" w:rsidRPr="00284E05">
        <w:rPr>
          <w:rFonts w:eastAsia="Times New Roman" w:cs="Times New Roman"/>
          <w:b/>
          <w:bCs/>
          <w:szCs w:val="28"/>
          <w:lang w:eastAsia="ru-RU"/>
        </w:rPr>
        <w:t>–</w:t>
      </w:r>
      <w:r w:rsidRPr="00284E05">
        <w:rPr>
          <w:rFonts w:eastAsia="Times New Roman" w:cs="Times New Roman"/>
          <w:b/>
          <w:bCs/>
          <w:szCs w:val="28"/>
          <w:lang w:eastAsia="ru-RU"/>
        </w:rPr>
        <w:t xml:space="preserve"> требования к результатам освое</w:t>
      </w:r>
      <w:r w:rsidRPr="00284E05">
        <w:rPr>
          <w:rFonts w:eastAsia="Times New Roman" w:cs="Times New Roman"/>
          <w:b/>
          <w:bCs/>
          <w:szCs w:val="28"/>
          <w:lang w:eastAsia="ru-RU"/>
        </w:rPr>
        <w:softHyphen/>
        <w:t>ния учебной дисциплины</w:t>
      </w:r>
    </w:p>
    <w:p w:rsidR="000D7B12" w:rsidRPr="00284E05" w:rsidRDefault="000D7B12" w:rsidP="00284E05">
      <w:pPr>
        <w:widowControl w:val="0"/>
        <w:spacing w:after="0" w:line="240" w:lineRule="auto"/>
        <w:ind w:firstLine="708"/>
        <w:jc w:val="both"/>
        <w:rPr>
          <w:rFonts w:eastAsia="Times New Roman" w:cs="Times New Roman"/>
          <w:szCs w:val="28"/>
          <w:lang w:eastAsia="ru-RU"/>
        </w:rPr>
      </w:pPr>
      <w:r w:rsidRPr="00284E05">
        <w:rPr>
          <w:rFonts w:eastAsia="Times New Roman" w:cs="Times New Roman"/>
          <w:szCs w:val="28"/>
          <w:lang w:eastAsia="ru-RU"/>
        </w:rPr>
        <w:t xml:space="preserve">Рабочая программа ориентирована на реализацию следующих </w:t>
      </w:r>
      <w:r w:rsidRPr="00284E05">
        <w:rPr>
          <w:rFonts w:eastAsia="Times New Roman" w:cs="Times New Roman"/>
          <w:b/>
          <w:szCs w:val="28"/>
          <w:lang w:eastAsia="ru-RU"/>
        </w:rPr>
        <w:t>задач</w:t>
      </w:r>
      <w:r w:rsidRPr="00284E05">
        <w:rPr>
          <w:rFonts w:eastAsia="Times New Roman" w:cs="Times New Roman"/>
          <w:szCs w:val="28"/>
          <w:lang w:eastAsia="ru-RU"/>
        </w:rPr>
        <w:t>:</w:t>
      </w:r>
    </w:p>
    <w:p w:rsidR="000D7B12" w:rsidRPr="00284E05" w:rsidRDefault="008C3931" w:rsidP="00284E05">
      <w:pPr>
        <w:widowControl w:val="0"/>
        <w:numPr>
          <w:ilvl w:val="0"/>
          <w:numId w:val="2"/>
        </w:numPr>
        <w:tabs>
          <w:tab w:val="left" w:pos="1010"/>
        </w:tabs>
        <w:spacing w:after="0" w:line="240" w:lineRule="auto"/>
        <w:ind w:firstLine="708"/>
        <w:jc w:val="both"/>
        <w:rPr>
          <w:rFonts w:eastAsia="Times New Roman" w:cs="Times New Roman"/>
          <w:szCs w:val="28"/>
          <w:lang w:eastAsia="ru-RU"/>
        </w:rPr>
      </w:pPr>
      <w:r w:rsidRPr="00284E05">
        <w:rPr>
          <w:rFonts w:eastAsia="Times New Roman" w:cs="Times New Roman"/>
          <w:szCs w:val="28"/>
          <w:lang w:eastAsia="ru-RU"/>
        </w:rPr>
        <w:t>Формирование</w:t>
      </w:r>
      <w:r w:rsidR="000D7B12" w:rsidRPr="00284E05">
        <w:rPr>
          <w:rFonts w:eastAsia="Times New Roman" w:cs="Times New Roman"/>
          <w:szCs w:val="28"/>
          <w:lang w:eastAsia="ru-RU"/>
        </w:rPr>
        <w:t xml:space="preserve"> </w:t>
      </w:r>
      <w:r w:rsidR="00053288" w:rsidRPr="00284E05">
        <w:rPr>
          <w:rFonts w:eastAsia="Times New Roman" w:cs="Times New Roman"/>
          <w:szCs w:val="28"/>
          <w:lang w:eastAsia="ru-RU"/>
        </w:rPr>
        <w:t xml:space="preserve">у обучающихся </w:t>
      </w:r>
      <w:r w:rsidR="000D7B12" w:rsidRPr="00284E05">
        <w:rPr>
          <w:rFonts w:eastAsia="Times New Roman" w:cs="Times New Roman"/>
          <w:szCs w:val="28"/>
          <w:lang w:eastAsia="ru-RU"/>
        </w:rPr>
        <w:t xml:space="preserve">общекультурных компетенций на основе </w:t>
      </w:r>
      <w:r w:rsidRPr="00284E05">
        <w:rPr>
          <w:rFonts w:eastAsia="Times New Roman" w:cs="Times New Roman"/>
          <w:szCs w:val="28"/>
          <w:lang w:eastAsia="ru-RU"/>
        </w:rPr>
        <w:t>расширения мировоззрения и развития философского мышления</w:t>
      </w:r>
      <w:r w:rsidR="000D7B12" w:rsidRPr="00284E05">
        <w:rPr>
          <w:rFonts w:eastAsia="Times New Roman" w:cs="Times New Roman"/>
          <w:szCs w:val="28"/>
          <w:lang w:eastAsia="ru-RU"/>
        </w:rPr>
        <w:t>.</w:t>
      </w:r>
    </w:p>
    <w:p w:rsidR="000D7B12" w:rsidRPr="00284E05" w:rsidRDefault="000D7B12" w:rsidP="00284E05">
      <w:pPr>
        <w:widowControl w:val="0"/>
        <w:numPr>
          <w:ilvl w:val="0"/>
          <w:numId w:val="2"/>
        </w:numPr>
        <w:tabs>
          <w:tab w:val="left" w:pos="1010"/>
        </w:tabs>
        <w:spacing w:after="0" w:line="240" w:lineRule="auto"/>
        <w:ind w:firstLine="708"/>
        <w:jc w:val="both"/>
        <w:rPr>
          <w:rFonts w:eastAsia="Times New Roman" w:cs="Times New Roman"/>
          <w:szCs w:val="28"/>
          <w:lang w:eastAsia="ru-RU"/>
        </w:rPr>
      </w:pPr>
      <w:r w:rsidRPr="00284E05">
        <w:rPr>
          <w:rFonts w:eastAsia="Times New Roman" w:cs="Times New Roman"/>
          <w:szCs w:val="28"/>
          <w:lang w:eastAsia="ru-RU"/>
        </w:rPr>
        <w:t>О</w:t>
      </w:r>
      <w:r w:rsidR="008C3931" w:rsidRPr="00284E05">
        <w:rPr>
          <w:rFonts w:eastAsia="Times New Roman" w:cs="Times New Roman"/>
          <w:szCs w:val="28"/>
          <w:lang w:eastAsia="ru-RU"/>
        </w:rPr>
        <w:t>сознание роли философии в развитии социально-гуманитарного знания.</w:t>
      </w:r>
    </w:p>
    <w:p w:rsidR="000D7B12" w:rsidRPr="00284E05" w:rsidRDefault="00053288" w:rsidP="00284E05">
      <w:pPr>
        <w:widowControl w:val="0"/>
        <w:numPr>
          <w:ilvl w:val="0"/>
          <w:numId w:val="2"/>
        </w:numPr>
        <w:tabs>
          <w:tab w:val="left" w:pos="1010"/>
        </w:tabs>
        <w:spacing w:after="0" w:line="240" w:lineRule="auto"/>
        <w:ind w:firstLine="708"/>
        <w:jc w:val="both"/>
        <w:rPr>
          <w:rFonts w:eastAsia="Times New Roman" w:cs="Times New Roman"/>
          <w:szCs w:val="28"/>
          <w:lang w:eastAsia="ru-RU"/>
        </w:rPr>
      </w:pPr>
      <w:r w:rsidRPr="00284E05">
        <w:rPr>
          <w:rFonts w:eastAsia="Times New Roman" w:cs="Times New Roman"/>
          <w:szCs w:val="28"/>
          <w:lang w:eastAsia="ru-RU"/>
        </w:rPr>
        <w:t>Представление о процессах и явлениях, происходящих в природе и обществе, способствующих выработке жизненной позиции и решению профессиональных задач</w:t>
      </w:r>
      <w:r w:rsidR="000D7B12" w:rsidRPr="00284E05">
        <w:rPr>
          <w:rFonts w:eastAsia="Times New Roman" w:cs="Times New Roman"/>
          <w:szCs w:val="28"/>
          <w:lang w:eastAsia="ru-RU"/>
        </w:rPr>
        <w:t>.</w:t>
      </w:r>
    </w:p>
    <w:p w:rsidR="006859D0" w:rsidRPr="00284E05" w:rsidRDefault="006859D0" w:rsidP="00284E05">
      <w:pPr>
        <w:pStyle w:val="ab"/>
        <w:spacing w:after="0" w:line="240" w:lineRule="auto"/>
        <w:ind w:left="0" w:right="-1" w:firstLine="709"/>
        <w:jc w:val="both"/>
        <w:rPr>
          <w:rFonts w:cs="Times New Roman"/>
          <w:szCs w:val="28"/>
        </w:rPr>
      </w:pPr>
      <w:r w:rsidRPr="00284E05">
        <w:rPr>
          <w:rFonts w:cs="Times New Roman"/>
          <w:szCs w:val="28"/>
        </w:rPr>
        <w:t>В результате освоения дисциплины обучающийся должен</w:t>
      </w:r>
      <w:r w:rsidRPr="00284E05">
        <w:rPr>
          <w:rFonts w:cs="Times New Roman"/>
          <w:b/>
          <w:szCs w:val="28"/>
        </w:rPr>
        <w:t xml:space="preserve"> уметь </w:t>
      </w:r>
      <w:r w:rsidRPr="00284E05">
        <w:rPr>
          <w:rFonts w:cs="Times New Roman"/>
          <w:szCs w:val="28"/>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p w:rsidR="006859D0" w:rsidRPr="00284E05" w:rsidRDefault="006859D0" w:rsidP="00284E05">
      <w:pPr>
        <w:spacing w:after="0" w:line="240" w:lineRule="auto"/>
        <w:ind w:firstLine="709"/>
        <w:jc w:val="both"/>
        <w:rPr>
          <w:rFonts w:cs="Times New Roman"/>
          <w:b/>
          <w:szCs w:val="28"/>
        </w:rPr>
      </w:pPr>
      <w:r w:rsidRPr="00284E05">
        <w:rPr>
          <w:rFonts w:cs="Times New Roman"/>
          <w:szCs w:val="28"/>
        </w:rPr>
        <w:t>В результате освоения дисциплины обучающийся должен</w:t>
      </w:r>
      <w:r w:rsidRPr="00284E05">
        <w:rPr>
          <w:rFonts w:cs="Times New Roman"/>
          <w:b/>
          <w:szCs w:val="28"/>
        </w:rPr>
        <w:t xml:space="preserve"> знать:    </w:t>
      </w:r>
    </w:p>
    <w:p w:rsidR="006859D0" w:rsidRPr="00284E05" w:rsidRDefault="006859D0" w:rsidP="00284E05">
      <w:pPr>
        <w:spacing w:after="0" w:line="240" w:lineRule="auto"/>
        <w:ind w:firstLine="709"/>
        <w:jc w:val="both"/>
        <w:rPr>
          <w:rFonts w:cs="Times New Roman"/>
          <w:szCs w:val="28"/>
        </w:rPr>
      </w:pPr>
      <w:r w:rsidRPr="00284E05">
        <w:rPr>
          <w:rFonts w:cs="Times New Roman"/>
          <w:szCs w:val="28"/>
        </w:rPr>
        <w:t>- основные категории и понятия философии;</w:t>
      </w:r>
    </w:p>
    <w:p w:rsidR="006859D0" w:rsidRPr="00284E05" w:rsidRDefault="006859D0" w:rsidP="00284E05">
      <w:pPr>
        <w:pStyle w:val="a"/>
        <w:numPr>
          <w:ilvl w:val="0"/>
          <w:numId w:val="0"/>
        </w:numPr>
        <w:ind w:firstLine="709"/>
        <w:rPr>
          <w:szCs w:val="28"/>
        </w:rPr>
      </w:pPr>
      <w:r w:rsidRPr="00284E05">
        <w:rPr>
          <w:szCs w:val="28"/>
        </w:rPr>
        <w:t>- роль философии в жизни человека и общества;</w:t>
      </w:r>
    </w:p>
    <w:p w:rsidR="006859D0" w:rsidRPr="00284E05" w:rsidRDefault="006859D0" w:rsidP="00284E05">
      <w:pPr>
        <w:pStyle w:val="a"/>
        <w:numPr>
          <w:ilvl w:val="0"/>
          <w:numId w:val="0"/>
        </w:numPr>
        <w:ind w:firstLine="709"/>
        <w:rPr>
          <w:szCs w:val="28"/>
        </w:rPr>
      </w:pPr>
      <w:r w:rsidRPr="00284E05">
        <w:rPr>
          <w:szCs w:val="28"/>
        </w:rPr>
        <w:t>- основы философского учения о бытии;</w:t>
      </w:r>
    </w:p>
    <w:p w:rsidR="006859D0" w:rsidRPr="00284E05" w:rsidRDefault="006859D0" w:rsidP="00284E05">
      <w:pPr>
        <w:pStyle w:val="a"/>
        <w:numPr>
          <w:ilvl w:val="0"/>
          <w:numId w:val="0"/>
        </w:numPr>
        <w:ind w:firstLine="709"/>
        <w:rPr>
          <w:szCs w:val="28"/>
        </w:rPr>
      </w:pPr>
      <w:r w:rsidRPr="00284E05">
        <w:rPr>
          <w:szCs w:val="28"/>
        </w:rPr>
        <w:t>- сущность процесса познания;</w:t>
      </w:r>
    </w:p>
    <w:p w:rsidR="006859D0" w:rsidRPr="00284E05" w:rsidRDefault="006859D0" w:rsidP="00284E05">
      <w:pPr>
        <w:pStyle w:val="a"/>
        <w:numPr>
          <w:ilvl w:val="0"/>
          <w:numId w:val="0"/>
        </w:numPr>
        <w:ind w:firstLine="709"/>
        <w:rPr>
          <w:szCs w:val="28"/>
        </w:rPr>
      </w:pPr>
      <w:r w:rsidRPr="00284E05">
        <w:rPr>
          <w:szCs w:val="28"/>
        </w:rPr>
        <w:t>- основы научной, философской и религиозной картин мира;</w:t>
      </w:r>
    </w:p>
    <w:p w:rsidR="006859D0" w:rsidRPr="00284E05" w:rsidRDefault="006859D0" w:rsidP="00284E05">
      <w:pPr>
        <w:pStyle w:val="a"/>
        <w:numPr>
          <w:ilvl w:val="0"/>
          <w:numId w:val="0"/>
        </w:numPr>
        <w:tabs>
          <w:tab w:val="clear" w:pos="227"/>
          <w:tab w:val="left" w:pos="0"/>
        </w:tabs>
        <w:ind w:firstLine="709"/>
        <w:rPr>
          <w:szCs w:val="28"/>
        </w:rPr>
      </w:pPr>
      <w:r w:rsidRPr="00284E05">
        <w:rPr>
          <w:szCs w:val="28"/>
        </w:rPr>
        <w:t>- об условиях формирования личности, о свободе и ответственности за сохранение жизни, культуры, окружающей среды;</w:t>
      </w:r>
    </w:p>
    <w:p w:rsidR="006859D0" w:rsidRPr="00284E05" w:rsidRDefault="006859D0" w:rsidP="00284E05">
      <w:pPr>
        <w:widowControl w:val="0"/>
        <w:spacing w:after="0" w:line="240" w:lineRule="auto"/>
        <w:ind w:firstLine="709"/>
        <w:jc w:val="both"/>
        <w:rPr>
          <w:rFonts w:eastAsia="Times New Roman" w:cs="Times New Roman"/>
          <w:szCs w:val="28"/>
          <w:lang w:eastAsia="ru-RU"/>
        </w:rPr>
      </w:pPr>
      <w:r w:rsidRPr="00284E05">
        <w:rPr>
          <w:rFonts w:cs="Times New Roman"/>
          <w:szCs w:val="28"/>
        </w:rPr>
        <w:t>- о социальных и этических проблемах, связанных с развитием и использованием достижений науки, техники и технологий.</w:t>
      </w:r>
    </w:p>
    <w:p w:rsidR="000D7B12" w:rsidRPr="00284E05" w:rsidRDefault="000D7B12" w:rsidP="00284E05">
      <w:pPr>
        <w:widowControl w:val="0"/>
        <w:spacing w:after="0" w:line="240" w:lineRule="auto"/>
        <w:ind w:firstLine="708"/>
        <w:jc w:val="both"/>
        <w:rPr>
          <w:rFonts w:eastAsia="Times New Roman" w:cs="Times New Roman"/>
          <w:szCs w:val="28"/>
          <w:lang w:eastAsia="ru-RU"/>
        </w:rPr>
      </w:pPr>
      <w:r w:rsidRPr="00284E05">
        <w:rPr>
          <w:rFonts w:eastAsia="Times New Roman" w:cs="Times New Roman"/>
          <w:szCs w:val="28"/>
          <w:lang w:eastAsia="ru-RU"/>
        </w:rPr>
        <w:t xml:space="preserve">Изучение дисциплины способствует освоению </w:t>
      </w:r>
      <w:r w:rsidRPr="00284E05">
        <w:rPr>
          <w:rFonts w:eastAsia="Times New Roman" w:cs="Times New Roman"/>
          <w:b/>
          <w:szCs w:val="28"/>
          <w:lang w:eastAsia="ru-RU"/>
        </w:rPr>
        <w:t>общих компетенций</w:t>
      </w:r>
      <w:r w:rsidRPr="00284E05">
        <w:rPr>
          <w:rFonts w:eastAsia="Times New Roman" w:cs="Times New Roman"/>
          <w:szCs w:val="28"/>
          <w:lang w:eastAsia="ru-RU"/>
        </w:rPr>
        <w:t>:</w:t>
      </w:r>
    </w:p>
    <w:p w:rsidR="00127C6B" w:rsidRPr="00127C6B" w:rsidRDefault="00127C6B" w:rsidP="00127C6B">
      <w:pPr>
        <w:widowControl w:val="0"/>
        <w:spacing w:after="0" w:line="240" w:lineRule="auto"/>
        <w:ind w:firstLine="708"/>
        <w:jc w:val="both"/>
        <w:rPr>
          <w:rFonts w:eastAsia="Times New Roman" w:cs="Times New Roman"/>
          <w:szCs w:val="28"/>
          <w:lang w:eastAsia="ru-RU"/>
        </w:rPr>
      </w:pPr>
      <w:proofErr w:type="gramStart"/>
      <w:r w:rsidRPr="00127C6B">
        <w:rPr>
          <w:rFonts w:eastAsia="Times New Roman" w:cs="Times New Roman"/>
          <w:szCs w:val="28"/>
          <w:lang w:eastAsia="ru-RU"/>
        </w:rPr>
        <w:t>ОК</w:t>
      </w:r>
      <w:proofErr w:type="gramEnd"/>
      <w:r w:rsidRPr="00127C6B">
        <w:rPr>
          <w:rFonts w:eastAsia="Times New Roman" w:cs="Times New Roman"/>
          <w:szCs w:val="28"/>
          <w:lang w:eastAsia="ru-RU"/>
        </w:rPr>
        <w:t xml:space="preserve"> 1. Понимать сущность и социальную значимость своей будущей </w:t>
      </w:r>
      <w:r w:rsidRPr="00127C6B">
        <w:rPr>
          <w:rFonts w:eastAsia="Times New Roman" w:cs="Times New Roman"/>
          <w:szCs w:val="28"/>
          <w:lang w:eastAsia="ru-RU"/>
        </w:rPr>
        <w:lastRenderedPageBreak/>
        <w:t>профессии, проявлять к ней устойчивый интерес.</w:t>
      </w:r>
    </w:p>
    <w:p w:rsidR="00127C6B" w:rsidRPr="00127C6B" w:rsidRDefault="00127C6B" w:rsidP="00127C6B">
      <w:pPr>
        <w:widowControl w:val="0"/>
        <w:spacing w:after="0" w:line="240" w:lineRule="auto"/>
        <w:ind w:firstLine="708"/>
        <w:jc w:val="both"/>
        <w:rPr>
          <w:rFonts w:eastAsia="Times New Roman" w:cs="Times New Roman"/>
          <w:szCs w:val="28"/>
          <w:lang w:eastAsia="ru-RU"/>
        </w:rPr>
      </w:pPr>
      <w:proofErr w:type="gramStart"/>
      <w:r w:rsidRPr="00127C6B">
        <w:rPr>
          <w:rFonts w:eastAsia="Times New Roman" w:cs="Times New Roman"/>
          <w:szCs w:val="28"/>
          <w:lang w:eastAsia="ru-RU"/>
        </w:rPr>
        <w:t>ОК</w:t>
      </w:r>
      <w:proofErr w:type="gramEnd"/>
      <w:r w:rsidRPr="00127C6B">
        <w:rPr>
          <w:rFonts w:eastAsia="Times New Roman" w:cs="Times New Roman"/>
          <w:szCs w:val="28"/>
          <w:lang w:eastAsia="ru-RU"/>
        </w:rPr>
        <w:t xml:space="preserve">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127C6B" w:rsidRPr="00127C6B" w:rsidRDefault="00127C6B" w:rsidP="00127C6B">
      <w:pPr>
        <w:widowControl w:val="0"/>
        <w:spacing w:after="0" w:line="240" w:lineRule="auto"/>
        <w:ind w:firstLine="708"/>
        <w:jc w:val="both"/>
        <w:rPr>
          <w:rFonts w:eastAsia="Times New Roman" w:cs="Times New Roman"/>
          <w:szCs w:val="28"/>
          <w:lang w:eastAsia="ru-RU"/>
        </w:rPr>
      </w:pPr>
      <w:proofErr w:type="gramStart"/>
      <w:r w:rsidRPr="00127C6B">
        <w:rPr>
          <w:rFonts w:eastAsia="Times New Roman" w:cs="Times New Roman"/>
          <w:szCs w:val="28"/>
          <w:lang w:eastAsia="ru-RU"/>
        </w:rPr>
        <w:t>ОК</w:t>
      </w:r>
      <w:proofErr w:type="gramEnd"/>
      <w:r w:rsidRPr="00127C6B">
        <w:rPr>
          <w:rFonts w:eastAsia="Times New Roman" w:cs="Times New Roman"/>
          <w:szCs w:val="28"/>
          <w:lang w:eastAsia="ru-RU"/>
        </w:rPr>
        <w:t xml:space="preserve"> 3. Решать проблемы, оценивать риски и принимать решения в нестандартных ситуациях.</w:t>
      </w:r>
    </w:p>
    <w:p w:rsidR="00127C6B" w:rsidRPr="00127C6B" w:rsidRDefault="00127C6B" w:rsidP="00127C6B">
      <w:pPr>
        <w:widowControl w:val="0"/>
        <w:spacing w:after="0" w:line="240" w:lineRule="auto"/>
        <w:ind w:firstLine="708"/>
        <w:jc w:val="both"/>
        <w:rPr>
          <w:rFonts w:eastAsia="Times New Roman" w:cs="Times New Roman"/>
          <w:szCs w:val="28"/>
          <w:lang w:eastAsia="ru-RU"/>
        </w:rPr>
      </w:pPr>
      <w:proofErr w:type="gramStart"/>
      <w:r w:rsidRPr="00127C6B">
        <w:rPr>
          <w:rFonts w:eastAsia="Times New Roman" w:cs="Times New Roman"/>
          <w:szCs w:val="28"/>
          <w:lang w:eastAsia="ru-RU"/>
        </w:rPr>
        <w:t>ОК</w:t>
      </w:r>
      <w:proofErr w:type="gramEnd"/>
      <w:r w:rsidRPr="00127C6B">
        <w:rPr>
          <w:rFonts w:eastAsia="Times New Roman" w:cs="Times New Roman"/>
          <w:szCs w:val="28"/>
          <w:lang w:eastAsia="ru-RU"/>
        </w:rPr>
        <w:t xml:space="preserve">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127C6B" w:rsidRPr="00127C6B" w:rsidRDefault="00127C6B" w:rsidP="00127C6B">
      <w:pPr>
        <w:widowControl w:val="0"/>
        <w:spacing w:after="0" w:line="240" w:lineRule="auto"/>
        <w:ind w:firstLine="708"/>
        <w:jc w:val="both"/>
        <w:rPr>
          <w:rFonts w:eastAsia="Times New Roman" w:cs="Times New Roman"/>
          <w:szCs w:val="28"/>
          <w:lang w:eastAsia="ru-RU"/>
        </w:rPr>
      </w:pPr>
      <w:proofErr w:type="gramStart"/>
      <w:r w:rsidRPr="00127C6B">
        <w:rPr>
          <w:rFonts w:eastAsia="Times New Roman" w:cs="Times New Roman"/>
          <w:szCs w:val="28"/>
          <w:lang w:eastAsia="ru-RU"/>
        </w:rPr>
        <w:t>ОК</w:t>
      </w:r>
      <w:proofErr w:type="gramEnd"/>
      <w:r w:rsidRPr="00127C6B">
        <w:rPr>
          <w:rFonts w:eastAsia="Times New Roman" w:cs="Times New Roman"/>
          <w:szCs w:val="28"/>
          <w:lang w:eastAsia="ru-RU"/>
        </w:rPr>
        <w:t xml:space="preserve"> 5. Использовать информационно-коммуникационные технологии для совершенствования профессиональной деятельности.</w:t>
      </w:r>
    </w:p>
    <w:p w:rsidR="00127C6B" w:rsidRPr="00127C6B" w:rsidRDefault="00127C6B" w:rsidP="00127C6B">
      <w:pPr>
        <w:widowControl w:val="0"/>
        <w:spacing w:after="0" w:line="240" w:lineRule="auto"/>
        <w:ind w:firstLine="708"/>
        <w:jc w:val="both"/>
        <w:rPr>
          <w:rFonts w:eastAsia="Times New Roman" w:cs="Times New Roman"/>
          <w:szCs w:val="28"/>
          <w:lang w:eastAsia="ru-RU"/>
        </w:rPr>
      </w:pPr>
      <w:proofErr w:type="gramStart"/>
      <w:r w:rsidRPr="00127C6B">
        <w:rPr>
          <w:rFonts w:eastAsia="Times New Roman" w:cs="Times New Roman"/>
          <w:szCs w:val="28"/>
          <w:lang w:eastAsia="ru-RU"/>
        </w:rPr>
        <w:t>ОК</w:t>
      </w:r>
      <w:proofErr w:type="gramEnd"/>
      <w:r w:rsidRPr="00127C6B">
        <w:rPr>
          <w:rFonts w:eastAsia="Times New Roman" w:cs="Times New Roman"/>
          <w:szCs w:val="28"/>
          <w:lang w:eastAsia="ru-RU"/>
        </w:rPr>
        <w:t xml:space="preserve"> 6. Работать в коллективе и команде, обеспечивать ее сплочение, эффективно общаться с коллегами, руководством, потребителями.</w:t>
      </w:r>
    </w:p>
    <w:p w:rsidR="00127C6B" w:rsidRPr="00127C6B" w:rsidRDefault="00127C6B" w:rsidP="00127C6B">
      <w:pPr>
        <w:widowControl w:val="0"/>
        <w:spacing w:after="0" w:line="240" w:lineRule="auto"/>
        <w:ind w:firstLine="708"/>
        <w:jc w:val="both"/>
        <w:rPr>
          <w:rFonts w:eastAsia="Times New Roman" w:cs="Times New Roman"/>
          <w:szCs w:val="28"/>
          <w:lang w:eastAsia="ru-RU"/>
        </w:rPr>
      </w:pPr>
      <w:proofErr w:type="gramStart"/>
      <w:r w:rsidRPr="00127C6B">
        <w:rPr>
          <w:rFonts w:eastAsia="Times New Roman" w:cs="Times New Roman"/>
          <w:szCs w:val="28"/>
          <w:lang w:eastAsia="ru-RU"/>
        </w:rPr>
        <w:t>ОК</w:t>
      </w:r>
      <w:proofErr w:type="gramEnd"/>
      <w:r w:rsidRPr="00127C6B">
        <w:rPr>
          <w:rFonts w:eastAsia="Times New Roman" w:cs="Times New Roman"/>
          <w:szCs w:val="28"/>
          <w:lang w:eastAsia="ru-RU"/>
        </w:rPr>
        <w:t xml:space="preserve">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127C6B" w:rsidRPr="00127C6B" w:rsidRDefault="00127C6B" w:rsidP="00127C6B">
      <w:pPr>
        <w:widowControl w:val="0"/>
        <w:spacing w:after="0" w:line="240" w:lineRule="auto"/>
        <w:ind w:firstLine="708"/>
        <w:jc w:val="both"/>
        <w:rPr>
          <w:rFonts w:eastAsia="Times New Roman" w:cs="Times New Roman"/>
          <w:szCs w:val="28"/>
          <w:lang w:eastAsia="ru-RU"/>
        </w:rPr>
      </w:pPr>
      <w:proofErr w:type="gramStart"/>
      <w:r w:rsidRPr="00127C6B">
        <w:rPr>
          <w:rFonts w:eastAsia="Times New Roman" w:cs="Times New Roman"/>
          <w:szCs w:val="28"/>
          <w:lang w:eastAsia="ru-RU"/>
        </w:rPr>
        <w:t>ОК</w:t>
      </w:r>
      <w:proofErr w:type="gramEnd"/>
      <w:r w:rsidRPr="00127C6B">
        <w:rPr>
          <w:rFonts w:eastAsia="Times New Roman" w:cs="Times New Roman"/>
          <w:szCs w:val="28"/>
          <w:lang w:eastAsia="ru-RU"/>
        </w:rPr>
        <w:t xml:space="preserve">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D7B12" w:rsidRDefault="00127C6B" w:rsidP="00127C6B">
      <w:pPr>
        <w:widowControl w:val="0"/>
        <w:spacing w:after="0" w:line="240" w:lineRule="auto"/>
        <w:ind w:firstLine="708"/>
        <w:jc w:val="both"/>
        <w:rPr>
          <w:rFonts w:eastAsia="Times New Roman" w:cs="Times New Roman"/>
          <w:szCs w:val="28"/>
          <w:lang w:eastAsia="ru-RU"/>
        </w:rPr>
      </w:pPr>
      <w:proofErr w:type="gramStart"/>
      <w:r w:rsidRPr="00127C6B">
        <w:rPr>
          <w:rFonts w:eastAsia="Times New Roman" w:cs="Times New Roman"/>
          <w:szCs w:val="28"/>
          <w:lang w:eastAsia="ru-RU"/>
        </w:rPr>
        <w:t>ОК</w:t>
      </w:r>
      <w:proofErr w:type="gramEnd"/>
      <w:r w:rsidRPr="00127C6B">
        <w:rPr>
          <w:rFonts w:eastAsia="Times New Roman" w:cs="Times New Roman"/>
          <w:szCs w:val="28"/>
          <w:lang w:eastAsia="ru-RU"/>
        </w:rPr>
        <w:t xml:space="preserve"> 9. Быть готовым к смене технологий в профессиональной деятельности.</w:t>
      </w:r>
    </w:p>
    <w:p w:rsidR="00127C6B" w:rsidRPr="00284E05" w:rsidRDefault="00127C6B" w:rsidP="00284E05">
      <w:pPr>
        <w:widowControl w:val="0"/>
        <w:spacing w:after="0" w:line="240" w:lineRule="auto"/>
        <w:ind w:firstLine="708"/>
        <w:jc w:val="both"/>
        <w:rPr>
          <w:rFonts w:eastAsia="Times New Roman" w:cs="Times New Roman"/>
          <w:szCs w:val="28"/>
          <w:lang w:eastAsia="ru-RU"/>
        </w:rPr>
      </w:pPr>
    </w:p>
    <w:p w:rsidR="000D7B12" w:rsidRPr="00455359" w:rsidRDefault="000D7B12" w:rsidP="00455359">
      <w:pPr>
        <w:pStyle w:val="ab"/>
        <w:numPr>
          <w:ilvl w:val="1"/>
          <w:numId w:val="1"/>
        </w:numPr>
        <w:rPr>
          <w:b/>
          <w:lang w:eastAsia="ru-RU"/>
        </w:rPr>
      </w:pPr>
      <w:bookmarkStart w:id="2" w:name="bookmark1"/>
      <w:r w:rsidRPr="00455359">
        <w:rPr>
          <w:b/>
          <w:lang w:eastAsia="ru-RU"/>
        </w:rPr>
        <w:t>Количество часов на освоение программы дисциплины</w:t>
      </w:r>
      <w:bookmarkEnd w:id="2"/>
    </w:p>
    <w:p w:rsidR="000D7B12" w:rsidRPr="00284E05" w:rsidRDefault="000D7B12" w:rsidP="00284E05">
      <w:pPr>
        <w:widowControl w:val="0"/>
        <w:spacing w:after="0" w:line="240" w:lineRule="auto"/>
        <w:ind w:firstLine="708"/>
        <w:jc w:val="both"/>
        <w:rPr>
          <w:rFonts w:eastAsia="Times New Roman" w:cs="Times New Roman"/>
          <w:szCs w:val="28"/>
          <w:lang w:eastAsia="ru-RU"/>
        </w:rPr>
      </w:pPr>
      <w:r w:rsidRPr="00284E05">
        <w:rPr>
          <w:rFonts w:eastAsia="Times New Roman" w:cs="Times New Roman"/>
          <w:szCs w:val="28"/>
          <w:lang w:eastAsia="ru-RU"/>
        </w:rPr>
        <w:t>Максимальн</w:t>
      </w:r>
      <w:r w:rsidR="00C95359" w:rsidRPr="00284E05">
        <w:rPr>
          <w:rFonts w:eastAsia="Times New Roman" w:cs="Times New Roman"/>
          <w:szCs w:val="28"/>
          <w:lang w:eastAsia="ru-RU"/>
        </w:rPr>
        <w:t>ая</w:t>
      </w:r>
      <w:r w:rsidRPr="00284E05">
        <w:rPr>
          <w:rFonts w:eastAsia="Times New Roman" w:cs="Times New Roman"/>
          <w:szCs w:val="28"/>
          <w:lang w:eastAsia="ru-RU"/>
        </w:rPr>
        <w:t xml:space="preserve"> учебн</w:t>
      </w:r>
      <w:r w:rsidR="00C95359" w:rsidRPr="00284E05">
        <w:rPr>
          <w:rFonts w:eastAsia="Times New Roman" w:cs="Times New Roman"/>
          <w:szCs w:val="28"/>
          <w:lang w:eastAsia="ru-RU"/>
        </w:rPr>
        <w:t>ая нагрузка</w:t>
      </w:r>
      <w:r w:rsidRPr="00284E05">
        <w:rPr>
          <w:rFonts w:eastAsia="Times New Roman" w:cs="Times New Roman"/>
          <w:szCs w:val="28"/>
          <w:lang w:eastAsia="ru-RU"/>
        </w:rPr>
        <w:t xml:space="preserve"> </w:t>
      </w:r>
      <w:proofErr w:type="gramStart"/>
      <w:r w:rsidR="00C95359" w:rsidRPr="00284E05">
        <w:rPr>
          <w:rFonts w:eastAsia="Times New Roman" w:cs="Times New Roman"/>
          <w:szCs w:val="28"/>
          <w:lang w:eastAsia="ru-RU"/>
        </w:rPr>
        <w:t>обучающегося</w:t>
      </w:r>
      <w:proofErr w:type="gramEnd"/>
      <w:r w:rsidR="00C95359" w:rsidRPr="00284E05">
        <w:rPr>
          <w:rFonts w:eastAsia="Times New Roman" w:cs="Times New Roman"/>
          <w:szCs w:val="28"/>
          <w:lang w:eastAsia="ru-RU"/>
        </w:rPr>
        <w:t xml:space="preserve"> –</w:t>
      </w:r>
      <w:r w:rsidRPr="00284E05">
        <w:rPr>
          <w:rFonts w:eastAsia="Times New Roman" w:cs="Times New Roman"/>
          <w:szCs w:val="28"/>
          <w:lang w:eastAsia="ru-RU"/>
        </w:rPr>
        <w:t xml:space="preserve"> </w:t>
      </w:r>
      <w:r w:rsidR="00127C6B">
        <w:rPr>
          <w:rFonts w:eastAsia="Times New Roman" w:cs="Times New Roman"/>
          <w:szCs w:val="28"/>
          <w:lang w:eastAsia="ru-RU"/>
        </w:rPr>
        <w:t>70</w:t>
      </w:r>
      <w:r w:rsidRPr="00284E05">
        <w:rPr>
          <w:rFonts w:eastAsia="Times New Roman" w:cs="Times New Roman"/>
          <w:bCs/>
          <w:szCs w:val="28"/>
          <w:lang w:eastAsia="ru-RU"/>
        </w:rPr>
        <w:t xml:space="preserve"> </w:t>
      </w:r>
      <w:r w:rsidRPr="00284E05">
        <w:rPr>
          <w:rFonts w:eastAsia="Times New Roman" w:cs="Times New Roman"/>
          <w:szCs w:val="28"/>
          <w:lang w:eastAsia="ru-RU"/>
        </w:rPr>
        <w:t>час</w:t>
      </w:r>
      <w:r w:rsidR="005A00EE" w:rsidRPr="00284E05">
        <w:rPr>
          <w:rFonts w:eastAsia="Times New Roman" w:cs="Times New Roman"/>
          <w:szCs w:val="28"/>
          <w:lang w:eastAsia="ru-RU"/>
        </w:rPr>
        <w:t>ов</w:t>
      </w:r>
      <w:r w:rsidR="005C2FC3" w:rsidRPr="00284E05">
        <w:rPr>
          <w:rFonts w:eastAsia="Times New Roman" w:cs="Times New Roman"/>
          <w:szCs w:val="28"/>
          <w:lang w:eastAsia="ru-RU"/>
        </w:rPr>
        <w:t xml:space="preserve">, в том числе </w:t>
      </w:r>
      <w:r w:rsidRPr="00284E05">
        <w:rPr>
          <w:rFonts w:eastAsia="Times New Roman" w:cs="Times New Roman"/>
          <w:szCs w:val="28"/>
          <w:lang w:eastAsia="ru-RU"/>
        </w:rPr>
        <w:t>обязательн</w:t>
      </w:r>
      <w:r w:rsidR="00C95359" w:rsidRPr="00284E05">
        <w:rPr>
          <w:rFonts w:eastAsia="Times New Roman" w:cs="Times New Roman"/>
          <w:szCs w:val="28"/>
          <w:lang w:eastAsia="ru-RU"/>
        </w:rPr>
        <w:t>ая аудиторная учебная нагрузка</w:t>
      </w:r>
      <w:r w:rsidRPr="00284E05">
        <w:rPr>
          <w:rFonts w:eastAsia="Times New Roman" w:cs="Times New Roman"/>
          <w:szCs w:val="28"/>
          <w:lang w:eastAsia="ru-RU"/>
        </w:rPr>
        <w:t xml:space="preserve"> </w:t>
      </w:r>
      <w:r w:rsidR="00C95359" w:rsidRPr="00284E05">
        <w:rPr>
          <w:rFonts w:eastAsia="Times New Roman" w:cs="Times New Roman"/>
          <w:szCs w:val="28"/>
          <w:lang w:eastAsia="ru-RU"/>
        </w:rPr>
        <w:t>–</w:t>
      </w:r>
      <w:r w:rsidRPr="00284E05">
        <w:rPr>
          <w:rFonts w:eastAsia="Times New Roman" w:cs="Times New Roman"/>
          <w:szCs w:val="28"/>
          <w:lang w:eastAsia="ru-RU"/>
        </w:rPr>
        <w:t xml:space="preserve"> </w:t>
      </w:r>
      <w:r w:rsidR="005C2FC3" w:rsidRPr="00284E05">
        <w:rPr>
          <w:rFonts w:eastAsia="Times New Roman" w:cs="Times New Roman"/>
          <w:szCs w:val="28"/>
          <w:lang w:eastAsia="ru-RU"/>
        </w:rPr>
        <w:t>48</w:t>
      </w:r>
      <w:r w:rsidRPr="00284E05">
        <w:rPr>
          <w:rFonts w:eastAsia="Times New Roman" w:cs="Times New Roman"/>
          <w:bCs/>
          <w:szCs w:val="28"/>
          <w:lang w:eastAsia="ru-RU"/>
        </w:rPr>
        <w:t xml:space="preserve"> </w:t>
      </w:r>
      <w:r w:rsidR="005C2FC3" w:rsidRPr="00284E05">
        <w:rPr>
          <w:rFonts w:eastAsia="Times New Roman" w:cs="Times New Roman"/>
          <w:szCs w:val="28"/>
          <w:lang w:eastAsia="ru-RU"/>
        </w:rPr>
        <w:t>часов.</w:t>
      </w:r>
    </w:p>
    <w:p w:rsidR="00284E05" w:rsidRPr="00284E05" w:rsidRDefault="00284E05" w:rsidP="00284E05">
      <w:pPr>
        <w:spacing w:line="240" w:lineRule="auto"/>
        <w:rPr>
          <w:rFonts w:eastAsia="Times New Roman" w:cs="Times New Roman"/>
          <w:szCs w:val="28"/>
          <w:lang w:eastAsia="ru-RU"/>
        </w:rPr>
      </w:pPr>
      <w:r w:rsidRPr="00284E05">
        <w:rPr>
          <w:rFonts w:eastAsia="Times New Roman" w:cs="Times New Roman"/>
          <w:szCs w:val="28"/>
          <w:lang w:eastAsia="ru-RU"/>
        </w:rPr>
        <w:br w:type="page"/>
      </w:r>
    </w:p>
    <w:p w:rsidR="004D0C9F" w:rsidRPr="00284E05" w:rsidRDefault="004D0C9F" w:rsidP="001D7F38">
      <w:pPr>
        <w:pStyle w:val="1"/>
        <w:rPr>
          <w:rFonts w:eastAsia="Times New Roman"/>
          <w:lang w:eastAsia="ru-RU"/>
        </w:rPr>
      </w:pPr>
      <w:bookmarkStart w:id="3" w:name="_Toc532565165"/>
      <w:r w:rsidRPr="00284E05">
        <w:rPr>
          <w:rFonts w:eastAsia="Times New Roman"/>
          <w:lang w:eastAsia="ru-RU"/>
        </w:rPr>
        <w:lastRenderedPageBreak/>
        <w:t>2. СТРУКТУРА И СОДЕРЖАНИЕ УЧЕБНОЙ ДИСЦИПЛИНЫ</w:t>
      </w:r>
      <w:bookmarkEnd w:id="3"/>
    </w:p>
    <w:p w:rsidR="004D0C9F" w:rsidRPr="00284E05" w:rsidRDefault="004D0C9F" w:rsidP="00284E05">
      <w:pPr>
        <w:widowControl w:val="0"/>
        <w:tabs>
          <w:tab w:val="left" w:pos="2079"/>
        </w:tabs>
        <w:spacing w:after="0" w:line="240" w:lineRule="auto"/>
        <w:rPr>
          <w:rFonts w:eastAsia="Times New Roman" w:cs="Times New Roman"/>
          <w:bCs/>
          <w:szCs w:val="28"/>
          <w:lang w:eastAsia="ru-RU"/>
        </w:rPr>
      </w:pPr>
    </w:p>
    <w:p w:rsidR="004D0C9F" w:rsidRPr="00284E05" w:rsidRDefault="004D0C9F" w:rsidP="00284E05">
      <w:pPr>
        <w:widowControl w:val="0"/>
        <w:tabs>
          <w:tab w:val="left" w:pos="2079"/>
        </w:tabs>
        <w:spacing w:after="0" w:line="240" w:lineRule="auto"/>
        <w:ind w:firstLine="709"/>
        <w:rPr>
          <w:rFonts w:eastAsia="Times New Roman" w:cs="Times New Roman"/>
          <w:b/>
          <w:bCs/>
          <w:szCs w:val="28"/>
          <w:lang w:eastAsia="ru-RU"/>
        </w:rPr>
      </w:pPr>
      <w:r w:rsidRPr="00284E05">
        <w:rPr>
          <w:rFonts w:eastAsia="Times New Roman" w:cs="Times New Roman"/>
          <w:b/>
          <w:bCs/>
          <w:szCs w:val="28"/>
          <w:lang w:eastAsia="ru-RU"/>
        </w:rPr>
        <w:t>2.1. Объём учебной дисциплины и виды учебной работы</w:t>
      </w:r>
    </w:p>
    <w:p w:rsidR="004D0C9F" w:rsidRPr="00284E05" w:rsidRDefault="004D0C9F" w:rsidP="00284E05">
      <w:pPr>
        <w:widowControl w:val="0"/>
        <w:spacing w:after="0" w:line="240" w:lineRule="auto"/>
        <w:rPr>
          <w:rFonts w:eastAsia="Times New Roman" w:cs="Times New Roman"/>
          <w:szCs w:val="28"/>
          <w:lang w:eastAsia="ru-RU"/>
        </w:rPr>
      </w:pPr>
    </w:p>
    <w:tbl>
      <w:tblPr>
        <w:tblStyle w:val="a8"/>
        <w:tblW w:w="0" w:type="auto"/>
        <w:tblLook w:val="04A0" w:firstRow="1" w:lastRow="0" w:firstColumn="1" w:lastColumn="0" w:noHBand="0" w:noVBand="1"/>
      </w:tblPr>
      <w:tblGrid>
        <w:gridCol w:w="7338"/>
        <w:gridCol w:w="2235"/>
      </w:tblGrid>
      <w:tr w:rsidR="00284E05" w:rsidRPr="00284E05" w:rsidTr="004D0C9F">
        <w:tc>
          <w:tcPr>
            <w:tcW w:w="7338" w:type="dxa"/>
            <w:vAlign w:val="center"/>
          </w:tcPr>
          <w:p w:rsidR="004D0C9F" w:rsidRPr="00284E05" w:rsidRDefault="004D0C9F" w:rsidP="00284E05">
            <w:pPr>
              <w:widowControl w:val="0"/>
              <w:jc w:val="center"/>
              <w:rPr>
                <w:rFonts w:eastAsia="Times New Roman" w:cs="Times New Roman"/>
                <w:szCs w:val="28"/>
                <w:lang w:eastAsia="ru-RU"/>
              </w:rPr>
            </w:pPr>
            <w:r w:rsidRPr="00284E05">
              <w:rPr>
                <w:rFonts w:eastAsia="Times New Roman" w:cs="Times New Roman"/>
                <w:bCs/>
                <w:szCs w:val="28"/>
                <w:lang w:eastAsia="ru-RU"/>
              </w:rPr>
              <w:t>Вид учебной работы</w:t>
            </w:r>
          </w:p>
        </w:tc>
        <w:tc>
          <w:tcPr>
            <w:tcW w:w="2235" w:type="dxa"/>
            <w:vAlign w:val="center"/>
          </w:tcPr>
          <w:p w:rsidR="004D0C9F" w:rsidRPr="00284E05" w:rsidRDefault="004D0C9F" w:rsidP="00284E05">
            <w:pPr>
              <w:widowControl w:val="0"/>
              <w:jc w:val="center"/>
              <w:rPr>
                <w:rFonts w:eastAsia="Times New Roman" w:cs="Times New Roman"/>
                <w:szCs w:val="28"/>
                <w:lang w:eastAsia="ru-RU"/>
              </w:rPr>
            </w:pPr>
            <w:r w:rsidRPr="00284E05">
              <w:rPr>
                <w:rFonts w:eastAsia="Times New Roman" w:cs="Times New Roman"/>
                <w:bCs/>
                <w:szCs w:val="28"/>
                <w:lang w:eastAsia="ru-RU"/>
              </w:rPr>
              <w:t>Объём ча</w:t>
            </w:r>
            <w:r w:rsidRPr="00284E05">
              <w:rPr>
                <w:rFonts w:eastAsia="Times New Roman" w:cs="Times New Roman"/>
                <w:bCs/>
                <w:szCs w:val="28"/>
                <w:lang w:eastAsia="ru-RU"/>
              </w:rPr>
              <w:softHyphen/>
              <w:t>сов</w:t>
            </w:r>
          </w:p>
        </w:tc>
      </w:tr>
      <w:tr w:rsidR="00284E05" w:rsidRPr="00284E05" w:rsidTr="004D0C9F">
        <w:tc>
          <w:tcPr>
            <w:tcW w:w="7338" w:type="dxa"/>
            <w:vAlign w:val="center"/>
          </w:tcPr>
          <w:p w:rsidR="004D0C9F" w:rsidRPr="00284E05" w:rsidRDefault="004D0C9F" w:rsidP="00284E05">
            <w:pPr>
              <w:widowControl w:val="0"/>
              <w:rPr>
                <w:rFonts w:eastAsia="Times New Roman" w:cs="Times New Roman"/>
                <w:b/>
                <w:szCs w:val="28"/>
                <w:lang w:eastAsia="ru-RU"/>
              </w:rPr>
            </w:pPr>
            <w:r w:rsidRPr="00284E05">
              <w:rPr>
                <w:rFonts w:eastAsia="Times New Roman" w:cs="Times New Roman"/>
                <w:b/>
                <w:bCs/>
                <w:szCs w:val="28"/>
                <w:lang w:eastAsia="ru-RU"/>
              </w:rPr>
              <w:t>Максимальная учебная нагрузка (всего)</w:t>
            </w:r>
          </w:p>
        </w:tc>
        <w:tc>
          <w:tcPr>
            <w:tcW w:w="2235" w:type="dxa"/>
            <w:vAlign w:val="center"/>
          </w:tcPr>
          <w:p w:rsidR="004D0C9F" w:rsidRPr="00284E05" w:rsidRDefault="00127C6B" w:rsidP="00284E05">
            <w:pPr>
              <w:widowControl w:val="0"/>
              <w:jc w:val="center"/>
              <w:rPr>
                <w:rFonts w:eastAsia="Times New Roman" w:cs="Times New Roman"/>
                <w:b/>
                <w:szCs w:val="28"/>
                <w:lang w:eastAsia="ru-RU"/>
              </w:rPr>
            </w:pPr>
            <w:r>
              <w:rPr>
                <w:rFonts w:eastAsia="Times New Roman" w:cs="Times New Roman"/>
                <w:b/>
                <w:szCs w:val="28"/>
                <w:lang w:eastAsia="ru-RU"/>
              </w:rPr>
              <w:t>70</w:t>
            </w:r>
          </w:p>
        </w:tc>
      </w:tr>
      <w:tr w:rsidR="00284E05" w:rsidRPr="00284E05" w:rsidTr="004D0C9F">
        <w:tc>
          <w:tcPr>
            <w:tcW w:w="7338" w:type="dxa"/>
            <w:vAlign w:val="center"/>
          </w:tcPr>
          <w:p w:rsidR="004D0C9F" w:rsidRPr="00284E05" w:rsidRDefault="004D0C9F" w:rsidP="00284E05">
            <w:pPr>
              <w:widowControl w:val="0"/>
              <w:rPr>
                <w:rFonts w:eastAsia="Times New Roman" w:cs="Times New Roman"/>
                <w:b/>
                <w:szCs w:val="28"/>
                <w:lang w:eastAsia="ru-RU"/>
              </w:rPr>
            </w:pPr>
            <w:r w:rsidRPr="00284E05">
              <w:rPr>
                <w:rFonts w:eastAsia="Times New Roman" w:cs="Times New Roman"/>
                <w:b/>
                <w:bCs/>
                <w:szCs w:val="28"/>
                <w:lang w:eastAsia="ru-RU"/>
              </w:rPr>
              <w:t>Обязательная аудиторная учебная нагрузка (всего)</w:t>
            </w:r>
          </w:p>
        </w:tc>
        <w:tc>
          <w:tcPr>
            <w:tcW w:w="2235" w:type="dxa"/>
            <w:vAlign w:val="center"/>
          </w:tcPr>
          <w:p w:rsidR="004D0C9F" w:rsidRPr="00284E05" w:rsidRDefault="005C2FC3" w:rsidP="00284E05">
            <w:pPr>
              <w:widowControl w:val="0"/>
              <w:jc w:val="center"/>
              <w:rPr>
                <w:rFonts w:eastAsia="Times New Roman" w:cs="Times New Roman"/>
                <w:b/>
                <w:szCs w:val="28"/>
                <w:lang w:eastAsia="ru-RU"/>
              </w:rPr>
            </w:pPr>
            <w:r w:rsidRPr="00284E05">
              <w:rPr>
                <w:rFonts w:eastAsia="Times New Roman" w:cs="Times New Roman"/>
                <w:b/>
                <w:szCs w:val="28"/>
                <w:lang w:eastAsia="ru-RU"/>
              </w:rPr>
              <w:t>48</w:t>
            </w:r>
          </w:p>
        </w:tc>
      </w:tr>
      <w:tr w:rsidR="00284E05" w:rsidRPr="00284E05" w:rsidTr="004D0C9F">
        <w:tc>
          <w:tcPr>
            <w:tcW w:w="7338" w:type="dxa"/>
            <w:vAlign w:val="center"/>
          </w:tcPr>
          <w:p w:rsidR="004D0C9F" w:rsidRPr="00284E05" w:rsidRDefault="004D0C9F" w:rsidP="00284E05">
            <w:pPr>
              <w:widowControl w:val="0"/>
              <w:ind w:firstLine="567"/>
              <w:rPr>
                <w:rFonts w:eastAsia="Times New Roman" w:cs="Times New Roman"/>
                <w:szCs w:val="28"/>
                <w:lang w:eastAsia="ru-RU"/>
              </w:rPr>
            </w:pPr>
            <w:r w:rsidRPr="00284E05">
              <w:rPr>
                <w:rFonts w:eastAsia="Times New Roman" w:cs="Times New Roman"/>
                <w:szCs w:val="28"/>
                <w:lang w:eastAsia="ru-RU"/>
              </w:rPr>
              <w:t xml:space="preserve">в том числе: </w:t>
            </w:r>
          </w:p>
        </w:tc>
        <w:tc>
          <w:tcPr>
            <w:tcW w:w="2235" w:type="dxa"/>
            <w:vAlign w:val="center"/>
          </w:tcPr>
          <w:p w:rsidR="004D0C9F" w:rsidRPr="00284E05" w:rsidRDefault="004D0C9F" w:rsidP="00284E05">
            <w:pPr>
              <w:widowControl w:val="0"/>
              <w:jc w:val="center"/>
              <w:rPr>
                <w:rFonts w:eastAsia="Times New Roman" w:cs="Times New Roman"/>
                <w:szCs w:val="28"/>
                <w:lang w:eastAsia="ru-RU"/>
              </w:rPr>
            </w:pPr>
          </w:p>
        </w:tc>
      </w:tr>
      <w:tr w:rsidR="00284E05" w:rsidRPr="00284E05" w:rsidTr="004D0C9F">
        <w:tc>
          <w:tcPr>
            <w:tcW w:w="7338" w:type="dxa"/>
            <w:vAlign w:val="center"/>
          </w:tcPr>
          <w:p w:rsidR="004D0C9F" w:rsidRPr="00284E05" w:rsidRDefault="004D0C9F" w:rsidP="00284E05">
            <w:pPr>
              <w:widowControl w:val="0"/>
              <w:ind w:firstLine="567"/>
              <w:rPr>
                <w:rFonts w:eastAsia="Times New Roman" w:cs="Times New Roman"/>
                <w:szCs w:val="28"/>
                <w:lang w:eastAsia="ru-RU"/>
              </w:rPr>
            </w:pPr>
            <w:r w:rsidRPr="00284E05">
              <w:rPr>
                <w:rFonts w:eastAsia="Times New Roman" w:cs="Times New Roman"/>
                <w:szCs w:val="28"/>
                <w:lang w:eastAsia="ru-RU"/>
              </w:rPr>
              <w:t>практические занятия</w:t>
            </w:r>
          </w:p>
        </w:tc>
        <w:tc>
          <w:tcPr>
            <w:tcW w:w="2235" w:type="dxa"/>
            <w:vAlign w:val="center"/>
          </w:tcPr>
          <w:p w:rsidR="004D0C9F" w:rsidRPr="00284E05" w:rsidRDefault="005C2FC3" w:rsidP="00284E05">
            <w:pPr>
              <w:widowControl w:val="0"/>
              <w:jc w:val="center"/>
              <w:rPr>
                <w:rFonts w:eastAsia="Times New Roman" w:cs="Times New Roman"/>
                <w:bCs/>
                <w:szCs w:val="28"/>
                <w:lang w:eastAsia="ru-RU"/>
              </w:rPr>
            </w:pPr>
            <w:r w:rsidRPr="00284E05">
              <w:rPr>
                <w:rFonts w:eastAsia="Times New Roman" w:cs="Times New Roman"/>
                <w:bCs/>
                <w:szCs w:val="28"/>
                <w:lang w:eastAsia="ru-RU"/>
              </w:rPr>
              <w:t>1</w:t>
            </w:r>
            <w:r w:rsidR="00553143" w:rsidRPr="00284E05">
              <w:rPr>
                <w:rFonts w:eastAsia="Times New Roman" w:cs="Times New Roman"/>
                <w:bCs/>
                <w:szCs w:val="28"/>
                <w:lang w:eastAsia="ru-RU"/>
              </w:rPr>
              <w:t>2</w:t>
            </w:r>
          </w:p>
        </w:tc>
      </w:tr>
      <w:tr w:rsidR="00284E05" w:rsidRPr="00284E05" w:rsidTr="004D0C9F">
        <w:tc>
          <w:tcPr>
            <w:tcW w:w="7338" w:type="dxa"/>
            <w:vAlign w:val="center"/>
          </w:tcPr>
          <w:p w:rsidR="004D0C9F" w:rsidRPr="00284E05" w:rsidRDefault="004D0C9F" w:rsidP="00284E05">
            <w:pPr>
              <w:widowControl w:val="0"/>
              <w:ind w:firstLine="567"/>
              <w:rPr>
                <w:rFonts w:eastAsia="Times New Roman" w:cs="Times New Roman"/>
                <w:szCs w:val="28"/>
                <w:lang w:eastAsia="ru-RU"/>
              </w:rPr>
            </w:pPr>
            <w:r w:rsidRPr="00284E05">
              <w:rPr>
                <w:rFonts w:eastAsia="Times New Roman" w:cs="Times New Roman"/>
                <w:szCs w:val="28"/>
                <w:lang w:eastAsia="ru-RU"/>
              </w:rPr>
              <w:t>теоретические занятия</w:t>
            </w:r>
          </w:p>
        </w:tc>
        <w:tc>
          <w:tcPr>
            <w:tcW w:w="2235" w:type="dxa"/>
            <w:vAlign w:val="center"/>
          </w:tcPr>
          <w:p w:rsidR="004D0C9F" w:rsidRPr="00284E05" w:rsidRDefault="005C2FC3" w:rsidP="00127C6B">
            <w:pPr>
              <w:widowControl w:val="0"/>
              <w:jc w:val="center"/>
              <w:rPr>
                <w:rFonts w:eastAsia="Times New Roman" w:cs="Times New Roman"/>
                <w:bCs/>
                <w:szCs w:val="28"/>
                <w:lang w:eastAsia="ru-RU"/>
              </w:rPr>
            </w:pPr>
            <w:r w:rsidRPr="00284E05">
              <w:rPr>
                <w:rFonts w:eastAsia="Times New Roman" w:cs="Times New Roman"/>
                <w:bCs/>
                <w:szCs w:val="28"/>
                <w:lang w:eastAsia="ru-RU"/>
              </w:rPr>
              <w:t>3</w:t>
            </w:r>
            <w:r w:rsidR="00127C6B">
              <w:rPr>
                <w:rFonts w:eastAsia="Times New Roman" w:cs="Times New Roman"/>
                <w:bCs/>
                <w:szCs w:val="28"/>
                <w:lang w:eastAsia="ru-RU"/>
              </w:rPr>
              <w:t>6</w:t>
            </w:r>
          </w:p>
        </w:tc>
      </w:tr>
      <w:tr w:rsidR="00284E05" w:rsidRPr="00284E05" w:rsidTr="004D0C9F">
        <w:tc>
          <w:tcPr>
            <w:tcW w:w="7338" w:type="dxa"/>
            <w:vAlign w:val="center"/>
          </w:tcPr>
          <w:p w:rsidR="004D0C9F" w:rsidRPr="00284E05" w:rsidRDefault="004D0C9F" w:rsidP="00284E05">
            <w:pPr>
              <w:widowControl w:val="0"/>
              <w:rPr>
                <w:rFonts w:eastAsia="Times New Roman" w:cs="Times New Roman"/>
                <w:b/>
                <w:szCs w:val="28"/>
                <w:lang w:eastAsia="ru-RU"/>
              </w:rPr>
            </w:pPr>
            <w:r w:rsidRPr="00284E05">
              <w:rPr>
                <w:rFonts w:eastAsia="Times New Roman" w:cs="Times New Roman"/>
                <w:b/>
                <w:bCs/>
                <w:szCs w:val="28"/>
                <w:lang w:eastAsia="ru-RU"/>
              </w:rPr>
              <w:t>Самостоятельная работа обучающегося (всего)</w:t>
            </w:r>
          </w:p>
        </w:tc>
        <w:tc>
          <w:tcPr>
            <w:tcW w:w="2235" w:type="dxa"/>
            <w:vAlign w:val="center"/>
          </w:tcPr>
          <w:p w:rsidR="004D0C9F" w:rsidRPr="00284E05" w:rsidRDefault="00127C6B" w:rsidP="00284E05">
            <w:pPr>
              <w:widowControl w:val="0"/>
              <w:jc w:val="center"/>
              <w:rPr>
                <w:rFonts w:eastAsia="Times New Roman" w:cs="Times New Roman"/>
                <w:b/>
                <w:szCs w:val="28"/>
                <w:lang w:eastAsia="ru-RU"/>
              </w:rPr>
            </w:pPr>
            <w:r>
              <w:rPr>
                <w:rFonts w:eastAsia="Times New Roman" w:cs="Times New Roman"/>
                <w:b/>
                <w:szCs w:val="28"/>
                <w:lang w:eastAsia="ru-RU"/>
              </w:rPr>
              <w:t>14</w:t>
            </w:r>
          </w:p>
        </w:tc>
      </w:tr>
      <w:tr w:rsidR="00284E05" w:rsidRPr="00284E05" w:rsidTr="004D0C9F">
        <w:tc>
          <w:tcPr>
            <w:tcW w:w="7338" w:type="dxa"/>
            <w:vAlign w:val="center"/>
          </w:tcPr>
          <w:p w:rsidR="004D0C9F" w:rsidRPr="00284E05" w:rsidRDefault="004D0C9F" w:rsidP="00284E05">
            <w:pPr>
              <w:widowControl w:val="0"/>
              <w:rPr>
                <w:rFonts w:eastAsia="Times New Roman" w:cs="Times New Roman"/>
                <w:b/>
                <w:szCs w:val="28"/>
                <w:lang w:eastAsia="ru-RU"/>
              </w:rPr>
            </w:pPr>
            <w:r w:rsidRPr="00284E05">
              <w:rPr>
                <w:rFonts w:eastAsia="Times New Roman" w:cs="Times New Roman"/>
                <w:b/>
                <w:szCs w:val="28"/>
                <w:lang w:eastAsia="ru-RU"/>
              </w:rPr>
              <w:t>Консультации</w:t>
            </w:r>
          </w:p>
        </w:tc>
        <w:tc>
          <w:tcPr>
            <w:tcW w:w="2235" w:type="dxa"/>
            <w:vAlign w:val="center"/>
          </w:tcPr>
          <w:p w:rsidR="005418EA" w:rsidRPr="00284E05" w:rsidRDefault="00127C6B" w:rsidP="005418EA">
            <w:pPr>
              <w:widowControl w:val="0"/>
              <w:jc w:val="center"/>
              <w:rPr>
                <w:rFonts w:eastAsia="Times New Roman" w:cs="Times New Roman"/>
                <w:b/>
                <w:szCs w:val="28"/>
                <w:lang w:eastAsia="ru-RU"/>
              </w:rPr>
            </w:pPr>
            <w:r>
              <w:rPr>
                <w:rFonts w:eastAsia="Times New Roman" w:cs="Times New Roman"/>
                <w:b/>
                <w:szCs w:val="28"/>
                <w:lang w:eastAsia="ru-RU"/>
              </w:rPr>
              <w:t>8</w:t>
            </w:r>
          </w:p>
        </w:tc>
      </w:tr>
      <w:tr w:rsidR="00127C6B" w:rsidRPr="00284E05" w:rsidTr="00127C6B">
        <w:tc>
          <w:tcPr>
            <w:tcW w:w="9573" w:type="dxa"/>
            <w:gridSpan w:val="2"/>
          </w:tcPr>
          <w:p w:rsidR="00127C6B" w:rsidRDefault="00127C6B" w:rsidP="00127C6B">
            <w:pPr>
              <w:widowControl w:val="0"/>
              <w:rPr>
                <w:rFonts w:eastAsia="Times New Roman" w:cs="Times New Roman"/>
                <w:bCs/>
                <w:szCs w:val="28"/>
                <w:lang w:eastAsia="ru-RU"/>
              </w:rPr>
            </w:pPr>
            <w:r w:rsidRPr="00284E05">
              <w:rPr>
                <w:rFonts w:eastAsia="Times New Roman" w:cs="Times New Roman"/>
                <w:b/>
                <w:bCs/>
                <w:szCs w:val="28"/>
                <w:lang w:eastAsia="ru-RU"/>
              </w:rPr>
              <w:t>Промежуточная аттестация</w:t>
            </w:r>
            <w:r w:rsidRPr="00284E05">
              <w:rPr>
                <w:rFonts w:eastAsia="Times New Roman" w:cs="Times New Roman"/>
                <w:bCs/>
                <w:szCs w:val="28"/>
                <w:lang w:eastAsia="ru-RU"/>
              </w:rPr>
              <w:t xml:space="preserve"> в форме дифференцированного зачёта</w:t>
            </w:r>
          </w:p>
          <w:p w:rsidR="00127C6B" w:rsidRPr="00284E05" w:rsidRDefault="00127C6B" w:rsidP="00127C6B">
            <w:pPr>
              <w:widowControl w:val="0"/>
              <w:rPr>
                <w:rFonts w:eastAsia="Times New Roman" w:cs="Times New Roman"/>
                <w:b/>
                <w:szCs w:val="28"/>
                <w:lang w:eastAsia="ru-RU"/>
              </w:rPr>
            </w:pPr>
            <w:r w:rsidRPr="00284E05">
              <w:rPr>
                <w:rFonts w:eastAsia="Times New Roman" w:cs="Times New Roman"/>
                <w:bCs/>
                <w:szCs w:val="28"/>
                <w:lang w:eastAsia="ru-RU"/>
              </w:rPr>
              <w:t>(</w:t>
            </w:r>
            <w:r>
              <w:rPr>
                <w:rFonts w:eastAsia="Times New Roman" w:cs="Times New Roman"/>
                <w:bCs/>
                <w:szCs w:val="28"/>
                <w:lang w:eastAsia="ru-RU"/>
              </w:rPr>
              <w:t xml:space="preserve">5 </w:t>
            </w:r>
            <w:r w:rsidRPr="00284E05">
              <w:rPr>
                <w:rFonts w:eastAsia="Times New Roman" w:cs="Times New Roman"/>
                <w:bCs/>
                <w:szCs w:val="28"/>
                <w:lang w:eastAsia="ru-RU"/>
              </w:rPr>
              <w:t>семестр)</w:t>
            </w:r>
          </w:p>
        </w:tc>
      </w:tr>
    </w:tbl>
    <w:p w:rsidR="004D0C9F" w:rsidRPr="00284E05" w:rsidRDefault="004D0C9F" w:rsidP="00284E05">
      <w:pPr>
        <w:widowControl w:val="0"/>
        <w:spacing w:after="0" w:line="240" w:lineRule="auto"/>
        <w:rPr>
          <w:rFonts w:eastAsia="Times New Roman" w:cs="Times New Roman"/>
          <w:szCs w:val="28"/>
          <w:lang w:eastAsia="ru-RU"/>
        </w:rPr>
        <w:sectPr w:rsidR="004D0C9F" w:rsidRPr="00284E05" w:rsidSect="0065219F">
          <w:footerReference w:type="default" r:id="rId9"/>
          <w:footerReference w:type="first" r:id="rId10"/>
          <w:type w:val="continuous"/>
          <w:pgSz w:w="11909" w:h="16834"/>
          <w:pgMar w:top="1134" w:right="851" w:bottom="1134" w:left="1701" w:header="709" w:footer="709" w:gutter="0"/>
          <w:cols w:space="720"/>
          <w:noEndnote/>
          <w:titlePg/>
          <w:docGrid w:linePitch="360"/>
        </w:sectPr>
      </w:pPr>
    </w:p>
    <w:p w:rsidR="004D0C9F" w:rsidRPr="001D7F38" w:rsidRDefault="004D0C9F" w:rsidP="001D7F38">
      <w:pPr>
        <w:rPr>
          <w:rFonts w:cs="Times New Roman"/>
          <w:b/>
          <w:szCs w:val="28"/>
        </w:rPr>
      </w:pPr>
      <w:r w:rsidRPr="001D7F38">
        <w:rPr>
          <w:rFonts w:cs="Times New Roman"/>
          <w:b/>
          <w:szCs w:val="28"/>
        </w:rPr>
        <w:lastRenderedPageBreak/>
        <w:t>2.2. Тематический план и содержание учебной дисциплины «Основы философии»</w:t>
      </w:r>
    </w:p>
    <w:tbl>
      <w:tblPr>
        <w:tblStyle w:val="a8"/>
        <w:tblW w:w="15134" w:type="dxa"/>
        <w:tblLook w:val="04A0" w:firstRow="1" w:lastRow="0" w:firstColumn="1" w:lastColumn="0" w:noHBand="0" w:noVBand="1"/>
      </w:tblPr>
      <w:tblGrid>
        <w:gridCol w:w="2093"/>
        <w:gridCol w:w="10631"/>
        <w:gridCol w:w="1134"/>
        <w:gridCol w:w="1276"/>
      </w:tblGrid>
      <w:tr w:rsidR="005418EA" w:rsidRPr="00284E05" w:rsidTr="00E650E8">
        <w:tc>
          <w:tcPr>
            <w:tcW w:w="2093" w:type="dxa"/>
            <w:vAlign w:val="center"/>
          </w:tcPr>
          <w:p w:rsidR="005418EA" w:rsidRPr="00284E05" w:rsidRDefault="005418EA" w:rsidP="00127C6B">
            <w:pPr>
              <w:pStyle w:val="a9"/>
              <w:shd w:val="clear" w:color="auto" w:fill="auto"/>
              <w:spacing w:line="240" w:lineRule="auto"/>
              <w:ind w:firstLine="0"/>
              <w:rPr>
                <w:sz w:val="24"/>
                <w:szCs w:val="24"/>
              </w:rPr>
            </w:pPr>
            <w:r w:rsidRPr="00284E05">
              <w:rPr>
                <w:sz w:val="24"/>
                <w:szCs w:val="24"/>
              </w:rPr>
              <w:t>Наименование разделов и тем</w:t>
            </w:r>
          </w:p>
        </w:tc>
        <w:tc>
          <w:tcPr>
            <w:tcW w:w="10631" w:type="dxa"/>
          </w:tcPr>
          <w:p w:rsidR="005418EA" w:rsidRPr="00284E05" w:rsidRDefault="005418EA" w:rsidP="00127C6B">
            <w:pPr>
              <w:pStyle w:val="a9"/>
              <w:shd w:val="clear" w:color="auto" w:fill="auto"/>
              <w:spacing w:line="240" w:lineRule="auto"/>
              <w:ind w:firstLine="0"/>
              <w:jc w:val="left"/>
              <w:rPr>
                <w:sz w:val="24"/>
                <w:szCs w:val="24"/>
              </w:rPr>
            </w:pPr>
            <w:r w:rsidRPr="00284E05">
              <w:rPr>
                <w:sz w:val="24"/>
                <w:szCs w:val="24"/>
              </w:rPr>
              <w:t xml:space="preserve">Содержание учебного материала, самостоятельная работа </w:t>
            </w:r>
            <w:proofErr w:type="gramStart"/>
            <w:r w:rsidRPr="00284E05">
              <w:rPr>
                <w:sz w:val="24"/>
                <w:szCs w:val="24"/>
              </w:rPr>
              <w:t>обучающихся</w:t>
            </w:r>
            <w:proofErr w:type="gramEnd"/>
          </w:p>
        </w:tc>
        <w:tc>
          <w:tcPr>
            <w:tcW w:w="1134" w:type="dxa"/>
            <w:shd w:val="clear" w:color="auto" w:fill="auto"/>
            <w:vAlign w:val="center"/>
          </w:tcPr>
          <w:p w:rsidR="005418EA" w:rsidRPr="00284E05" w:rsidRDefault="005418EA" w:rsidP="00127C6B">
            <w:pPr>
              <w:pStyle w:val="a9"/>
              <w:shd w:val="clear" w:color="auto" w:fill="auto"/>
              <w:spacing w:line="240" w:lineRule="auto"/>
              <w:ind w:firstLine="0"/>
              <w:rPr>
                <w:sz w:val="24"/>
                <w:szCs w:val="24"/>
              </w:rPr>
            </w:pPr>
            <w:r w:rsidRPr="00284E05">
              <w:rPr>
                <w:sz w:val="24"/>
                <w:szCs w:val="24"/>
              </w:rPr>
              <w:t>Объём часов</w:t>
            </w:r>
          </w:p>
        </w:tc>
        <w:tc>
          <w:tcPr>
            <w:tcW w:w="1276" w:type="dxa"/>
            <w:vAlign w:val="center"/>
          </w:tcPr>
          <w:p w:rsidR="005418EA" w:rsidRPr="00284E05" w:rsidRDefault="005418EA" w:rsidP="00127C6B">
            <w:pPr>
              <w:pStyle w:val="a9"/>
              <w:shd w:val="clear" w:color="auto" w:fill="auto"/>
              <w:spacing w:line="240" w:lineRule="auto"/>
              <w:ind w:firstLine="0"/>
              <w:rPr>
                <w:sz w:val="24"/>
                <w:szCs w:val="24"/>
              </w:rPr>
            </w:pPr>
            <w:r w:rsidRPr="00284E05">
              <w:rPr>
                <w:sz w:val="24"/>
                <w:szCs w:val="24"/>
              </w:rPr>
              <w:t>Уровень усвоения</w:t>
            </w:r>
          </w:p>
        </w:tc>
      </w:tr>
      <w:tr w:rsidR="005418EA" w:rsidRPr="00284E05" w:rsidTr="00E650E8">
        <w:tc>
          <w:tcPr>
            <w:tcW w:w="12724" w:type="dxa"/>
            <w:gridSpan w:val="2"/>
          </w:tcPr>
          <w:p w:rsidR="005418EA" w:rsidRPr="00284E05" w:rsidRDefault="005418EA" w:rsidP="00127C6B">
            <w:pPr>
              <w:pStyle w:val="a9"/>
              <w:shd w:val="clear" w:color="auto" w:fill="auto"/>
              <w:spacing w:line="240" w:lineRule="auto"/>
              <w:ind w:firstLine="0"/>
              <w:jc w:val="left"/>
              <w:rPr>
                <w:b/>
                <w:sz w:val="24"/>
                <w:szCs w:val="24"/>
              </w:rPr>
            </w:pPr>
            <w:r w:rsidRPr="00284E05">
              <w:rPr>
                <w:b/>
                <w:sz w:val="24"/>
                <w:szCs w:val="24"/>
              </w:rPr>
              <w:t>Раздел 1. Введение в философию</w:t>
            </w:r>
          </w:p>
        </w:tc>
        <w:tc>
          <w:tcPr>
            <w:tcW w:w="1134" w:type="dxa"/>
            <w:shd w:val="clear" w:color="auto" w:fill="auto"/>
            <w:vAlign w:val="center"/>
          </w:tcPr>
          <w:p w:rsidR="005418EA" w:rsidRPr="00284E05" w:rsidRDefault="00DA1733" w:rsidP="00127C6B">
            <w:pPr>
              <w:pStyle w:val="a9"/>
              <w:shd w:val="clear" w:color="auto" w:fill="auto"/>
              <w:spacing w:line="240" w:lineRule="auto"/>
              <w:ind w:firstLine="0"/>
              <w:rPr>
                <w:b/>
                <w:sz w:val="24"/>
                <w:szCs w:val="24"/>
              </w:rPr>
            </w:pPr>
            <w:r>
              <w:rPr>
                <w:b/>
                <w:sz w:val="24"/>
                <w:szCs w:val="24"/>
              </w:rPr>
              <w:t>8</w:t>
            </w:r>
          </w:p>
        </w:tc>
        <w:tc>
          <w:tcPr>
            <w:tcW w:w="1276" w:type="dxa"/>
            <w:vAlign w:val="center"/>
          </w:tcPr>
          <w:p w:rsidR="005418EA" w:rsidRPr="00284E05" w:rsidRDefault="005418EA" w:rsidP="00127C6B">
            <w:pPr>
              <w:pStyle w:val="a9"/>
              <w:shd w:val="clear" w:color="auto" w:fill="auto"/>
              <w:spacing w:line="240" w:lineRule="auto"/>
              <w:ind w:firstLine="0"/>
              <w:rPr>
                <w:sz w:val="24"/>
                <w:szCs w:val="24"/>
              </w:rPr>
            </w:pPr>
          </w:p>
        </w:tc>
      </w:tr>
      <w:tr w:rsidR="00127C6B" w:rsidRPr="00284E05" w:rsidTr="00E650E8">
        <w:trPr>
          <w:trHeight w:val="281"/>
        </w:trPr>
        <w:tc>
          <w:tcPr>
            <w:tcW w:w="2093" w:type="dxa"/>
            <w:vMerge w:val="restart"/>
          </w:tcPr>
          <w:p w:rsidR="00127C6B" w:rsidRPr="00284E05" w:rsidRDefault="00127C6B" w:rsidP="00127C6B">
            <w:pPr>
              <w:rPr>
                <w:rFonts w:cs="Times New Roman"/>
                <w:b/>
                <w:sz w:val="24"/>
                <w:szCs w:val="24"/>
              </w:rPr>
            </w:pPr>
            <w:r w:rsidRPr="00284E05">
              <w:rPr>
                <w:rFonts w:cs="Times New Roman"/>
                <w:b/>
                <w:sz w:val="24"/>
                <w:szCs w:val="24"/>
              </w:rPr>
              <w:t>Тема 1.1</w:t>
            </w:r>
          </w:p>
          <w:p w:rsidR="00127C6B" w:rsidRPr="00284E05" w:rsidRDefault="00127C6B" w:rsidP="00127C6B">
            <w:pPr>
              <w:rPr>
                <w:rFonts w:cs="Times New Roman"/>
                <w:b/>
                <w:sz w:val="24"/>
                <w:szCs w:val="24"/>
              </w:rPr>
            </w:pPr>
            <w:r w:rsidRPr="00284E05">
              <w:rPr>
                <w:rFonts w:cs="Times New Roman"/>
                <w:b/>
                <w:sz w:val="24"/>
                <w:szCs w:val="24"/>
              </w:rPr>
              <w:t>Философия как мировоззрение</w:t>
            </w:r>
          </w:p>
        </w:tc>
        <w:tc>
          <w:tcPr>
            <w:tcW w:w="10631" w:type="dxa"/>
          </w:tcPr>
          <w:p w:rsidR="00127C6B" w:rsidRPr="00284E05" w:rsidRDefault="00127C6B" w:rsidP="00127C6B">
            <w:pPr>
              <w:pStyle w:val="a9"/>
              <w:shd w:val="clear" w:color="auto" w:fill="auto"/>
              <w:spacing w:line="240" w:lineRule="auto"/>
              <w:ind w:firstLine="0"/>
              <w:jc w:val="left"/>
              <w:rPr>
                <w:sz w:val="24"/>
                <w:szCs w:val="24"/>
              </w:rPr>
            </w:pPr>
            <w:r w:rsidRPr="00284E05">
              <w:rPr>
                <w:rStyle w:val="10pt"/>
                <w:sz w:val="24"/>
                <w:szCs w:val="24"/>
              </w:rPr>
              <w:t>Содержание учебного материала</w:t>
            </w:r>
          </w:p>
        </w:tc>
        <w:tc>
          <w:tcPr>
            <w:tcW w:w="1134" w:type="dxa"/>
            <w:shd w:val="clear" w:color="auto" w:fill="auto"/>
            <w:vAlign w:val="center"/>
          </w:tcPr>
          <w:p w:rsidR="00127C6B" w:rsidRPr="00127C6B" w:rsidRDefault="00127C6B" w:rsidP="00127C6B">
            <w:pPr>
              <w:jc w:val="center"/>
              <w:rPr>
                <w:rFonts w:cs="Times New Roman"/>
                <w:b/>
                <w:sz w:val="24"/>
                <w:szCs w:val="24"/>
              </w:rPr>
            </w:pPr>
            <w:r w:rsidRPr="00127C6B">
              <w:rPr>
                <w:rFonts w:cs="Times New Roman"/>
                <w:b/>
                <w:sz w:val="24"/>
                <w:szCs w:val="24"/>
              </w:rPr>
              <w:t>2</w:t>
            </w:r>
          </w:p>
        </w:tc>
        <w:tc>
          <w:tcPr>
            <w:tcW w:w="1276" w:type="dxa"/>
            <w:vMerge w:val="restart"/>
            <w:vAlign w:val="center"/>
          </w:tcPr>
          <w:p w:rsidR="00127C6B" w:rsidRPr="00284E05" w:rsidRDefault="00127C6B" w:rsidP="00127C6B">
            <w:pPr>
              <w:jc w:val="center"/>
              <w:rPr>
                <w:rFonts w:cs="Times New Roman"/>
                <w:sz w:val="24"/>
                <w:szCs w:val="24"/>
              </w:rPr>
            </w:pPr>
            <w:r w:rsidRPr="00284E05">
              <w:rPr>
                <w:rFonts w:cs="Times New Roman"/>
                <w:sz w:val="24"/>
                <w:szCs w:val="24"/>
              </w:rPr>
              <w:t>1</w:t>
            </w:r>
          </w:p>
        </w:tc>
      </w:tr>
      <w:tr w:rsidR="00127C6B" w:rsidRPr="00284E05" w:rsidTr="00E650E8">
        <w:trPr>
          <w:trHeight w:val="308"/>
        </w:trPr>
        <w:tc>
          <w:tcPr>
            <w:tcW w:w="2093" w:type="dxa"/>
            <w:vMerge/>
          </w:tcPr>
          <w:p w:rsidR="00127C6B" w:rsidRPr="00284E05" w:rsidRDefault="00127C6B" w:rsidP="00127C6B">
            <w:pPr>
              <w:rPr>
                <w:rFonts w:cs="Times New Roman"/>
                <w:b/>
                <w:szCs w:val="28"/>
              </w:rPr>
            </w:pPr>
          </w:p>
        </w:tc>
        <w:tc>
          <w:tcPr>
            <w:tcW w:w="10631" w:type="dxa"/>
          </w:tcPr>
          <w:p w:rsidR="00127C6B" w:rsidRPr="00284E05" w:rsidRDefault="00127C6B" w:rsidP="00127C6B">
            <w:pPr>
              <w:pStyle w:val="a9"/>
              <w:shd w:val="clear" w:color="auto" w:fill="auto"/>
              <w:spacing w:line="240" w:lineRule="auto"/>
              <w:ind w:firstLine="0"/>
              <w:jc w:val="left"/>
              <w:rPr>
                <w:sz w:val="24"/>
                <w:szCs w:val="24"/>
              </w:rPr>
            </w:pPr>
            <w:r w:rsidRPr="00284E05">
              <w:rPr>
                <w:sz w:val="24"/>
                <w:szCs w:val="24"/>
              </w:rPr>
              <w:t>1. Понятие о философии. Происхождение философ</w:t>
            </w:r>
            <w:proofErr w:type="gramStart"/>
            <w:r w:rsidRPr="00284E05">
              <w:rPr>
                <w:sz w:val="24"/>
                <w:szCs w:val="24"/>
              </w:rPr>
              <w:t>ии и её</w:t>
            </w:r>
            <w:proofErr w:type="gramEnd"/>
            <w:r w:rsidRPr="00284E05">
              <w:rPr>
                <w:sz w:val="24"/>
                <w:szCs w:val="24"/>
              </w:rPr>
              <w:t xml:space="preserve"> значение для человека и общества.</w:t>
            </w:r>
          </w:p>
        </w:tc>
        <w:tc>
          <w:tcPr>
            <w:tcW w:w="1134" w:type="dxa"/>
            <w:shd w:val="clear" w:color="auto" w:fill="auto"/>
            <w:vAlign w:val="center"/>
          </w:tcPr>
          <w:p w:rsidR="00127C6B" w:rsidRPr="00284E05" w:rsidRDefault="00127C6B" w:rsidP="00127C6B">
            <w:pPr>
              <w:jc w:val="center"/>
              <w:rPr>
                <w:rFonts w:cs="Times New Roman"/>
                <w:sz w:val="24"/>
                <w:szCs w:val="24"/>
              </w:rPr>
            </w:pPr>
            <w:r w:rsidRPr="00284E05">
              <w:rPr>
                <w:rFonts w:cs="Times New Roman"/>
                <w:sz w:val="24"/>
                <w:szCs w:val="24"/>
              </w:rPr>
              <w:t>1</w:t>
            </w:r>
          </w:p>
        </w:tc>
        <w:tc>
          <w:tcPr>
            <w:tcW w:w="1276" w:type="dxa"/>
            <w:vMerge/>
            <w:vAlign w:val="center"/>
          </w:tcPr>
          <w:p w:rsidR="00127C6B" w:rsidRPr="00284E05" w:rsidRDefault="00127C6B" w:rsidP="00127C6B">
            <w:pPr>
              <w:jc w:val="center"/>
              <w:rPr>
                <w:rFonts w:cs="Times New Roman"/>
                <w:sz w:val="24"/>
                <w:szCs w:val="24"/>
              </w:rPr>
            </w:pPr>
          </w:p>
        </w:tc>
      </w:tr>
      <w:tr w:rsidR="00127C6B" w:rsidRPr="00284E05" w:rsidTr="00E650E8">
        <w:trPr>
          <w:trHeight w:val="307"/>
        </w:trPr>
        <w:tc>
          <w:tcPr>
            <w:tcW w:w="2093" w:type="dxa"/>
            <w:vMerge/>
          </w:tcPr>
          <w:p w:rsidR="00127C6B" w:rsidRPr="00284E05" w:rsidRDefault="00127C6B" w:rsidP="00127C6B">
            <w:pPr>
              <w:rPr>
                <w:rFonts w:cs="Times New Roman"/>
                <w:b/>
                <w:szCs w:val="28"/>
              </w:rPr>
            </w:pPr>
          </w:p>
        </w:tc>
        <w:tc>
          <w:tcPr>
            <w:tcW w:w="10631" w:type="dxa"/>
          </w:tcPr>
          <w:p w:rsidR="00127C6B" w:rsidRPr="00284E05" w:rsidRDefault="00127C6B" w:rsidP="00127C6B">
            <w:pPr>
              <w:pStyle w:val="a9"/>
              <w:shd w:val="clear" w:color="auto" w:fill="auto"/>
              <w:spacing w:line="240" w:lineRule="auto"/>
              <w:ind w:firstLine="0"/>
              <w:jc w:val="left"/>
              <w:rPr>
                <w:sz w:val="24"/>
                <w:szCs w:val="24"/>
              </w:rPr>
            </w:pPr>
            <w:r w:rsidRPr="00284E05">
              <w:rPr>
                <w:sz w:val="24"/>
                <w:szCs w:val="24"/>
              </w:rPr>
              <w:t>2. Мировоззрение и его структура. Мифология, религия и философия как исторические формы мировоззрения. Особенности философского размышления.</w:t>
            </w:r>
          </w:p>
        </w:tc>
        <w:tc>
          <w:tcPr>
            <w:tcW w:w="1134" w:type="dxa"/>
            <w:shd w:val="clear" w:color="auto" w:fill="auto"/>
            <w:vAlign w:val="center"/>
          </w:tcPr>
          <w:p w:rsidR="00127C6B" w:rsidRPr="00284E05" w:rsidRDefault="00127C6B" w:rsidP="00127C6B">
            <w:pPr>
              <w:jc w:val="center"/>
              <w:rPr>
                <w:rFonts w:cs="Times New Roman"/>
                <w:sz w:val="24"/>
                <w:szCs w:val="24"/>
              </w:rPr>
            </w:pPr>
            <w:r w:rsidRPr="00284E05">
              <w:rPr>
                <w:rFonts w:cs="Times New Roman"/>
                <w:sz w:val="24"/>
                <w:szCs w:val="24"/>
              </w:rPr>
              <w:t>1</w:t>
            </w:r>
          </w:p>
        </w:tc>
        <w:tc>
          <w:tcPr>
            <w:tcW w:w="1276" w:type="dxa"/>
            <w:vMerge/>
            <w:vAlign w:val="center"/>
          </w:tcPr>
          <w:p w:rsidR="00127C6B" w:rsidRPr="00284E05" w:rsidRDefault="00127C6B" w:rsidP="00127C6B">
            <w:pPr>
              <w:jc w:val="center"/>
              <w:rPr>
                <w:rFonts w:cs="Times New Roman"/>
                <w:sz w:val="24"/>
                <w:szCs w:val="24"/>
              </w:rPr>
            </w:pPr>
          </w:p>
        </w:tc>
      </w:tr>
      <w:tr w:rsidR="00127C6B" w:rsidRPr="00284E05" w:rsidTr="00E650E8">
        <w:trPr>
          <w:trHeight w:val="307"/>
        </w:trPr>
        <w:tc>
          <w:tcPr>
            <w:tcW w:w="2093" w:type="dxa"/>
            <w:vMerge/>
          </w:tcPr>
          <w:p w:rsidR="00127C6B" w:rsidRPr="00284E05" w:rsidRDefault="00127C6B" w:rsidP="00127C6B">
            <w:pPr>
              <w:rPr>
                <w:rFonts w:cs="Times New Roman"/>
                <w:b/>
                <w:szCs w:val="28"/>
              </w:rPr>
            </w:pPr>
          </w:p>
        </w:tc>
        <w:tc>
          <w:tcPr>
            <w:tcW w:w="10631" w:type="dxa"/>
          </w:tcPr>
          <w:p w:rsidR="00127C6B" w:rsidRPr="00127C6B" w:rsidRDefault="00127C6B" w:rsidP="00127C6B">
            <w:pPr>
              <w:pStyle w:val="a9"/>
              <w:shd w:val="clear" w:color="auto" w:fill="auto"/>
              <w:spacing w:line="240" w:lineRule="auto"/>
              <w:ind w:firstLine="0"/>
              <w:jc w:val="left"/>
              <w:rPr>
                <w:b/>
                <w:sz w:val="24"/>
                <w:szCs w:val="24"/>
              </w:rPr>
            </w:pPr>
            <w:r w:rsidRPr="00127C6B">
              <w:rPr>
                <w:b/>
                <w:sz w:val="24"/>
                <w:szCs w:val="24"/>
              </w:rPr>
              <w:t>Самостоятельная работа</w:t>
            </w:r>
          </w:p>
          <w:p w:rsidR="00127C6B" w:rsidRPr="00284E05" w:rsidRDefault="00127C6B" w:rsidP="00127C6B">
            <w:pPr>
              <w:pStyle w:val="a9"/>
              <w:shd w:val="clear" w:color="auto" w:fill="auto"/>
              <w:spacing w:line="240" w:lineRule="auto"/>
              <w:ind w:firstLine="0"/>
              <w:jc w:val="left"/>
              <w:rPr>
                <w:sz w:val="24"/>
                <w:szCs w:val="24"/>
              </w:rPr>
            </w:pPr>
            <w:r>
              <w:rPr>
                <w:sz w:val="24"/>
                <w:szCs w:val="24"/>
              </w:rPr>
              <w:t>Составление конспекта на тему «Философское мировоззрение»</w:t>
            </w:r>
          </w:p>
        </w:tc>
        <w:tc>
          <w:tcPr>
            <w:tcW w:w="1134" w:type="dxa"/>
            <w:shd w:val="clear" w:color="auto" w:fill="auto"/>
            <w:vAlign w:val="center"/>
          </w:tcPr>
          <w:p w:rsidR="00127C6B" w:rsidRPr="00DA1733" w:rsidRDefault="00127C6B" w:rsidP="00127C6B">
            <w:pPr>
              <w:jc w:val="center"/>
              <w:rPr>
                <w:rFonts w:cs="Times New Roman"/>
                <w:b/>
                <w:sz w:val="24"/>
                <w:szCs w:val="24"/>
              </w:rPr>
            </w:pPr>
            <w:r w:rsidRPr="00DA1733">
              <w:rPr>
                <w:rFonts w:cs="Times New Roman"/>
                <w:b/>
                <w:sz w:val="24"/>
                <w:szCs w:val="24"/>
              </w:rPr>
              <w:t>2</w:t>
            </w:r>
          </w:p>
        </w:tc>
        <w:tc>
          <w:tcPr>
            <w:tcW w:w="1276" w:type="dxa"/>
            <w:vAlign w:val="center"/>
          </w:tcPr>
          <w:p w:rsidR="00127C6B" w:rsidRPr="00284E05" w:rsidRDefault="00127C6B" w:rsidP="00127C6B">
            <w:pPr>
              <w:jc w:val="center"/>
              <w:rPr>
                <w:rFonts w:cs="Times New Roman"/>
                <w:sz w:val="24"/>
                <w:szCs w:val="24"/>
              </w:rPr>
            </w:pPr>
          </w:p>
        </w:tc>
      </w:tr>
      <w:tr w:rsidR="005418EA" w:rsidRPr="00284E05" w:rsidTr="00E650E8">
        <w:trPr>
          <w:trHeight w:val="275"/>
        </w:trPr>
        <w:tc>
          <w:tcPr>
            <w:tcW w:w="2093" w:type="dxa"/>
            <w:vMerge w:val="restart"/>
          </w:tcPr>
          <w:p w:rsidR="005418EA" w:rsidRPr="00284E05" w:rsidRDefault="005418EA" w:rsidP="00127C6B">
            <w:pPr>
              <w:rPr>
                <w:rFonts w:cs="Times New Roman"/>
                <w:b/>
                <w:sz w:val="24"/>
                <w:szCs w:val="24"/>
              </w:rPr>
            </w:pPr>
            <w:r w:rsidRPr="00284E05">
              <w:rPr>
                <w:rFonts w:cs="Times New Roman"/>
                <w:b/>
                <w:sz w:val="24"/>
                <w:szCs w:val="24"/>
              </w:rPr>
              <w:t>Тема 1.2</w:t>
            </w:r>
          </w:p>
          <w:p w:rsidR="005418EA" w:rsidRPr="00284E05" w:rsidRDefault="005418EA" w:rsidP="00127C6B">
            <w:pPr>
              <w:rPr>
                <w:rFonts w:cs="Times New Roman"/>
                <w:b/>
                <w:sz w:val="24"/>
                <w:szCs w:val="24"/>
              </w:rPr>
            </w:pPr>
            <w:r w:rsidRPr="00284E05">
              <w:rPr>
                <w:rFonts w:cs="Times New Roman"/>
                <w:b/>
                <w:sz w:val="24"/>
                <w:szCs w:val="24"/>
              </w:rPr>
              <w:t>Философия как область научного знания</w:t>
            </w:r>
          </w:p>
        </w:tc>
        <w:tc>
          <w:tcPr>
            <w:tcW w:w="10631" w:type="dxa"/>
          </w:tcPr>
          <w:p w:rsidR="005418EA" w:rsidRPr="00284E05" w:rsidRDefault="005418EA" w:rsidP="00127C6B">
            <w:pPr>
              <w:rPr>
                <w:rFonts w:cs="Times New Roman"/>
                <w:sz w:val="24"/>
                <w:szCs w:val="24"/>
              </w:rPr>
            </w:pPr>
            <w:r w:rsidRPr="00284E05">
              <w:rPr>
                <w:rStyle w:val="10pt"/>
                <w:rFonts w:eastAsiaTheme="minorHAnsi"/>
                <w:sz w:val="24"/>
                <w:szCs w:val="24"/>
              </w:rPr>
              <w:t>Содержание учебного материала</w:t>
            </w:r>
          </w:p>
        </w:tc>
        <w:tc>
          <w:tcPr>
            <w:tcW w:w="1134" w:type="dxa"/>
            <w:shd w:val="clear" w:color="auto" w:fill="auto"/>
            <w:vAlign w:val="center"/>
          </w:tcPr>
          <w:p w:rsidR="005418EA" w:rsidRPr="00DA1733" w:rsidRDefault="00DA1733" w:rsidP="00127C6B">
            <w:pPr>
              <w:jc w:val="center"/>
              <w:rPr>
                <w:rFonts w:cs="Times New Roman"/>
                <w:b/>
                <w:sz w:val="24"/>
                <w:szCs w:val="24"/>
              </w:rPr>
            </w:pPr>
            <w:r w:rsidRPr="00DA1733">
              <w:rPr>
                <w:rFonts w:cs="Times New Roman"/>
                <w:b/>
                <w:sz w:val="24"/>
                <w:szCs w:val="24"/>
              </w:rPr>
              <w:t>2</w:t>
            </w:r>
          </w:p>
        </w:tc>
        <w:tc>
          <w:tcPr>
            <w:tcW w:w="1276" w:type="dxa"/>
            <w:vMerge w:val="restart"/>
            <w:vAlign w:val="center"/>
          </w:tcPr>
          <w:p w:rsidR="005418EA" w:rsidRPr="00284E05" w:rsidRDefault="005418EA" w:rsidP="00127C6B">
            <w:pPr>
              <w:jc w:val="center"/>
              <w:rPr>
                <w:rFonts w:cs="Times New Roman"/>
                <w:sz w:val="24"/>
                <w:szCs w:val="24"/>
              </w:rPr>
            </w:pPr>
            <w:r w:rsidRPr="00284E05">
              <w:rPr>
                <w:rFonts w:cs="Times New Roman"/>
                <w:sz w:val="24"/>
                <w:szCs w:val="24"/>
              </w:rPr>
              <w:t>2</w:t>
            </w:r>
          </w:p>
        </w:tc>
      </w:tr>
      <w:tr w:rsidR="005418EA" w:rsidRPr="00284E05" w:rsidTr="00E650E8">
        <w:trPr>
          <w:trHeight w:val="275"/>
        </w:trPr>
        <w:tc>
          <w:tcPr>
            <w:tcW w:w="2093" w:type="dxa"/>
            <w:vMerge/>
          </w:tcPr>
          <w:p w:rsidR="005418EA" w:rsidRPr="00284E05" w:rsidRDefault="005418EA" w:rsidP="00127C6B">
            <w:pPr>
              <w:rPr>
                <w:rFonts w:cs="Times New Roman"/>
                <w:sz w:val="24"/>
                <w:szCs w:val="24"/>
              </w:rPr>
            </w:pPr>
          </w:p>
        </w:tc>
        <w:tc>
          <w:tcPr>
            <w:tcW w:w="10631" w:type="dxa"/>
          </w:tcPr>
          <w:p w:rsidR="005418EA" w:rsidRPr="00284E05" w:rsidRDefault="005418EA" w:rsidP="00127C6B">
            <w:pPr>
              <w:rPr>
                <w:rFonts w:cs="Times New Roman"/>
                <w:sz w:val="24"/>
                <w:szCs w:val="24"/>
              </w:rPr>
            </w:pPr>
            <w:r w:rsidRPr="00284E05">
              <w:rPr>
                <w:rFonts w:cs="Times New Roman"/>
                <w:sz w:val="24"/>
                <w:szCs w:val="24"/>
              </w:rPr>
              <w:t>1. Предмет и проблемы философии. Структура философского знания. Основные понятия и категории философии. Методы и функции философии.</w:t>
            </w:r>
          </w:p>
        </w:tc>
        <w:tc>
          <w:tcPr>
            <w:tcW w:w="1134" w:type="dxa"/>
            <w:shd w:val="clear" w:color="auto" w:fill="auto"/>
            <w:vAlign w:val="center"/>
          </w:tcPr>
          <w:p w:rsidR="005418EA" w:rsidRPr="00284E05" w:rsidRDefault="00DA1733" w:rsidP="00127C6B">
            <w:pPr>
              <w:jc w:val="center"/>
              <w:rPr>
                <w:rFonts w:cs="Times New Roman"/>
                <w:sz w:val="24"/>
                <w:szCs w:val="24"/>
              </w:rPr>
            </w:pPr>
            <w:r w:rsidRPr="00284E05">
              <w:rPr>
                <w:rFonts w:cs="Times New Roman"/>
                <w:sz w:val="24"/>
                <w:szCs w:val="24"/>
              </w:rPr>
              <w:t>1</w:t>
            </w:r>
          </w:p>
        </w:tc>
        <w:tc>
          <w:tcPr>
            <w:tcW w:w="1276" w:type="dxa"/>
            <w:vMerge/>
            <w:vAlign w:val="center"/>
          </w:tcPr>
          <w:p w:rsidR="005418EA" w:rsidRPr="00284E05" w:rsidRDefault="005418EA" w:rsidP="00127C6B">
            <w:pPr>
              <w:jc w:val="center"/>
              <w:rPr>
                <w:rFonts w:cs="Times New Roman"/>
                <w:sz w:val="24"/>
                <w:szCs w:val="24"/>
              </w:rPr>
            </w:pPr>
          </w:p>
        </w:tc>
      </w:tr>
      <w:tr w:rsidR="005418EA" w:rsidRPr="00284E05" w:rsidTr="00E650E8">
        <w:trPr>
          <w:trHeight w:val="275"/>
        </w:trPr>
        <w:tc>
          <w:tcPr>
            <w:tcW w:w="2093" w:type="dxa"/>
            <w:vMerge/>
          </w:tcPr>
          <w:p w:rsidR="005418EA" w:rsidRPr="00284E05" w:rsidRDefault="005418EA" w:rsidP="00127C6B">
            <w:pPr>
              <w:rPr>
                <w:rFonts w:cs="Times New Roman"/>
                <w:sz w:val="24"/>
                <w:szCs w:val="24"/>
              </w:rPr>
            </w:pPr>
          </w:p>
        </w:tc>
        <w:tc>
          <w:tcPr>
            <w:tcW w:w="10631" w:type="dxa"/>
          </w:tcPr>
          <w:p w:rsidR="005418EA" w:rsidRPr="00284E05" w:rsidRDefault="005418EA" w:rsidP="00127C6B">
            <w:pPr>
              <w:rPr>
                <w:rFonts w:cs="Times New Roman"/>
                <w:sz w:val="24"/>
                <w:szCs w:val="24"/>
              </w:rPr>
            </w:pPr>
            <w:r w:rsidRPr="00284E05">
              <w:rPr>
                <w:rFonts w:cs="Times New Roman"/>
                <w:sz w:val="24"/>
                <w:szCs w:val="24"/>
              </w:rPr>
              <w:t>2. Основной вопрос философии. Материализм и идеализм. Рационализм, эмпиризм, скептицизм и агностицизм. Философия и наука.</w:t>
            </w:r>
          </w:p>
        </w:tc>
        <w:tc>
          <w:tcPr>
            <w:tcW w:w="1134" w:type="dxa"/>
            <w:shd w:val="clear" w:color="auto" w:fill="auto"/>
            <w:vAlign w:val="center"/>
          </w:tcPr>
          <w:p w:rsidR="005418EA" w:rsidRPr="00284E05" w:rsidRDefault="005418EA" w:rsidP="00127C6B">
            <w:pPr>
              <w:jc w:val="center"/>
              <w:rPr>
                <w:rFonts w:cs="Times New Roman"/>
                <w:sz w:val="24"/>
                <w:szCs w:val="24"/>
              </w:rPr>
            </w:pPr>
            <w:r w:rsidRPr="00284E05">
              <w:rPr>
                <w:rFonts w:cs="Times New Roman"/>
                <w:sz w:val="24"/>
                <w:szCs w:val="24"/>
              </w:rPr>
              <w:t>1</w:t>
            </w:r>
          </w:p>
        </w:tc>
        <w:tc>
          <w:tcPr>
            <w:tcW w:w="1276" w:type="dxa"/>
            <w:vMerge/>
            <w:vAlign w:val="center"/>
          </w:tcPr>
          <w:p w:rsidR="005418EA" w:rsidRPr="00284E05" w:rsidRDefault="005418EA" w:rsidP="00127C6B">
            <w:pPr>
              <w:jc w:val="center"/>
              <w:rPr>
                <w:rFonts w:cs="Times New Roman"/>
                <w:sz w:val="24"/>
                <w:szCs w:val="24"/>
              </w:rPr>
            </w:pPr>
          </w:p>
        </w:tc>
      </w:tr>
      <w:tr w:rsidR="00DA1733" w:rsidRPr="00DA1733" w:rsidTr="00E650E8">
        <w:trPr>
          <w:trHeight w:val="275"/>
        </w:trPr>
        <w:tc>
          <w:tcPr>
            <w:tcW w:w="12724" w:type="dxa"/>
            <w:gridSpan w:val="2"/>
          </w:tcPr>
          <w:p w:rsidR="00DA1733" w:rsidRPr="00DA1733" w:rsidRDefault="00DA1733" w:rsidP="00127C6B">
            <w:pPr>
              <w:rPr>
                <w:rFonts w:cs="Times New Roman"/>
                <w:b/>
                <w:sz w:val="24"/>
                <w:szCs w:val="24"/>
              </w:rPr>
            </w:pPr>
            <w:r w:rsidRPr="00DA1733">
              <w:rPr>
                <w:rFonts w:cs="Times New Roman"/>
                <w:b/>
                <w:sz w:val="24"/>
                <w:szCs w:val="24"/>
              </w:rPr>
              <w:t>Консультации к разделу 1</w:t>
            </w:r>
          </w:p>
        </w:tc>
        <w:tc>
          <w:tcPr>
            <w:tcW w:w="1134" w:type="dxa"/>
            <w:shd w:val="clear" w:color="auto" w:fill="auto"/>
            <w:vAlign w:val="center"/>
          </w:tcPr>
          <w:p w:rsidR="00DA1733" w:rsidRPr="00DA1733" w:rsidRDefault="00DA1733" w:rsidP="00127C6B">
            <w:pPr>
              <w:jc w:val="center"/>
              <w:rPr>
                <w:rFonts w:cs="Times New Roman"/>
                <w:b/>
                <w:sz w:val="24"/>
                <w:szCs w:val="24"/>
              </w:rPr>
            </w:pPr>
            <w:r w:rsidRPr="00DA1733">
              <w:rPr>
                <w:rFonts w:cs="Times New Roman"/>
                <w:b/>
                <w:sz w:val="24"/>
                <w:szCs w:val="24"/>
              </w:rPr>
              <w:t>2</w:t>
            </w:r>
          </w:p>
        </w:tc>
        <w:tc>
          <w:tcPr>
            <w:tcW w:w="1276" w:type="dxa"/>
            <w:vAlign w:val="center"/>
          </w:tcPr>
          <w:p w:rsidR="00DA1733" w:rsidRPr="00DA1733" w:rsidRDefault="00DA1733" w:rsidP="00127C6B">
            <w:pPr>
              <w:jc w:val="center"/>
              <w:rPr>
                <w:rFonts w:cs="Times New Roman"/>
                <w:b/>
                <w:sz w:val="24"/>
                <w:szCs w:val="24"/>
              </w:rPr>
            </w:pPr>
          </w:p>
        </w:tc>
      </w:tr>
      <w:tr w:rsidR="005418EA" w:rsidRPr="00284E05" w:rsidTr="00E650E8">
        <w:tc>
          <w:tcPr>
            <w:tcW w:w="12724" w:type="dxa"/>
            <w:gridSpan w:val="2"/>
          </w:tcPr>
          <w:p w:rsidR="005418EA" w:rsidRPr="00284E05" w:rsidRDefault="005418EA" w:rsidP="00127C6B">
            <w:pPr>
              <w:rPr>
                <w:rFonts w:cs="Times New Roman"/>
                <w:b/>
                <w:sz w:val="24"/>
                <w:szCs w:val="24"/>
              </w:rPr>
            </w:pPr>
            <w:r w:rsidRPr="00284E05">
              <w:rPr>
                <w:rFonts w:cs="Times New Roman"/>
                <w:b/>
                <w:sz w:val="24"/>
                <w:szCs w:val="24"/>
              </w:rPr>
              <w:t>Раздел 2. История философии</w:t>
            </w:r>
          </w:p>
        </w:tc>
        <w:tc>
          <w:tcPr>
            <w:tcW w:w="1134" w:type="dxa"/>
            <w:shd w:val="clear" w:color="auto" w:fill="auto"/>
            <w:vAlign w:val="center"/>
          </w:tcPr>
          <w:p w:rsidR="005418EA" w:rsidRPr="00284E05" w:rsidRDefault="001A6530" w:rsidP="00127C6B">
            <w:pPr>
              <w:jc w:val="center"/>
              <w:rPr>
                <w:rFonts w:cs="Times New Roman"/>
                <w:b/>
                <w:sz w:val="24"/>
                <w:szCs w:val="24"/>
              </w:rPr>
            </w:pPr>
            <w:r>
              <w:rPr>
                <w:rFonts w:cs="Times New Roman"/>
                <w:b/>
                <w:sz w:val="24"/>
                <w:szCs w:val="24"/>
              </w:rPr>
              <w:t>60</w:t>
            </w:r>
          </w:p>
        </w:tc>
        <w:tc>
          <w:tcPr>
            <w:tcW w:w="1276" w:type="dxa"/>
            <w:vAlign w:val="center"/>
          </w:tcPr>
          <w:p w:rsidR="005418EA" w:rsidRPr="00284E05" w:rsidRDefault="005418EA" w:rsidP="00127C6B">
            <w:pPr>
              <w:jc w:val="center"/>
              <w:rPr>
                <w:rFonts w:cs="Times New Roman"/>
                <w:sz w:val="24"/>
                <w:szCs w:val="24"/>
              </w:rPr>
            </w:pPr>
          </w:p>
        </w:tc>
      </w:tr>
      <w:tr w:rsidR="00DA1733" w:rsidRPr="00284E05" w:rsidTr="00E650E8">
        <w:trPr>
          <w:trHeight w:val="276"/>
        </w:trPr>
        <w:tc>
          <w:tcPr>
            <w:tcW w:w="2093" w:type="dxa"/>
            <w:vMerge w:val="restart"/>
          </w:tcPr>
          <w:p w:rsidR="00DA1733" w:rsidRPr="00284E05" w:rsidRDefault="00DA1733" w:rsidP="00127C6B">
            <w:pPr>
              <w:rPr>
                <w:rFonts w:cs="Times New Roman"/>
                <w:b/>
                <w:sz w:val="24"/>
                <w:szCs w:val="24"/>
              </w:rPr>
            </w:pPr>
            <w:r w:rsidRPr="00284E05">
              <w:rPr>
                <w:rFonts w:cs="Times New Roman"/>
                <w:b/>
                <w:sz w:val="24"/>
                <w:szCs w:val="24"/>
              </w:rPr>
              <w:t xml:space="preserve">Тема 2.1 </w:t>
            </w:r>
          </w:p>
          <w:p w:rsidR="00DA1733" w:rsidRPr="00284E05" w:rsidRDefault="00DA1733" w:rsidP="00127C6B">
            <w:pPr>
              <w:rPr>
                <w:rFonts w:cs="Times New Roman"/>
                <w:b/>
                <w:sz w:val="24"/>
                <w:szCs w:val="24"/>
              </w:rPr>
            </w:pPr>
            <w:r w:rsidRPr="00284E05">
              <w:rPr>
                <w:rFonts w:cs="Times New Roman"/>
                <w:b/>
                <w:sz w:val="24"/>
                <w:szCs w:val="24"/>
              </w:rPr>
              <w:t>Философия Древнего Востока</w:t>
            </w:r>
          </w:p>
        </w:tc>
        <w:tc>
          <w:tcPr>
            <w:tcW w:w="10631" w:type="dxa"/>
          </w:tcPr>
          <w:p w:rsidR="00DA1733" w:rsidRPr="00284E05" w:rsidRDefault="00DA1733" w:rsidP="00127C6B">
            <w:pPr>
              <w:pStyle w:val="a9"/>
              <w:shd w:val="clear" w:color="auto" w:fill="auto"/>
              <w:spacing w:line="240" w:lineRule="auto"/>
              <w:ind w:firstLine="0"/>
              <w:jc w:val="left"/>
              <w:rPr>
                <w:sz w:val="24"/>
                <w:szCs w:val="24"/>
              </w:rPr>
            </w:pPr>
            <w:r w:rsidRPr="00284E05">
              <w:rPr>
                <w:rStyle w:val="10pt"/>
                <w:sz w:val="24"/>
                <w:szCs w:val="24"/>
              </w:rPr>
              <w:t>Содержание учебного материала</w:t>
            </w:r>
          </w:p>
        </w:tc>
        <w:tc>
          <w:tcPr>
            <w:tcW w:w="1134" w:type="dxa"/>
            <w:shd w:val="clear" w:color="auto" w:fill="auto"/>
            <w:vAlign w:val="center"/>
          </w:tcPr>
          <w:p w:rsidR="00DA1733" w:rsidRPr="00DA1733" w:rsidRDefault="00DA1733" w:rsidP="00127C6B">
            <w:pPr>
              <w:jc w:val="center"/>
              <w:rPr>
                <w:rFonts w:cs="Times New Roman"/>
                <w:b/>
                <w:sz w:val="24"/>
                <w:szCs w:val="24"/>
              </w:rPr>
            </w:pPr>
            <w:r w:rsidRPr="00DA1733">
              <w:rPr>
                <w:rFonts w:cs="Times New Roman"/>
                <w:b/>
                <w:sz w:val="24"/>
                <w:szCs w:val="24"/>
              </w:rPr>
              <w:t>2</w:t>
            </w:r>
          </w:p>
        </w:tc>
        <w:tc>
          <w:tcPr>
            <w:tcW w:w="1276" w:type="dxa"/>
            <w:vMerge w:val="restart"/>
            <w:vAlign w:val="center"/>
          </w:tcPr>
          <w:p w:rsidR="00DA1733" w:rsidRPr="00284E05" w:rsidRDefault="00DA1733" w:rsidP="00127C6B">
            <w:pPr>
              <w:jc w:val="center"/>
              <w:rPr>
                <w:rFonts w:cs="Times New Roman"/>
                <w:sz w:val="24"/>
                <w:szCs w:val="24"/>
              </w:rPr>
            </w:pPr>
            <w:r w:rsidRPr="00284E05">
              <w:rPr>
                <w:rFonts w:cs="Times New Roman"/>
                <w:sz w:val="24"/>
                <w:szCs w:val="24"/>
              </w:rPr>
              <w:t>1</w:t>
            </w:r>
          </w:p>
        </w:tc>
      </w:tr>
      <w:tr w:rsidR="00DA1733" w:rsidRPr="00284E05" w:rsidTr="00E650E8">
        <w:trPr>
          <w:trHeight w:val="71"/>
        </w:trPr>
        <w:tc>
          <w:tcPr>
            <w:tcW w:w="2093" w:type="dxa"/>
            <w:vMerge/>
          </w:tcPr>
          <w:p w:rsidR="00DA1733" w:rsidRPr="00284E05" w:rsidRDefault="00DA1733" w:rsidP="00127C6B">
            <w:pPr>
              <w:rPr>
                <w:rFonts w:cs="Times New Roman"/>
                <w:b/>
                <w:szCs w:val="28"/>
              </w:rPr>
            </w:pPr>
          </w:p>
        </w:tc>
        <w:tc>
          <w:tcPr>
            <w:tcW w:w="10631" w:type="dxa"/>
          </w:tcPr>
          <w:p w:rsidR="00DA1733" w:rsidRPr="00284E05" w:rsidRDefault="00DA1733" w:rsidP="00127C6B">
            <w:pPr>
              <w:pStyle w:val="a9"/>
              <w:shd w:val="clear" w:color="auto" w:fill="auto"/>
              <w:spacing w:line="240" w:lineRule="auto"/>
              <w:ind w:firstLine="0"/>
              <w:jc w:val="left"/>
              <w:rPr>
                <w:sz w:val="24"/>
                <w:szCs w:val="24"/>
              </w:rPr>
            </w:pPr>
            <w:r w:rsidRPr="00284E05">
              <w:rPr>
                <w:sz w:val="24"/>
                <w:szCs w:val="24"/>
              </w:rPr>
              <w:t>1. Философия Древней Индии. Веды. Упанишады. Закон кармы и реинкарнация души. Этические принципы древнеиндийской философии. Буддизм. Джайнизм.</w:t>
            </w:r>
          </w:p>
        </w:tc>
        <w:tc>
          <w:tcPr>
            <w:tcW w:w="1134" w:type="dxa"/>
            <w:shd w:val="clear" w:color="auto" w:fill="auto"/>
            <w:vAlign w:val="center"/>
          </w:tcPr>
          <w:p w:rsidR="00DA1733" w:rsidRPr="00284E05" w:rsidRDefault="00DA1733" w:rsidP="00127C6B">
            <w:pPr>
              <w:jc w:val="center"/>
              <w:rPr>
                <w:rFonts w:cs="Times New Roman"/>
                <w:sz w:val="24"/>
                <w:szCs w:val="24"/>
              </w:rPr>
            </w:pPr>
            <w:r w:rsidRPr="00284E05">
              <w:rPr>
                <w:rFonts w:cs="Times New Roman"/>
                <w:sz w:val="24"/>
                <w:szCs w:val="24"/>
              </w:rPr>
              <w:t>1</w:t>
            </w:r>
          </w:p>
        </w:tc>
        <w:tc>
          <w:tcPr>
            <w:tcW w:w="1276" w:type="dxa"/>
            <w:vMerge/>
            <w:vAlign w:val="center"/>
          </w:tcPr>
          <w:p w:rsidR="00DA1733" w:rsidRPr="00284E05" w:rsidRDefault="00DA1733" w:rsidP="00127C6B">
            <w:pPr>
              <w:jc w:val="center"/>
              <w:rPr>
                <w:rFonts w:cs="Times New Roman"/>
                <w:sz w:val="24"/>
                <w:szCs w:val="24"/>
              </w:rPr>
            </w:pPr>
          </w:p>
        </w:tc>
      </w:tr>
      <w:tr w:rsidR="00DA1733" w:rsidRPr="00284E05" w:rsidTr="00E650E8">
        <w:trPr>
          <w:trHeight w:val="71"/>
        </w:trPr>
        <w:tc>
          <w:tcPr>
            <w:tcW w:w="2093" w:type="dxa"/>
            <w:vMerge/>
          </w:tcPr>
          <w:p w:rsidR="00DA1733" w:rsidRPr="00284E05" w:rsidRDefault="00DA1733" w:rsidP="00127C6B">
            <w:pPr>
              <w:rPr>
                <w:rFonts w:cs="Times New Roman"/>
                <w:b/>
                <w:szCs w:val="28"/>
              </w:rPr>
            </w:pPr>
          </w:p>
        </w:tc>
        <w:tc>
          <w:tcPr>
            <w:tcW w:w="10631" w:type="dxa"/>
          </w:tcPr>
          <w:p w:rsidR="00DA1733" w:rsidRPr="00284E05" w:rsidRDefault="00DA1733" w:rsidP="00127C6B">
            <w:pPr>
              <w:pStyle w:val="a9"/>
              <w:shd w:val="clear" w:color="auto" w:fill="auto"/>
              <w:spacing w:line="240" w:lineRule="auto"/>
              <w:ind w:firstLine="0"/>
              <w:jc w:val="left"/>
              <w:rPr>
                <w:sz w:val="24"/>
                <w:szCs w:val="24"/>
              </w:rPr>
            </w:pPr>
            <w:r w:rsidRPr="00284E05">
              <w:rPr>
                <w:sz w:val="24"/>
                <w:szCs w:val="24"/>
              </w:rPr>
              <w:t xml:space="preserve">2. Философия Древнего Китая. Учение о жизненной энергии человека. Даосизм. Конфуцианство. </w:t>
            </w:r>
            <w:proofErr w:type="spellStart"/>
            <w:r w:rsidRPr="00284E05">
              <w:rPr>
                <w:sz w:val="24"/>
                <w:szCs w:val="24"/>
              </w:rPr>
              <w:t>Легизм</w:t>
            </w:r>
            <w:proofErr w:type="spellEnd"/>
            <w:r w:rsidRPr="00284E05">
              <w:rPr>
                <w:sz w:val="24"/>
                <w:szCs w:val="24"/>
              </w:rPr>
              <w:t>.</w:t>
            </w:r>
          </w:p>
        </w:tc>
        <w:tc>
          <w:tcPr>
            <w:tcW w:w="1134" w:type="dxa"/>
            <w:shd w:val="clear" w:color="auto" w:fill="auto"/>
            <w:vAlign w:val="center"/>
          </w:tcPr>
          <w:p w:rsidR="00DA1733" w:rsidRPr="00284E05" w:rsidRDefault="00DA1733" w:rsidP="00127C6B">
            <w:pPr>
              <w:jc w:val="center"/>
              <w:rPr>
                <w:rFonts w:cs="Times New Roman"/>
                <w:sz w:val="24"/>
                <w:szCs w:val="24"/>
              </w:rPr>
            </w:pPr>
            <w:r w:rsidRPr="00284E05">
              <w:rPr>
                <w:rFonts w:cs="Times New Roman"/>
                <w:sz w:val="24"/>
                <w:szCs w:val="24"/>
              </w:rPr>
              <w:t>1</w:t>
            </w:r>
          </w:p>
        </w:tc>
        <w:tc>
          <w:tcPr>
            <w:tcW w:w="1276" w:type="dxa"/>
            <w:vMerge/>
            <w:vAlign w:val="center"/>
          </w:tcPr>
          <w:p w:rsidR="00DA1733" w:rsidRPr="00284E05" w:rsidRDefault="00DA1733" w:rsidP="00127C6B">
            <w:pPr>
              <w:jc w:val="center"/>
              <w:rPr>
                <w:rFonts w:cs="Times New Roman"/>
                <w:sz w:val="24"/>
                <w:szCs w:val="24"/>
              </w:rPr>
            </w:pPr>
          </w:p>
        </w:tc>
      </w:tr>
      <w:tr w:rsidR="00DA1733" w:rsidRPr="00284E05" w:rsidTr="00E650E8">
        <w:trPr>
          <w:trHeight w:val="71"/>
        </w:trPr>
        <w:tc>
          <w:tcPr>
            <w:tcW w:w="2093" w:type="dxa"/>
            <w:vMerge/>
          </w:tcPr>
          <w:p w:rsidR="00DA1733" w:rsidRPr="00284E05" w:rsidRDefault="00DA1733" w:rsidP="00127C6B">
            <w:pPr>
              <w:rPr>
                <w:rFonts w:cs="Times New Roman"/>
                <w:b/>
                <w:szCs w:val="28"/>
              </w:rPr>
            </w:pPr>
          </w:p>
        </w:tc>
        <w:tc>
          <w:tcPr>
            <w:tcW w:w="10631" w:type="dxa"/>
          </w:tcPr>
          <w:p w:rsidR="00DA1733" w:rsidRPr="00127C6B" w:rsidRDefault="00DA1733" w:rsidP="00782226">
            <w:pPr>
              <w:pStyle w:val="a9"/>
              <w:shd w:val="clear" w:color="auto" w:fill="auto"/>
              <w:spacing w:line="240" w:lineRule="auto"/>
              <w:ind w:firstLine="0"/>
              <w:jc w:val="left"/>
              <w:rPr>
                <w:b/>
                <w:sz w:val="24"/>
                <w:szCs w:val="24"/>
              </w:rPr>
            </w:pPr>
            <w:r w:rsidRPr="00127C6B">
              <w:rPr>
                <w:b/>
                <w:sz w:val="24"/>
                <w:szCs w:val="24"/>
              </w:rPr>
              <w:t>Самостоятельная работа</w:t>
            </w:r>
          </w:p>
          <w:p w:rsidR="00DA1733" w:rsidRPr="00284E05" w:rsidRDefault="00DA1733" w:rsidP="007077EC">
            <w:pPr>
              <w:pStyle w:val="a9"/>
              <w:shd w:val="clear" w:color="auto" w:fill="auto"/>
              <w:spacing w:line="240" w:lineRule="auto"/>
              <w:ind w:firstLine="0"/>
              <w:jc w:val="left"/>
              <w:rPr>
                <w:sz w:val="24"/>
                <w:szCs w:val="24"/>
              </w:rPr>
            </w:pPr>
            <w:r>
              <w:rPr>
                <w:sz w:val="24"/>
                <w:szCs w:val="24"/>
              </w:rPr>
              <w:t>Составление конспекта на тему «Философские учения Древнего Востока»</w:t>
            </w:r>
          </w:p>
        </w:tc>
        <w:tc>
          <w:tcPr>
            <w:tcW w:w="1134" w:type="dxa"/>
            <w:shd w:val="clear" w:color="auto" w:fill="auto"/>
            <w:vAlign w:val="center"/>
          </w:tcPr>
          <w:p w:rsidR="00DA1733" w:rsidRPr="00DA1733" w:rsidRDefault="007077EC" w:rsidP="00127C6B">
            <w:pPr>
              <w:jc w:val="center"/>
              <w:rPr>
                <w:rFonts w:cs="Times New Roman"/>
                <w:b/>
                <w:sz w:val="24"/>
                <w:szCs w:val="24"/>
              </w:rPr>
            </w:pPr>
            <w:r>
              <w:rPr>
                <w:rFonts w:cs="Times New Roman"/>
                <w:b/>
                <w:sz w:val="24"/>
                <w:szCs w:val="24"/>
              </w:rPr>
              <w:t>1</w:t>
            </w:r>
          </w:p>
        </w:tc>
        <w:tc>
          <w:tcPr>
            <w:tcW w:w="1276" w:type="dxa"/>
            <w:vAlign w:val="center"/>
          </w:tcPr>
          <w:p w:rsidR="007077EC" w:rsidRPr="00284E05" w:rsidRDefault="007077EC" w:rsidP="00127C6B">
            <w:pPr>
              <w:jc w:val="center"/>
              <w:rPr>
                <w:rFonts w:cs="Times New Roman"/>
                <w:sz w:val="24"/>
                <w:szCs w:val="24"/>
              </w:rPr>
            </w:pPr>
          </w:p>
        </w:tc>
      </w:tr>
      <w:tr w:rsidR="00DA1733" w:rsidRPr="00284E05" w:rsidTr="00E650E8">
        <w:trPr>
          <w:trHeight w:val="302"/>
        </w:trPr>
        <w:tc>
          <w:tcPr>
            <w:tcW w:w="2093" w:type="dxa"/>
            <w:vMerge w:val="restart"/>
          </w:tcPr>
          <w:p w:rsidR="00DA1733" w:rsidRPr="00284E05" w:rsidRDefault="00DA1733" w:rsidP="00127C6B">
            <w:pPr>
              <w:rPr>
                <w:rFonts w:cs="Times New Roman"/>
                <w:b/>
                <w:sz w:val="24"/>
                <w:szCs w:val="24"/>
              </w:rPr>
            </w:pPr>
            <w:r w:rsidRPr="00284E05">
              <w:rPr>
                <w:rFonts w:cs="Times New Roman"/>
                <w:b/>
                <w:sz w:val="24"/>
                <w:szCs w:val="24"/>
              </w:rPr>
              <w:t xml:space="preserve">Тема 2.2 </w:t>
            </w:r>
          </w:p>
          <w:p w:rsidR="00DA1733" w:rsidRPr="00284E05" w:rsidRDefault="00DA1733" w:rsidP="00127C6B">
            <w:pPr>
              <w:rPr>
                <w:rFonts w:cs="Times New Roman"/>
                <w:b/>
                <w:sz w:val="24"/>
                <w:szCs w:val="24"/>
              </w:rPr>
            </w:pPr>
            <w:r w:rsidRPr="00284E05">
              <w:rPr>
                <w:rFonts w:cs="Times New Roman"/>
                <w:b/>
                <w:sz w:val="24"/>
                <w:szCs w:val="24"/>
              </w:rPr>
              <w:t>Античная философия</w:t>
            </w:r>
          </w:p>
        </w:tc>
        <w:tc>
          <w:tcPr>
            <w:tcW w:w="10631" w:type="dxa"/>
          </w:tcPr>
          <w:p w:rsidR="00DA1733" w:rsidRPr="00284E05" w:rsidRDefault="00DA1733" w:rsidP="00127C6B">
            <w:pPr>
              <w:pStyle w:val="a9"/>
              <w:shd w:val="clear" w:color="auto" w:fill="auto"/>
              <w:spacing w:line="240" w:lineRule="auto"/>
              <w:ind w:firstLine="0"/>
              <w:jc w:val="left"/>
              <w:rPr>
                <w:sz w:val="24"/>
                <w:szCs w:val="24"/>
              </w:rPr>
            </w:pPr>
            <w:r w:rsidRPr="00284E05">
              <w:rPr>
                <w:rStyle w:val="10pt"/>
                <w:sz w:val="24"/>
                <w:szCs w:val="24"/>
              </w:rPr>
              <w:t>Содержание учебного материала</w:t>
            </w:r>
          </w:p>
        </w:tc>
        <w:tc>
          <w:tcPr>
            <w:tcW w:w="1134" w:type="dxa"/>
            <w:shd w:val="clear" w:color="auto" w:fill="auto"/>
            <w:vAlign w:val="center"/>
          </w:tcPr>
          <w:p w:rsidR="00DA1733" w:rsidRPr="00F77B25" w:rsidRDefault="00DA1733" w:rsidP="00127C6B">
            <w:pPr>
              <w:jc w:val="center"/>
              <w:rPr>
                <w:rFonts w:cs="Times New Roman"/>
                <w:b/>
                <w:sz w:val="24"/>
                <w:szCs w:val="24"/>
              </w:rPr>
            </w:pPr>
            <w:r w:rsidRPr="00F77B25">
              <w:rPr>
                <w:rFonts w:cs="Times New Roman"/>
                <w:b/>
                <w:sz w:val="24"/>
                <w:szCs w:val="24"/>
              </w:rPr>
              <w:t>6</w:t>
            </w:r>
          </w:p>
        </w:tc>
        <w:tc>
          <w:tcPr>
            <w:tcW w:w="1276" w:type="dxa"/>
            <w:vMerge w:val="restart"/>
            <w:vAlign w:val="center"/>
          </w:tcPr>
          <w:p w:rsidR="00DA1733" w:rsidRPr="00284E05" w:rsidRDefault="00DA1733" w:rsidP="00127C6B">
            <w:pPr>
              <w:jc w:val="center"/>
              <w:rPr>
                <w:rFonts w:cs="Times New Roman"/>
                <w:sz w:val="24"/>
                <w:szCs w:val="24"/>
              </w:rPr>
            </w:pPr>
            <w:r w:rsidRPr="00284E05">
              <w:rPr>
                <w:rFonts w:cs="Times New Roman"/>
                <w:sz w:val="24"/>
                <w:szCs w:val="24"/>
              </w:rPr>
              <w:t>2</w:t>
            </w:r>
          </w:p>
        </w:tc>
      </w:tr>
      <w:tr w:rsidR="00DA1733" w:rsidRPr="00284E05" w:rsidTr="00E650E8">
        <w:trPr>
          <w:trHeight w:val="280"/>
        </w:trPr>
        <w:tc>
          <w:tcPr>
            <w:tcW w:w="2093" w:type="dxa"/>
            <w:vMerge/>
          </w:tcPr>
          <w:p w:rsidR="00DA1733" w:rsidRPr="00284E05" w:rsidRDefault="00DA1733" w:rsidP="00127C6B">
            <w:pPr>
              <w:rPr>
                <w:rFonts w:cs="Times New Roman"/>
                <w:b/>
                <w:szCs w:val="28"/>
              </w:rPr>
            </w:pPr>
          </w:p>
        </w:tc>
        <w:tc>
          <w:tcPr>
            <w:tcW w:w="10631" w:type="dxa"/>
          </w:tcPr>
          <w:p w:rsidR="00DA1733" w:rsidRPr="00284E05" w:rsidRDefault="00DA1733" w:rsidP="00127C6B">
            <w:pPr>
              <w:pStyle w:val="a9"/>
              <w:spacing w:line="240" w:lineRule="auto"/>
              <w:ind w:firstLine="0"/>
              <w:jc w:val="left"/>
              <w:rPr>
                <w:sz w:val="24"/>
                <w:szCs w:val="24"/>
              </w:rPr>
            </w:pPr>
            <w:r w:rsidRPr="00284E05">
              <w:rPr>
                <w:sz w:val="24"/>
                <w:szCs w:val="24"/>
              </w:rPr>
              <w:t xml:space="preserve">1. Ранние философские школы Древней Греции. </w:t>
            </w:r>
            <w:proofErr w:type="spellStart"/>
            <w:r w:rsidRPr="00284E05">
              <w:rPr>
                <w:sz w:val="24"/>
                <w:szCs w:val="24"/>
              </w:rPr>
              <w:t>Космоцентризм</w:t>
            </w:r>
            <w:proofErr w:type="spellEnd"/>
            <w:r w:rsidRPr="00284E05">
              <w:rPr>
                <w:sz w:val="24"/>
                <w:szCs w:val="24"/>
              </w:rPr>
              <w:t xml:space="preserve"> и поиск первоначала. Софисты. Сократ. Сократические школы. </w:t>
            </w:r>
          </w:p>
        </w:tc>
        <w:tc>
          <w:tcPr>
            <w:tcW w:w="1134" w:type="dxa"/>
            <w:shd w:val="clear" w:color="auto" w:fill="auto"/>
            <w:vAlign w:val="center"/>
          </w:tcPr>
          <w:p w:rsidR="00DA1733" w:rsidRPr="00284E05" w:rsidRDefault="00DA1733" w:rsidP="00127C6B">
            <w:pPr>
              <w:jc w:val="center"/>
              <w:rPr>
                <w:rFonts w:cs="Times New Roman"/>
                <w:szCs w:val="28"/>
              </w:rPr>
            </w:pPr>
            <w:r w:rsidRPr="00284E05">
              <w:rPr>
                <w:rFonts w:cs="Times New Roman"/>
                <w:sz w:val="24"/>
                <w:szCs w:val="24"/>
              </w:rPr>
              <w:t>2</w:t>
            </w:r>
          </w:p>
        </w:tc>
        <w:tc>
          <w:tcPr>
            <w:tcW w:w="1276" w:type="dxa"/>
            <w:vMerge/>
            <w:vAlign w:val="center"/>
          </w:tcPr>
          <w:p w:rsidR="00DA1733" w:rsidRPr="00284E05" w:rsidRDefault="00DA1733" w:rsidP="00127C6B">
            <w:pPr>
              <w:jc w:val="center"/>
              <w:rPr>
                <w:rFonts w:cs="Times New Roman"/>
                <w:szCs w:val="28"/>
              </w:rPr>
            </w:pPr>
          </w:p>
        </w:tc>
      </w:tr>
      <w:tr w:rsidR="00DA1733" w:rsidRPr="00284E05" w:rsidTr="00E650E8">
        <w:trPr>
          <w:trHeight w:val="263"/>
        </w:trPr>
        <w:tc>
          <w:tcPr>
            <w:tcW w:w="2093" w:type="dxa"/>
            <w:vMerge/>
          </w:tcPr>
          <w:p w:rsidR="00DA1733" w:rsidRPr="00284E05" w:rsidRDefault="00DA1733" w:rsidP="00127C6B">
            <w:pPr>
              <w:rPr>
                <w:rFonts w:cs="Times New Roman"/>
                <w:b/>
                <w:szCs w:val="28"/>
              </w:rPr>
            </w:pPr>
          </w:p>
        </w:tc>
        <w:tc>
          <w:tcPr>
            <w:tcW w:w="10631" w:type="dxa"/>
          </w:tcPr>
          <w:p w:rsidR="00DA1733" w:rsidRPr="00284E05" w:rsidRDefault="00DA1733" w:rsidP="00127C6B">
            <w:pPr>
              <w:pStyle w:val="a9"/>
              <w:spacing w:line="240" w:lineRule="auto"/>
              <w:ind w:firstLine="34"/>
              <w:jc w:val="left"/>
              <w:rPr>
                <w:sz w:val="24"/>
                <w:szCs w:val="24"/>
              </w:rPr>
            </w:pPr>
            <w:r w:rsidRPr="00284E05">
              <w:rPr>
                <w:sz w:val="24"/>
                <w:szCs w:val="24"/>
              </w:rPr>
              <w:t>2. Философские учения Платона и Аристотеля. Эпикуреизм. Скептицизм.</w:t>
            </w:r>
          </w:p>
        </w:tc>
        <w:tc>
          <w:tcPr>
            <w:tcW w:w="1134" w:type="dxa"/>
            <w:shd w:val="clear" w:color="auto" w:fill="auto"/>
            <w:vAlign w:val="center"/>
          </w:tcPr>
          <w:p w:rsidR="00DA1733" w:rsidRPr="00284E05" w:rsidRDefault="00DA1733" w:rsidP="00127C6B">
            <w:pPr>
              <w:jc w:val="center"/>
              <w:rPr>
                <w:rFonts w:cs="Times New Roman"/>
                <w:sz w:val="24"/>
                <w:szCs w:val="24"/>
              </w:rPr>
            </w:pPr>
            <w:r w:rsidRPr="00284E05">
              <w:rPr>
                <w:rFonts w:cs="Times New Roman"/>
                <w:sz w:val="24"/>
                <w:szCs w:val="24"/>
              </w:rPr>
              <w:t>2</w:t>
            </w:r>
          </w:p>
        </w:tc>
        <w:tc>
          <w:tcPr>
            <w:tcW w:w="1276" w:type="dxa"/>
            <w:vMerge/>
            <w:vAlign w:val="center"/>
          </w:tcPr>
          <w:p w:rsidR="00DA1733" w:rsidRPr="00284E05" w:rsidRDefault="00DA1733" w:rsidP="00127C6B">
            <w:pPr>
              <w:jc w:val="center"/>
              <w:rPr>
                <w:rFonts w:cs="Times New Roman"/>
                <w:szCs w:val="28"/>
              </w:rPr>
            </w:pPr>
          </w:p>
        </w:tc>
      </w:tr>
      <w:tr w:rsidR="00DA1733" w:rsidRPr="00284E05" w:rsidTr="00E650E8">
        <w:trPr>
          <w:trHeight w:val="263"/>
        </w:trPr>
        <w:tc>
          <w:tcPr>
            <w:tcW w:w="2093" w:type="dxa"/>
            <w:vMerge/>
          </w:tcPr>
          <w:p w:rsidR="00DA1733" w:rsidRPr="00284E05" w:rsidRDefault="00DA1733" w:rsidP="00127C6B">
            <w:pPr>
              <w:rPr>
                <w:rFonts w:cs="Times New Roman"/>
                <w:b/>
                <w:szCs w:val="28"/>
              </w:rPr>
            </w:pPr>
          </w:p>
        </w:tc>
        <w:tc>
          <w:tcPr>
            <w:tcW w:w="10631" w:type="dxa"/>
            <w:tcBorders>
              <w:bottom w:val="single" w:sz="4" w:space="0" w:color="auto"/>
            </w:tcBorders>
          </w:tcPr>
          <w:p w:rsidR="00DA1733" w:rsidRPr="00284E05" w:rsidRDefault="00DA1733" w:rsidP="00127C6B">
            <w:pPr>
              <w:pStyle w:val="a9"/>
              <w:numPr>
                <w:ilvl w:val="0"/>
                <w:numId w:val="1"/>
              </w:numPr>
              <w:spacing w:line="240" w:lineRule="auto"/>
              <w:jc w:val="left"/>
              <w:rPr>
                <w:sz w:val="24"/>
                <w:szCs w:val="24"/>
              </w:rPr>
            </w:pPr>
            <w:r w:rsidRPr="00284E05">
              <w:rPr>
                <w:sz w:val="24"/>
                <w:szCs w:val="24"/>
              </w:rPr>
              <w:t>3. Философия Древнего Рима. Этическое учение школы стоиков. Неоплатонизм.</w:t>
            </w:r>
          </w:p>
        </w:tc>
        <w:tc>
          <w:tcPr>
            <w:tcW w:w="1134" w:type="dxa"/>
            <w:tcBorders>
              <w:bottom w:val="single" w:sz="4" w:space="0" w:color="auto"/>
            </w:tcBorders>
            <w:shd w:val="clear" w:color="auto" w:fill="auto"/>
            <w:vAlign w:val="center"/>
          </w:tcPr>
          <w:p w:rsidR="00DA1733" w:rsidRPr="00284E05" w:rsidRDefault="00DA1733" w:rsidP="00127C6B">
            <w:pPr>
              <w:jc w:val="center"/>
              <w:rPr>
                <w:rFonts w:cs="Times New Roman"/>
                <w:sz w:val="24"/>
                <w:szCs w:val="24"/>
              </w:rPr>
            </w:pPr>
            <w:r w:rsidRPr="00284E05">
              <w:rPr>
                <w:rFonts w:cs="Times New Roman"/>
                <w:sz w:val="24"/>
                <w:szCs w:val="24"/>
              </w:rPr>
              <w:t>2</w:t>
            </w:r>
          </w:p>
        </w:tc>
        <w:tc>
          <w:tcPr>
            <w:tcW w:w="1276" w:type="dxa"/>
            <w:vMerge/>
            <w:tcBorders>
              <w:bottom w:val="single" w:sz="4" w:space="0" w:color="auto"/>
            </w:tcBorders>
            <w:vAlign w:val="center"/>
          </w:tcPr>
          <w:p w:rsidR="00DA1733" w:rsidRPr="00284E05" w:rsidRDefault="00DA1733" w:rsidP="00127C6B">
            <w:pPr>
              <w:jc w:val="center"/>
              <w:rPr>
                <w:rFonts w:cs="Times New Roman"/>
                <w:szCs w:val="28"/>
              </w:rPr>
            </w:pPr>
          </w:p>
        </w:tc>
      </w:tr>
      <w:tr w:rsidR="002E4F4C" w:rsidRPr="002E4F4C" w:rsidTr="00E650E8">
        <w:trPr>
          <w:trHeight w:val="263"/>
        </w:trPr>
        <w:tc>
          <w:tcPr>
            <w:tcW w:w="12724" w:type="dxa"/>
            <w:gridSpan w:val="2"/>
          </w:tcPr>
          <w:p w:rsidR="002E4F4C" w:rsidRPr="002E4F4C" w:rsidRDefault="002E4F4C" w:rsidP="00127C6B">
            <w:pPr>
              <w:pStyle w:val="a9"/>
              <w:numPr>
                <w:ilvl w:val="0"/>
                <w:numId w:val="1"/>
              </w:numPr>
              <w:spacing w:line="240" w:lineRule="auto"/>
              <w:jc w:val="left"/>
              <w:rPr>
                <w:b/>
                <w:sz w:val="24"/>
                <w:szCs w:val="24"/>
              </w:rPr>
            </w:pPr>
            <w:r w:rsidRPr="002E4F4C">
              <w:rPr>
                <w:b/>
                <w:sz w:val="24"/>
                <w:szCs w:val="24"/>
              </w:rPr>
              <w:lastRenderedPageBreak/>
              <w:t>Консультации</w:t>
            </w:r>
          </w:p>
        </w:tc>
        <w:tc>
          <w:tcPr>
            <w:tcW w:w="1134" w:type="dxa"/>
            <w:tcBorders>
              <w:bottom w:val="single" w:sz="4" w:space="0" w:color="auto"/>
            </w:tcBorders>
            <w:shd w:val="clear" w:color="auto" w:fill="auto"/>
            <w:vAlign w:val="center"/>
          </w:tcPr>
          <w:p w:rsidR="002E4F4C" w:rsidRPr="002E4F4C" w:rsidRDefault="002E4F4C" w:rsidP="00127C6B">
            <w:pPr>
              <w:jc w:val="center"/>
              <w:rPr>
                <w:rFonts w:cs="Times New Roman"/>
                <w:b/>
                <w:sz w:val="24"/>
                <w:szCs w:val="24"/>
              </w:rPr>
            </w:pPr>
            <w:r w:rsidRPr="002E4F4C">
              <w:rPr>
                <w:rFonts w:cs="Times New Roman"/>
                <w:b/>
                <w:sz w:val="24"/>
                <w:szCs w:val="24"/>
              </w:rPr>
              <w:t>2</w:t>
            </w:r>
          </w:p>
        </w:tc>
        <w:tc>
          <w:tcPr>
            <w:tcW w:w="1276" w:type="dxa"/>
            <w:tcBorders>
              <w:bottom w:val="single" w:sz="4" w:space="0" w:color="auto"/>
            </w:tcBorders>
            <w:vAlign w:val="center"/>
          </w:tcPr>
          <w:p w:rsidR="002E4F4C" w:rsidRPr="002E4F4C" w:rsidRDefault="002E4F4C" w:rsidP="00127C6B">
            <w:pPr>
              <w:jc w:val="center"/>
              <w:rPr>
                <w:rFonts w:cs="Times New Roman"/>
                <w:b/>
                <w:szCs w:val="28"/>
              </w:rPr>
            </w:pPr>
          </w:p>
        </w:tc>
      </w:tr>
      <w:tr w:rsidR="007077EC" w:rsidRPr="00284E05" w:rsidTr="00E650E8">
        <w:trPr>
          <w:trHeight w:val="294"/>
        </w:trPr>
        <w:tc>
          <w:tcPr>
            <w:tcW w:w="2093" w:type="dxa"/>
            <w:vMerge w:val="restart"/>
          </w:tcPr>
          <w:p w:rsidR="007077EC" w:rsidRPr="00284E05" w:rsidRDefault="007077EC" w:rsidP="00127C6B">
            <w:pPr>
              <w:rPr>
                <w:rFonts w:cs="Times New Roman"/>
                <w:b/>
                <w:sz w:val="24"/>
                <w:szCs w:val="24"/>
              </w:rPr>
            </w:pPr>
          </w:p>
        </w:tc>
        <w:tc>
          <w:tcPr>
            <w:tcW w:w="10631" w:type="dxa"/>
            <w:tcBorders>
              <w:bottom w:val="single" w:sz="4" w:space="0" w:color="auto"/>
            </w:tcBorders>
          </w:tcPr>
          <w:p w:rsidR="007077EC" w:rsidRPr="00DA1733" w:rsidRDefault="007077EC" w:rsidP="00DA1733">
            <w:pPr>
              <w:pStyle w:val="a9"/>
              <w:spacing w:line="240" w:lineRule="auto"/>
              <w:ind w:firstLine="34"/>
              <w:jc w:val="left"/>
              <w:rPr>
                <w:rStyle w:val="10pt"/>
                <w:sz w:val="24"/>
                <w:szCs w:val="24"/>
              </w:rPr>
            </w:pPr>
            <w:r w:rsidRPr="00DA1733">
              <w:rPr>
                <w:rStyle w:val="10pt"/>
                <w:sz w:val="24"/>
                <w:szCs w:val="24"/>
              </w:rPr>
              <w:t>Практическое занятие:</w:t>
            </w:r>
          </w:p>
        </w:tc>
        <w:tc>
          <w:tcPr>
            <w:tcW w:w="1134" w:type="dxa"/>
            <w:vMerge w:val="restart"/>
            <w:shd w:val="clear" w:color="auto" w:fill="auto"/>
            <w:vAlign w:val="center"/>
          </w:tcPr>
          <w:p w:rsidR="007077EC" w:rsidRPr="00DA1733" w:rsidRDefault="007077EC" w:rsidP="00127C6B">
            <w:pPr>
              <w:jc w:val="center"/>
              <w:rPr>
                <w:rFonts w:cs="Times New Roman"/>
                <w:b/>
                <w:sz w:val="24"/>
                <w:szCs w:val="24"/>
              </w:rPr>
            </w:pPr>
            <w:r w:rsidRPr="00DA1733">
              <w:rPr>
                <w:rFonts w:cs="Times New Roman"/>
                <w:b/>
                <w:sz w:val="24"/>
                <w:szCs w:val="24"/>
              </w:rPr>
              <w:t>2</w:t>
            </w:r>
          </w:p>
        </w:tc>
        <w:tc>
          <w:tcPr>
            <w:tcW w:w="1276" w:type="dxa"/>
            <w:vMerge w:val="restart"/>
            <w:vAlign w:val="center"/>
          </w:tcPr>
          <w:p w:rsidR="007077EC" w:rsidRPr="00284E05" w:rsidRDefault="007077EC" w:rsidP="00127C6B">
            <w:pPr>
              <w:jc w:val="center"/>
              <w:rPr>
                <w:rFonts w:cs="Times New Roman"/>
                <w:sz w:val="24"/>
                <w:szCs w:val="24"/>
              </w:rPr>
            </w:pPr>
          </w:p>
        </w:tc>
      </w:tr>
      <w:tr w:rsidR="007077EC" w:rsidRPr="00284E05" w:rsidTr="00E650E8">
        <w:trPr>
          <w:trHeight w:val="253"/>
        </w:trPr>
        <w:tc>
          <w:tcPr>
            <w:tcW w:w="2093" w:type="dxa"/>
            <w:vMerge/>
          </w:tcPr>
          <w:p w:rsidR="007077EC" w:rsidRPr="00284E05" w:rsidRDefault="007077EC" w:rsidP="00127C6B">
            <w:pPr>
              <w:rPr>
                <w:rFonts w:cs="Times New Roman"/>
                <w:b/>
                <w:sz w:val="24"/>
                <w:szCs w:val="24"/>
              </w:rPr>
            </w:pPr>
          </w:p>
        </w:tc>
        <w:tc>
          <w:tcPr>
            <w:tcW w:w="10631" w:type="dxa"/>
            <w:tcBorders>
              <w:bottom w:val="single" w:sz="4" w:space="0" w:color="auto"/>
            </w:tcBorders>
          </w:tcPr>
          <w:p w:rsidR="007077EC" w:rsidRPr="00284E05" w:rsidRDefault="007077EC" w:rsidP="00DA1733">
            <w:pPr>
              <w:pStyle w:val="a9"/>
              <w:spacing w:line="240" w:lineRule="auto"/>
              <w:ind w:firstLine="34"/>
              <w:jc w:val="left"/>
              <w:rPr>
                <w:rStyle w:val="10pt"/>
                <w:b w:val="0"/>
                <w:i/>
                <w:sz w:val="24"/>
                <w:szCs w:val="24"/>
              </w:rPr>
            </w:pPr>
            <w:r w:rsidRPr="00284E05">
              <w:rPr>
                <w:rStyle w:val="10pt"/>
                <w:b w:val="0"/>
                <w:sz w:val="24"/>
                <w:szCs w:val="24"/>
              </w:rPr>
              <w:t>Философские учения эпохи Античности.</w:t>
            </w:r>
          </w:p>
        </w:tc>
        <w:tc>
          <w:tcPr>
            <w:tcW w:w="1134" w:type="dxa"/>
            <w:vMerge/>
            <w:tcBorders>
              <w:bottom w:val="single" w:sz="4" w:space="0" w:color="auto"/>
            </w:tcBorders>
            <w:shd w:val="clear" w:color="auto" w:fill="auto"/>
            <w:vAlign w:val="center"/>
          </w:tcPr>
          <w:p w:rsidR="007077EC" w:rsidRPr="00284E05" w:rsidRDefault="007077EC" w:rsidP="00127C6B">
            <w:pPr>
              <w:jc w:val="center"/>
              <w:rPr>
                <w:rFonts w:cs="Times New Roman"/>
                <w:sz w:val="24"/>
                <w:szCs w:val="24"/>
              </w:rPr>
            </w:pPr>
          </w:p>
        </w:tc>
        <w:tc>
          <w:tcPr>
            <w:tcW w:w="1276" w:type="dxa"/>
            <w:vMerge/>
            <w:tcBorders>
              <w:bottom w:val="single" w:sz="4" w:space="0" w:color="auto"/>
            </w:tcBorders>
            <w:vAlign w:val="center"/>
          </w:tcPr>
          <w:p w:rsidR="007077EC" w:rsidRPr="00284E05" w:rsidRDefault="007077EC" w:rsidP="00127C6B">
            <w:pPr>
              <w:jc w:val="center"/>
              <w:rPr>
                <w:rFonts w:cs="Times New Roman"/>
                <w:sz w:val="24"/>
                <w:szCs w:val="24"/>
              </w:rPr>
            </w:pPr>
          </w:p>
        </w:tc>
      </w:tr>
      <w:tr w:rsidR="007077EC" w:rsidRPr="00284E05" w:rsidTr="00E650E8">
        <w:trPr>
          <w:trHeight w:val="253"/>
        </w:trPr>
        <w:tc>
          <w:tcPr>
            <w:tcW w:w="2093" w:type="dxa"/>
            <w:vMerge/>
          </w:tcPr>
          <w:p w:rsidR="007077EC" w:rsidRPr="00284E05" w:rsidRDefault="007077EC" w:rsidP="00127C6B">
            <w:pPr>
              <w:rPr>
                <w:rFonts w:cs="Times New Roman"/>
                <w:b/>
                <w:sz w:val="24"/>
                <w:szCs w:val="24"/>
              </w:rPr>
            </w:pPr>
          </w:p>
        </w:tc>
        <w:tc>
          <w:tcPr>
            <w:tcW w:w="10631" w:type="dxa"/>
            <w:tcBorders>
              <w:bottom w:val="single" w:sz="4" w:space="0" w:color="auto"/>
            </w:tcBorders>
          </w:tcPr>
          <w:p w:rsidR="007077EC" w:rsidRPr="007077EC" w:rsidRDefault="007077EC" w:rsidP="00DA1733">
            <w:pPr>
              <w:pStyle w:val="a9"/>
              <w:spacing w:line="240" w:lineRule="auto"/>
              <w:ind w:firstLine="34"/>
              <w:jc w:val="left"/>
              <w:rPr>
                <w:rStyle w:val="10pt"/>
                <w:sz w:val="24"/>
                <w:szCs w:val="24"/>
              </w:rPr>
            </w:pPr>
            <w:r w:rsidRPr="007077EC">
              <w:rPr>
                <w:rStyle w:val="10pt"/>
                <w:sz w:val="24"/>
                <w:szCs w:val="24"/>
              </w:rPr>
              <w:t>Самостоятельная работа</w:t>
            </w:r>
          </w:p>
          <w:p w:rsidR="007077EC" w:rsidRPr="00284E05" w:rsidRDefault="007077EC" w:rsidP="00DA1733">
            <w:pPr>
              <w:pStyle w:val="a9"/>
              <w:spacing w:line="240" w:lineRule="auto"/>
              <w:ind w:firstLine="34"/>
              <w:jc w:val="left"/>
              <w:rPr>
                <w:rStyle w:val="10pt"/>
                <w:b w:val="0"/>
                <w:sz w:val="24"/>
                <w:szCs w:val="24"/>
              </w:rPr>
            </w:pPr>
            <w:r>
              <w:rPr>
                <w:rStyle w:val="10pt"/>
                <w:b w:val="0"/>
                <w:sz w:val="24"/>
                <w:szCs w:val="24"/>
              </w:rPr>
              <w:t>Подготовка доклада на тему «Античный философ» (по выбору)</w:t>
            </w:r>
          </w:p>
        </w:tc>
        <w:tc>
          <w:tcPr>
            <w:tcW w:w="1134" w:type="dxa"/>
            <w:tcBorders>
              <w:bottom w:val="single" w:sz="4" w:space="0" w:color="auto"/>
            </w:tcBorders>
            <w:shd w:val="clear" w:color="auto" w:fill="auto"/>
            <w:vAlign w:val="center"/>
          </w:tcPr>
          <w:p w:rsidR="007077EC" w:rsidRPr="00E650E8" w:rsidRDefault="007077EC" w:rsidP="00127C6B">
            <w:pPr>
              <w:jc w:val="center"/>
              <w:rPr>
                <w:rFonts w:cs="Times New Roman"/>
                <w:b/>
                <w:sz w:val="24"/>
                <w:szCs w:val="24"/>
              </w:rPr>
            </w:pPr>
            <w:r w:rsidRPr="00E650E8">
              <w:rPr>
                <w:rFonts w:cs="Times New Roman"/>
                <w:b/>
                <w:sz w:val="24"/>
                <w:szCs w:val="24"/>
              </w:rPr>
              <w:t>1</w:t>
            </w:r>
          </w:p>
        </w:tc>
        <w:tc>
          <w:tcPr>
            <w:tcW w:w="1276" w:type="dxa"/>
            <w:tcBorders>
              <w:bottom w:val="single" w:sz="4" w:space="0" w:color="auto"/>
            </w:tcBorders>
            <w:vAlign w:val="center"/>
          </w:tcPr>
          <w:p w:rsidR="007077EC" w:rsidRPr="00284E05" w:rsidRDefault="007077EC" w:rsidP="00127C6B">
            <w:pPr>
              <w:jc w:val="center"/>
              <w:rPr>
                <w:rFonts w:cs="Times New Roman"/>
                <w:sz w:val="24"/>
                <w:szCs w:val="24"/>
              </w:rPr>
            </w:pPr>
          </w:p>
        </w:tc>
      </w:tr>
      <w:tr w:rsidR="007077EC" w:rsidRPr="00284E05" w:rsidTr="00E650E8">
        <w:trPr>
          <w:trHeight w:val="263"/>
        </w:trPr>
        <w:tc>
          <w:tcPr>
            <w:tcW w:w="2093" w:type="dxa"/>
            <w:vMerge w:val="restart"/>
          </w:tcPr>
          <w:p w:rsidR="007077EC" w:rsidRPr="00284E05" w:rsidRDefault="007077EC" w:rsidP="00127C6B">
            <w:pPr>
              <w:rPr>
                <w:rFonts w:cs="Times New Roman"/>
                <w:b/>
                <w:sz w:val="24"/>
                <w:szCs w:val="24"/>
              </w:rPr>
            </w:pPr>
            <w:r w:rsidRPr="00284E05">
              <w:rPr>
                <w:rFonts w:cs="Times New Roman"/>
                <w:b/>
                <w:sz w:val="24"/>
                <w:szCs w:val="24"/>
              </w:rPr>
              <w:t xml:space="preserve">Тема 2.3 </w:t>
            </w:r>
          </w:p>
          <w:p w:rsidR="007077EC" w:rsidRPr="00284E05" w:rsidRDefault="007077EC" w:rsidP="00127C6B">
            <w:pPr>
              <w:rPr>
                <w:rFonts w:cs="Times New Roman"/>
                <w:b/>
                <w:sz w:val="24"/>
                <w:szCs w:val="24"/>
              </w:rPr>
            </w:pPr>
            <w:r w:rsidRPr="00284E05">
              <w:rPr>
                <w:rFonts w:cs="Times New Roman"/>
                <w:b/>
                <w:sz w:val="24"/>
                <w:szCs w:val="24"/>
              </w:rPr>
              <w:t>Средневековая философия</w:t>
            </w:r>
          </w:p>
        </w:tc>
        <w:tc>
          <w:tcPr>
            <w:tcW w:w="10631" w:type="dxa"/>
            <w:tcBorders>
              <w:top w:val="single" w:sz="4" w:space="0" w:color="auto"/>
              <w:bottom w:val="single" w:sz="4" w:space="0" w:color="auto"/>
              <w:right w:val="single" w:sz="4" w:space="0" w:color="auto"/>
            </w:tcBorders>
          </w:tcPr>
          <w:p w:rsidR="007077EC" w:rsidRPr="00284E05" w:rsidRDefault="007077EC" w:rsidP="00127C6B">
            <w:pPr>
              <w:pStyle w:val="a9"/>
              <w:shd w:val="clear" w:color="auto" w:fill="auto"/>
              <w:spacing w:line="240" w:lineRule="auto"/>
              <w:ind w:firstLine="0"/>
              <w:jc w:val="left"/>
              <w:rPr>
                <w:sz w:val="24"/>
                <w:szCs w:val="24"/>
              </w:rPr>
            </w:pPr>
            <w:r w:rsidRPr="00284E05">
              <w:rPr>
                <w:rStyle w:val="10pt"/>
                <w:sz w:val="24"/>
                <w:szCs w:val="24"/>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077EC" w:rsidRPr="007077EC" w:rsidRDefault="007077EC" w:rsidP="00127C6B">
            <w:pPr>
              <w:jc w:val="center"/>
              <w:rPr>
                <w:rFonts w:cs="Times New Roman"/>
                <w:b/>
                <w:sz w:val="24"/>
                <w:szCs w:val="24"/>
              </w:rPr>
            </w:pPr>
            <w:r w:rsidRPr="007077EC">
              <w:rPr>
                <w:rFonts w:cs="Times New Roman"/>
                <w:b/>
                <w:sz w:val="24"/>
                <w:szCs w:val="24"/>
              </w:rPr>
              <w:t>2</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077EC" w:rsidRPr="00284E05" w:rsidRDefault="007077EC" w:rsidP="00127C6B">
            <w:pPr>
              <w:jc w:val="center"/>
              <w:rPr>
                <w:rFonts w:cs="Times New Roman"/>
                <w:sz w:val="24"/>
                <w:szCs w:val="24"/>
              </w:rPr>
            </w:pPr>
            <w:r w:rsidRPr="00284E05">
              <w:rPr>
                <w:rFonts w:cs="Times New Roman"/>
                <w:sz w:val="24"/>
                <w:szCs w:val="24"/>
              </w:rPr>
              <w:t>1</w:t>
            </w:r>
          </w:p>
        </w:tc>
      </w:tr>
      <w:tr w:rsidR="007077EC" w:rsidRPr="00284E05" w:rsidTr="00E650E8">
        <w:trPr>
          <w:trHeight w:val="422"/>
        </w:trPr>
        <w:tc>
          <w:tcPr>
            <w:tcW w:w="2093" w:type="dxa"/>
            <w:vMerge/>
          </w:tcPr>
          <w:p w:rsidR="007077EC" w:rsidRPr="00284E05" w:rsidRDefault="007077EC" w:rsidP="00127C6B">
            <w:pPr>
              <w:rPr>
                <w:rFonts w:cs="Times New Roman"/>
                <w:szCs w:val="28"/>
              </w:rPr>
            </w:pPr>
          </w:p>
        </w:tc>
        <w:tc>
          <w:tcPr>
            <w:tcW w:w="10631" w:type="dxa"/>
            <w:tcBorders>
              <w:top w:val="single" w:sz="4" w:space="0" w:color="auto"/>
              <w:bottom w:val="single" w:sz="4" w:space="0" w:color="auto"/>
              <w:right w:val="single" w:sz="4" w:space="0" w:color="auto"/>
            </w:tcBorders>
          </w:tcPr>
          <w:p w:rsidR="007077EC" w:rsidRPr="00284E05" w:rsidRDefault="007077EC" w:rsidP="00127C6B">
            <w:pPr>
              <w:pStyle w:val="a9"/>
              <w:shd w:val="clear" w:color="auto" w:fill="auto"/>
              <w:spacing w:line="240" w:lineRule="auto"/>
              <w:ind w:firstLine="0"/>
              <w:jc w:val="left"/>
              <w:rPr>
                <w:rStyle w:val="10pt"/>
                <w:b w:val="0"/>
                <w:sz w:val="24"/>
                <w:szCs w:val="24"/>
              </w:rPr>
            </w:pPr>
            <w:r w:rsidRPr="00284E05">
              <w:rPr>
                <w:rStyle w:val="10pt"/>
                <w:b w:val="0"/>
                <w:sz w:val="24"/>
                <w:szCs w:val="24"/>
              </w:rPr>
              <w:t xml:space="preserve">1. Влияние христианства на философию. Патристика. Проблема свободы воли человека в философии Августина Блаженного. Теодицея.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077EC" w:rsidRPr="00284E05" w:rsidRDefault="007077EC" w:rsidP="00127C6B">
            <w:pPr>
              <w:jc w:val="center"/>
              <w:rPr>
                <w:rFonts w:cs="Times New Roman"/>
                <w:sz w:val="24"/>
                <w:szCs w:val="24"/>
              </w:rPr>
            </w:pPr>
            <w:r w:rsidRPr="00284E05">
              <w:rPr>
                <w:rFonts w:cs="Times New Roman"/>
                <w:sz w:val="24"/>
                <w:szCs w:val="24"/>
              </w:rPr>
              <w:t>1</w:t>
            </w:r>
          </w:p>
        </w:tc>
        <w:tc>
          <w:tcPr>
            <w:tcW w:w="1276" w:type="dxa"/>
            <w:vMerge/>
            <w:tcBorders>
              <w:top w:val="single" w:sz="4" w:space="0" w:color="auto"/>
              <w:left w:val="single" w:sz="4" w:space="0" w:color="auto"/>
              <w:bottom w:val="single" w:sz="4" w:space="0" w:color="auto"/>
              <w:right w:val="single" w:sz="4" w:space="0" w:color="auto"/>
            </w:tcBorders>
            <w:vAlign w:val="center"/>
          </w:tcPr>
          <w:p w:rsidR="007077EC" w:rsidRPr="00284E05" w:rsidRDefault="007077EC" w:rsidP="00127C6B">
            <w:pPr>
              <w:jc w:val="center"/>
              <w:rPr>
                <w:rFonts w:cs="Times New Roman"/>
                <w:sz w:val="24"/>
                <w:szCs w:val="24"/>
              </w:rPr>
            </w:pPr>
          </w:p>
        </w:tc>
      </w:tr>
      <w:tr w:rsidR="007077EC" w:rsidRPr="00284E05" w:rsidTr="00E650E8">
        <w:trPr>
          <w:trHeight w:val="142"/>
        </w:trPr>
        <w:tc>
          <w:tcPr>
            <w:tcW w:w="2093" w:type="dxa"/>
            <w:vMerge/>
          </w:tcPr>
          <w:p w:rsidR="007077EC" w:rsidRPr="00284E05" w:rsidRDefault="007077EC" w:rsidP="00127C6B">
            <w:pPr>
              <w:rPr>
                <w:rFonts w:cs="Times New Roman"/>
                <w:szCs w:val="28"/>
              </w:rPr>
            </w:pPr>
          </w:p>
        </w:tc>
        <w:tc>
          <w:tcPr>
            <w:tcW w:w="10631" w:type="dxa"/>
            <w:tcBorders>
              <w:top w:val="single" w:sz="4" w:space="0" w:color="auto"/>
              <w:bottom w:val="single" w:sz="4" w:space="0" w:color="auto"/>
              <w:right w:val="single" w:sz="4" w:space="0" w:color="auto"/>
            </w:tcBorders>
          </w:tcPr>
          <w:p w:rsidR="007077EC" w:rsidRPr="00284E05" w:rsidRDefault="007077EC" w:rsidP="00127C6B">
            <w:pPr>
              <w:pStyle w:val="a9"/>
              <w:shd w:val="clear" w:color="auto" w:fill="auto"/>
              <w:spacing w:line="240" w:lineRule="auto"/>
              <w:ind w:firstLine="0"/>
              <w:jc w:val="left"/>
              <w:rPr>
                <w:sz w:val="24"/>
                <w:szCs w:val="24"/>
              </w:rPr>
            </w:pPr>
            <w:r w:rsidRPr="00284E05">
              <w:rPr>
                <w:sz w:val="24"/>
                <w:szCs w:val="24"/>
              </w:rPr>
              <w:t>2. Средневековая схоластика. Проблема соотношения веры и разума. Философское учение Фомы Аквинского. Спор об универсалиях. Концепция «двойственной истины».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077EC" w:rsidRPr="00284E05" w:rsidRDefault="007077EC" w:rsidP="00127C6B">
            <w:pPr>
              <w:jc w:val="center"/>
              <w:rPr>
                <w:rFonts w:cs="Times New Roman"/>
                <w:sz w:val="24"/>
                <w:szCs w:val="24"/>
              </w:rPr>
            </w:pPr>
            <w:r w:rsidRPr="00284E05">
              <w:rPr>
                <w:rFonts w:cs="Times New Roman"/>
                <w:sz w:val="24"/>
                <w:szCs w:val="24"/>
              </w:rPr>
              <w:t>1</w:t>
            </w:r>
          </w:p>
        </w:tc>
        <w:tc>
          <w:tcPr>
            <w:tcW w:w="1276" w:type="dxa"/>
            <w:vMerge/>
            <w:tcBorders>
              <w:top w:val="single" w:sz="4" w:space="0" w:color="auto"/>
              <w:left w:val="single" w:sz="4" w:space="0" w:color="auto"/>
              <w:bottom w:val="single" w:sz="4" w:space="0" w:color="auto"/>
              <w:right w:val="single" w:sz="4" w:space="0" w:color="auto"/>
            </w:tcBorders>
            <w:vAlign w:val="center"/>
          </w:tcPr>
          <w:p w:rsidR="007077EC" w:rsidRPr="00284E05" w:rsidRDefault="007077EC" w:rsidP="00127C6B">
            <w:pPr>
              <w:jc w:val="center"/>
              <w:rPr>
                <w:rFonts w:cs="Times New Roman"/>
                <w:sz w:val="24"/>
                <w:szCs w:val="24"/>
              </w:rPr>
            </w:pPr>
          </w:p>
        </w:tc>
      </w:tr>
      <w:tr w:rsidR="007077EC" w:rsidRPr="00284E05" w:rsidTr="00E650E8">
        <w:trPr>
          <w:trHeight w:val="142"/>
        </w:trPr>
        <w:tc>
          <w:tcPr>
            <w:tcW w:w="2093" w:type="dxa"/>
            <w:vMerge/>
          </w:tcPr>
          <w:p w:rsidR="007077EC" w:rsidRPr="00284E05" w:rsidRDefault="007077EC" w:rsidP="00127C6B">
            <w:pPr>
              <w:rPr>
                <w:rFonts w:cs="Times New Roman"/>
                <w:szCs w:val="28"/>
              </w:rPr>
            </w:pPr>
          </w:p>
        </w:tc>
        <w:tc>
          <w:tcPr>
            <w:tcW w:w="10631" w:type="dxa"/>
            <w:tcBorders>
              <w:top w:val="single" w:sz="4" w:space="0" w:color="auto"/>
              <w:bottom w:val="single" w:sz="4" w:space="0" w:color="auto"/>
              <w:right w:val="single" w:sz="4" w:space="0" w:color="auto"/>
            </w:tcBorders>
          </w:tcPr>
          <w:p w:rsidR="007077EC" w:rsidRPr="007077EC" w:rsidRDefault="007077EC" w:rsidP="00C34FB7">
            <w:pPr>
              <w:pStyle w:val="a9"/>
              <w:spacing w:line="240" w:lineRule="auto"/>
              <w:ind w:firstLine="34"/>
              <w:jc w:val="left"/>
              <w:rPr>
                <w:rStyle w:val="10pt"/>
                <w:sz w:val="24"/>
                <w:szCs w:val="24"/>
              </w:rPr>
            </w:pPr>
            <w:r w:rsidRPr="007077EC">
              <w:rPr>
                <w:rStyle w:val="10pt"/>
                <w:sz w:val="24"/>
                <w:szCs w:val="24"/>
              </w:rPr>
              <w:t>Самостоятельная работа</w:t>
            </w:r>
          </w:p>
          <w:p w:rsidR="007077EC" w:rsidRPr="00284E05" w:rsidRDefault="007077EC" w:rsidP="007077EC">
            <w:pPr>
              <w:pStyle w:val="a9"/>
              <w:spacing w:line="240" w:lineRule="auto"/>
              <w:ind w:firstLine="34"/>
              <w:jc w:val="left"/>
              <w:rPr>
                <w:rStyle w:val="10pt"/>
                <w:b w:val="0"/>
                <w:sz w:val="24"/>
                <w:szCs w:val="24"/>
              </w:rPr>
            </w:pPr>
            <w:r>
              <w:rPr>
                <w:rStyle w:val="10pt"/>
                <w:b w:val="0"/>
                <w:sz w:val="24"/>
                <w:szCs w:val="24"/>
              </w:rPr>
              <w:t>Составление конспекта на тему «Схоластика»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077EC" w:rsidRPr="007077EC" w:rsidRDefault="007077EC" w:rsidP="00127C6B">
            <w:pPr>
              <w:jc w:val="center"/>
              <w:rPr>
                <w:rFonts w:cs="Times New Roman"/>
                <w:b/>
                <w:sz w:val="24"/>
                <w:szCs w:val="24"/>
              </w:rPr>
            </w:pPr>
            <w:r w:rsidRPr="007077EC">
              <w:rPr>
                <w:rFonts w:cs="Times New Roman"/>
                <w:b/>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7077EC" w:rsidRPr="00284E05" w:rsidRDefault="007077EC" w:rsidP="00127C6B">
            <w:pPr>
              <w:jc w:val="center"/>
              <w:rPr>
                <w:rFonts w:cs="Times New Roman"/>
                <w:sz w:val="24"/>
                <w:szCs w:val="24"/>
              </w:rPr>
            </w:pPr>
          </w:p>
        </w:tc>
      </w:tr>
      <w:tr w:rsidR="007077EC" w:rsidRPr="00284E05" w:rsidTr="00E650E8">
        <w:trPr>
          <w:trHeight w:val="316"/>
        </w:trPr>
        <w:tc>
          <w:tcPr>
            <w:tcW w:w="2093" w:type="dxa"/>
            <w:vMerge w:val="restart"/>
          </w:tcPr>
          <w:p w:rsidR="007077EC" w:rsidRPr="00284E05" w:rsidRDefault="007077EC" w:rsidP="00127C6B">
            <w:pPr>
              <w:rPr>
                <w:rFonts w:cs="Times New Roman"/>
                <w:b/>
                <w:sz w:val="24"/>
                <w:szCs w:val="24"/>
              </w:rPr>
            </w:pPr>
            <w:r w:rsidRPr="00284E05">
              <w:rPr>
                <w:rFonts w:cs="Times New Roman"/>
                <w:b/>
                <w:sz w:val="24"/>
                <w:szCs w:val="24"/>
              </w:rPr>
              <w:t>Тема 2.4</w:t>
            </w:r>
          </w:p>
          <w:p w:rsidR="007077EC" w:rsidRPr="00284E05" w:rsidRDefault="007077EC" w:rsidP="00127C6B">
            <w:pPr>
              <w:rPr>
                <w:rFonts w:cs="Times New Roman"/>
                <w:b/>
                <w:sz w:val="24"/>
                <w:szCs w:val="24"/>
              </w:rPr>
            </w:pPr>
            <w:r w:rsidRPr="00284E05">
              <w:rPr>
                <w:rFonts w:cs="Times New Roman"/>
                <w:b/>
                <w:sz w:val="24"/>
                <w:szCs w:val="24"/>
              </w:rPr>
              <w:t xml:space="preserve">Философия эпохи Возрождения </w:t>
            </w:r>
          </w:p>
        </w:tc>
        <w:tc>
          <w:tcPr>
            <w:tcW w:w="10631" w:type="dxa"/>
            <w:tcBorders>
              <w:top w:val="single" w:sz="4" w:space="0" w:color="auto"/>
              <w:bottom w:val="single" w:sz="4" w:space="0" w:color="auto"/>
              <w:right w:val="single" w:sz="4" w:space="0" w:color="auto"/>
            </w:tcBorders>
          </w:tcPr>
          <w:p w:rsidR="007077EC" w:rsidRPr="00284E05" w:rsidRDefault="007077EC" w:rsidP="00127C6B">
            <w:pPr>
              <w:pStyle w:val="a9"/>
              <w:shd w:val="clear" w:color="auto" w:fill="auto"/>
              <w:spacing w:line="240" w:lineRule="auto"/>
              <w:ind w:firstLine="0"/>
              <w:jc w:val="left"/>
              <w:rPr>
                <w:sz w:val="24"/>
                <w:szCs w:val="24"/>
              </w:rPr>
            </w:pPr>
            <w:r w:rsidRPr="00284E05">
              <w:rPr>
                <w:rStyle w:val="10pt"/>
                <w:sz w:val="24"/>
                <w:szCs w:val="24"/>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077EC" w:rsidRPr="007077EC" w:rsidRDefault="007077EC" w:rsidP="00127C6B">
            <w:pPr>
              <w:jc w:val="center"/>
              <w:rPr>
                <w:rFonts w:cs="Times New Roman"/>
                <w:b/>
                <w:sz w:val="24"/>
                <w:szCs w:val="24"/>
              </w:rPr>
            </w:pPr>
            <w:r w:rsidRPr="007077EC">
              <w:rPr>
                <w:rFonts w:cs="Times New Roman"/>
                <w:b/>
                <w:sz w:val="24"/>
                <w:szCs w:val="24"/>
              </w:rPr>
              <w:t>4</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077EC" w:rsidRPr="00284E05" w:rsidRDefault="007077EC" w:rsidP="00127C6B">
            <w:pPr>
              <w:jc w:val="center"/>
              <w:rPr>
                <w:rFonts w:cs="Times New Roman"/>
                <w:sz w:val="24"/>
                <w:szCs w:val="24"/>
              </w:rPr>
            </w:pPr>
            <w:r w:rsidRPr="00284E05">
              <w:rPr>
                <w:rFonts w:cs="Times New Roman"/>
                <w:sz w:val="24"/>
                <w:szCs w:val="24"/>
              </w:rPr>
              <w:t>2</w:t>
            </w:r>
          </w:p>
        </w:tc>
      </w:tr>
      <w:tr w:rsidR="007077EC" w:rsidRPr="00284E05" w:rsidTr="00E650E8">
        <w:trPr>
          <w:trHeight w:val="264"/>
        </w:trPr>
        <w:tc>
          <w:tcPr>
            <w:tcW w:w="2093" w:type="dxa"/>
            <w:vMerge/>
          </w:tcPr>
          <w:p w:rsidR="007077EC" w:rsidRPr="00284E05" w:rsidRDefault="007077EC" w:rsidP="00127C6B">
            <w:pPr>
              <w:rPr>
                <w:rFonts w:cs="Times New Roman"/>
                <w:b/>
                <w:szCs w:val="28"/>
              </w:rPr>
            </w:pPr>
          </w:p>
        </w:tc>
        <w:tc>
          <w:tcPr>
            <w:tcW w:w="10631" w:type="dxa"/>
            <w:tcBorders>
              <w:top w:val="single" w:sz="4" w:space="0" w:color="auto"/>
            </w:tcBorders>
          </w:tcPr>
          <w:p w:rsidR="007077EC" w:rsidRPr="00284E05" w:rsidRDefault="007077EC" w:rsidP="00127C6B">
            <w:pPr>
              <w:pStyle w:val="a9"/>
              <w:shd w:val="clear" w:color="auto" w:fill="auto"/>
              <w:spacing w:line="240" w:lineRule="auto"/>
              <w:ind w:firstLine="0"/>
              <w:jc w:val="left"/>
              <w:rPr>
                <w:sz w:val="24"/>
                <w:szCs w:val="24"/>
              </w:rPr>
            </w:pPr>
            <w:r w:rsidRPr="00284E05">
              <w:rPr>
                <w:sz w:val="24"/>
                <w:szCs w:val="24"/>
              </w:rPr>
              <w:t>1. Гуманизм философии эпохи Возрождения. Пантеизм. Натурфилософские идеи.</w:t>
            </w:r>
          </w:p>
        </w:tc>
        <w:tc>
          <w:tcPr>
            <w:tcW w:w="1134" w:type="dxa"/>
            <w:tcBorders>
              <w:top w:val="single" w:sz="4" w:space="0" w:color="auto"/>
            </w:tcBorders>
            <w:shd w:val="clear" w:color="auto" w:fill="auto"/>
            <w:vAlign w:val="center"/>
          </w:tcPr>
          <w:p w:rsidR="007077EC" w:rsidRPr="00284E05" w:rsidRDefault="007077EC" w:rsidP="00127C6B">
            <w:pPr>
              <w:jc w:val="center"/>
              <w:rPr>
                <w:rFonts w:cs="Times New Roman"/>
                <w:sz w:val="24"/>
                <w:szCs w:val="24"/>
              </w:rPr>
            </w:pPr>
            <w:r w:rsidRPr="00284E05">
              <w:rPr>
                <w:rFonts w:cs="Times New Roman"/>
                <w:sz w:val="24"/>
                <w:szCs w:val="24"/>
              </w:rPr>
              <w:t>2</w:t>
            </w:r>
          </w:p>
        </w:tc>
        <w:tc>
          <w:tcPr>
            <w:tcW w:w="1276" w:type="dxa"/>
            <w:vMerge/>
            <w:tcBorders>
              <w:top w:val="single" w:sz="4" w:space="0" w:color="auto"/>
            </w:tcBorders>
            <w:vAlign w:val="center"/>
          </w:tcPr>
          <w:p w:rsidR="007077EC" w:rsidRPr="00284E05" w:rsidRDefault="007077EC" w:rsidP="00127C6B">
            <w:pPr>
              <w:jc w:val="center"/>
              <w:rPr>
                <w:rFonts w:cs="Times New Roman"/>
                <w:sz w:val="24"/>
                <w:szCs w:val="24"/>
              </w:rPr>
            </w:pPr>
          </w:p>
        </w:tc>
      </w:tr>
      <w:tr w:rsidR="007077EC" w:rsidRPr="00284E05" w:rsidTr="00E650E8">
        <w:trPr>
          <w:trHeight w:val="282"/>
        </w:trPr>
        <w:tc>
          <w:tcPr>
            <w:tcW w:w="2093" w:type="dxa"/>
            <w:vMerge/>
          </w:tcPr>
          <w:p w:rsidR="007077EC" w:rsidRPr="00284E05" w:rsidRDefault="007077EC" w:rsidP="00127C6B">
            <w:pPr>
              <w:rPr>
                <w:rFonts w:cs="Times New Roman"/>
                <w:b/>
                <w:szCs w:val="28"/>
              </w:rPr>
            </w:pPr>
          </w:p>
        </w:tc>
        <w:tc>
          <w:tcPr>
            <w:tcW w:w="10631" w:type="dxa"/>
          </w:tcPr>
          <w:p w:rsidR="007077EC" w:rsidRPr="00284E05" w:rsidRDefault="007077EC" w:rsidP="00127C6B">
            <w:pPr>
              <w:pStyle w:val="a9"/>
              <w:shd w:val="clear" w:color="auto" w:fill="auto"/>
              <w:spacing w:line="240" w:lineRule="auto"/>
              <w:ind w:firstLine="0"/>
              <w:jc w:val="left"/>
              <w:rPr>
                <w:rStyle w:val="10pt"/>
                <w:b w:val="0"/>
                <w:sz w:val="24"/>
                <w:szCs w:val="24"/>
              </w:rPr>
            </w:pPr>
            <w:r w:rsidRPr="00284E05">
              <w:rPr>
                <w:rStyle w:val="10pt"/>
                <w:b w:val="0"/>
                <w:sz w:val="24"/>
                <w:szCs w:val="24"/>
              </w:rPr>
              <w:t>2. Социально-политическая философия. Реформация. Утопизм. Скептицизм.</w:t>
            </w:r>
          </w:p>
        </w:tc>
        <w:tc>
          <w:tcPr>
            <w:tcW w:w="1134" w:type="dxa"/>
            <w:shd w:val="clear" w:color="auto" w:fill="auto"/>
            <w:vAlign w:val="center"/>
          </w:tcPr>
          <w:p w:rsidR="007077EC" w:rsidRPr="00284E05" w:rsidRDefault="007077EC" w:rsidP="00127C6B">
            <w:pPr>
              <w:jc w:val="center"/>
              <w:rPr>
                <w:rFonts w:cs="Times New Roman"/>
                <w:sz w:val="24"/>
                <w:szCs w:val="24"/>
              </w:rPr>
            </w:pPr>
            <w:r w:rsidRPr="00284E05">
              <w:rPr>
                <w:rFonts w:cs="Times New Roman"/>
                <w:sz w:val="24"/>
                <w:szCs w:val="24"/>
              </w:rPr>
              <w:t>2</w:t>
            </w:r>
          </w:p>
        </w:tc>
        <w:tc>
          <w:tcPr>
            <w:tcW w:w="1276" w:type="dxa"/>
            <w:vMerge/>
            <w:vAlign w:val="center"/>
          </w:tcPr>
          <w:p w:rsidR="007077EC" w:rsidRPr="00284E05" w:rsidRDefault="007077EC" w:rsidP="00127C6B">
            <w:pPr>
              <w:jc w:val="center"/>
              <w:rPr>
                <w:rFonts w:cs="Times New Roman"/>
                <w:sz w:val="24"/>
                <w:szCs w:val="24"/>
              </w:rPr>
            </w:pPr>
          </w:p>
        </w:tc>
      </w:tr>
      <w:tr w:rsidR="007077EC" w:rsidRPr="00284E05" w:rsidTr="00E650E8">
        <w:trPr>
          <w:trHeight w:val="259"/>
        </w:trPr>
        <w:tc>
          <w:tcPr>
            <w:tcW w:w="2093" w:type="dxa"/>
            <w:vMerge/>
          </w:tcPr>
          <w:p w:rsidR="007077EC" w:rsidRPr="00284E05" w:rsidRDefault="007077EC" w:rsidP="00127C6B">
            <w:pPr>
              <w:rPr>
                <w:rFonts w:cs="Times New Roman"/>
                <w:b/>
                <w:szCs w:val="28"/>
              </w:rPr>
            </w:pPr>
          </w:p>
        </w:tc>
        <w:tc>
          <w:tcPr>
            <w:tcW w:w="10631" w:type="dxa"/>
          </w:tcPr>
          <w:p w:rsidR="007077EC" w:rsidRPr="007077EC" w:rsidRDefault="007077EC" w:rsidP="007077EC">
            <w:pPr>
              <w:pStyle w:val="a9"/>
              <w:tabs>
                <w:tab w:val="left" w:pos="1267"/>
              </w:tabs>
              <w:spacing w:line="240" w:lineRule="auto"/>
              <w:ind w:firstLine="34"/>
              <w:jc w:val="left"/>
              <w:rPr>
                <w:rStyle w:val="10pt"/>
                <w:sz w:val="24"/>
                <w:szCs w:val="24"/>
              </w:rPr>
            </w:pPr>
            <w:r w:rsidRPr="007077EC">
              <w:rPr>
                <w:rStyle w:val="10pt"/>
                <w:sz w:val="24"/>
                <w:szCs w:val="24"/>
              </w:rPr>
              <w:t>Практическое занятие:</w:t>
            </w:r>
          </w:p>
        </w:tc>
        <w:tc>
          <w:tcPr>
            <w:tcW w:w="1134" w:type="dxa"/>
            <w:vMerge w:val="restart"/>
            <w:shd w:val="clear" w:color="auto" w:fill="auto"/>
            <w:vAlign w:val="center"/>
          </w:tcPr>
          <w:p w:rsidR="007077EC" w:rsidRPr="007077EC" w:rsidRDefault="007077EC" w:rsidP="00127C6B">
            <w:pPr>
              <w:jc w:val="center"/>
              <w:rPr>
                <w:rFonts w:cs="Times New Roman"/>
                <w:b/>
                <w:sz w:val="24"/>
                <w:szCs w:val="24"/>
              </w:rPr>
            </w:pPr>
            <w:r w:rsidRPr="007077EC">
              <w:rPr>
                <w:rFonts w:cs="Times New Roman"/>
                <w:b/>
                <w:sz w:val="24"/>
                <w:szCs w:val="24"/>
              </w:rPr>
              <w:t>2</w:t>
            </w:r>
          </w:p>
        </w:tc>
        <w:tc>
          <w:tcPr>
            <w:tcW w:w="1276" w:type="dxa"/>
            <w:vMerge w:val="restart"/>
            <w:vAlign w:val="center"/>
          </w:tcPr>
          <w:p w:rsidR="007077EC" w:rsidRPr="00284E05" w:rsidRDefault="007077EC" w:rsidP="00127C6B">
            <w:pPr>
              <w:jc w:val="center"/>
              <w:rPr>
                <w:rFonts w:cs="Times New Roman"/>
                <w:sz w:val="24"/>
                <w:szCs w:val="24"/>
              </w:rPr>
            </w:pPr>
          </w:p>
        </w:tc>
      </w:tr>
      <w:tr w:rsidR="007077EC" w:rsidRPr="00284E05" w:rsidTr="00E650E8">
        <w:trPr>
          <w:trHeight w:val="280"/>
        </w:trPr>
        <w:tc>
          <w:tcPr>
            <w:tcW w:w="2093" w:type="dxa"/>
            <w:vMerge/>
          </w:tcPr>
          <w:p w:rsidR="007077EC" w:rsidRPr="00284E05" w:rsidRDefault="007077EC" w:rsidP="00127C6B">
            <w:pPr>
              <w:rPr>
                <w:rFonts w:cs="Times New Roman"/>
                <w:b/>
                <w:szCs w:val="28"/>
              </w:rPr>
            </w:pPr>
          </w:p>
        </w:tc>
        <w:tc>
          <w:tcPr>
            <w:tcW w:w="10631" w:type="dxa"/>
          </w:tcPr>
          <w:p w:rsidR="007077EC" w:rsidRPr="00284E05" w:rsidRDefault="007077EC" w:rsidP="007077EC">
            <w:pPr>
              <w:pStyle w:val="a9"/>
              <w:spacing w:line="240" w:lineRule="auto"/>
              <w:ind w:firstLine="34"/>
              <w:jc w:val="left"/>
              <w:rPr>
                <w:rStyle w:val="10pt"/>
                <w:b w:val="0"/>
                <w:i/>
                <w:sz w:val="24"/>
                <w:szCs w:val="24"/>
              </w:rPr>
            </w:pPr>
            <w:r w:rsidRPr="00284E05">
              <w:rPr>
                <w:rStyle w:val="10pt"/>
                <w:b w:val="0"/>
                <w:sz w:val="24"/>
                <w:szCs w:val="24"/>
              </w:rPr>
              <w:t>Этические и социальные вопросы философии эпохи Возрождения.</w:t>
            </w:r>
          </w:p>
        </w:tc>
        <w:tc>
          <w:tcPr>
            <w:tcW w:w="1134" w:type="dxa"/>
            <w:vMerge/>
            <w:shd w:val="clear" w:color="auto" w:fill="auto"/>
            <w:vAlign w:val="center"/>
          </w:tcPr>
          <w:p w:rsidR="007077EC" w:rsidRPr="00284E05" w:rsidRDefault="007077EC" w:rsidP="00127C6B">
            <w:pPr>
              <w:jc w:val="center"/>
              <w:rPr>
                <w:rFonts w:cs="Times New Roman"/>
                <w:sz w:val="24"/>
                <w:szCs w:val="24"/>
              </w:rPr>
            </w:pPr>
          </w:p>
        </w:tc>
        <w:tc>
          <w:tcPr>
            <w:tcW w:w="1276" w:type="dxa"/>
            <w:vMerge/>
            <w:vAlign w:val="center"/>
          </w:tcPr>
          <w:p w:rsidR="007077EC" w:rsidRPr="00284E05" w:rsidRDefault="007077EC" w:rsidP="00127C6B">
            <w:pPr>
              <w:jc w:val="center"/>
              <w:rPr>
                <w:rFonts w:cs="Times New Roman"/>
                <w:sz w:val="24"/>
                <w:szCs w:val="24"/>
              </w:rPr>
            </w:pPr>
          </w:p>
        </w:tc>
      </w:tr>
      <w:tr w:rsidR="007077EC" w:rsidRPr="00284E05" w:rsidTr="00E650E8">
        <w:trPr>
          <w:trHeight w:val="280"/>
        </w:trPr>
        <w:tc>
          <w:tcPr>
            <w:tcW w:w="2093" w:type="dxa"/>
            <w:vMerge/>
          </w:tcPr>
          <w:p w:rsidR="007077EC" w:rsidRPr="00284E05" w:rsidRDefault="007077EC" w:rsidP="00127C6B">
            <w:pPr>
              <w:rPr>
                <w:rFonts w:cs="Times New Roman"/>
                <w:b/>
                <w:szCs w:val="28"/>
              </w:rPr>
            </w:pPr>
          </w:p>
        </w:tc>
        <w:tc>
          <w:tcPr>
            <w:tcW w:w="10631" w:type="dxa"/>
          </w:tcPr>
          <w:p w:rsidR="007077EC" w:rsidRPr="007077EC" w:rsidRDefault="007077EC" w:rsidP="009C5F4B">
            <w:pPr>
              <w:pStyle w:val="a9"/>
              <w:spacing w:line="240" w:lineRule="auto"/>
              <w:ind w:firstLine="34"/>
              <w:jc w:val="left"/>
              <w:rPr>
                <w:rStyle w:val="10pt"/>
                <w:sz w:val="24"/>
                <w:szCs w:val="24"/>
              </w:rPr>
            </w:pPr>
            <w:r w:rsidRPr="007077EC">
              <w:rPr>
                <w:rStyle w:val="10pt"/>
                <w:sz w:val="24"/>
                <w:szCs w:val="24"/>
              </w:rPr>
              <w:t>Самостоятельная работа</w:t>
            </w:r>
          </w:p>
          <w:p w:rsidR="007077EC" w:rsidRPr="00284E05" w:rsidRDefault="007077EC" w:rsidP="007077EC">
            <w:pPr>
              <w:pStyle w:val="a9"/>
              <w:spacing w:line="240" w:lineRule="auto"/>
              <w:ind w:firstLine="34"/>
              <w:jc w:val="left"/>
              <w:rPr>
                <w:rStyle w:val="10pt"/>
                <w:b w:val="0"/>
                <w:sz w:val="24"/>
                <w:szCs w:val="24"/>
              </w:rPr>
            </w:pPr>
            <w:r>
              <w:rPr>
                <w:rStyle w:val="10pt"/>
                <w:b w:val="0"/>
                <w:sz w:val="24"/>
                <w:szCs w:val="24"/>
              </w:rPr>
              <w:t>Подготовка доклада на тему «Философ эпохи Возрождения» (по выбору)</w:t>
            </w:r>
          </w:p>
        </w:tc>
        <w:tc>
          <w:tcPr>
            <w:tcW w:w="1134" w:type="dxa"/>
            <w:shd w:val="clear" w:color="auto" w:fill="auto"/>
            <w:vAlign w:val="center"/>
          </w:tcPr>
          <w:p w:rsidR="007077EC" w:rsidRPr="002E4F4C" w:rsidRDefault="002E4F4C" w:rsidP="00127C6B">
            <w:pPr>
              <w:jc w:val="center"/>
              <w:rPr>
                <w:rFonts w:cs="Times New Roman"/>
                <w:b/>
                <w:sz w:val="24"/>
                <w:szCs w:val="24"/>
              </w:rPr>
            </w:pPr>
            <w:r w:rsidRPr="002E4F4C">
              <w:rPr>
                <w:rFonts w:cs="Times New Roman"/>
                <w:b/>
                <w:sz w:val="24"/>
                <w:szCs w:val="24"/>
              </w:rPr>
              <w:t>1</w:t>
            </w:r>
          </w:p>
        </w:tc>
        <w:tc>
          <w:tcPr>
            <w:tcW w:w="1276" w:type="dxa"/>
            <w:vAlign w:val="center"/>
          </w:tcPr>
          <w:p w:rsidR="007077EC" w:rsidRPr="00284E05" w:rsidRDefault="007077EC" w:rsidP="00127C6B">
            <w:pPr>
              <w:jc w:val="center"/>
              <w:rPr>
                <w:rFonts w:cs="Times New Roman"/>
                <w:sz w:val="24"/>
                <w:szCs w:val="24"/>
              </w:rPr>
            </w:pPr>
          </w:p>
        </w:tc>
      </w:tr>
      <w:tr w:rsidR="002E4F4C" w:rsidRPr="00284E05" w:rsidTr="00E650E8">
        <w:trPr>
          <w:trHeight w:val="294"/>
        </w:trPr>
        <w:tc>
          <w:tcPr>
            <w:tcW w:w="2093" w:type="dxa"/>
            <w:vMerge w:val="restart"/>
          </w:tcPr>
          <w:p w:rsidR="002E4F4C" w:rsidRPr="00284E05" w:rsidRDefault="002E4F4C" w:rsidP="00127C6B">
            <w:pPr>
              <w:rPr>
                <w:rFonts w:cs="Times New Roman"/>
                <w:b/>
                <w:sz w:val="24"/>
                <w:szCs w:val="24"/>
              </w:rPr>
            </w:pPr>
            <w:r w:rsidRPr="00284E05">
              <w:rPr>
                <w:rFonts w:cs="Times New Roman"/>
                <w:b/>
                <w:sz w:val="24"/>
                <w:szCs w:val="24"/>
              </w:rPr>
              <w:t xml:space="preserve">Тема 2.5 </w:t>
            </w:r>
          </w:p>
          <w:p w:rsidR="002E4F4C" w:rsidRPr="00284E05" w:rsidRDefault="002E4F4C" w:rsidP="00127C6B">
            <w:pPr>
              <w:rPr>
                <w:rFonts w:cs="Times New Roman"/>
                <w:b/>
                <w:sz w:val="24"/>
                <w:szCs w:val="24"/>
              </w:rPr>
            </w:pPr>
            <w:r w:rsidRPr="00284E05">
              <w:rPr>
                <w:rFonts w:cs="Times New Roman"/>
                <w:b/>
                <w:sz w:val="24"/>
                <w:szCs w:val="24"/>
              </w:rPr>
              <w:t>Философия эпохи Нового времени и Просвещения</w:t>
            </w:r>
          </w:p>
        </w:tc>
        <w:tc>
          <w:tcPr>
            <w:tcW w:w="10631" w:type="dxa"/>
          </w:tcPr>
          <w:p w:rsidR="002E4F4C" w:rsidRPr="00284E05" w:rsidRDefault="002E4F4C" w:rsidP="00127C6B">
            <w:pPr>
              <w:pStyle w:val="a9"/>
              <w:shd w:val="clear" w:color="auto" w:fill="auto"/>
              <w:spacing w:line="240" w:lineRule="auto"/>
              <w:ind w:firstLine="0"/>
              <w:jc w:val="left"/>
              <w:rPr>
                <w:bCs/>
                <w:sz w:val="24"/>
                <w:szCs w:val="24"/>
                <w:shd w:val="clear" w:color="auto" w:fill="FFFFFF"/>
              </w:rPr>
            </w:pPr>
            <w:r w:rsidRPr="00284E05">
              <w:rPr>
                <w:rStyle w:val="10pt"/>
                <w:sz w:val="24"/>
                <w:szCs w:val="24"/>
              </w:rPr>
              <w:t>Содержание учебного материала</w:t>
            </w:r>
          </w:p>
        </w:tc>
        <w:tc>
          <w:tcPr>
            <w:tcW w:w="1134" w:type="dxa"/>
            <w:shd w:val="clear" w:color="auto" w:fill="auto"/>
            <w:vAlign w:val="center"/>
          </w:tcPr>
          <w:p w:rsidR="002E4F4C" w:rsidRPr="002E4F4C" w:rsidRDefault="002E4F4C" w:rsidP="00127C6B">
            <w:pPr>
              <w:jc w:val="center"/>
              <w:rPr>
                <w:rFonts w:cs="Times New Roman"/>
                <w:b/>
                <w:sz w:val="24"/>
                <w:szCs w:val="24"/>
              </w:rPr>
            </w:pPr>
            <w:r w:rsidRPr="002E4F4C">
              <w:rPr>
                <w:rFonts w:cs="Times New Roman"/>
                <w:b/>
                <w:sz w:val="24"/>
                <w:szCs w:val="24"/>
              </w:rPr>
              <w:t>6</w:t>
            </w:r>
          </w:p>
        </w:tc>
        <w:tc>
          <w:tcPr>
            <w:tcW w:w="1276" w:type="dxa"/>
            <w:vMerge w:val="restart"/>
            <w:vAlign w:val="center"/>
          </w:tcPr>
          <w:p w:rsidR="002E4F4C" w:rsidRPr="00284E05" w:rsidRDefault="002E4F4C" w:rsidP="00127C6B">
            <w:pPr>
              <w:jc w:val="center"/>
              <w:rPr>
                <w:rFonts w:cs="Times New Roman"/>
                <w:sz w:val="24"/>
                <w:szCs w:val="24"/>
              </w:rPr>
            </w:pPr>
            <w:r w:rsidRPr="00284E05">
              <w:rPr>
                <w:rFonts w:cs="Times New Roman"/>
                <w:sz w:val="24"/>
                <w:szCs w:val="24"/>
              </w:rPr>
              <w:t>1</w:t>
            </w:r>
          </w:p>
        </w:tc>
      </w:tr>
      <w:tr w:rsidR="002E4F4C" w:rsidRPr="00284E05" w:rsidTr="00E650E8">
        <w:trPr>
          <w:trHeight w:val="256"/>
        </w:trPr>
        <w:tc>
          <w:tcPr>
            <w:tcW w:w="2093" w:type="dxa"/>
            <w:vMerge/>
          </w:tcPr>
          <w:p w:rsidR="002E4F4C" w:rsidRPr="00284E05" w:rsidRDefault="002E4F4C" w:rsidP="00127C6B">
            <w:pPr>
              <w:rPr>
                <w:rFonts w:cs="Times New Roman"/>
                <w:b/>
                <w:szCs w:val="28"/>
              </w:rPr>
            </w:pPr>
          </w:p>
        </w:tc>
        <w:tc>
          <w:tcPr>
            <w:tcW w:w="10631" w:type="dxa"/>
          </w:tcPr>
          <w:p w:rsidR="002E4F4C" w:rsidRPr="00284E05" w:rsidRDefault="002E4F4C" w:rsidP="00127C6B">
            <w:pPr>
              <w:pStyle w:val="a9"/>
              <w:shd w:val="clear" w:color="auto" w:fill="auto"/>
              <w:spacing w:line="240" w:lineRule="auto"/>
              <w:ind w:firstLine="0"/>
              <w:jc w:val="left"/>
              <w:rPr>
                <w:bCs/>
                <w:sz w:val="24"/>
                <w:szCs w:val="24"/>
                <w:shd w:val="clear" w:color="auto" w:fill="FFFFFF"/>
              </w:rPr>
            </w:pPr>
            <w:r w:rsidRPr="00284E05">
              <w:rPr>
                <w:bCs/>
                <w:sz w:val="24"/>
                <w:szCs w:val="24"/>
                <w:shd w:val="clear" w:color="auto" w:fill="FFFFFF"/>
              </w:rPr>
              <w:t>1. Рационализм как философское направление. Учения Р. Декарта и Б. Спинозы о субстанции. Дедукция как научный метод. Учение Г. Лейбница о монадах.</w:t>
            </w:r>
          </w:p>
        </w:tc>
        <w:tc>
          <w:tcPr>
            <w:tcW w:w="1134" w:type="dxa"/>
            <w:shd w:val="clear" w:color="auto" w:fill="auto"/>
            <w:vAlign w:val="center"/>
          </w:tcPr>
          <w:p w:rsidR="002E4F4C" w:rsidRPr="00284E05" w:rsidRDefault="002E4F4C" w:rsidP="00127C6B">
            <w:pPr>
              <w:jc w:val="center"/>
              <w:rPr>
                <w:rFonts w:cs="Times New Roman"/>
                <w:szCs w:val="28"/>
              </w:rPr>
            </w:pPr>
            <w:r w:rsidRPr="00284E05">
              <w:rPr>
                <w:rFonts w:cs="Times New Roman"/>
                <w:sz w:val="24"/>
                <w:szCs w:val="24"/>
              </w:rPr>
              <w:t>2</w:t>
            </w:r>
          </w:p>
        </w:tc>
        <w:tc>
          <w:tcPr>
            <w:tcW w:w="1276" w:type="dxa"/>
            <w:vMerge/>
            <w:vAlign w:val="center"/>
          </w:tcPr>
          <w:p w:rsidR="002E4F4C" w:rsidRPr="00284E05" w:rsidRDefault="002E4F4C" w:rsidP="00127C6B">
            <w:pPr>
              <w:jc w:val="center"/>
              <w:rPr>
                <w:rFonts w:cs="Times New Roman"/>
                <w:szCs w:val="28"/>
              </w:rPr>
            </w:pPr>
          </w:p>
        </w:tc>
      </w:tr>
      <w:tr w:rsidR="002E4F4C" w:rsidRPr="00284E05" w:rsidTr="00E650E8">
        <w:trPr>
          <w:trHeight w:val="71"/>
        </w:trPr>
        <w:tc>
          <w:tcPr>
            <w:tcW w:w="2093" w:type="dxa"/>
            <w:vMerge/>
          </w:tcPr>
          <w:p w:rsidR="002E4F4C" w:rsidRPr="00284E05" w:rsidRDefault="002E4F4C" w:rsidP="00127C6B">
            <w:pPr>
              <w:rPr>
                <w:rFonts w:cs="Times New Roman"/>
                <w:b/>
                <w:szCs w:val="28"/>
              </w:rPr>
            </w:pPr>
          </w:p>
        </w:tc>
        <w:tc>
          <w:tcPr>
            <w:tcW w:w="10631" w:type="dxa"/>
          </w:tcPr>
          <w:p w:rsidR="002E4F4C" w:rsidRPr="00284E05" w:rsidRDefault="002E4F4C" w:rsidP="00127C6B">
            <w:pPr>
              <w:pStyle w:val="a9"/>
              <w:shd w:val="clear" w:color="auto" w:fill="auto"/>
              <w:spacing w:line="240" w:lineRule="auto"/>
              <w:ind w:firstLine="0"/>
              <w:jc w:val="left"/>
              <w:rPr>
                <w:sz w:val="24"/>
                <w:szCs w:val="24"/>
              </w:rPr>
            </w:pPr>
            <w:r w:rsidRPr="00284E05">
              <w:rPr>
                <w:sz w:val="24"/>
                <w:szCs w:val="24"/>
              </w:rPr>
              <w:t>2. Эмпиризм как философское направление. Учение Ф. Бэкона об идолах познания. Индукция как научный метод. Теория общественного договора Т. Гоббса и Дж. Локка. Сенсуализм.</w:t>
            </w:r>
          </w:p>
        </w:tc>
        <w:tc>
          <w:tcPr>
            <w:tcW w:w="1134" w:type="dxa"/>
            <w:shd w:val="clear" w:color="auto" w:fill="auto"/>
            <w:vAlign w:val="center"/>
          </w:tcPr>
          <w:p w:rsidR="002E4F4C" w:rsidRPr="00284E05" w:rsidRDefault="002E4F4C" w:rsidP="00127C6B">
            <w:pPr>
              <w:jc w:val="center"/>
              <w:rPr>
                <w:rFonts w:cs="Times New Roman"/>
                <w:sz w:val="24"/>
                <w:szCs w:val="24"/>
              </w:rPr>
            </w:pPr>
            <w:r w:rsidRPr="00284E05">
              <w:rPr>
                <w:rFonts w:cs="Times New Roman"/>
                <w:sz w:val="24"/>
                <w:szCs w:val="24"/>
              </w:rPr>
              <w:t>2</w:t>
            </w:r>
          </w:p>
        </w:tc>
        <w:tc>
          <w:tcPr>
            <w:tcW w:w="1276" w:type="dxa"/>
            <w:vMerge/>
            <w:vAlign w:val="center"/>
          </w:tcPr>
          <w:p w:rsidR="002E4F4C" w:rsidRPr="00284E05" w:rsidRDefault="002E4F4C" w:rsidP="00127C6B">
            <w:pPr>
              <w:jc w:val="center"/>
              <w:rPr>
                <w:rFonts w:cs="Times New Roman"/>
                <w:sz w:val="24"/>
                <w:szCs w:val="24"/>
              </w:rPr>
            </w:pPr>
          </w:p>
        </w:tc>
      </w:tr>
      <w:tr w:rsidR="002E4F4C" w:rsidRPr="00284E05" w:rsidTr="00E650E8">
        <w:trPr>
          <w:trHeight w:val="71"/>
        </w:trPr>
        <w:tc>
          <w:tcPr>
            <w:tcW w:w="2093" w:type="dxa"/>
            <w:vMerge/>
          </w:tcPr>
          <w:p w:rsidR="002E4F4C" w:rsidRPr="00284E05" w:rsidRDefault="002E4F4C" w:rsidP="00127C6B">
            <w:pPr>
              <w:rPr>
                <w:rFonts w:cs="Times New Roman"/>
                <w:b/>
                <w:szCs w:val="28"/>
              </w:rPr>
            </w:pPr>
          </w:p>
        </w:tc>
        <w:tc>
          <w:tcPr>
            <w:tcW w:w="10631" w:type="dxa"/>
          </w:tcPr>
          <w:p w:rsidR="002E4F4C" w:rsidRPr="00284E05" w:rsidRDefault="002E4F4C" w:rsidP="00127C6B">
            <w:pPr>
              <w:pStyle w:val="a9"/>
              <w:shd w:val="clear" w:color="auto" w:fill="auto"/>
              <w:spacing w:line="240" w:lineRule="auto"/>
              <w:ind w:firstLine="0"/>
              <w:jc w:val="left"/>
              <w:rPr>
                <w:sz w:val="24"/>
                <w:szCs w:val="24"/>
              </w:rPr>
            </w:pPr>
            <w:r w:rsidRPr="00284E05">
              <w:rPr>
                <w:sz w:val="24"/>
                <w:szCs w:val="24"/>
              </w:rPr>
              <w:t>3. Субъективный идеализм Дж. Беркли. Скептицизм Д. Юма.</w:t>
            </w:r>
          </w:p>
        </w:tc>
        <w:tc>
          <w:tcPr>
            <w:tcW w:w="1134" w:type="dxa"/>
            <w:shd w:val="clear" w:color="auto" w:fill="auto"/>
            <w:vAlign w:val="center"/>
          </w:tcPr>
          <w:p w:rsidR="002E4F4C" w:rsidRPr="00284E05" w:rsidRDefault="002E4F4C" w:rsidP="00127C6B">
            <w:pPr>
              <w:jc w:val="center"/>
              <w:rPr>
                <w:rFonts w:cs="Times New Roman"/>
                <w:sz w:val="24"/>
                <w:szCs w:val="24"/>
              </w:rPr>
            </w:pPr>
            <w:r w:rsidRPr="00284E05">
              <w:rPr>
                <w:rFonts w:cs="Times New Roman"/>
                <w:sz w:val="24"/>
                <w:szCs w:val="24"/>
              </w:rPr>
              <w:t>1</w:t>
            </w:r>
          </w:p>
        </w:tc>
        <w:tc>
          <w:tcPr>
            <w:tcW w:w="1276" w:type="dxa"/>
            <w:vMerge/>
            <w:vAlign w:val="center"/>
          </w:tcPr>
          <w:p w:rsidR="002E4F4C" w:rsidRPr="00284E05" w:rsidRDefault="002E4F4C" w:rsidP="00127C6B">
            <w:pPr>
              <w:jc w:val="center"/>
              <w:rPr>
                <w:rFonts w:cs="Times New Roman"/>
                <w:sz w:val="24"/>
                <w:szCs w:val="24"/>
              </w:rPr>
            </w:pPr>
          </w:p>
        </w:tc>
      </w:tr>
      <w:tr w:rsidR="002E4F4C" w:rsidRPr="00284E05" w:rsidTr="00E650E8">
        <w:trPr>
          <w:trHeight w:val="71"/>
        </w:trPr>
        <w:tc>
          <w:tcPr>
            <w:tcW w:w="2093" w:type="dxa"/>
            <w:vMerge/>
          </w:tcPr>
          <w:p w:rsidR="002E4F4C" w:rsidRPr="00284E05" w:rsidRDefault="002E4F4C" w:rsidP="00127C6B">
            <w:pPr>
              <w:rPr>
                <w:rFonts w:cs="Times New Roman"/>
                <w:b/>
                <w:szCs w:val="28"/>
              </w:rPr>
            </w:pPr>
          </w:p>
        </w:tc>
        <w:tc>
          <w:tcPr>
            <w:tcW w:w="10631" w:type="dxa"/>
          </w:tcPr>
          <w:p w:rsidR="002E4F4C" w:rsidRPr="00284E05" w:rsidRDefault="002E4F4C" w:rsidP="00127C6B">
            <w:pPr>
              <w:pStyle w:val="a9"/>
              <w:shd w:val="clear" w:color="auto" w:fill="auto"/>
              <w:spacing w:line="240" w:lineRule="auto"/>
              <w:ind w:firstLine="0"/>
              <w:jc w:val="left"/>
              <w:rPr>
                <w:sz w:val="24"/>
                <w:szCs w:val="24"/>
              </w:rPr>
            </w:pPr>
            <w:r w:rsidRPr="00284E05">
              <w:rPr>
                <w:sz w:val="24"/>
                <w:szCs w:val="24"/>
              </w:rPr>
              <w:t>4. Основные направления философии эпохи Просвещения: деизм, материализм и атеизм, социальный утопизм.</w:t>
            </w:r>
          </w:p>
        </w:tc>
        <w:tc>
          <w:tcPr>
            <w:tcW w:w="1134" w:type="dxa"/>
            <w:shd w:val="clear" w:color="auto" w:fill="auto"/>
            <w:vAlign w:val="center"/>
          </w:tcPr>
          <w:p w:rsidR="002E4F4C" w:rsidRPr="00284E05" w:rsidRDefault="002E4F4C" w:rsidP="00127C6B">
            <w:pPr>
              <w:jc w:val="center"/>
              <w:rPr>
                <w:rFonts w:cs="Times New Roman"/>
                <w:sz w:val="24"/>
                <w:szCs w:val="24"/>
              </w:rPr>
            </w:pPr>
            <w:r w:rsidRPr="00284E05">
              <w:rPr>
                <w:rFonts w:cs="Times New Roman"/>
                <w:sz w:val="24"/>
                <w:szCs w:val="24"/>
              </w:rPr>
              <w:t>1</w:t>
            </w:r>
          </w:p>
        </w:tc>
        <w:tc>
          <w:tcPr>
            <w:tcW w:w="1276" w:type="dxa"/>
            <w:vMerge/>
            <w:vAlign w:val="center"/>
          </w:tcPr>
          <w:p w:rsidR="002E4F4C" w:rsidRPr="00284E05" w:rsidRDefault="002E4F4C" w:rsidP="00127C6B">
            <w:pPr>
              <w:jc w:val="center"/>
              <w:rPr>
                <w:rFonts w:cs="Times New Roman"/>
                <w:sz w:val="24"/>
                <w:szCs w:val="24"/>
              </w:rPr>
            </w:pPr>
          </w:p>
        </w:tc>
      </w:tr>
      <w:tr w:rsidR="002E4F4C" w:rsidRPr="00284E05" w:rsidTr="00E650E8">
        <w:trPr>
          <w:trHeight w:val="280"/>
        </w:trPr>
        <w:tc>
          <w:tcPr>
            <w:tcW w:w="2093" w:type="dxa"/>
            <w:vMerge/>
          </w:tcPr>
          <w:p w:rsidR="002E4F4C" w:rsidRPr="00284E05" w:rsidRDefault="002E4F4C" w:rsidP="00127C6B">
            <w:pPr>
              <w:rPr>
                <w:rFonts w:cs="Times New Roman"/>
                <w:b/>
                <w:szCs w:val="28"/>
              </w:rPr>
            </w:pPr>
          </w:p>
        </w:tc>
        <w:tc>
          <w:tcPr>
            <w:tcW w:w="10631" w:type="dxa"/>
          </w:tcPr>
          <w:p w:rsidR="002E4F4C" w:rsidRPr="002E4F4C" w:rsidRDefault="002E4F4C" w:rsidP="002E4F4C">
            <w:pPr>
              <w:pStyle w:val="a9"/>
              <w:spacing w:line="240" w:lineRule="auto"/>
              <w:ind w:firstLine="34"/>
              <w:jc w:val="left"/>
              <w:rPr>
                <w:b/>
                <w:sz w:val="24"/>
                <w:szCs w:val="24"/>
              </w:rPr>
            </w:pPr>
            <w:r w:rsidRPr="002E4F4C">
              <w:rPr>
                <w:b/>
                <w:sz w:val="24"/>
                <w:szCs w:val="24"/>
              </w:rPr>
              <w:t xml:space="preserve">Практическое занятие: </w:t>
            </w:r>
          </w:p>
        </w:tc>
        <w:tc>
          <w:tcPr>
            <w:tcW w:w="1134" w:type="dxa"/>
            <w:vMerge w:val="restart"/>
            <w:shd w:val="clear" w:color="auto" w:fill="auto"/>
            <w:vAlign w:val="center"/>
          </w:tcPr>
          <w:p w:rsidR="002E4F4C" w:rsidRPr="002E4F4C" w:rsidRDefault="002E4F4C" w:rsidP="00127C6B">
            <w:pPr>
              <w:jc w:val="center"/>
              <w:rPr>
                <w:rFonts w:cs="Times New Roman"/>
                <w:b/>
                <w:sz w:val="24"/>
                <w:szCs w:val="24"/>
              </w:rPr>
            </w:pPr>
            <w:r w:rsidRPr="002E4F4C">
              <w:rPr>
                <w:rFonts w:cs="Times New Roman"/>
                <w:b/>
                <w:sz w:val="24"/>
                <w:szCs w:val="24"/>
              </w:rPr>
              <w:t>2</w:t>
            </w:r>
          </w:p>
        </w:tc>
        <w:tc>
          <w:tcPr>
            <w:tcW w:w="1276" w:type="dxa"/>
            <w:vMerge w:val="restart"/>
            <w:vAlign w:val="center"/>
          </w:tcPr>
          <w:p w:rsidR="002E4F4C" w:rsidRPr="00284E05" w:rsidRDefault="002E4F4C" w:rsidP="00127C6B">
            <w:pPr>
              <w:jc w:val="center"/>
              <w:rPr>
                <w:rFonts w:cs="Times New Roman"/>
                <w:sz w:val="24"/>
                <w:szCs w:val="24"/>
              </w:rPr>
            </w:pPr>
          </w:p>
        </w:tc>
      </w:tr>
      <w:tr w:rsidR="002E4F4C" w:rsidRPr="00284E05" w:rsidTr="00E650E8">
        <w:trPr>
          <w:trHeight w:val="259"/>
        </w:trPr>
        <w:tc>
          <w:tcPr>
            <w:tcW w:w="2093" w:type="dxa"/>
            <w:vMerge/>
          </w:tcPr>
          <w:p w:rsidR="002E4F4C" w:rsidRPr="00284E05" w:rsidRDefault="002E4F4C" w:rsidP="00127C6B">
            <w:pPr>
              <w:rPr>
                <w:rFonts w:cs="Times New Roman"/>
                <w:b/>
                <w:szCs w:val="28"/>
              </w:rPr>
            </w:pPr>
          </w:p>
        </w:tc>
        <w:tc>
          <w:tcPr>
            <w:tcW w:w="10631" w:type="dxa"/>
          </w:tcPr>
          <w:p w:rsidR="002E4F4C" w:rsidRPr="00284E05" w:rsidRDefault="002E4F4C" w:rsidP="002E4F4C">
            <w:pPr>
              <w:pStyle w:val="a9"/>
              <w:spacing w:line="240" w:lineRule="auto"/>
              <w:ind w:firstLine="34"/>
              <w:jc w:val="left"/>
              <w:rPr>
                <w:i/>
                <w:sz w:val="24"/>
                <w:szCs w:val="24"/>
              </w:rPr>
            </w:pPr>
            <w:r w:rsidRPr="00284E05">
              <w:rPr>
                <w:sz w:val="24"/>
                <w:szCs w:val="24"/>
              </w:rPr>
              <w:t>Гносеологические проблемы в философии Нового времени</w:t>
            </w:r>
          </w:p>
        </w:tc>
        <w:tc>
          <w:tcPr>
            <w:tcW w:w="1134" w:type="dxa"/>
            <w:vMerge/>
            <w:shd w:val="clear" w:color="auto" w:fill="auto"/>
            <w:vAlign w:val="center"/>
          </w:tcPr>
          <w:p w:rsidR="002E4F4C" w:rsidRPr="00284E05" w:rsidRDefault="002E4F4C" w:rsidP="00127C6B">
            <w:pPr>
              <w:jc w:val="center"/>
              <w:rPr>
                <w:rFonts w:cs="Times New Roman"/>
                <w:sz w:val="24"/>
                <w:szCs w:val="24"/>
              </w:rPr>
            </w:pPr>
          </w:p>
        </w:tc>
        <w:tc>
          <w:tcPr>
            <w:tcW w:w="1276" w:type="dxa"/>
            <w:vMerge/>
            <w:vAlign w:val="center"/>
          </w:tcPr>
          <w:p w:rsidR="002E4F4C" w:rsidRPr="00284E05" w:rsidRDefault="002E4F4C" w:rsidP="00127C6B">
            <w:pPr>
              <w:jc w:val="center"/>
              <w:rPr>
                <w:rFonts w:cs="Times New Roman"/>
                <w:sz w:val="24"/>
                <w:szCs w:val="24"/>
              </w:rPr>
            </w:pPr>
          </w:p>
        </w:tc>
      </w:tr>
      <w:tr w:rsidR="002E4F4C" w:rsidRPr="00284E05" w:rsidTr="00E650E8">
        <w:trPr>
          <w:trHeight w:val="259"/>
        </w:trPr>
        <w:tc>
          <w:tcPr>
            <w:tcW w:w="2093" w:type="dxa"/>
            <w:vMerge/>
          </w:tcPr>
          <w:p w:rsidR="002E4F4C" w:rsidRPr="00284E05" w:rsidRDefault="002E4F4C" w:rsidP="00127C6B">
            <w:pPr>
              <w:rPr>
                <w:rFonts w:cs="Times New Roman"/>
                <w:b/>
                <w:szCs w:val="28"/>
              </w:rPr>
            </w:pPr>
          </w:p>
        </w:tc>
        <w:tc>
          <w:tcPr>
            <w:tcW w:w="10631" w:type="dxa"/>
          </w:tcPr>
          <w:p w:rsidR="002E4F4C" w:rsidRPr="007077EC" w:rsidRDefault="002E4F4C" w:rsidP="002536A8">
            <w:pPr>
              <w:pStyle w:val="a9"/>
              <w:spacing w:line="240" w:lineRule="auto"/>
              <w:ind w:firstLine="34"/>
              <w:jc w:val="left"/>
              <w:rPr>
                <w:rStyle w:val="10pt"/>
                <w:sz w:val="24"/>
                <w:szCs w:val="24"/>
              </w:rPr>
            </w:pPr>
            <w:r w:rsidRPr="007077EC">
              <w:rPr>
                <w:rStyle w:val="10pt"/>
                <w:sz w:val="24"/>
                <w:szCs w:val="24"/>
              </w:rPr>
              <w:t>Самостоятельная работа</w:t>
            </w:r>
          </w:p>
          <w:p w:rsidR="002E4F4C" w:rsidRPr="00284E05" w:rsidRDefault="002E4F4C" w:rsidP="002E4F4C">
            <w:pPr>
              <w:pStyle w:val="a9"/>
              <w:spacing w:line="240" w:lineRule="auto"/>
              <w:ind w:firstLine="34"/>
              <w:jc w:val="left"/>
              <w:rPr>
                <w:rStyle w:val="10pt"/>
                <w:b w:val="0"/>
                <w:sz w:val="24"/>
                <w:szCs w:val="24"/>
              </w:rPr>
            </w:pPr>
            <w:r>
              <w:rPr>
                <w:rStyle w:val="10pt"/>
                <w:b w:val="0"/>
                <w:sz w:val="24"/>
                <w:szCs w:val="24"/>
              </w:rPr>
              <w:lastRenderedPageBreak/>
              <w:t>Подготовка доклада на тему «Рационализм, эмпиризм и скептицизм в познании мира»</w:t>
            </w:r>
          </w:p>
        </w:tc>
        <w:tc>
          <w:tcPr>
            <w:tcW w:w="1134" w:type="dxa"/>
            <w:shd w:val="clear" w:color="auto" w:fill="auto"/>
            <w:vAlign w:val="center"/>
          </w:tcPr>
          <w:p w:rsidR="002E4F4C" w:rsidRPr="002E4F4C" w:rsidRDefault="001A6530" w:rsidP="00127C6B">
            <w:pPr>
              <w:jc w:val="center"/>
              <w:rPr>
                <w:rFonts w:cs="Times New Roman"/>
                <w:b/>
                <w:sz w:val="24"/>
                <w:szCs w:val="24"/>
              </w:rPr>
            </w:pPr>
            <w:r>
              <w:rPr>
                <w:rFonts w:cs="Times New Roman"/>
                <w:b/>
                <w:sz w:val="24"/>
                <w:szCs w:val="24"/>
              </w:rPr>
              <w:lastRenderedPageBreak/>
              <w:t>2</w:t>
            </w:r>
          </w:p>
        </w:tc>
        <w:tc>
          <w:tcPr>
            <w:tcW w:w="1276" w:type="dxa"/>
            <w:vAlign w:val="center"/>
          </w:tcPr>
          <w:p w:rsidR="002E4F4C" w:rsidRPr="00284E05" w:rsidRDefault="002E4F4C" w:rsidP="00127C6B">
            <w:pPr>
              <w:jc w:val="center"/>
              <w:rPr>
                <w:rFonts w:cs="Times New Roman"/>
                <w:sz w:val="24"/>
                <w:szCs w:val="24"/>
              </w:rPr>
            </w:pPr>
          </w:p>
        </w:tc>
      </w:tr>
      <w:tr w:rsidR="002E4F4C" w:rsidRPr="00284E05" w:rsidTr="00E650E8">
        <w:trPr>
          <w:trHeight w:val="259"/>
        </w:trPr>
        <w:tc>
          <w:tcPr>
            <w:tcW w:w="12724" w:type="dxa"/>
            <w:gridSpan w:val="2"/>
          </w:tcPr>
          <w:p w:rsidR="002E4F4C" w:rsidRPr="007077EC" w:rsidRDefault="002E4F4C" w:rsidP="002536A8">
            <w:pPr>
              <w:pStyle w:val="a9"/>
              <w:spacing w:line="240" w:lineRule="auto"/>
              <w:ind w:firstLine="34"/>
              <w:jc w:val="left"/>
              <w:rPr>
                <w:rStyle w:val="10pt"/>
                <w:sz w:val="24"/>
                <w:szCs w:val="24"/>
              </w:rPr>
            </w:pPr>
            <w:r>
              <w:rPr>
                <w:rStyle w:val="10pt"/>
                <w:sz w:val="24"/>
                <w:szCs w:val="24"/>
              </w:rPr>
              <w:lastRenderedPageBreak/>
              <w:t>Консультации</w:t>
            </w:r>
          </w:p>
        </w:tc>
        <w:tc>
          <w:tcPr>
            <w:tcW w:w="1134" w:type="dxa"/>
            <w:shd w:val="clear" w:color="auto" w:fill="auto"/>
            <w:vAlign w:val="center"/>
          </w:tcPr>
          <w:p w:rsidR="002E4F4C" w:rsidRPr="002E4F4C" w:rsidRDefault="002E4F4C" w:rsidP="00127C6B">
            <w:pPr>
              <w:jc w:val="center"/>
              <w:rPr>
                <w:rFonts w:cs="Times New Roman"/>
                <w:b/>
                <w:sz w:val="24"/>
                <w:szCs w:val="24"/>
              </w:rPr>
            </w:pPr>
            <w:r>
              <w:rPr>
                <w:rFonts w:cs="Times New Roman"/>
                <w:b/>
                <w:sz w:val="24"/>
                <w:szCs w:val="24"/>
              </w:rPr>
              <w:t>2</w:t>
            </w:r>
          </w:p>
        </w:tc>
        <w:tc>
          <w:tcPr>
            <w:tcW w:w="1276" w:type="dxa"/>
            <w:vAlign w:val="center"/>
          </w:tcPr>
          <w:p w:rsidR="002E4F4C" w:rsidRPr="00284E05" w:rsidRDefault="002E4F4C" w:rsidP="00127C6B">
            <w:pPr>
              <w:jc w:val="center"/>
              <w:rPr>
                <w:rFonts w:cs="Times New Roman"/>
                <w:sz w:val="24"/>
                <w:szCs w:val="24"/>
              </w:rPr>
            </w:pPr>
          </w:p>
        </w:tc>
      </w:tr>
      <w:tr w:rsidR="002E4F4C" w:rsidRPr="00284E05" w:rsidTr="00E650E8">
        <w:trPr>
          <w:trHeight w:val="308"/>
        </w:trPr>
        <w:tc>
          <w:tcPr>
            <w:tcW w:w="2093" w:type="dxa"/>
            <w:vMerge w:val="restart"/>
          </w:tcPr>
          <w:p w:rsidR="002E4F4C" w:rsidRPr="00284E05" w:rsidRDefault="002E4F4C" w:rsidP="00127C6B">
            <w:pPr>
              <w:rPr>
                <w:rFonts w:cs="Times New Roman"/>
                <w:b/>
                <w:sz w:val="24"/>
                <w:szCs w:val="24"/>
              </w:rPr>
            </w:pPr>
            <w:r w:rsidRPr="00284E05">
              <w:rPr>
                <w:rFonts w:cs="Times New Roman"/>
                <w:b/>
                <w:sz w:val="24"/>
                <w:szCs w:val="24"/>
              </w:rPr>
              <w:t xml:space="preserve">Тема 2.6 </w:t>
            </w:r>
          </w:p>
          <w:p w:rsidR="002E4F4C" w:rsidRPr="00284E05" w:rsidRDefault="002E4F4C" w:rsidP="00127C6B">
            <w:pPr>
              <w:rPr>
                <w:rFonts w:cs="Times New Roman"/>
                <w:b/>
                <w:szCs w:val="28"/>
              </w:rPr>
            </w:pPr>
            <w:r w:rsidRPr="00284E05">
              <w:rPr>
                <w:rFonts w:cs="Times New Roman"/>
                <w:b/>
                <w:sz w:val="24"/>
                <w:szCs w:val="24"/>
              </w:rPr>
              <w:t>Немецкая классическая философия</w:t>
            </w:r>
          </w:p>
          <w:p w:rsidR="002E4F4C" w:rsidRPr="00284E05" w:rsidRDefault="002E4F4C" w:rsidP="00127C6B">
            <w:pPr>
              <w:jc w:val="both"/>
              <w:rPr>
                <w:rFonts w:cs="Times New Roman"/>
                <w:b/>
                <w:szCs w:val="28"/>
              </w:rPr>
            </w:pPr>
          </w:p>
        </w:tc>
        <w:tc>
          <w:tcPr>
            <w:tcW w:w="10631" w:type="dxa"/>
          </w:tcPr>
          <w:p w:rsidR="002E4F4C" w:rsidRPr="00284E05" w:rsidRDefault="002E4F4C" w:rsidP="00127C6B">
            <w:pPr>
              <w:pStyle w:val="a9"/>
              <w:shd w:val="clear" w:color="auto" w:fill="auto"/>
              <w:spacing w:line="240" w:lineRule="auto"/>
              <w:ind w:firstLine="0"/>
              <w:jc w:val="left"/>
              <w:rPr>
                <w:sz w:val="24"/>
                <w:szCs w:val="24"/>
              </w:rPr>
            </w:pPr>
            <w:r w:rsidRPr="00284E05">
              <w:rPr>
                <w:rStyle w:val="10pt"/>
                <w:sz w:val="24"/>
                <w:szCs w:val="24"/>
              </w:rPr>
              <w:t>Содержание учебного материала</w:t>
            </w:r>
          </w:p>
        </w:tc>
        <w:tc>
          <w:tcPr>
            <w:tcW w:w="1134" w:type="dxa"/>
            <w:shd w:val="clear" w:color="auto" w:fill="auto"/>
            <w:vAlign w:val="center"/>
          </w:tcPr>
          <w:p w:rsidR="002E4F4C" w:rsidRPr="002E4F4C" w:rsidRDefault="002E4F4C" w:rsidP="00127C6B">
            <w:pPr>
              <w:jc w:val="center"/>
              <w:rPr>
                <w:rFonts w:cs="Times New Roman"/>
                <w:b/>
                <w:sz w:val="24"/>
                <w:szCs w:val="24"/>
              </w:rPr>
            </w:pPr>
            <w:r w:rsidRPr="002E4F4C">
              <w:rPr>
                <w:rFonts w:cs="Times New Roman"/>
                <w:b/>
                <w:sz w:val="24"/>
                <w:szCs w:val="24"/>
              </w:rPr>
              <w:t>4</w:t>
            </w:r>
          </w:p>
        </w:tc>
        <w:tc>
          <w:tcPr>
            <w:tcW w:w="1276" w:type="dxa"/>
            <w:vMerge w:val="restart"/>
            <w:vAlign w:val="center"/>
          </w:tcPr>
          <w:p w:rsidR="002E4F4C" w:rsidRPr="00284E05" w:rsidRDefault="002E4F4C" w:rsidP="00127C6B">
            <w:pPr>
              <w:jc w:val="center"/>
              <w:rPr>
                <w:rFonts w:cs="Times New Roman"/>
                <w:sz w:val="24"/>
                <w:szCs w:val="24"/>
              </w:rPr>
            </w:pPr>
            <w:r w:rsidRPr="00284E05">
              <w:rPr>
                <w:rFonts w:cs="Times New Roman"/>
                <w:sz w:val="24"/>
                <w:szCs w:val="24"/>
              </w:rPr>
              <w:t>1</w:t>
            </w:r>
          </w:p>
        </w:tc>
      </w:tr>
      <w:tr w:rsidR="002E4F4C" w:rsidRPr="00284E05" w:rsidTr="00E650E8">
        <w:trPr>
          <w:trHeight w:val="422"/>
        </w:trPr>
        <w:tc>
          <w:tcPr>
            <w:tcW w:w="2093" w:type="dxa"/>
            <w:vMerge/>
          </w:tcPr>
          <w:p w:rsidR="002E4F4C" w:rsidRPr="00284E05" w:rsidRDefault="002E4F4C" w:rsidP="00127C6B">
            <w:pPr>
              <w:rPr>
                <w:rFonts w:cs="Times New Roman"/>
                <w:sz w:val="24"/>
                <w:szCs w:val="24"/>
              </w:rPr>
            </w:pPr>
          </w:p>
        </w:tc>
        <w:tc>
          <w:tcPr>
            <w:tcW w:w="10631" w:type="dxa"/>
          </w:tcPr>
          <w:p w:rsidR="002E4F4C" w:rsidRPr="00284E05" w:rsidRDefault="002E4F4C" w:rsidP="00127C6B">
            <w:pPr>
              <w:pStyle w:val="a9"/>
              <w:shd w:val="clear" w:color="auto" w:fill="auto"/>
              <w:spacing w:line="240" w:lineRule="auto"/>
              <w:ind w:firstLine="0"/>
              <w:jc w:val="left"/>
              <w:rPr>
                <w:sz w:val="24"/>
                <w:szCs w:val="24"/>
              </w:rPr>
            </w:pPr>
            <w:r w:rsidRPr="00284E05">
              <w:rPr>
                <w:sz w:val="24"/>
                <w:szCs w:val="24"/>
              </w:rPr>
              <w:t>1. Идеалистическое направление немецкой классической философии. Трансцендентальный идеализм и агностицизм И. Канта. Антиномии разума. Учение о категориях. Категорический императив. Субъективный идеализм И. Фихте. Объективный идеализм Ф. Шеллинга. Учение Г. Гегеля об Абсолютной идее. Законы диалектики.</w:t>
            </w:r>
          </w:p>
        </w:tc>
        <w:tc>
          <w:tcPr>
            <w:tcW w:w="1134" w:type="dxa"/>
            <w:shd w:val="clear" w:color="auto" w:fill="auto"/>
            <w:vAlign w:val="center"/>
          </w:tcPr>
          <w:p w:rsidR="002E4F4C" w:rsidRPr="00284E05" w:rsidRDefault="002E4F4C" w:rsidP="00127C6B">
            <w:pPr>
              <w:jc w:val="center"/>
              <w:rPr>
                <w:rFonts w:cs="Times New Roman"/>
                <w:sz w:val="24"/>
                <w:szCs w:val="24"/>
              </w:rPr>
            </w:pPr>
            <w:r w:rsidRPr="00284E05">
              <w:rPr>
                <w:rFonts w:cs="Times New Roman"/>
                <w:sz w:val="24"/>
                <w:szCs w:val="24"/>
              </w:rPr>
              <w:t>2</w:t>
            </w:r>
          </w:p>
        </w:tc>
        <w:tc>
          <w:tcPr>
            <w:tcW w:w="1276" w:type="dxa"/>
            <w:vMerge/>
            <w:vAlign w:val="center"/>
          </w:tcPr>
          <w:p w:rsidR="002E4F4C" w:rsidRPr="00284E05" w:rsidRDefault="002E4F4C" w:rsidP="00127C6B">
            <w:pPr>
              <w:jc w:val="center"/>
              <w:rPr>
                <w:rFonts w:cs="Times New Roman"/>
                <w:sz w:val="24"/>
                <w:szCs w:val="24"/>
              </w:rPr>
            </w:pPr>
          </w:p>
        </w:tc>
      </w:tr>
      <w:tr w:rsidR="002E4F4C" w:rsidRPr="00284E05" w:rsidTr="00E650E8">
        <w:trPr>
          <w:trHeight w:val="263"/>
        </w:trPr>
        <w:tc>
          <w:tcPr>
            <w:tcW w:w="2093" w:type="dxa"/>
            <w:vMerge/>
          </w:tcPr>
          <w:p w:rsidR="002E4F4C" w:rsidRPr="00284E05" w:rsidRDefault="002E4F4C" w:rsidP="00127C6B">
            <w:pPr>
              <w:rPr>
                <w:rFonts w:cs="Times New Roman"/>
                <w:sz w:val="24"/>
                <w:szCs w:val="24"/>
              </w:rPr>
            </w:pPr>
          </w:p>
        </w:tc>
        <w:tc>
          <w:tcPr>
            <w:tcW w:w="10631" w:type="dxa"/>
          </w:tcPr>
          <w:p w:rsidR="002E4F4C" w:rsidRPr="00284E05" w:rsidRDefault="002E4F4C" w:rsidP="00127C6B">
            <w:pPr>
              <w:pStyle w:val="a9"/>
              <w:shd w:val="clear" w:color="auto" w:fill="auto"/>
              <w:spacing w:line="240" w:lineRule="auto"/>
              <w:ind w:firstLine="0"/>
              <w:jc w:val="left"/>
              <w:rPr>
                <w:sz w:val="24"/>
                <w:szCs w:val="24"/>
              </w:rPr>
            </w:pPr>
            <w:r w:rsidRPr="00284E05">
              <w:rPr>
                <w:sz w:val="24"/>
                <w:szCs w:val="24"/>
              </w:rPr>
              <w:t>2. Материалистическое направление немецкой классической философии. Вульгарный материализм. Антропологический материализм Л. Фейербаха. Исторический и диалектический материализм К. Маркса и Ф. Энгельса.</w:t>
            </w:r>
          </w:p>
        </w:tc>
        <w:tc>
          <w:tcPr>
            <w:tcW w:w="1134" w:type="dxa"/>
            <w:shd w:val="clear" w:color="auto" w:fill="auto"/>
            <w:vAlign w:val="center"/>
          </w:tcPr>
          <w:p w:rsidR="002E4F4C" w:rsidRPr="00284E05" w:rsidRDefault="002E4F4C" w:rsidP="00127C6B">
            <w:pPr>
              <w:jc w:val="center"/>
              <w:rPr>
                <w:rFonts w:cs="Times New Roman"/>
                <w:sz w:val="24"/>
                <w:szCs w:val="24"/>
              </w:rPr>
            </w:pPr>
            <w:r w:rsidRPr="00284E05">
              <w:rPr>
                <w:rFonts w:cs="Times New Roman"/>
                <w:sz w:val="24"/>
                <w:szCs w:val="24"/>
              </w:rPr>
              <w:t>2</w:t>
            </w:r>
          </w:p>
        </w:tc>
        <w:tc>
          <w:tcPr>
            <w:tcW w:w="1276" w:type="dxa"/>
            <w:vMerge/>
            <w:vAlign w:val="center"/>
          </w:tcPr>
          <w:p w:rsidR="002E4F4C" w:rsidRPr="00284E05" w:rsidRDefault="002E4F4C" w:rsidP="00127C6B">
            <w:pPr>
              <w:jc w:val="center"/>
              <w:rPr>
                <w:rFonts w:cs="Times New Roman"/>
                <w:sz w:val="24"/>
                <w:szCs w:val="24"/>
              </w:rPr>
            </w:pPr>
          </w:p>
        </w:tc>
      </w:tr>
      <w:tr w:rsidR="002E4F4C" w:rsidRPr="00284E05" w:rsidTr="00E650E8">
        <w:trPr>
          <w:trHeight w:val="263"/>
        </w:trPr>
        <w:tc>
          <w:tcPr>
            <w:tcW w:w="2093" w:type="dxa"/>
            <w:vMerge/>
          </w:tcPr>
          <w:p w:rsidR="002E4F4C" w:rsidRPr="00284E05" w:rsidRDefault="002E4F4C" w:rsidP="00127C6B">
            <w:pPr>
              <w:rPr>
                <w:rFonts w:cs="Times New Roman"/>
                <w:sz w:val="24"/>
                <w:szCs w:val="24"/>
              </w:rPr>
            </w:pPr>
          </w:p>
        </w:tc>
        <w:tc>
          <w:tcPr>
            <w:tcW w:w="10631" w:type="dxa"/>
          </w:tcPr>
          <w:p w:rsidR="002E4F4C" w:rsidRPr="007077EC" w:rsidRDefault="002E4F4C" w:rsidP="007B1BA5">
            <w:pPr>
              <w:pStyle w:val="a9"/>
              <w:spacing w:line="240" w:lineRule="auto"/>
              <w:ind w:firstLine="34"/>
              <w:jc w:val="left"/>
              <w:rPr>
                <w:rStyle w:val="10pt"/>
                <w:sz w:val="24"/>
                <w:szCs w:val="24"/>
              </w:rPr>
            </w:pPr>
            <w:r w:rsidRPr="007077EC">
              <w:rPr>
                <w:rStyle w:val="10pt"/>
                <w:sz w:val="24"/>
                <w:szCs w:val="24"/>
              </w:rPr>
              <w:t>Самостоятельная работа</w:t>
            </w:r>
          </w:p>
          <w:p w:rsidR="002E4F4C" w:rsidRPr="00284E05" w:rsidRDefault="002E4F4C" w:rsidP="002E4F4C">
            <w:pPr>
              <w:pStyle w:val="a9"/>
              <w:spacing w:line="240" w:lineRule="auto"/>
              <w:ind w:firstLine="34"/>
              <w:jc w:val="left"/>
              <w:rPr>
                <w:rStyle w:val="10pt"/>
                <w:b w:val="0"/>
                <w:sz w:val="24"/>
                <w:szCs w:val="24"/>
              </w:rPr>
            </w:pPr>
            <w:r>
              <w:rPr>
                <w:rStyle w:val="10pt"/>
                <w:b w:val="0"/>
                <w:sz w:val="24"/>
                <w:szCs w:val="24"/>
              </w:rPr>
              <w:t>Составление конспекта на тему «Идеализм и материализм немецкой философии»</w:t>
            </w:r>
          </w:p>
        </w:tc>
        <w:tc>
          <w:tcPr>
            <w:tcW w:w="1134" w:type="dxa"/>
            <w:shd w:val="clear" w:color="auto" w:fill="auto"/>
            <w:vAlign w:val="center"/>
          </w:tcPr>
          <w:p w:rsidR="002E4F4C" w:rsidRPr="002E4F4C" w:rsidRDefault="001A6530" w:rsidP="00127C6B">
            <w:pPr>
              <w:jc w:val="center"/>
              <w:rPr>
                <w:rFonts w:cs="Times New Roman"/>
                <w:b/>
                <w:sz w:val="24"/>
                <w:szCs w:val="24"/>
              </w:rPr>
            </w:pPr>
            <w:r>
              <w:rPr>
                <w:rFonts w:cs="Times New Roman"/>
                <w:b/>
                <w:sz w:val="24"/>
                <w:szCs w:val="24"/>
              </w:rPr>
              <w:t>2</w:t>
            </w:r>
          </w:p>
        </w:tc>
        <w:tc>
          <w:tcPr>
            <w:tcW w:w="1276" w:type="dxa"/>
            <w:vAlign w:val="center"/>
          </w:tcPr>
          <w:p w:rsidR="002E4F4C" w:rsidRPr="00284E05" w:rsidRDefault="002E4F4C" w:rsidP="00127C6B">
            <w:pPr>
              <w:jc w:val="center"/>
              <w:rPr>
                <w:rFonts w:cs="Times New Roman"/>
                <w:sz w:val="24"/>
                <w:szCs w:val="24"/>
              </w:rPr>
            </w:pPr>
          </w:p>
        </w:tc>
      </w:tr>
      <w:tr w:rsidR="002E4F4C" w:rsidRPr="00284E05" w:rsidTr="00E650E8">
        <w:trPr>
          <w:trHeight w:val="269"/>
        </w:trPr>
        <w:tc>
          <w:tcPr>
            <w:tcW w:w="2093" w:type="dxa"/>
            <w:vMerge w:val="restart"/>
          </w:tcPr>
          <w:p w:rsidR="002E4F4C" w:rsidRPr="00284E05" w:rsidRDefault="002E4F4C" w:rsidP="00127C6B">
            <w:pPr>
              <w:rPr>
                <w:rFonts w:cs="Times New Roman"/>
                <w:b/>
                <w:sz w:val="24"/>
                <w:szCs w:val="24"/>
                <w:lang w:val="en-US"/>
              </w:rPr>
            </w:pPr>
            <w:r w:rsidRPr="00284E05">
              <w:rPr>
                <w:rFonts w:cs="Times New Roman"/>
                <w:b/>
                <w:sz w:val="24"/>
                <w:szCs w:val="24"/>
              </w:rPr>
              <w:t>Тема 2</w:t>
            </w:r>
            <w:r w:rsidRPr="00284E05">
              <w:rPr>
                <w:rFonts w:cs="Times New Roman"/>
                <w:b/>
                <w:sz w:val="24"/>
                <w:szCs w:val="24"/>
                <w:lang w:val="en-US"/>
              </w:rPr>
              <w:t>.7</w:t>
            </w:r>
          </w:p>
          <w:p w:rsidR="002E4F4C" w:rsidRPr="00284E05" w:rsidRDefault="002E4F4C" w:rsidP="00127C6B">
            <w:pPr>
              <w:rPr>
                <w:rFonts w:cs="Times New Roman"/>
                <w:b/>
                <w:szCs w:val="28"/>
              </w:rPr>
            </w:pPr>
            <w:r w:rsidRPr="00284E05">
              <w:rPr>
                <w:rFonts w:cs="Times New Roman"/>
                <w:b/>
                <w:sz w:val="24"/>
                <w:szCs w:val="24"/>
              </w:rPr>
              <w:t xml:space="preserve">Современная западная философия </w:t>
            </w:r>
          </w:p>
          <w:p w:rsidR="002E4F4C" w:rsidRPr="00284E05" w:rsidRDefault="002E4F4C" w:rsidP="00127C6B">
            <w:pPr>
              <w:rPr>
                <w:rFonts w:cs="Times New Roman"/>
                <w:szCs w:val="28"/>
              </w:rPr>
            </w:pPr>
          </w:p>
        </w:tc>
        <w:tc>
          <w:tcPr>
            <w:tcW w:w="10631" w:type="dxa"/>
          </w:tcPr>
          <w:p w:rsidR="002E4F4C" w:rsidRPr="00284E05" w:rsidRDefault="002E4F4C" w:rsidP="00127C6B">
            <w:pPr>
              <w:pStyle w:val="a9"/>
              <w:shd w:val="clear" w:color="auto" w:fill="auto"/>
              <w:spacing w:line="240" w:lineRule="auto"/>
              <w:ind w:firstLine="0"/>
              <w:jc w:val="left"/>
              <w:rPr>
                <w:sz w:val="24"/>
                <w:szCs w:val="24"/>
              </w:rPr>
            </w:pPr>
            <w:r w:rsidRPr="00284E05">
              <w:rPr>
                <w:rStyle w:val="10pt"/>
                <w:sz w:val="24"/>
                <w:szCs w:val="24"/>
              </w:rPr>
              <w:t>Содержание учебного материала</w:t>
            </w:r>
          </w:p>
        </w:tc>
        <w:tc>
          <w:tcPr>
            <w:tcW w:w="1134" w:type="dxa"/>
            <w:shd w:val="clear" w:color="auto" w:fill="auto"/>
            <w:vAlign w:val="center"/>
          </w:tcPr>
          <w:p w:rsidR="002E4F4C" w:rsidRPr="002E4F4C" w:rsidRDefault="002E4F4C" w:rsidP="00127C6B">
            <w:pPr>
              <w:jc w:val="center"/>
              <w:rPr>
                <w:rFonts w:cs="Times New Roman"/>
                <w:b/>
                <w:sz w:val="24"/>
                <w:szCs w:val="24"/>
              </w:rPr>
            </w:pPr>
            <w:r w:rsidRPr="002E4F4C">
              <w:rPr>
                <w:rFonts w:cs="Times New Roman"/>
                <w:b/>
                <w:sz w:val="24"/>
                <w:szCs w:val="24"/>
              </w:rPr>
              <w:t>4</w:t>
            </w:r>
          </w:p>
        </w:tc>
        <w:tc>
          <w:tcPr>
            <w:tcW w:w="1276" w:type="dxa"/>
            <w:vMerge w:val="restart"/>
            <w:vAlign w:val="center"/>
          </w:tcPr>
          <w:p w:rsidR="002E4F4C" w:rsidRPr="00284E05" w:rsidRDefault="002E4F4C" w:rsidP="00127C6B">
            <w:pPr>
              <w:jc w:val="center"/>
              <w:rPr>
                <w:rFonts w:cs="Times New Roman"/>
                <w:sz w:val="24"/>
                <w:szCs w:val="24"/>
              </w:rPr>
            </w:pPr>
            <w:r w:rsidRPr="00284E05">
              <w:rPr>
                <w:rFonts w:cs="Times New Roman"/>
                <w:sz w:val="24"/>
                <w:szCs w:val="24"/>
              </w:rPr>
              <w:t>1</w:t>
            </w:r>
          </w:p>
        </w:tc>
      </w:tr>
      <w:tr w:rsidR="002E4F4C" w:rsidRPr="00284E05" w:rsidTr="00E650E8">
        <w:trPr>
          <w:trHeight w:val="556"/>
        </w:trPr>
        <w:tc>
          <w:tcPr>
            <w:tcW w:w="2093" w:type="dxa"/>
            <w:vMerge/>
          </w:tcPr>
          <w:p w:rsidR="002E4F4C" w:rsidRPr="00284E05" w:rsidRDefault="002E4F4C" w:rsidP="00127C6B">
            <w:pPr>
              <w:rPr>
                <w:rFonts w:cs="Times New Roman"/>
                <w:szCs w:val="28"/>
              </w:rPr>
            </w:pPr>
          </w:p>
        </w:tc>
        <w:tc>
          <w:tcPr>
            <w:tcW w:w="10631" w:type="dxa"/>
          </w:tcPr>
          <w:p w:rsidR="002E4F4C" w:rsidRPr="00284E05" w:rsidRDefault="002E4F4C" w:rsidP="00127C6B">
            <w:pPr>
              <w:pStyle w:val="a9"/>
              <w:shd w:val="clear" w:color="auto" w:fill="auto"/>
              <w:spacing w:line="240" w:lineRule="auto"/>
              <w:ind w:firstLine="0"/>
              <w:jc w:val="left"/>
              <w:rPr>
                <w:sz w:val="24"/>
                <w:szCs w:val="24"/>
              </w:rPr>
            </w:pPr>
            <w:r w:rsidRPr="00284E05">
              <w:rPr>
                <w:sz w:val="24"/>
                <w:szCs w:val="24"/>
              </w:rPr>
              <w:t xml:space="preserve">1. Западная философия </w:t>
            </w:r>
            <w:r w:rsidRPr="00284E05">
              <w:rPr>
                <w:sz w:val="24"/>
                <w:szCs w:val="24"/>
                <w:lang w:val="en-US"/>
              </w:rPr>
              <w:t>XIX</w:t>
            </w:r>
            <w:r w:rsidRPr="00284E05">
              <w:rPr>
                <w:sz w:val="24"/>
                <w:szCs w:val="24"/>
              </w:rPr>
              <w:t xml:space="preserve"> века. Позитивизм. Эмпириокритицизм. Иррационализм. «Философия жизни».</w:t>
            </w:r>
          </w:p>
        </w:tc>
        <w:tc>
          <w:tcPr>
            <w:tcW w:w="1134" w:type="dxa"/>
            <w:shd w:val="clear" w:color="auto" w:fill="auto"/>
            <w:vAlign w:val="center"/>
          </w:tcPr>
          <w:p w:rsidR="002E4F4C" w:rsidRPr="00284E05" w:rsidRDefault="002E4F4C" w:rsidP="00127C6B">
            <w:pPr>
              <w:jc w:val="center"/>
              <w:rPr>
                <w:rFonts w:cs="Times New Roman"/>
                <w:szCs w:val="28"/>
              </w:rPr>
            </w:pPr>
            <w:r w:rsidRPr="00284E05">
              <w:rPr>
                <w:rFonts w:cs="Times New Roman"/>
                <w:sz w:val="24"/>
                <w:szCs w:val="24"/>
              </w:rPr>
              <w:t>2</w:t>
            </w:r>
          </w:p>
        </w:tc>
        <w:tc>
          <w:tcPr>
            <w:tcW w:w="1276" w:type="dxa"/>
            <w:vMerge/>
            <w:vAlign w:val="center"/>
          </w:tcPr>
          <w:p w:rsidR="002E4F4C" w:rsidRPr="00284E05" w:rsidRDefault="002E4F4C" w:rsidP="00127C6B">
            <w:pPr>
              <w:jc w:val="center"/>
              <w:rPr>
                <w:rFonts w:cs="Times New Roman"/>
                <w:szCs w:val="28"/>
              </w:rPr>
            </w:pPr>
          </w:p>
        </w:tc>
      </w:tr>
      <w:tr w:rsidR="002E4F4C" w:rsidRPr="00284E05" w:rsidTr="00E650E8">
        <w:trPr>
          <w:trHeight w:val="95"/>
        </w:trPr>
        <w:tc>
          <w:tcPr>
            <w:tcW w:w="2093" w:type="dxa"/>
            <w:vMerge/>
          </w:tcPr>
          <w:p w:rsidR="002E4F4C" w:rsidRPr="00284E05" w:rsidRDefault="002E4F4C" w:rsidP="00127C6B">
            <w:pPr>
              <w:rPr>
                <w:rFonts w:cs="Times New Roman"/>
                <w:szCs w:val="28"/>
              </w:rPr>
            </w:pPr>
          </w:p>
        </w:tc>
        <w:tc>
          <w:tcPr>
            <w:tcW w:w="10631" w:type="dxa"/>
          </w:tcPr>
          <w:p w:rsidR="002E4F4C" w:rsidRPr="00284E05" w:rsidRDefault="002E4F4C" w:rsidP="00127C6B">
            <w:pPr>
              <w:pStyle w:val="a9"/>
              <w:shd w:val="clear" w:color="auto" w:fill="auto"/>
              <w:spacing w:line="240" w:lineRule="auto"/>
              <w:ind w:firstLine="0"/>
              <w:jc w:val="left"/>
              <w:rPr>
                <w:rStyle w:val="10pt"/>
                <w:b w:val="0"/>
                <w:sz w:val="24"/>
                <w:szCs w:val="24"/>
              </w:rPr>
            </w:pPr>
            <w:r w:rsidRPr="00284E05">
              <w:rPr>
                <w:rStyle w:val="10pt"/>
                <w:b w:val="0"/>
                <w:sz w:val="24"/>
                <w:szCs w:val="24"/>
              </w:rPr>
              <w:t xml:space="preserve">2. Западная философия ХХ века. Прагматизм. Неопозитивизм и </w:t>
            </w:r>
            <w:proofErr w:type="spellStart"/>
            <w:r w:rsidRPr="00284E05">
              <w:rPr>
                <w:rStyle w:val="10pt"/>
                <w:b w:val="0"/>
                <w:sz w:val="24"/>
                <w:szCs w:val="24"/>
              </w:rPr>
              <w:t>постпозитивизм</w:t>
            </w:r>
            <w:proofErr w:type="spellEnd"/>
            <w:r w:rsidRPr="00284E05">
              <w:rPr>
                <w:rStyle w:val="10pt"/>
                <w:b w:val="0"/>
                <w:sz w:val="24"/>
                <w:szCs w:val="24"/>
              </w:rPr>
              <w:t>. Психоанализ. Франкфуртская школа. Религиозная философия. Экзистенциализм. Феноменология. Герменевтика. Структурализм. Постструктурализм и постмодернизм.</w:t>
            </w:r>
          </w:p>
        </w:tc>
        <w:tc>
          <w:tcPr>
            <w:tcW w:w="1134" w:type="dxa"/>
            <w:shd w:val="clear" w:color="auto" w:fill="auto"/>
            <w:vAlign w:val="center"/>
          </w:tcPr>
          <w:p w:rsidR="002E4F4C" w:rsidRPr="00284E05" w:rsidRDefault="002E4F4C" w:rsidP="00127C6B">
            <w:pPr>
              <w:jc w:val="center"/>
              <w:rPr>
                <w:rFonts w:cs="Times New Roman"/>
                <w:sz w:val="24"/>
                <w:szCs w:val="24"/>
              </w:rPr>
            </w:pPr>
            <w:r w:rsidRPr="00284E05">
              <w:rPr>
                <w:rFonts w:cs="Times New Roman"/>
                <w:sz w:val="24"/>
                <w:szCs w:val="24"/>
              </w:rPr>
              <w:t>2</w:t>
            </w:r>
          </w:p>
        </w:tc>
        <w:tc>
          <w:tcPr>
            <w:tcW w:w="1276" w:type="dxa"/>
            <w:vMerge/>
            <w:vAlign w:val="center"/>
          </w:tcPr>
          <w:p w:rsidR="002E4F4C" w:rsidRPr="00284E05" w:rsidRDefault="002E4F4C" w:rsidP="00127C6B">
            <w:pPr>
              <w:jc w:val="center"/>
              <w:rPr>
                <w:rFonts w:cs="Times New Roman"/>
                <w:szCs w:val="28"/>
              </w:rPr>
            </w:pPr>
          </w:p>
        </w:tc>
      </w:tr>
      <w:tr w:rsidR="002E4F4C" w:rsidRPr="00284E05" w:rsidTr="00E650E8">
        <w:trPr>
          <w:trHeight w:val="308"/>
        </w:trPr>
        <w:tc>
          <w:tcPr>
            <w:tcW w:w="2093" w:type="dxa"/>
            <w:vMerge/>
          </w:tcPr>
          <w:p w:rsidR="002E4F4C" w:rsidRPr="00284E05" w:rsidRDefault="002E4F4C" w:rsidP="00127C6B">
            <w:pPr>
              <w:rPr>
                <w:rFonts w:cs="Times New Roman"/>
                <w:szCs w:val="28"/>
              </w:rPr>
            </w:pPr>
          </w:p>
        </w:tc>
        <w:tc>
          <w:tcPr>
            <w:tcW w:w="10631" w:type="dxa"/>
          </w:tcPr>
          <w:p w:rsidR="002E4F4C" w:rsidRPr="002E4F4C" w:rsidRDefault="002E4F4C" w:rsidP="002E4F4C">
            <w:pPr>
              <w:pStyle w:val="a9"/>
              <w:tabs>
                <w:tab w:val="left" w:pos="1267"/>
              </w:tabs>
              <w:spacing w:line="240" w:lineRule="auto"/>
              <w:ind w:firstLine="34"/>
              <w:jc w:val="left"/>
              <w:rPr>
                <w:rStyle w:val="10pt"/>
                <w:sz w:val="24"/>
                <w:szCs w:val="24"/>
              </w:rPr>
            </w:pPr>
            <w:r w:rsidRPr="002E4F4C">
              <w:rPr>
                <w:rStyle w:val="10pt"/>
                <w:sz w:val="24"/>
                <w:szCs w:val="24"/>
              </w:rPr>
              <w:t>Практическое занятие:</w:t>
            </w:r>
          </w:p>
        </w:tc>
        <w:tc>
          <w:tcPr>
            <w:tcW w:w="1134" w:type="dxa"/>
            <w:vMerge w:val="restart"/>
            <w:shd w:val="clear" w:color="auto" w:fill="auto"/>
            <w:vAlign w:val="center"/>
          </w:tcPr>
          <w:p w:rsidR="002E4F4C" w:rsidRPr="002E4F4C" w:rsidRDefault="002E4F4C" w:rsidP="00127C6B">
            <w:pPr>
              <w:jc w:val="center"/>
              <w:rPr>
                <w:rFonts w:cs="Times New Roman"/>
                <w:b/>
                <w:sz w:val="24"/>
                <w:szCs w:val="24"/>
              </w:rPr>
            </w:pPr>
            <w:r w:rsidRPr="002E4F4C">
              <w:rPr>
                <w:rFonts w:cs="Times New Roman"/>
                <w:b/>
                <w:sz w:val="24"/>
                <w:szCs w:val="24"/>
              </w:rPr>
              <w:t>2</w:t>
            </w:r>
          </w:p>
        </w:tc>
        <w:tc>
          <w:tcPr>
            <w:tcW w:w="1276" w:type="dxa"/>
            <w:vMerge w:val="restart"/>
            <w:vAlign w:val="center"/>
          </w:tcPr>
          <w:p w:rsidR="002E4F4C" w:rsidRPr="00284E05" w:rsidRDefault="002E4F4C" w:rsidP="00127C6B">
            <w:pPr>
              <w:jc w:val="center"/>
              <w:rPr>
                <w:rFonts w:cs="Times New Roman"/>
                <w:sz w:val="24"/>
                <w:szCs w:val="24"/>
              </w:rPr>
            </w:pPr>
          </w:p>
        </w:tc>
      </w:tr>
      <w:tr w:rsidR="002E4F4C" w:rsidRPr="00284E05" w:rsidTr="00E650E8">
        <w:trPr>
          <w:trHeight w:val="247"/>
        </w:trPr>
        <w:tc>
          <w:tcPr>
            <w:tcW w:w="2093" w:type="dxa"/>
            <w:vMerge/>
          </w:tcPr>
          <w:p w:rsidR="002E4F4C" w:rsidRPr="00284E05" w:rsidRDefault="002E4F4C" w:rsidP="00127C6B">
            <w:pPr>
              <w:rPr>
                <w:rFonts w:cs="Times New Roman"/>
                <w:szCs w:val="28"/>
              </w:rPr>
            </w:pPr>
          </w:p>
        </w:tc>
        <w:tc>
          <w:tcPr>
            <w:tcW w:w="10631" w:type="dxa"/>
          </w:tcPr>
          <w:p w:rsidR="002E4F4C" w:rsidRPr="00284E05" w:rsidRDefault="002E4F4C" w:rsidP="002E4F4C">
            <w:pPr>
              <w:pStyle w:val="a9"/>
              <w:shd w:val="clear" w:color="auto" w:fill="auto"/>
              <w:spacing w:line="240" w:lineRule="auto"/>
              <w:ind w:firstLine="0"/>
              <w:jc w:val="left"/>
              <w:rPr>
                <w:rStyle w:val="10pt"/>
                <w:b w:val="0"/>
                <w:i/>
                <w:sz w:val="24"/>
                <w:szCs w:val="24"/>
              </w:rPr>
            </w:pPr>
            <w:r w:rsidRPr="00284E05">
              <w:rPr>
                <w:rStyle w:val="10pt"/>
                <w:b w:val="0"/>
                <w:sz w:val="24"/>
                <w:szCs w:val="24"/>
              </w:rPr>
              <w:t>Основные направления современной западной философии.</w:t>
            </w:r>
          </w:p>
        </w:tc>
        <w:tc>
          <w:tcPr>
            <w:tcW w:w="1134" w:type="dxa"/>
            <w:vMerge/>
            <w:shd w:val="clear" w:color="auto" w:fill="auto"/>
            <w:vAlign w:val="center"/>
          </w:tcPr>
          <w:p w:rsidR="002E4F4C" w:rsidRPr="00284E05" w:rsidRDefault="002E4F4C" w:rsidP="00127C6B">
            <w:pPr>
              <w:jc w:val="center"/>
              <w:rPr>
                <w:rFonts w:cs="Times New Roman"/>
                <w:sz w:val="24"/>
                <w:szCs w:val="24"/>
              </w:rPr>
            </w:pPr>
          </w:p>
        </w:tc>
        <w:tc>
          <w:tcPr>
            <w:tcW w:w="1276" w:type="dxa"/>
            <w:vMerge/>
            <w:vAlign w:val="center"/>
          </w:tcPr>
          <w:p w:rsidR="002E4F4C" w:rsidRPr="00284E05" w:rsidRDefault="002E4F4C" w:rsidP="00127C6B">
            <w:pPr>
              <w:jc w:val="center"/>
              <w:rPr>
                <w:rFonts w:cs="Times New Roman"/>
                <w:sz w:val="24"/>
                <w:szCs w:val="24"/>
              </w:rPr>
            </w:pPr>
          </w:p>
        </w:tc>
      </w:tr>
      <w:tr w:rsidR="002E4F4C" w:rsidRPr="00284E05" w:rsidTr="00E650E8">
        <w:trPr>
          <w:trHeight w:val="247"/>
        </w:trPr>
        <w:tc>
          <w:tcPr>
            <w:tcW w:w="2093" w:type="dxa"/>
            <w:vMerge/>
          </w:tcPr>
          <w:p w:rsidR="002E4F4C" w:rsidRPr="00284E05" w:rsidRDefault="002E4F4C" w:rsidP="00127C6B">
            <w:pPr>
              <w:rPr>
                <w:rFonts w:cs="Times New Roman"/>
                <w:szCs w:val="28"/>
              </w:rPr>
            </w:pPr>
          </w:p>
        </w:tc>
        <w:tc>
          <w:tcPr>
            <w:tcW w:w="10631" w:type="dxa"/>
          </w:tcPr>
          <w:p w:rsidR="002E4F4C" w:rsidRPr="007077EC" w:rsidRDefault="002E4F4C" w:rsidP="00303890">
            <w:pPr>
              <w:pStyle w:val="a9"/>
              <w:spacing w:line="240" w:lineRule="auto"/>
              <w:ind w:firstLine="34"/>
              <w:jc w:val="left"/>
              <w:rPr>
                <w:rStyle w:val="10pt"/>
                <w:sz w:val="24"/>
                <w:szCs w:val="24"/>
              </w:rPr>
            </w:pPr>
            <w:r w:rsidRPr="007077EC">
              <w:rPr>
                <w:rStyle w:val="10pt"/>
                <w:sz w:val="24"/>
                <w:szCs w:val="24"/>
              </w:rPr>
              <w:t>Самостоятельная работа</w:t>
            </w:r>
          </w:p>
          <w:p w:rsidR="002E4F4C" w:rsidRDefault="002E4F4C" w:rsidP="002E4F4C">
            <w:pPr>
              <w:pStyle w:val="a9"/>
              <w:spacing w:line="240" w:lineRule="auto"/>
              <w:ind w:firstLine="34"/>
              <w:jc w:val="left"/>
              <w:rPr>
                <w:rStyle w:val="10pt"/>
                <w:b w:val="0"/>
                <w:sz w:val="24"/>
                <w:szCs w:val="24"/>
              </w:rPr>
            </w:pPr>
            <w:r>
              <w:rPr>
                <w:rStyle w:val="10pt"/>
                <w:b w:val="0"/>
                <w:sz w:val="24"/>
                <w:szCs w:val="24"/>
              </w:rPr>
              <w:t>Составление конспекта на тему «Основные направления в современной западной философии»</w:t>
            </w:r>
          </w:p>
          <w:p w:rsidR="002E4F4C" w:rsidRPr="00284E05" w:rsidRDefault="002E4F4C" w:rsidP="002E4F4C">
            <w:pPr>
              <w:pStyle w:val="a9"/>
              <w:spacing w:line="240" w:lineRule="auto"/>
              <w:ind w:firstLine="34"/>
              <w:jc w:val="left"/>
              <w:rPr>
                <w:rStyle w:val="10pt"/>
                <w:b w:val="0"/>
                <w:sz w:val="24"/>
                <w:szCs w:val="24"/>
              </w:rPr>
            </w:pPr>
            <w:r>
              <w:rPr>
                <w:rStyle w:val="10pt"/>
                <w:b w:val="0"/>
                <w:sz w:val="24"/>
                <w:szCs w:val="24"/>
              </w:rPr>
              <w:t>Подготовка доклада на тему «Современный западный философ» (по выбору)</w:t>
            </w:r>
          </w:p>
        </w:tc>
        <w:tc>
          <w:tcPr>
            <w:tcW w:w="1134" w:type="dxa"/>
            <w:shd w:val="clear" w:color="auto" w:fill="auto"/>
            <w:vAlign w:val="center"/>
          </w:tcPr>
          <w:p w:rsidR="002E4F4C" w:rsidRPr="002E4F4C" w:rsidRDefault="00E650E8" w:rsidP="00127C6B">
            <w:pPr>
              <w:jc w:val="center"/>
              <w:rPr>
                <w:rFonts w:cs="Times New Roman"/>
                <w:b/>
                <w:sz w:val="24"/>
                <w:szCs w:val="24"/>
              </w:rPr>
            </w:pPr>
            <w:r>
              <w:rPr>
                <w:rFonts w:cs="Times New Roman"/>
                <w:b/>
                <w:sz w:val="24"/>
                <w:szCs w:val="24"/>
              </w:rPr>
              <w:t>2</w:t>
            </w:r>
          </w:p>
        </w:tc>
        <w:tc>
          <w:tcPr>
            <w:tcW w:w="1276" w:type="dxa"/>
            <w:vAlign w:val="center"/>
          </w:tcPr>
          <w:p w:rsidR="002E4F4C" w:rsidRPr="00284E05" w:rsidRDefault="002E4F4C" w:rsidP="00127C6B">
            <w:pPr>
              <w:jc w:val="center"/>
              <w:rPr>
                <w:rFonts w:cs="Times New Roman"/>
                <w:sz w:val="24"/>
                <w:szCs w:val="24"/>
              </w:rPr>
            </w:pPr>
          </w:p>
        </w:tc>
      </w:tr>
      <w:tr w:rsidR="002E4F4C" w:rsidRPr="00284E05" w:rsidTr="00E650E8">
        <w:tc>
          <w:tcPr>
            <w:tcW w:w="2093" w:type="dxa"/>
            <w:vMerge w:val="restart"/>
          </w:tcPr>
          <w:p w:rsidR="002E4F4C" w:rsidRPr="00284E05" w:rsidRDefault="002E4F4C" w:rsidP="00127C6B">
            <w:pPr>
              <w:rPr>
                <w:rFonts w:cs="Times New Roman"/>
                <w:b/>
                <w:sz w:val="24"/>
                <w:szCs w:val="24"/>
              </w:rPr>
            </w:pPr>
            <w:r w:rsidRPr="00284E05">
              <w:rPr>
                <w:rFonts w:cs="Times New Roman"/>
                <w:b/>
                <w:sz w:val="24"/>
                <w:szCs w:val="24"/>
              </w:rPr>
              <w:t>Тема 2.8</w:t>
            </w:r>
          </w:p>
          <w:p w:rsidR="002E4F4C" w:rsidRPr="00284E05" w:rsidRDefault="002E4F4C" w:rsidP="00127C6B">
            <w:pPr>
              <w:rPr>
                <w:rFonts w:cs="Times New Roman"/>
                <w:sz w:val="24"/>
                <w:szCs w:val="24"/>
              </w:rPr>
            </w:pPr>
            <w:r w:rsidRPr="00284E05">
              <w:rPr>
                <w:rFonts w:cs="Times New Roman"/>
                <w:b/>
                <w:sz w:val="24"/>
                <w:szCs w:val="24"/>
              </w:rPr>
              <w:t>Русская философия</w:t>
            </w:r>
          </w:p>
        </w:tc>
        <w:tc>
          <w:tcPr>
            <w:tcW w:w="10631" w:type="dxa"/>
          </w:tcPr>
          <w:p w:rsidR="002E4F4C" w:rsidRPr="00284E05" w:rsidRDefault="002E4F4C" w:rsidP="00127C6B">
            <w:pPr>
              <w:pStyle w:val="a9"/>
              <w:shd w:val="clear" w:color="auto" w:fill="auto"/>
              <w:spacing w:line="240" w:lineRule="auto"/>
              <w:ind w:firstLine="0"/>
              <w:jc w:val="left"/>
              <w:rPr>
                <w:rStyle w:val="10pt"/>
                <w:sz w:val="24"/>
                <w:szCs w:val="24"/>
              </w:rPr>
            </w:pPr>
            <w:r w:rsidRPr="00284E05">
              <w:rPr>
                <w:rStyle w:val="10pt"/>
                <w:sz w:val="24"/>
                <w:szCs w:val="24"/>
              </w:rPr>
              <w:t>Содержание учебного материала</w:t>
            </w:r>
          </w:p>
        </w:tc>
        <w:tc>
          <w:tcPr>
            <w:tcW w:w="1134" w:type="dxa"/>
            <w:shd w:val="clear" w:color="auto" w:fill="auto"/>
            <w:vAlign w:val="center"/>
          </w:tcPr>
          <w:p w:rsidR="002E4F4C" w:rsidRPr="002E4F4C" w:rsidRDefault="001A6530" w:rsidP="00127C6B">
            <w:pPr>
              <w:jc w:val="center"/>
              <w:rPr>
                <w:rFonts w:cs="Times New Roman"/>
                <w:b/>
                <w:sz w:val="24"/>
                <w:szCs w:val="24"/>
              </w:rPr>
            </w:pPr>
            <w:r>
              <w:rPr>
                <w:rFonts w:cs="Times New Roman"/>
                <w:b/>
                <w:sz w:val="24"/>
                <w:szCs w:val="24"/>
              </w:rPr>
              <w:t>4</w:t>
            </w:r>
          </w:p>
        </w:tc>
        <w:tc>
          <w:tcPr>
            <w:tcW w:w="1276" w:type="dxa"/>
            <w:vMerge w:val="restart"/>
            <w:vAlign w:val="center"/>
          </w:tcPr>
          <w:p w:rsidR="002E4F4C" w:rsidRPr="00284E05" w:rsidRDefault="002E4F4C" w:rsidP="00127C6B">
            <w:pPr>
              <w:jc w:val="center"/>
              <w:rPr>
                <w:rFonts w:cs="Times New Roman"/>
                <w:sz w:val="24"/>
                <w:szCs w:val="24"/>
              </w:rPr>
            </w:pPr>
            <w:r w:rsidRPr="00284E05">
              <w:rPr>
                <w:rFonts w:cs="Times New Roman"/>
                <w:sz w:val="24"/>
                <w:szCs w:val="24"/>
              </w:rPr>
              <w:t>2</w:t>
            </w:r>
          </w:p>
        </w:tc>
      </w:tr>
      <w:tr w:rsidR="002E4F4C" w:rsidRPr="00284E05" w:rsidTr="00E650E8">
        <w:tc>
          <w:tcPr>
            <w:tcW w:w="2093" w:type="dxa"/>
            <w:vMerge/>
          </w:tcPr>
          <w:p w:rsidR="002E4F4C" w:rsidRPr="00284E05" w:rsidRDefault="002E4F4C" w:rsidP="00127C6B">
            <w:pPr>
              <w:rPr>
                <w:rFonts w:cs="Times New Roman"/>
                <w:sz w:val="24"/>
                <w:szCs w:val="24"/>
              </w:rPr>
            </w:pPr>
          </w:p>
        </w:tc>
        <w:tc>
          <w:tcPr>
            <w:tcW w:w="10631" w:type="dxa"/>
          </w:tcPr>
          <w:p w:rsidR="002E4F4C" w:rsidRPr="00284E05" w:rsidRDefault="002E4F4C" w:rsidP="00127C6B">
            <w:pPr>
              <w:pStyle w:val="a9"/>
              <w:shd w:val="clear" w:color="auto" w:fill="auto"/>
              <w:spacing w:line="240" w:lineRule="auto"/>
              <w:ind w:firstLine="0"/>
              <w:jc w:val="left"/>
              <w:rPr>
                <w:sz w:val="24"/>
                <w:szCs w:val="24"/>
              </w:rPr>
            </w:pPr>
            <w:r w:rsidRPr="00284E05">
              <w:rPr>
                <w:sz w:val="24"/>
                <w:szCs w:val="24"/>
              </w:rPr>
              <w:t xml:space="preserve">1. Исторические особенности и этапы развития русской философии. Философия Древней и Средневековой Руси. Философия русского Просвещения. </w:t>
            </w:r>
            <w:r w:rsidRPr="00284E05">
              <w:rPr>
                <w:rStyle w:val="10pt"/>
                <w:b w:val="0"/>
                <w:sz w:val="24"/>
                <w:szCs w:val="24"/>
              </w:rPr>
              <w:t>Философский спор западников и славянофилов. «Русская идея». Религиозная философия.</w:t>
            </w:r>
          </w:p>
        </w:tc>
        <w:tc>
          <w:tcPr>
            <w:tcW w:w="1134" w:type="dxa"/>
            <w:shd w:val="clear" w:color="auto" w:fill="auto"/>
            <w:vAlign w:val="center"/>
          </w:tcPr>
          <w:p w:rsidR="002E4F4C" w:rsidRPr="00284E05" w:rsidRDefault="001A6530" w:rsidP="00127C6B">
            <w:pPr>
              <w:jc w:val="center"/>
              <w:rPr>
                <w:rFonts w:cs="Times New Roman"/>
                <w:sz w:val="24"/>
                <w:szCs w:val="24"/>
              </w:rPr>
            </w:pPr>
            <w:r>
              <w:rPr>
                <w:rFonts w:cs="Times New Roman"/>
                <w:sz w:val="24"/>
                <w:szCs w:val="24"/>
              </w:rPr>
              <w:t>2</w:t>
            </w:r>
          </w:p>
        </w:tc>
        <w:tc>
          <w:tcPr>
            <w:tcW w:w="1276" w:type="dxa"/>
            <w:vMerge/>
            <w:vAlign w:val="center"/>
          </w:tcPr>
          <w:p w:rsidR="002E4F4C" w:rsidRPr="00284E05" w:rsidRDefault="002E4F4C" w:rsidP="00127C6B">
            <w:pPr>
              <w:jc w:val="center"/>
              <w:rPr>
                <w:rFonts w:cs="Times New Roman"/>
                <w:sz w:val="24"/>
                <w:szCs w:val="24"/>
              </w:rPr>
            </w:pPr>
          </w:p>
        </w:tc>
      </w:tr>
      <w:tr w:rsidR="002E4F4C" w:rsidRPr="00284E05" w:rsidTr="00E650E8">
        <w:tc>
          <w:tcPr>
            <w:tcW w:w="2093" w:type="dxa"/>
            <w:vMerge/>
          </w:tcPr>
          <w:p w:rsidR="002E4F4C" w:rsidRPr="00284E05" w:rsidRDefault="002E4F4C" w:rsidP="00127C6B">
            <w:pPr>
              <w:rPr>
                <w:rFonts w:cs="Times New Roman"/>
                <w:szCs w:val="28"/>
              </w:rPr>
            </w:pPr>
          </w:p>
        </w:tc>
        <w:tc>
          <w:tcPr>
            <w:tcW w:w="10631" w:type="dxa"/>
          </w:tcPr>
          <w:p w:rsidR="002E4F4C" w:rsidRDefault="002E4F4C" w:rsidP="00127C6B">
            <w:pPr>
              <w:pStyle w:val="a9"/>
              <w:shd w:val="clear" w:color="auto" w:fill="auto"/>
              <w:tabs>
                <w:tab w:val="left" w:pos="1267"/>
              </w:tabs>
              <w:spacing w:line="240" w:lineRule="auto"/>
              <w:ind w:firstLine="0"/>
              <w:jc w:val="left"/>
              <w:rPr>
                <w:rStyle w:val="10pt"/>
                <w:b w:val="0"/>
                <w:sz w:val="24"/>
                <w:szCs w:val="24"/>
              </w:rPr>
            </w:pPr>
            <w:r w:rsidRPr="00284E05">
              <w:rPr>
                <w:rStyle w:val="10pt"/>
                <w:b w:val="0"/>
                <w:sz w:val="24"/>
                <w:szCs w:val="24"/>
              </w:rPr>
              <w:t>2. Революционно-демократическое направление русской философии. Философия марксизма. Развитие российской философии в ХХ веке. Русский космизм. Философия «русского зарубежья». Философия в СССР.</w:t>
            </w:r>
          </w:p>
          <w:p w:rsidR="00E650E8" w:rsidRPr="00284E05" w:rsidRDefault="00E650E8" w:rsidP="00127C6B">
            <w:pPr>
              <w:pStyle w:val="a9"/>
              <w:shd w:val="clear" w:color="auto" w:fill="auto"/>
              <w:tabs>
                <w:tab w:val="left" w:pos="1267"/>
              </w:tabs>
              <w:spacing w:line="240" w:lineRule="auto"/>
              <w:ind w:firstLine="0"/>
              <w:jc w:val="left"/>
              <w:rPr>
                <w:rStyle w:val="10pt"/>
                <w:b w:val="0"/>
                <w:sz w:val="24"/>
                <w:szCs w:val="24"/>
              </w:rPr>
            </w:pPr>
          </w:p>
        </w:tc>
        <w:tc>
          <w:tcPr>
            <w:tcW w:w="1134" w:type="dxa"/>
            <w:shd w:val="clear" w:color="auto" w:fill="auto"/>
            <w:vAlign w:val="center"/>
          </w:tcPr>
          <w:p w:rsidR="002E4F4C" w:rsidRPr="00284E05" w:rsidRDefault="001A6530" w:rsidP="00127C6B">
            <w:pPr>
              <w:jc w:val="center"/>
              <w:rPr>
                <w:rFonts w:cs="Times New Roman"/>
                <w:sz w:val="24"/>
                <w:szCs w:val="24"/>
              </w:rPr>
            </w:pPr>
            <w:r>
              <w:rPr>
                <w:rFonts w:cs="Times New Roman"/>
                <w:sz w:val="24"/>
                <w:szCs w:val="24"/>
              </w:rPr>
              <w:t>2</w:t>
            </w:r>
          </w:p>
        </w:tc>
        <w:tc>
          <w:tcPr>
            <w:tcW w:w="1276" w:type="dxa"/>
            <w:vMerge/>
            <w:vAlign w:val="center"/>
          </w:tcPr>
          <w:p w:rsidR="002E4F4C" w:rsidRPr="00284E05" w:rsidRDefault="002E4F4C" w:rsidP="00127C6B">
            <w:pPr>
              <w:jc w:val="center"/>
              <w:rPr>
                <w:rFonts w:cs="Times New Roman"/>
                <w:sz w:val="24"/>
                <w:szCs w:val="24"/>
              </w:rPr>
            </w:pPr>
          </w:p>
        </w:tc>
      </w:tr>
      <w:tr w:rsidR="00E650E8" w:rsidRPr="00284E05" w:rsidTr="00E650E8">
        <w:trPr>
          <w:trHeight w:val="242"/>
        </w:trPr>
        <w:tc>
          <w:tcPr>
            <w:tcW w:w="2093" w:type="dxa"/>
            <w:vMerge w:val="restart"/>
          </w:tcPr>
          <w:p w:rsidR="00E650E8" w:rsidRPr="00284E05" w:rsidRDefault="00E650E8" w:rsidP="00127C6B">
            <w:pPr>
              <w:rPr>
                <w:rFonts w:cs="Times New Roman"/>
                <w:szCs w:val="28"/>
              </w:rPr>
            </w:pPr>
          </w:p>
        </w:tc>
        <w:tc>
          <w:tcPr>
            <w:tcW w:w="10631" w:type="dxa"/>
          </w:tcPr>
          <w:p w:rsidR="00E650E8" w:rsidRPr="002E4F4C" w:rsidRDefault="00E650E8" w:rsidP="002E4F4C">
            <w:pPr>
              <w:pStyle w:val="a9"/>
              <w:tabs>
                <w:tab w:val="left" w:pos="1267"/>
              </w:tabs>
              <w:spacing w:line="240" w:lineRule="auto"/>
              <w:ind w:firstLine="34"/>
              <w:jc w:val="left"/>
              <w:rPr>
                <w:sz w:val="24"/>
                <w:szCs w:val="24"/>
              </w:rPr>
            </w:pPr>
            <w:r w:rsidRPr="002E4F4C">
              <w:rPr>
                <w:rStyle w:val="10pt"/>
                <w:sz w:val="24"/>
                <w:szCs w:val="24"/>
              </w:rPr>
              <w:t>Практическое занятие:</w:t>
            </w:r>
          </w:p>
        </w:tc>
        <w:tc>
          <w:tcPr>
            <w:tcW w:w="1134" w:type="dxa"/>
            <w:shd w:val="clear" w:color="auto" w:fill="auto"/>
            <w:vAlign w:val="center"/>
          </w:tcPr>
          <w:p w:rsidR="00E650E8" w:rsidRPr="002E4F4C" w:rsidRDefault="00E650E8" w:rsidP="00127C6B">
            <w:pPr>
              <w:jc w:val="center"/>
              <w:rPr>
                <w:rFonts w:cs="Times New Roman"/>
                <w:b/>
                <w:sz w:val="24"/>
                <w:szCs w:val="24"/>
              </w:rPr>
            </w:pPr>
            <w:r w:rsidRPr="002E4F4C">
              <w:rPr>
                <w:rFonts w:cs="Times New Roman"/>
                <w:b/>
                <w:sz w:val="24"/>
                <w:szCs w:val="24"/>
              </w:rPr>
              <w:t>2</w:t>
            </w:r>
          </w:p>
        </w:tc>
        <w:tc>
          <w:tcPr>
            <w:tcW w:w="1276" w:type="dxa"/>
            <w:vMerge w:val="restart"/>
            <w:vAlign w:val="center"/>
          </w:tcPr>
          <w:p w:rsidR="00E650E8" w:rsidRPr="00284E05" w:rsidRDefault="00E650E8" w:rsidP="00127C6B">
            <w:pPr>
              <w:jc w:val="center"/>
              <w:rPr>
                <w:rFonts w:cs="Times New Roman"/>
                <w:sz w:val="24"/>
                <w:szCs w:val="24"/>
              </w:rPr>
            </w:pPr>
          </w:p>
        </w:tc>
      </w:tr>
      <w:tr w:rsidR="00E650E8" w:rsidRPr="00284E05" w:rsidTr="00E650E8">
        <w:trPr>
          <w:trHeight w:val="270"/>
        </w:trPr>
        <w:tc>
          <w:tcPr>
            <w:tcW w:w="2093" w:type="dxa"/>
            <w:vMerge/>
          </w:tcPr>
          <w:p w:rsidR="00E650E8" w:rsidRPr="00284E05" w:rsidRDefault="00E650E8" w:rsidP="00127C6B">
            <w:pPr>
              <w:rPr>
                <w:rFonts w:cs="Times New Roman"/>
                <w:szCs w:val="28"/>
              </w:rPr>
            </w:pPr>
          </w:p>
        </w:tc>
        <w:tc>
          <w:tcPr>
            <w:tcW w:w="10631" w:type="dxa"/>
          </w:tcPr>
          <w:p w:rsidR="00E650E8" w:rsidRPr="00284E05" w:rsidRDefault="00E650E8" w:rsidP="002E4F4C">
            <w:pPr>
              <w:pStyle w:val="a9"/>
              <w:tabs>
                <w:tab w:val="left" w:pos="1483"/>
              </w:tabs>
              <w:spacing w:line="240" w:lineRule="auto"/>
              <w:ind w:firstLine="34"/>
              <w:jc w:val="left"/>
              <w:rPr>
                <w:rStyle w:val="10pt"/>
                <w:b w:val="0"/>
                <w:i/>
                <w:sz w:val="24"/>
                <w:szCs w:val="24"/>
              </w:rPr>
            </w:pPr>
            <w:r w:rsidRPr="00284E05">
              <w:rPr>
                <w:sz w:val="24"/>
                <w:szCs w:val="24"/>
              </w:rPr>
              <w:t>Философская мысль в России.</w:t>
            </w:r>
          </w:p>
        </w:tc>
        <w:tc>
          <w:tcPr>
            <w:tcW w:w="1134" w:type="dxa"/>
            <w:shd w:val="clear" w:color="auto" w:fill="auto"/>
            <w:vAlign w:val="center"/>
          </w:tcPr>
          <w:p w:rsidR="00E650E8" w:rsidRPr="00284E05" w:rsidRDefault="00E650E8" w:rsidP="00127C6B">
            <w:pPr>
              <w:jc w:val="center"/>
              <w:rPr>
                <w:rFonts w:cs="Times New Roman"/>
                <w:sz w:val="24"/>
                <w:szCs w:val="24"/>
              </w:rPr>
            </w:pPr>
            <w:r w:rsidRPr="00284E05">
              <w:rPr>
                <w:rFonts w:cs="Times New Roman"/>
                <w:sz w:val="24"/>
                <w:szCs w:val="24"/>
              </w:rPr>
              <w:t>1</w:t>
            </w:r>
          </w:p>
        </w:tc>
        <w:tc>
          <w:tcPr>
            <w:tcW w:w="1276" w:type="dxa"/>
            <w:vMerge/>
            <w:vAlign w:val="center"/>
          </w:tcPr>
          <w:p w:rsidR="00E650E8" w:rsidRPr="00284E05" w:rsidRDefault="00E650E8" w:rsidP="00127C6B">
            <w:pPr>
              <w:jc w:val="center"/>
              <w:rPr>
                <w:rFonts w:cs="Times New Roman"/>
                <w:sz w:val="24"/>
                <w:szCs w:val="24"/>
              </w:rPr>
            </w:pPr>
          </w:p>
        </w:tc>
      </w:tr>
      <w:tr w:rsidR="00E650E8" w:rsidRPr="00284E05" w:rsidTr="00E650E8">
        <w:trPr>
          <w:trHeight w:val="213"/>
        </w:trPr>
        <w:tc>
          <w:tcPr>
            <w:tcW w:w="2093" w:type="dxa"/>
            <w:vMerge/>
          </w:tcPr>
          <w:p w:rsidR="00E650E8" w:rsidRPr="00284E05" w:rsidRDefault="00E650E8" w:rsidP="00127C6B">
            <w:pPr>
              <w:rPr>
                <w:rFonts w:cs="Times New Roman"/>
                <w:szCs w:val="28"/>
              </w:rPr>
            </w:pPr>
          </w:p>
        </w:tc>
        <w:tc>
          <w:tcPr>
            <w:tcW w:w="10631" w:type="dxa"/>
          </w:tcPr>
          <w:p w:rsidR="00E650E8" w:rsidRPr="00284E05" w:rsidRDefault="00E650E8" w:rsidP="002E4F4C">
            <w:pPr>
              <w:pStyle w:val="a9"/>
              <w:tabs>
                <w:tab w:val="left" w:pos="1483"/>
              </w:tabs>
              <w:spacing w:line="240" w:lineRule="auto"/>
              <w:ind w:firstLine="34"/>
              <w:jc w:val="left"/>
              <w:rPr>
                <w:sz w:val="24"/>
                <w:szCs w:val="24"/>
              </w:rPr>
            </w:pPr>
            <w:r w:rsidRPr="00284E05">
              <w:rPr>
                <w:sz w:val="24"/>
                <w:szCs w:val="24"/>
              </w:rPr>
              <w:t>Контрольное тестирование по разделу 2.</w:t>
            </w:r>
          </w:p>
        </w:tc>
        <w:tc>
          <w:tcPr>
            <w:tcW w:w="1134" w:type="dxa"/>
            <w:shd w:val="clear" w:color="auto" w:fill="auto"/>
            <w:vAlign w:val="center"/>
          </w:tcPr>
          <w:p w:rsidR="00E650E8" w:rsidRPr="00284E05" w:rsidRDefault="00E650E8" w:rsidP="00127C6B">
            <w:pPr>
              <w:jc w:val="center"/>
              <w:rPr>
                <w:rFonts w:cs="Times New Roman"/>
                <w:sz w:val="24"/>
                <w:szCs w:val="24"/>
              </w:rPr>
            </w:pPr>
            <w:r w:rsidRPr="00284E05">
              <w:rPr>
                <w:rFonts w:cs="Times New Roman"/>
                <w:sz w:val="24"/>
                <w:szCs w:val="24"/>
              </w:rPr>
              <w:t>1</w:t>
            </w:r>
          </w:p>
        </w:tc>
        <w:tc>
          <w:tcPr>
            <w:tcW w:w="1276" w:type="dxa"/>
            <w:vMerge/>
            <w:vAlign w:val="center"/>
          </w:tcPr>
          <w:p w:rsidR="00E650E8" w:rsidRPr="00284E05" w:rsidRDefault="00E650E8" w:rsidP="00127C6B">
            <w:pPr>
              <w:jc w:val="center"/>
              <w:rPr>
                <w:rFonts w:cs="Times New Roman"/>
                <w:sz w:val="24"/>
                <w:szCs w:val="24"/>
              </w:rPr>
            </w:pPr>
          </w:p>
        </w:tc>
      </w:tr>
      <w:tr w:rsidR="00E650E8" w:rsidRPr="00284E05" w:rsidTr="00E650E8">
        <w:trPr>
          <w:trHeight w:val="213"/>
        </w:trPr>
        <w:tc>
          <w:tcPr>
            <w:tcW w:w="2093" w:type="dxa"/>
            <w:vMerge/>
          </w:tcPr>
          <w:p w:rsidR="00E650E8" w:rsidRPr="00284E05" w:rsidRDefault="00E650E8" w:rsidP="00127C6B">
            <w:pPr>
              <w:rPr>
                <w:rFonts w:cs="Times New Roman"/>
                <w:szCs w:val="28"/>
              </w:rPr>
            </w:pPr>
          </w:p>
        </w:tc>
        <w:tc>
          <w:tcPr>
            <w:tcW w:w="10631" w:type="dxa"/>
          </w:tcPr>
          <w:p w:rsidR="00E650E8" w:rsidRPr="007077EC" w:rsidRDefault="00E650E8" w:rsidP="00CA5169">
            <w:pPr>
              <w:pStyle w:val="a9"/>
              <w:spacing w:line="240" w:lineRule="auto"/>
              <w:ind w:firstLine="34"/>
              <w:jc w:val="left"/>
              <w:rPr>
                <w:rStyle w:val="10pt"/>
                <w:sz w:val="24"/>
                <w:szCs w:val="24"/>
              </w:rPr>
            </w:pPr>
            <w:r w:rsidRPr="007077EC">
              <w:rPr>
                <w:rStyle w:val="10pt"/>
                <w:sz w:val="24"/>
                <w:szCs w:val="24"/>
              </w:rPr>
              <w:t>Самостоятельная работа</w:t>
            </w:r>
          </w:p>
          <w:p w:rsidR="00E650E8" w:rsidRDefault="00E650E8" w:rsidP="00CA5169">
            <w:pPr>
              <w:pStyle w:val="a9"/>
              <w:spacing w:line="240" w:lineRule="auto"/>
              <w:ind w:firstLine="34"/>
              <w:jc w:val="left"/>
              <w:rPr>
                <w:rStyle w:val="10pt"/>
                <w:b w:val="0"/>
                <w:sz w:val="24"/>
                <w:szCs w:val="24"/>
              </w:rPr>
            </w:pPr>
            <w:r>
              <w:rPr>
                <w:rStyle w:val="10pt"/>
                <w:b w:val="0"/>
                <w:sz w:val="24"/>
                <w:szCs w:val="24"/>
              </w:rPr>
              <w:t>Составление конспекта на тему «основные направления в современной западной философии»</w:t>
            </w:r>
          </w:p>
          <w:p w:rsidR="00E650E8" w:rsidRPr="00284E05" w:rsidRDefault="00E650E8" w:rsidP="00CA5169">
            <w:pPr>
              <w:pStyle w:val="a9"/>
              <w:spacing w:line="240" w:lineRule="auto"/>
              <w:ind w:firstLine="34"/>
              <w:jc w:val="left"/>
              <w:rPr>
                <w:rStyle w:val="10pt"/>
                <w:b w:val="0"/>
                <w:sz w:val="24"/>
                <w:szCs w:val="24"/>
              </w:rPr>
            </w:pPr>
            <w:r>
              <w:rPr>
                <w:rStyle w:val="10pt"/>
                <w:b w:val="0"/>
                <w:sz w:val="24"/>
                <w:szCs w:val="24"/>
              </w:rPr>
              <w:t>Подготовка доклада на тему «Современный западный философ» (по выбору)</w:t>
            </w:r>
          </w:p>
        </w:tc>
        <w:tc>
          <w:tcPr>
            <w:tcW w:w="1134" w:type="dxa"/>
            <w:shd w:val="clear" w:color="auto" w:fill="auto"/>
            <w:vAlign w:val="center"/>
          </w:tcPr>
          <w:p w:rsidR="00E650E8" w:rsidRPr="00E650E8" w:rsidRDefault="00E650E8" w:rsidP="00127C6B">
            <w:pPr>
              <w:jc w:val="center"/>
              <w:rPr>
                <w:rFonts w:cs="Times New Roman"/>
                <w:b/>
                <w:sz w:val="24"/>
                <w:szCs w:val="24"/>
              </w:rPr>
            </w:pPr>
            <w:r w:rsidRPr="00E650E8">
              <w:rPr>
                <w:rFonts w:cs="Times New Roman"/>
                <w:b/>
                <w:sz w:val="24"/>
                <w:szCs w:val="24"/>
              </w:rPr>
              <w:t>2</w:t>
            </w:r>
          </w:p>
        </w:tc>
        <w:tc>
          <w:tcPr>
            <w:tcW w:w="1276" w:type="dxa"/>
            <w:vAlign w:val="center"/>
          </w:tcPr>
          <w:p w:rsidR="00E650E8" w:rsidRPr="00284E05" w:rsidRDefault="00E650E8" w:rsidP="00127C6B">
            <w:pPr>
              <w:jc w:val="center"/>
              <w:rPr>
                <w:rFonts w:cs="Times New Roman"/>
                <w:sz w:val="24"/>
                <w:szCs w:val="24"/>
              </w:rPr>
            </w:pPr>
          </w:p>
        </w:tc>
      </w:tr>
      <w:tr w:rsidR="00E650E8" w:rsidRPr="00284E05" w:rsidTr="00E650E8">
        <w:trPr>
          <w:trHeight w:val="316"/>
        </w:trPr>
        <w:tc>
          <w:tcPr>
            <w:tcW w:w="12724" w:type="dxa"/>
            <w:gridSpan w:val="2"/>
          </w:tcPr>
          <w:p w:rsidR="00E650E8" w:rsidRPr="00284E05" w:rsidRDefault="00E650E8" w:rsidP="00127C6B">
            <w:pPr>
              <w:pStyle w:val="a9"/>
              <w:shd w:val="clear" w:color="auto" w:fill="auto"/>
              <w:tabs>
                <w:tab w:val="left" w:pos="1267"/>
              </w:tabs>
              <w:spacing w:line="240" w:lineRule="auto"/>
              <w:ind w:firstLine="0"/>
              <w:jc w:val="left"/>
              <w:rPr>
                <w:b/>
                <w:sz w:val="24"/>
                <w:szCs w:val="24"/>
              </w:rPr>
            </w:pPr>
            <w:r>
              <w:rPr>
                <w:b/>
                <w:sz w:val="24"/>
                <w:szCs w:val="24"/>
              </w:rPr>
              <w:t xml:space="preserve">Консультация </w:t>
            </w:r>
          </w:p>
        </w:tc>
        <w:tc>
          <w:tcPr>
            <w:tcW w:w="1134" w:type="dxa"/>
            <w:shd w:val="clear" w:color="auto" w:fill="auto"/>
            <w:vAlign w:val="center"/>
          </w:tcPr>
          <w:p w:rsidR="00E650E8" w:rsidRPr="00284E05" w:rsidRDefault="00E650E8" w:rsidP="00127C6B">
            <w:pPr>
              <w:jc w:val="center"/>
              <w:rPr>
                <w:rFonts w:cs="Times New Roman"/>
                <w:b/>
                <w:sz w:val="24"/>
                <w:szCs w:val="24"/>
              </w:rPr>
            </w:pPr>
            <w:r>
              <w:rPr>
                <w:rFonts w:cs="Times New Roman"/>
                <w:b/>
                <w:sz w:val="24"/>
                <w:szCs w:val="24"/>
              </w:rPr>
              <w:t>2</w:t>
            </w:r>
          </w:p>
        </w:tc>
        <w:tc>
          <w:tcPr>
            <w:tcW w:w="1276" w:type="dxa"/>
            <w:vAlign w:val="center"/>
          </w:tcPr>
          <w:p w:rsidR="00E650E8" w:rsidRPr="00284E05" w:rsidRDefault="00E650E8" w:rsidP="00127C6B">
            <w:pPr>
              <w:jc w:val="center"/>
              <w:rPr>
                <w:rFonts w:cs="Times New Roman"/>
                <w:sz w:val="24"/>
                <w:szCs w:val="24"/>
              </w:rPr>
            </w:pPr>
          </w:p>
        </w:tc>
      </w:tr>
      <w:tr w:rsidR="00E650E8" w:rsidRPr="00284E05" w:rsidTr="00E650E8">
        <w:trPr>
          <w:trHeight w:val="316"/>
        </w:trPr>
        <w:tc>
          <w:tcPr>
            <w:tcW w:w="12724" w:type="dxa"/>
            <w:gridSpan w:val="2"/>
          </w:tcPr>
          <w:p w:rsidR="00E650E8" w:rsidRPr="00284E05" w:rsidRDefault="00E650E8" w:rsidP="00127C6B">
            <w:pPr>
              <w:pStyle w:val="a9"/>
              <w:shd w:val="clear" w:color="auto" w:fill="auto"/>
              <w:tabs>
                <w:tab w:val="left" w:pos="1267"/>
              </w:tabs>
              <w:spacing w:line="240" w:lineRule="auto"/>
              <w:ind w:firstLine="0"/>
              <w:jc w:val="left"/>
              <w:rPr>
                <w:rStyle w:val="10pt"/>
                <w:b w:val="0"/>
                <w:i/>
                <w:sz w:val="24"/>
                <w:szCs w:val="24"/>
              </w:rPr>
            </w:pPr>
            <w:r w:rsidRPr="00284E05">
              <w:rPr>
                <w:b/>
                <w:sz w:val="24"/>
                <w:szCs w:val="24"/>
              </w:rPr>
              <w:t>Промежуточная аттестация</w:t>
            </w:r>
            <w:r w:rsidRPr="00284E05">
              <w:rPr>
                <w:sz w:val="24"/>
                <w:szCs w:val="24"/>
              </w:rPr>
              <w:t xml:space="preserve"> </w:t>
            </w:r>
            <w:r w:rsidRPr="00284E05">
              <w:rPr>
                <w:b/>
                <w:sz w:val="24"/>
                <w:szCs w:val="24"/>
              </w:rPr>
              <w:t>(</w:t>
            </w:r>
            <w:r>
              <w:rPr>
                <w:b/>
                <w:sz w:val="24"/>
                <w:szCs w:val="24"/>
              </w:rPr>
              <w:t xml:space="preserve">дифференцированный </w:t>
            </w:r>
            <w:r w:rsidRPr="00284E05">
              <w:rPr>
                <w:b/>
                <w:sz w:val="24"/>
                <w:szCs w:val="24"/>
              </w:rPr>
              <w:t>зачёт)</w:t>
            </w:r>
          </w:p>
        </w:tc>
        <w:tc>
          <w:tcPr>
            <w:tcW w:w="1134" w:type="dxa"/>
            <w:shd w:val="clear" w:color="auto" w:fill="auto"/>
            <w:vAlign w:val="center"/>
          </w:tcPr>
          <w:p w:rsidR="00E650E8" w:rsidRPr="00284E05" w:rsidRDefault="00E650E8" w:rsidP="00127C6B">
            <w:pPr>
              <w:jc w:val="center"/>
              <w:rPr>
                <w:rFonts w:cs="Times New Roman"/>
                <w:b/>
                <w:sz w:val="24"/>
                <w:szCs w:val="24"/>
              </w:rPr>
            </w:pPr>
            <w:r w:rsidRPr="00284E05">
              <w:rPr>
                <w:rFonts w:cs="Times New Roman"/>
                <w:b/>
                <w:sz w:val="24"/>
                <w:szCs w:val="24"/>
              </w:rPr>
              <w:t>2</w:t>
            </w:r>
          </w:p>
        </w:tc>
        <w:tc>
          <w:tcPr>
            <w:tcW w:w="1276" w:type="dxa"/>
            <w:vAlign w:val="center"/>
          </w:tcPr>
          <w:p w:rsidR="00E650E8" w:rsidRPr="00284E05" w:rsidRDefault="00E650E8" w:rsidP="00127C6B">
            <w:pPr>
              <w:jc w:val="center"/>
              <w:rPr>
                <w:rFonts w:cs="Times New Roman"/>
                <w:sz w:val="24"/>
                <w:szCs w:val="24"/>
              </w:rPr>
            </w:pPr>
          </w:p>
        </w:tc>
      </w:tr>
      <w:tr w:rsidR="00E650E8" w:rsidRPr="00284E05" w:rsidTr="00E650E8">
        <w:trPr>
          <w:trHeight w:val="277"/>
        </w:trPr>
        <w:tc>
          <w:tcPr>
            <w:tcW w:w="12724" w:type="dxa"/>
            <w:gridSpan w:val="2"/>
          </w:tcPr>
          <w:p w:rsidR="00E650E8" w:rsidRPr="00284E05" w:rsidRDefault="00E650E8" w:rsidP="00127C6B">
            <w:pPr>
              <w:pStyle w:val="a9"/>
              <w:shd w:val="clear" w:color="auto" w:fill="auto"/>
              <w:spacing w:line="240" w:lineRule="auto"/>
              <w:ind w:firstLine="0"/>
              <w:jc w:val="left"/>
              <w:rPr>
                <w:b/>
                <w:sz w:val="24"/>
                <w:szCs w:val="24"/>
              </w:rPr>
            </w:pPr>
            <w:r w:rsidRPr="00284E05">
              <w:rPr>
                <w:b/>
                <w:sz w:val="24"/>
                <w:szCs w:val="24"/>
              </w:rPr>
              <w:t>Итого:</w:t>
            </w:r>
          </w:p>
        </w:tc>
        <w:tc>
          <w:tcPr>
            <w:tcW w:w="1134" w:type="dxa"/>
            <w:shd w:val="clear" w:color="auto" w:fill="auto"/>
            <w:vAlign w:val="center"/>
          </w:tcPr>
          <w:p w:rsidR="00E650E8" w:rsidRPr="00284E05" w:rsidRDefault="00E650E8" w:rsidP="00127C6B">
            <w:pPr>
              <w:jc w:val="center"/>
              <w:rPr>
                <w:rFonts w:cs="Times New Roman"/>
                <w:b/>
                <w:sz w:val="24"/>
                <w:szCs w:val="24"/>
              </w:rPr>
            </w:pPr>
            <w:r>
              <w:rPr>
                <w:rFonts w:cs="Times New Roman"/>
                <w:b/>
                <w:sz w:val="24"/>
                <w:szCs w:val="24"/>
              </w:rPr>
              <w:t>70</w:t>
            </w:r>
          </w:p>
        </w:tc>
        <w:tc>
          <w:tcPr>
            <w:tcW w:w="1276" w:type="dxa"/>
            <w:vAlign w:val="center"/>
          </w:tcPr>
          <w:p w:rsidR="00E650E8" w:rsidRPr="00284E05" w:rsidRDefault="00E650E8" w:rsidP="00127C6B">
            <w:pPr>
              <w:jc w:val="center"/>
              <w:rPr>
                <w:rFonts w:cs="Times New Roman"/>
                <w:sz w:val="24"/>
                <w:szCs w:val="24"/>
              </w:rPr>
            </w:pPr>
          </w:p>
        </w:tc>
      </w:tr>
    </w:tbl>
    <w:p w:rsidR="004D0C9F" w:rsidRPr="00284E05" w:rsidRDefault="004D0C9F" w:rsidP="00284E05">
      <w:pPr>
        <w:spacing w:after="0" w:line="240" w:lineRule="auto"/>
        <w:contextualSpacing/>
        <w:rPr>
          <w:rFonts w:cs="Times New Roman"/>
          <w:sz w:val="24"/>
          <w:szCs w:val="24"/>
        </w:rPr>
      </w:pPr>
    </w:p>
    <w:p w:rsidR="004D0C9F" w:rsidRPr="00284E05" w:rsidRDefault="004D0C9F" w:rsidP="00284E05">
      <w:pPr>
        <w:spacing w:after="0" w:line="240" w:lineRule="auto"/>
        <w:contextualSpacing/>
        <w:rPr>
          <w:rFonts w:cs="Times New Roman"/>
          <w:sz w:val="24"/>
          <w:szCs w:val="24"/>
        </w:rPr>
      </w:pPr>
    </w:p>
    <w:p w:rsidR="004D0C9F" w:rsidRPr="00284E05" w:rsidRDefault="004D0C9F" w:rsidP="00284E05">
      <w:pPr>
        <w:spacing w:after="0" w:line="240" w:lineRule="auto"/>
        <w:contextualSpacing/>
        <w:rPr>
          <w:rFonts w:cs="Times New Roman"/>
          <w:sz w:val="24"/>
          <w:szCs w:val="24"/>
        </w:rPr>
      </w:pPr>
    </w:p>
    <w:p w:rsidR="004D0C9F" w:rsidRPr="00284E05" w:rsidRDefault="004D0C9F" w:rsidP="00284E05">
      <w:pPr>
        <w:spacing w:after="0" w:line="240" w:lineRule="auto"/>
        <w:contextualSpacing/>
        <w:rPr>
          <w:rFonts w:cs="Times New Roman"/>
          <w:sz w:val="24"/>
          <w:szCs w:val="24"/>
        </w:rPr>
      </w:pPr>
      <w:r w:rsidRPr="00284E05">
        <w:rPr>
          <w:rFonts w:cs="Times New Roman"/>
          <w:sz w:val="24"/>
          <w:szCs w:val="24"/>
        </w:rPr>
        <w:t>Для характеристики уровня освоения учебного материала используются следующие обозначения:</w:t>
      </w:r>
    </w:p>
    <w:p w:rsidR="004D0C9F" w:rsidRPr="00284E05" w:rsidRDefault="004D0C9F" w:rsidP="00284E05">
      <w:pPr>
        <w:spacing w:after="0" w:line="240" w:lineRule="auto"/>
        <w:contextualSpacing/>
        <w:rPr>
          <w:rFonts w:cs="Times New Roman"/>
          <w:sz w:val="24"/>
          <w:szCs w:val="24"/>
        </w:rPr>
      </w:pPr>
      <w:r w:rsidRPr="00284E05">
        <w:rPr>
          <w:rFonts w:cs="Times New Roman"/>
          <w:sz w:val="24"/>
          <w:szCs w:val="24"/>
        </w:rPr>
        <w:t xml:space="preserve">1. – </w:t>
      </w:r>
      <w:proofErr w:type="gramStart"/>
      <w:r w:rsidRPr="00284E05">
        <w:rPr>
          <w:rFonts w:cs="Times New Roman"/>
          <w:sz w:val="24"/>
          <w:szCs w:val="24"/>
        </w:rPr>
        <w:t>ознакомительный</w:t>
      </w:r>
      <w:proofErr w:type="gramEnd"/>
      <w:r w:rsidRPr="00284E05">
        <w:rPr>
          <w:rFonts w:cs="Times New Roman"/>
          <w:sz w:val="24"/>
          <w:szCs w:val="24"/>
        </w:rPr>
        <w:t xml:space="preserve"> (узнавание ранее изученных объектов, свойств); </w:t>
      </w:r>
    </w:p>
    <w:p w:rsidR="004D0C9F" w:rsidRPr="00284E05" w:rsidRDefault="004D0C9F" w:rsidP="00284E05">
      <w:pPr>
        <w:spacing w:after="0" w:line="240" w:lineRule="auto"/>
        <w:contextualSpacing/>
        <w:rPr>
          <w:rFonts w:cs="Times New Roman"/>
          <w:sz w:val="24"/>
          <w:szCs w:val="24"/>
        </w:rPr>
      </w:pPr>
      <w:r w:rsidRPr="00284E05">
        <w:rPr>
          <w:rFonts w:cs="Times New Roman"/>
          <w:sz w:val="24"/>
          <w:szCs w:val="24"/>
        </w:rPr>
        <w:t xml:space="preserve">2. – </w:t>
      </w:r>
      <w:proofErr w:type="gramStart"/>
      <w:r w:rsidRPr="00284E05">
        <w:rPr>
          <w:rFonts w:cs="Times New Roman"/>
          <w:sz w:val="24"/>
          <w:szCs w:val="24"/>
        </w:rPr>
        <w:t>репродуктивный</w:t>
      </w:r>
      <w:proofErr w:type="gramEnd"/>
      <w:r w:rsidRPr="00284E05">
        <w:rPr>
          <w:rFonts w:cs="Times New Roman"/>
          <w:sz w:val="24"/>
          <w:szCs w:val="24"/>
        </w:rPr>
        <w:t xml:space="preserve"> (выполнение деятельности по образцу, инструкции или под руководством)</w:t>
      </w:r>
    </w:p>
    <w:p w:rsidR="004D0C9F" w:rsidRPr="00284E05" w:rsidRDefault="004D0C9F" w:rsidP="00284E05">
      <w:pPr>
        <w:spacing w:after="0" w:line="240" w:lineRule="auto"/>
        <w:contextualSpacing/>
        <w:rPr>
          <w:rFonts w:cs="Times New Roman"/>
          <w:sz w:val="24"/>
          <w:szCs w:val="24"/>
        </w:rPr>
      </w:pPr>
      <w:r w:rsidRPr="00284E05">
        <w:rPr>
          <w:rFonts w:cs="Times New Roman"/>
          <w:sz w:val="24"/>
          <w:szCs w:val="24"/>
        </w:rPr>
        <w:t xml:space="preserve">3. – </w:t>
      </w:r>
      <w:proofErr w:type="gramStart"/>
      <w:r w:rsidRPr="00284E05">
        <w:rPr>
          <w:rFonts w:cs="Times New Roman"/>
          <w:sz w:val="24"/>
          <w:szCs w:val="24"/>
        </w:rPr>
        <w:t>продуктивный</w:t>
      </w:r>
      <w:proofErr w:type="gramEnd"/>
      <w:r w:rsidRPr="00284E05">
        <w:rPr>
          <w:rFonts w:cs="Times New Roman"/>
          <w:sz w:val="24"/>
          <w:szCs w:val="24"/>
        </w:rPr>
        <w:t xml:space="preserve"> (планирование и самостоятельное выполнение деятельности, решение проблемных задач)</w:t>
      </w:r>
    </w:p>
    <w:p w:rsidR="004D0C9F" w:rsidRPr="00284E05" w:rsidRDefault="004D0C9F" w:rsidP="00284E05">
      <w:pPr>
        <w:spacing w:line="240" w:lineRule="auto"/>
        <w:rPr>
          <w:rFonts w:cs="Times New Roman"/>
          <w:sz w:val="24"/>
          <w:szCs w:val="24"/>
        </w:rPr>
      </w:pPr>
    </w:p>
    <w:p w:rsidR="004D0C9F" w:rsidRPr="00284E05" w:rsidRDefault="004D0C9F" w:rsidP="00284E05">
      <w:pPr>
        <w:spacing w:after="0" w:line="240" w:lineRule="auto"/>
        <w:contextualSpacing/>
        <w:rPr>
          <w:rFonts w:cs="Times New Roman"/>
          <w:sz w:val="24"/>
          <w:szCs w:val="24"/>
        </w:rPr>
        <w:sectPr w:rsidR="004D0C9F" w:rsidRPr="00284E05" w:rsidSect="008A4209">
          <w:pgSz w:w="16838" w:h="11906" w:orient="landscape"/>
          <w:pgMar w:top="1701" w:right="1134" w:bottom="851" w:left="1134" w:header="709" w:footer="709" w:gutter="0"/>
          <w:cols w:space="708"/>
          <w:titlePg/>
          <w:docGrid w:linePitch="360"/>
        </w:sectPr>
      </w:pPr>
    </w:p>
    <w:p w:rsidR="004D0C9F" w:rsidRPr="00284E05" w:rsidRDefault="004D0C9F" w:rsidP="001D7F38">
      <w:pPr>
        <w:pStyle w:val="1"/>
        <w:rPr>
          <w:rFonts w:eastAsia="Times New Roman"/>
          <w:shd w:val="clear" w:color="auto" w:fill="FFFFFF"/>
          <w:lang w:eastAsia="ru-RU"/>
        </w:rPr>
      </w:pPr>
      <w:bookmarkStart w:id="4" w:name="_Toc532565166"/>
      <w:r w:rsidRPr="00284E05">
        <w:rPr>
          <w:rFonts w:eastAsia="Times New Roman"/>
          <w:shd w:val="clear" w:color="auto" w:fill="FFFFFF"/>
          <w:lang w:eastAsia="ru-RU"/>
        </w:rPr>
        <w:lastRenderedPageBreak/>
        <w:t xml:space="preserve">3. УСЛОВИЯ РЕАЛИЗАЦИИ </w:t>
      </w:r>
      <w:r w:rsidR="00D54E63">
        <w:rPr>
          <w:rFonts w:eastAsia="Times New Roman"/>
          <w:shd w:val="clear" w:color="auto" w:fill="FFFFFF"/>
          <w:lang w:eastAsia="ru-RU"/>
        </w:rPr>
        <w:t xml:space="preserve">РАБОЧЕЙ </w:t>
      </w:r>
      <w:r w:rsidRPr="00284E05">
        <w:rPr>
          <w:rFonts w:eastAsia="Times New Roman"/>
          <w:shd w:val="clear" w:color="auto" w:fill="FFFFFF"/>
          <w:lang w:eastAsia="ru-RU"/>
        </w:rPr>
        <w:t xml:space="preserve">ПРОГРАММЫ </w:t>
      </w:r>
      <w:r w:rsidR="00D54E63">
        <w:rPr>
          <w:rFonts w:eastAsia="Times New Roman"/>
          <w:shd w:val="clear" w:color="auto" w:fill="FFFFFF"/>
          <w:lang w:eastAsia="ru-RU"/>
        </w:rPr>
        <w:t xml:space="preserve">УЧЕБНОЙ </w:t>
      </w:r>
      <w:r w:rsidRPr="00284E05">
        <w:rPr>
          <w:rFonts w:eastAsia="Times New Roman"/>
          <w:shd w:val="clear" w:color="auto" w:fill="FFFFFF"/>
          <w:lang w:eastAsia="ru-RU"/>
        </w:rPr>
        <w:t>ДИСЦИПЛИНЫ</w:t>
      </w:r>
      <w:bookmarkEnd w:id="4"/>
      <w:r w:rsidRPr="00284E05">
        <w:rPr>
          <w:rFonts w:eastAsia="Times New Roman"/>
          <w:shd w:val="clear" w:color="auto" w:fill="FFFFFF"/>
          <w:lang w:eastAsia="ru-RU"/>
        </w:rPr>
        <w:t xml:space="preserve">    </w:t>
      </w:r>
    </w:p>
    <w:p w:rsidR="004D0C9F" w:rsidRPr="00284E05" w:rsidRDefault="004D0C9F" w:rsidP="00284E05">
      <w:pPr>
        <w:widowControl w:val="0"/>
        <w:spacing w:after="0" w:line="240" w:lineRule="auto"/>
        <w:ind w:firstLine="708"/>
        <w:rPr>
          <w:rFonts w:eastAsia="Times New Roman" w:cs="Times New Roman"/>
          <w:bCs/>
          <w:szCs w:val="28"/>
          <w:shd w:val="clear" w:color="auto" w:fill="FFFFFF"/>
          <w:lang w:eastAsia="ru-RU"/>
        </w:rPr>
      </w:pPr>
    </w:p>
    <w:p w:rsidR="004D0C9F" w:rsidRPr="00284E05" w:rsidRDefault="004D0C9F" w:rsidP="00284E05">
      <w:pPr>
        <w:widowControl w:val="0"/>
        <w:spacing w:after="0" w:line="240" w:lineRule="auto"/>
        <w:ind w:firstLine="708"/>
        <w:jc w:val="both"/>
        <w:rPr>
          <w:rFonts w:eastAsia="Times New Roman" w:cs="Times New Roman"/>
          <w:b/>
          <w:bCs/>
          <w:szCs w:val="28"/>
          <w:lang w:eastAsia="ru-RU"/>
        </w:rPr>
      </w:pPr>
      <w:r w:rsidRPr="00284E05">
        <w:rPr>
          <w:rFonts w:eastAsia="Times New Roman" w:cs="Times New Roman"/>
          <w:b/>
          <w:bCs/>
          <w:szCs w:val="28"/>
          <w:shd w:val="clear" w:color="auto" w:fill="FFFFFF"/>
          <w:lang w:eastAsia="ru-RU"/>
        </w:rPr>
        <w:t>3.1. Требования к минимальному материально-техническому обеспечению</w:t>
      </w:r>
    </w:p>
    <w:p w:rsidR="00284E05" w:rsidRPr="00284E05" w:rsidRDefault="00284E05" w:rsidP="00284E05">
      <w:pPr>
        <w:widowControl w:val="0"/>
        <w:tabs>
          <w:tab w:val="left" w:pos="792"/>
        </w:tabs>
        <w:spacing w:after="0" w:line="240" w:lineRule="auto"/>
        <w:ind w:firstLine="709"/>
        <w:rPr>
          <w:rFonts w:eastAsia="Times New Roman" w:cs="Times New Roman"/>
          <w:szCs w:val="28"/>
          <w:shd w:val="clear" w:color="auto" w:fill="FFFFFF"/>
          <w:lang w:eastAsia="ru-RU"/>
        </w:rPr>
      </w:pPr>
    </w:p>
    <w:p w:rsidR="00284E05" w:rsidRDefault="00284E05" w:rsidP="002629F1">
      <w:pPr>
        <w:widowControl w:val="0"/>
        <w:tabs>
          <w:tab w:val="left" w:pos="792"/>
        </w:tabs>
        <w:spacing w:after="0" w:line="240" w:lineRule="auto"/>
        <w:ind w:firstLine="709"/>
        <w:jc w:val="both"/>
        <w:rPr>
          <w:rFonts w:eastAsia="Times New Roman" w:cs="Times New Roman"/>
          <w:szCs w:val="28"/>
          <w:shd w:val="clear" w:color="auto" w:fill="FFFFFF"/>
          <w:lang w:eastAsia="ru-RU"/>
        </w:rPr>
      </w:pPr>
      <w:r w:rsidRPr="00284E05">
        <w:rPr>
          <w:rFonts w:eastAsia="Times New Roman" w:cs="Times New Roman"/>
          <w:szCs w:val="28"/>
          <w:shd w:val="clear" w:color="auto" w:fill="FFFFFF"/>
          <w:lang w:eastAsia="ru-RU"/>
        </w:rPr>
        <w:t>Занятия проводятся в кабинете социально-эконом</w:t>
      </w:r>
      <w:r w:rsidR="002629F1">
        <w:rPr>
          <w:rFonts w:eastAsia="Times New Roman" w:cs="Times New Roman"/>
          <w:szCs w:val="28"/>
          <w:shd w:val="clear" w:color="auto" w:fill="FFFFFF"/>
          <w:lang w:eastAsia="ru-RU"/>
        </w:rPr>
        <w:t>ических дисциплин (аудитория 107</w:t>
      </w:r>
      <w:r w:rsidRPr="00284E05">
        <w:rPr>
          <w:rFonts w:eastAsia="Times New Roman" w:cs="Times New Roman"/>
          <w:szCs w:val="28"/>
          <w:shd w:val="clear" w:color="auto" w:fill="FFFFFF"/>
          <w:lang w:eastAsia="ru-RU"/>
        </w:rPr>
        <w:t>), который имеет оснащение:</w:t>
      </w:r>
    </w:p>
    <w:p w:rsidR="002629F1" w:rsidRPr="002629F1" w:rsidRDefault="002629F1" w:rsidP="002629F1">
      <w:pPr>
        <w:widowControl w:val="0"/>
        <w:tabs>
          <w:tab w:val="left" w:pos="792"/>
        </w:tabs>
        <w:spacing w:after="0" w:line="240" w:lineRule="auto"/>
        <w:ind w:firstLine="709"/>
        <w:jc w:val="both"/>
        <w:rPr>
          <w:rFonts w:eastAsia="Times New Roman" w:cs="Times New Roman"/>
          <w:szCs w:val="28"/>
          <w:shd w:val="clear" w:color="auto" w:fill="FFFFFF"/>
          <w:lang w:eastAsia="ru-RU"/>
        </w:rPr>
      </w:pPr>
      <w:r w:rsidRPr="002629F1">
        <w:rPr>
          <w:rFonts w:eastAsia="Times New Roman" w:cs="Times New Roman"/>
          <w:szCs w:val="28"/>
          <w:shd w:val="clear" w:color="auto" w:fill="FFFFFF"/>
          <w:lang w:eastAsia="ru-RU"/>
        </w:rPr>
        <w:t>Количество посадочных мест – 32</w:t>
      </w:r>
    </w:p>
    <w:p w:rsidR="002629F1" w:rsidRPr="002629F1" w:rsidRDefault="002629F1" w:rsidP="002629F1">
      <w:pPr>
        <w:widowControl w:val="0"/>
        <w:tabs>
          <w:tab w:val="left" w:pos="792"/>
        </w:tabs>
        <w:spacing w:after="0" w:line="240" w:lineRule="auto"/>
        <w:ind w:firstLine="709"/>
        <w:jc w:val="both"/>
        <w:rPr>
          <w:rFonts w:eastAsia="Times New Roman" w:cs="Times New Roman"/>
          <w:szCs w:val="28"/>
          <w:shd w:val="clear" w:color="auto" w:fill="FFFFFF"/>
          <w:lang w:eastAsia="ru-RU"/>
        </w:rPr>
      </w:pPr>
      <w:r w:rsidRPr="002629F1">
        <w:rPr>
          <w:rFonts w:eastAsia="Times New Roman" w:cs="Times New Roman"/>
          <w:szCs w:val="28"/>
          <w:shd w:val="clear" w:color="auto" w:fill="FFFFFF"/>
          <w:lang w:eastAsia="ru-RU"/>
        </w:rPr>
        <w:t>Столы ученические - 16 шт.</w:t>
      </w:r>
    </w:p>
    <w:p w:rsidR="002629F1" w:rsidRPr="002629F1" w:rsidRDefault="002629F1" w:rsidP="002629F1">
      <w:pPr>
        <w:widowControl w:val="0"/>
        <w:tabs>
          <w:tab w:val="left" w:pos="792"/>
        </w:tabs>
        <w:spacing w:after="0" w:line="240" w:lineRule="auto"/>
        <w:ind w:firstLine="709"/>
        <w:jc w:val="both"/>
        <w:rPr>
          <w:rFonts w:eastAsia="Times New Roman" w:cs="Times New Roman"/>
          <w:szCs w:val="28"/>
          <w:shd w:val="clear" w:color="auto" w:fill="FFFFFF"/>
          <w:lang w:eastAsia="ru-RU"/>
        </w:rPr>
      </w:pPr>
      <w:r w:rsidRPr="002629F1">
        <w:rPr>
          <w:rFonts w:eastAsia="Times New Roman" w:cs="Times New Roman"/>
          <w:szCs w:val="28"/>
          <w:shd w:val="clear" w:color="auto" w:fill="FFFFFF"/>
          <w:lang w:eastAsia="ru-RU"/>
        </w:rPr>
        <w:t>Стулья ученические – 32 шт.</w:t>
      </w:r>
    </w:p>
    <w:p w:rsidR="002629F1" w:rsidRPr="002629F1" w:rsidRDefault="002629F1" w:rsidP="002629F1">
      <w:pPr>
        <w:widowControl w:val="0"/>
        <w:tabs>
          <w:tab w:val="left" w:pos="792"/>
        </w:tabs>
        <w:spacing w:after="0" w:line="240" w:lineRule="auto"/>
        <w:ind w:firstLine="709"/>
        <w:jc w:val="both"/>
        <w:rPr>
          <w:rFonts w:eastAsia="Times New Roman" w:cs="Times New Roman"/>
          <w:szCs w:val="28"/>
          <w:shd w:val="clear" w:color="auto" w:fill="FFFFFF"/>
          <w:lang w:eastAsia="ru-RU"/>
        </w:rPr>
      </w:pPr>
      <w:r w:rsidRPr="002629F1">
        <w:rPr>
          <w:rFonts w:eastAsia="Times New Roman" w:cs="Times New Roman"/>
          <w:szCs w:val="28"/>
          <w:shd w:val="clear" w:color="auto" w:fill="FFFFFF"/>
          <w:lang w:eastAsia="ru-RU"/>
        </w:rPr>
        <w:t>Стол преподавателя – 1 шт.</w:t>
      </w:r>
    </w:p>
    <w:p w:rsidR="002629F1" w:rsidRPr="002629F1" w:rsidRDefault="002629F1" w:rsidP="002629F1">
      <w:pPr>
        <w:widowControl w:val="0"/>
        <w:tabs>
          <w:tab w:val="left" w:pos="792"/>
        </w:tabs>
        <w:spacing w:after="0" w:line="240" w:lineRule="auto"/>
        <w:ind w:firstLine="709"/>
        <w:jc w:val="both"/>
        <w:rPr>
          <w:rFonts w:eastAsia="Times New Roman" w:cs="Times New Roman"/>
          <w:szCs w:val="28"/>
          <w:shd w:val="clear" w:color="auto" w:fill="FFFFFF"/>
          <w:lang w:eastAsia="ru-RU"/>
        </w:rPr>
      </w:pPr>
      <w:r w:rsidRPr="002629F1">
        <w:rPr>
          <w:rFonts w:eastAsia="Times New Roman" w:cs="Times New Roman"/>
          <w:szCs w:val="28"/>
          <w:shd w:val="clear" w:color="auto" w:fill="FFFFFF"/>
          <w:lang w:eastAsia="ru-RU"/>
        </w:rPr>
        <w:t>Стул преподавателя – 1 шт.</w:t>
      </w:r>
    </w:p>
    <w:p w:rsidR="002629F1" w:rsidRPr="002629F1" w:rsidRDefault="002629F1" w:rsidP="002629F1">
      <w:pPr>
        <w:widowControl w:val="0"/>
        <w:tabs>
          <w:tab w:val="left" w:pos="792"/>
        </w:tabs>
        <w:spacing w:after="0" w:line="240" w:lineRule="auto"/>
        <w:ind w:firstLine="709"/>
        <w:jc w:val="both"/>
        <w:rPr>
          <w:rFonts w:eastAsia="Times New Roman" w:cs="Times New Roman"/>
          <w:szCs w:val="28"/>
          <w:shd w:val="clear" w:color="auto" w:fill="FFFFFF"/>
          <w:lang w:eastAsia="ru-RU"/>
        </w:rPr>
      </w:pPr>
      <w:r w:rsidRPr="002629F1">
        <w:rPr>
          <w:rFonts w:eastAsia="Times New Roman" w:cs="Times New Roman"/>
          <w:szCs w:val="28"/>
          <w:shd w:val="clear" w:color="auto" w:fill="FFFFFF"/>
          <w:lang w:eastAsia="ru-RU"/>
        </w:rPr>
        <w:t>Учебная доска – 1 шт.</w:t>
      </w:r>
      <w:r w:rsidRPr="002629F1">
        <w:rPr>
          <w:rFonts w:eastAsia="Times New Roman" w:cs="Times New Roman"/>
          <w:szCs w:val="28"/>
          <w:shd w:val="clear" w:color="auto" w:fill="FFFFFF"/>
          <w:lang w:eastAsia="ru-RU"/>
        </w:rPr>
        <w:tab/>
      </w:r>
    </w:p>
    <w:p w:rsidR="002629F1" w:rsidRPr="002629F1" w:rsidRDefault="002629F1" w:rsidP="002629F1">
      <w:pPr>
        <w:widowControl w:val="0"/>
        <w:tabs>
          <w:tab w:val="left" w:pos="792"/>
        </w:tabs>
        <w:spacing w:after="0" w:line="240" w:lineRule="auto"/>
        <w:ind w:firstLine="709"/>
        <w:jc w:val="both"/>
        <w:rPr>
          <w:rFonts w:eastAsia="Times New Roman" w:cs="Times New Roman"/>
          <w:szCs w:val="28"/>
          <w:shd w:val="clear" w:color="auto" w:fill="FFFFFF"/>
          <w:lang w:eastAsia="ru-RU"/>
        </w:rPr>
      </w:pPr>
      <w:r w:rsidRPr="002629F1">
        <w:rPr>
          <w:rFonts w:eastAsia="Times New Roman" w:cs="Times New Roman"/>
          <w:szCs w:val="28"/>
          <w:shd w:val="clear" w:color="auto" w:fill="FFFFFF"/>
          <w:lang w:eastAsia="ru-RU"/>
        </w:rPr>
        <w:t>Плазменный телевизор – 1 шт.</w:t>
      </w:r>
    </w:p>
    <w:p w:rsidR="002629F1" w:rsidRPr="002629F1" w:rsidRDefault="002629F1" w:rsidP="002629F1">
      <w:pPr>
        <w:widowControl w:val="0"/>
        <w:tabs>
          <w:tab w:val="left" w:pos="792"/>
        </w:tabs>
        <w:spacing w:after="0" w:line="240" w:lineRule="auto"/>
        <w:ind w:firstLine="709"/>
        <w:jc w:val="both"/>
        <w:rPr>
          <w:rFonts w:eastAsia="Times New Roman" w:cs="Times New Roman"/>
          <w:szCs w:val="28"/>
          <w:shd w:val="clear" w:color="auto" w:fill="FFFFFF"/>
          <w:lang w:eastAsia="ru-RU"/>
        </w:rPr>
      </w:pPr>
      <w:r w:rsidRPr="002629F1">
        <w:rPr>
          <w:rFonts w:eastAsia="Times New Roman" w:cs="Times New Roman"/>
          <w:szCs w:val="28"/>
          <w:shd w:val="clear" w:color="auto" w:fill="FFFFFF"/>
          <w:lang w:eastAsia="ru-RU"/>
        </w:rPr>
        <w:t>Переносной ноутбук с программным обеспечением – 1 шт.</w:t>
      </w:r>
    </w:p>
    <w:p w:rsidR="002629F1" w:rsidRPr="00284E05" w:rsidRDefault="002629F1" w:rsidP="002629F1">
      <w:pPr>
        <w:widowControl w:val="0"/>
        <w:tabs>
          <w:tab w:val="left" w:pos="792"/>
        </w:tabs>
        <w:spacing w:after="0" w:line="240" w:lineRule="auto"/>
        <w:ind w:firstLine="709"/>
        <w:jc w:val="both"/>
        <w:rPr>
          <w:rFonts w:eastAsia="Times New Roman" w:cs="Times New Roman"/>
          <w:szCs w:val="28"/>
          <w:shd w:val="clear" w:color="auto" w:fill="FFFFFF"/>
          <w:lang w:eastAsia="ru-RU"/>
        </w:rPr>
      </w:pPr>
      <w:proofErr w:type="spellStart"/>
      <w:r w:rsidRPr="002629F1">
        <w:rPr>
          <w:rFonts w:eastAsia="Times New Roman" w:cs="Times New Roman"/>
          <w:szCs w:val="28"/>
          <w:shd w:val="clear" w:color="auto" w:fill="FFFFFF"/>
          <w:lang w:eastAsia="ru-RU"/>
        </w:rPr>
        <w:t>Флипчат</w:t>
      </w:r>
      <w:proofErr w:type="spellEnd"/>
      <w:r w:rsidRPr="002629F1">
        <w:rPr>
          <w:rFonts w:eastAsia="Times New Roman" w:cs="Times New Roman"/>
          <w:szCs w:val="28"/>
          <w:shd w:val="clear" w:color="auto" w:fill="FFFFFF"/>
          <w:lang w:eastAsia="ru-RU"/>
        </w:rPr>
        <w:t xml:space="preserve"> – 1 шт.</w:t>
      </w:r>
    </w:p>
    <w:p w:rsidR="00284E05" w:rsidRPr="00284E05" w:rsidRDefault="00284E05" w:rsidP="002629F1">
      <w:pPr>
        <w:widowControl w:val="0"/>
        <w:tabs>
          <w:tab w:val="left" w:pos="792"/>
        </w:tabs>
        <w:spacing w:after="0" w:line="240" w:lineRule="auto"/>
        <w:ind w:firstLine="709"/>
        <w:jc w:val="both"/>
        <w:rPr>
          <w:rFonts w:eastAsia="Times New Roman" w:cs="Times New Roman"/>
          <w:szCs w:val="28"/>
          <w:shd w:val="clear" w:color="auto" w:fill="FFFFFF"/>
          <w:lang w:eastAsia="ru-RU"/>
        </w:rPr>
      </w:pPr>
      <w:r w:rsidRPr="00284E05">
        <w:rPr>
          <w:rFonts w:eastAsia="Times New Roman" w:cs="Times New Roman"/>
          <w:szCs w:val="28"/>
          <w:shd w:val="clear" w:color="auto" w:fill="FFFFFF"/>
          <w:lang w:eastAsia="ru-RU"/>
        </w:rPr>
        <w:t>Помещение для самос</w:t>
      </w:r>
      <w:r w:rsidR="002629F1">
        <w:rPr>
          <w:rFonts w:eastAsia="Times New Roman" w:cs="Times New Roman"/>
          <w:szCs w:val="28"/>
          <w:shd w:val="clear" w:color="auto" w:fill="FFFFFF"/>
          <w:lang w:eastAsia="ru-RU"/>
        </w:rPr>
        <w:t>тоятельной работы (аудитория 105</w:t>
      </w:r>
      <w:r w:rsidRPr="00284E05">
        <w:rPr>
          <w:rFonts w:eastAsia="Times New Roman" w:cs="Times New Roman"/>
          <w:szCs w:val="28"/>
          <w:shd w:val="clear" w:color="auto" w:fill="FFFFFF"/>
          <w:lang w:eastAsia="ru-RU"/>
        </w:rPr>
        <w:t>) укомплектовано оборудованием:</w:t>
      </w:r>
    </w:p>
    <w:p w:rsidR="002629F1" w:rsidRPr="002629F1" w:rsidRDefault="002629F1" w:rsidP="002629F1">
      <w:pPr>
        <w:widowControl w:val="0"/>
        <w:tabs>
          <w:tab w:val="left" w:pos="792"/>
        </w:tabs>
        <w:spacing w:after="0" w:line="240" w:lineRule="auto"/>
        <w:ind w:firstLine="709"/>
        <w:jc w:val="both"/>
        <w:rPr>
          <w:rFonts w:eastAsia="Times New Roman" w:cs="Times New Roman"/>
          <w:bCs/>
          <w:szCs w:val="28"/>
          <w:shd w:val="clear" w:color="auto" w:fill="FFFFFF"/>
          <w:lang w:eastAsia="ru-RU"/>
        </w:rPr>
      </w:pPr>
      <w:r w:rsidRPr="002629F1">
        <w:rPr>
          <w:rFonts w:eastAsia="Times New Roman" w:cs="Times New Roman"/>
          <w:bCs/>
          <w:szCs w:val="28"/>
          <w:shd w:val="clear" w:color="auto" w:fill="FFFFFF"/>
          <w:lang w:eastAsia="ru-RU"/>
        </w:rPr>
        <w:t>Количество посадочных мест – 42</w:t>
      </w:r>
    </w:p>
    <w:p w:rsidR="002629F1" w:rsidRPr="002629F1" w:rsidRDefault="002629F1" w:rsidP="002629F1">
      <w:pPr>
        <w:widowControl w:val="0"/>
        <w:tabs>
          <w:tab w:val="left" w:pos="792"/>
        </w:tabs>
        <w:spacing w:after="0" w:line="240" w:lineRule="auto"/>
        <w:ind w:firstLine="709"/>
        <w:jc w:val="both"/>
        <w:rPr>
          <w:rFonts w:eastAsia="Times New Roman" w:cs="Times New Roman"/>
          <w:bCs/>
          <w:szCs w:val="28"/>
          <w:shd w:val="clear" w:color="auto" w:fill="FFFFFF"/>
          <w:lang w:eastAsia="ru-RU"/>
        </w:rPr>
      </w:pPr>
      <w:r w:rsidRPr="002629F1">
        <w:rPr>
          <w:rFonts w:eastAsia="Times New Roman" w:cs="Times New Roman"/>
          <w:bCs/>
          <w:szCs w:val="28"/>
          <w:shd w:val="clear" w:color="auto" w:fill="FFFFFF"/>
          <w:lang w:eastAsia="ru-RU"/>
        </w:rPr>
        <w:t>Столы ученические – 18 шт.</w:t>
      </w:r>
    </w:p>
    <w:p w:rsidR="002629F1" w:rsidRPr="002629F1" w:rsidRDefault="002629F1" w:rsidP="002629F1">
      <w:pPr>
        <w:widowControl w:val="0"/>
        <w:tabs>
          <w:tab w:val="left" w:pos="792"/>
        </w:tabs>
        <w:spacing w:after="0" w:line="240" w:lineRule="auto"/>
        <w:ind w:firstLine="709"/>
        <w:jc w:val="both"/>
        <w:rPr>
          <w:rFonts w:eastAsia="Times New Roman" w:cs="Times New Roman"/>
          <w:bCs/>
          <w:szCs w:val="28"/>
          <w:shd w:val="clear" w:color="auto" w:fill="FFFFFF"/>
          <w:lang w:eastAsia="ru-RU"/>
        </w:rPr>
      </w:pPr>
      <w:r w:rsidRPr="002629F1">
        <w:rPr>
          <w:rFonts w:eastAsia="Times New Roman" w:cs="Times New Roman"/>
          <w:bCs/>
          <w:szCs w:val="28"/>
          <w:shd w:val="clear" w:color="auto" w:fill="FFFFFF"/>
          <w:lang w:eastAsia="ru-RU"/>
        </w:rPr>
        <w:t>Столы компьютерные – 6 шт.</w:t>
      </w:r>
    </w:p>
    <w:p w:rsidR="002629F1" w:rsidRPr="002629F1" w:rsidRDefault="002629F1" w:rsidP="002629F1">
      <w:pPr>
        <w:widowControl w:val="0"/>
        <w:tabs>
          <w:tab w:val="left" w:pos="792"/>
        </w:tabs>
        <w:spacing w:after="0" w:line="240" w:lineRule="auto"/>
        <w:ind w:firstLine="709"/>
        <w:jc w:val="both"/>
        <w:rPr>
          <w:rFonts w:eastAsia="Times New Roman" w:cs="Times New Roman"/>
          <w:bCs/>
          <w:szCs w:val="28"/>
          <w:shd w:val="clear" w:color="auto" w:fill="FFFFFF"/>
          <w:lang w:eastAsia="ru-RU"/>
        </w:rPr>
      </w:pPr>
      <w:r w:rsidRPr="002629F1">
        <w:rPr>
          <w:rFonts w:eastAsia="Times New Roman" w:cs="Times New Roman"/>
          <w:bCs/>
          <w:szCs w:val="28"/>
          <w:shd w:val="clear" w:color="auto" w:fill="FFFFFF"/>
          <w:lang w:eastAsia="ru-RU"/>
        </w:rPr>
        <w:t>Стулья ученические – 42 шт.</w:t>
      </w:r>
    </w:p>
    <w:p w:rsidR="002629F1" w:rsidRPr="002629F1" w:rsidRDefault="002629F1" w:rsidP="002629F1">
      <w:pPr>
        <w:widowControl w:val="0"/>
        <w:tabs>
          <w:tab w:val="left" w:pos="792"/>
        </w:tabs>
        <w:spacing w:after="0" w:line="240" w:lineRule="auto"/>
        <w:ind w:firstLine="709"/>
        <w:jc w:val="both"/>
        <w:rPr>
          <w:rFonts w:eastAsia="Times New Roman" w:cs="Times New Roman"/>
          <w:bCs/>
          <w:szCs w:val="28"/>
          <w:shd w:val="clear" w:color="auto" w:fill="FFFFFF"/>
          <w:lang w:eastAsia="ru-RU"/>
        </w:rPr>
      </w:pPr>
      <w:r w:rsidRPr="002629F1">
        <w:rPr>
          <w:rFonts w:eastAsia="Times New Roman" w:cs="Times New Roman"/>
          <w:bCs/>
          <w:szCs w:val="28"/>
          <w:shd w:val="clear" w:color="auto" w:fill="FFFFFF"/>
          <w:lang w:eastAsia="ru-RU"/>
        </w:rPr>
        <w:t>Стол преподавателя – 1 шт.</w:t>
      </w:r>
    </w:p>
    <w:p w:rsidR="002629F1" w:rsidRPr="002629F1" w:rsidRDefault="002629F1" w:rsidP="002629F1">
      <w:pPr>
        <w:widowControl w:val="0"/>
        <w:tabs>
          <w:tab w:val="left" w:pos="792"/>
        </w:tabs>
        <w:spacing w:after="0" w:line="240" w:lineRule="auto"/>
        <w:ind w:firstLine="709"/>
        <w:jc w:val="both"/>
        <w:rPr>
          <w:rFonts w:eastAsia="Times New Roman" w:cs="Times New Roman"/>
          <w:bCs/>
          <w:szCs w:val="28"/>
          <w:shd w:val="clear" w:color="auto" w:fill="FFFFFF"/>
          <w:lang w:eastAsia="ru-RU"/>
        </w:rPr>
      </w:pPr>
      <w:r w:rsidRPr="002629F1">
        <w:rPr>
          <w:rFonts w:eastAsia="Times New Roman" w:cs="Times New Roman"/>
          <w:bCs/>
          <w:szCs w:val="28"/>
          <w:shd w:val="clear" w:color="auto" w:fill="FFFFFF"/>
          <w:lang w:eastAsia="ru-RU"/>
        </w:rPr>
        <w:t>Стул преподавателя – 1 шт.</w:t>
      </w:r>
    </w:p>
    <w:p w:rsidR="002629F1" w:rsidRPr="002629F1" w:rsidRDefault="002629F1" w:rsidP="002629F1">
      <w:pPr>
        <w:widowControl w:val="0"/>
        <w:tabs>
          <w:tab w:val="left" w:pos="792"/>
        </w:tabs>
        <w:spacing w:after="0" w:line="240" w:lineRule="auto"/>
        <w:ind w:firstLine="709"/>
        <w:jc w:val="both"/>
        <w:rPr>
          <w:rFonts w:eastAsia="Times New Roman" w:cs="Times New Roman"/>
          <w:bCs/>
          <w:szCs w:val="28"/>
          <w:shd w:val="clear" w:color="auto" w:fill="FFFFFF"/>
          <w:lang w:eastAsia="ru-RU"/>
        </w:rPr>
      </w:pPr>
      <w:r w:rsidRPr="002629F1">
        <w:rPr>
          <w:rFonts w:eastAsia="Times New Roman" w:cs="Times New Roman"/>
          <w:bCs/>
          <w:szCs w:val="28"/>
          <w:shd w:val="clear" w:color="auto" w:fill="FFFFFF"/>
          <w:lang w:eastAsia="ru-RU"/>
        </w:rPr>
        <w:t>Учебная доска – 1 шт.</w:t>
      </w:r>
    </w:p>
    <w:p w:rsidR="002629F1" w:rsidRPr="002629F1" w:rsidRDefault="002629F1" w:rsidP="002629F1">
      <w:pPr>
        <w:widowControl w:val="0"/>
        <w:tabs>
          <w:tab w:val="left" w:pos="792"/>
        </w:tabs>
        <w:spacing w:after="0" w:line="240" w:lineRule="auto"/>
        <w:ind w:firstLine="709"/>
        <w:jc w:val="both"/>
        <w:rPr>
          <w:rFonts w:eastAsia="Times New Roman" w:cs="Times New Roman"/>
          <w:bCs/>
          <w:szCs w:val="28"/>
          <w:shd w:val="clear" w:color="auto" w:fill="FFFFFF"/>
          <w:lang w:eastAsia="ru-RU"/>
        </w:rPr>
      </w:pPr>
      <w:r w:rsidRPr="002629F1">
        <w:rPr>
          <w:rFonts w:eastAsia="Times New Roman" w:cs="Times New Roman"/>
          <w:bCs/>
          <w:szCs w:val="28"/>
          <w:shd w:val="clear" w:color="auto" w:fill="FFFFFF"/>
          <w:lang w:eastAsia="ru-RU"/>
        </w:rPr>
        <w:t>Шкаф книжный встроенный для наглядных пособий, учебного материала и методической литературы -1 шт.</w:t>
      </w:r>
    </w:p>
    <w:p w:rsidR="002629F1" w:rsidRPr="002629F1" w:rsidRDefault="002629F1" w:rsidP="002629F1">
      <w:pPr>
        <w:widowControl w:val="0"/>
        <w:tabs>
          <w:tab w:val="left" w:pos="792"/>
        </w:tabs>
        <w:spacing w:after="0" w:line="240" w:lineRule="auto"/>
        <w:ind w:firstLine="709"/>
        <w:jc w:val="both"/>
        <w:rPr>
          <w:rFonts w:eastAsia="Times New Roman" w:cs="Times New Roman"/>
          <w:bCs/>
          <w:szCs w:val="28"/>
          <w:shd w:val="clear" w:color="auto" w:fill="FFFFFF"/>
          <w:lang w:eastAsia="ru-RU"/>
        </w:rPr>
      </w:pPr>
      <w:r w:rsidRPr="002629F1">
        <w:rPr>
          <w:rFonts w:eastAsia="Times New Roman" w:cs="Times New Roman"/>
          <w:bCs/>
          <w:szCs w:val="28"/>
          <w:shd w:val="clear" w:color="auto" w:fill="FFFFFF"/>
          <w:lang w:eastAsia="ru-RU"/>
        </w:rPr>
        <w:t xml:space="preserve">Шкаф книжный для наглядных пособий, учебного материала и методической литературы -1 шт. </w:t>
      </w:r>
    </w:p>
    <w:p w:rsidR="002629F1" w:rsidRPr="002629F1" w:rsidRDefault="002629F1" w:rsidP="002629F1">
      <w:pPr>
        <w:widowControl w:val="0"/>
        <w:tabs>
          <w:tab w:val="left" w:pos="792"/>
        </w:tabs>
        <w:spacing w:after="0" w:line="240" w:lineRule="auto"/>
        <w:ind w:firstLine="709"/>
        <w:jc w:val="both"/>
        <w:rPr>
          <w:rFonts w:eastAsia="Times New Roman" w:cs="Times New Roman"/>
          <w:bCs/>
          <w:szCs w:val="28"/>
          <w:shd w:val="clear" w:color="auto" w:fill="FFFFFF"/>
          <w:lang w:eastAsia="ru-RU"/>
        </w:rPr>
      </w:pPr>
      <w:r w:rsidRPr="002629F1">
        <w:rPr>
          <w:rFonts w:eastAsia="Times New Roman" w:cs="Times New Roman"/>
          <w:bCs/>
          <w:szCs w:val="28"/>
          <w:shd w:val="clear" w:color="auto" w:fill="FFFFFF"/>
          <w:lang w:eastAsia="ru-RU"/>
        </w:rPr>
        <w:t>Системный блок с монитором для самостоятельной работы студентов - 6 шт.</w:t>
      </w:r>
    </w:p>
    <w:p w:rsidR="002629F1" w:rsidRPr="002629F1" w:rsidRDefault="002629F1" w:rsidP="002629F1">
      <w:pPr>
        <w:widowControl w:val="0"/>
        <w:tabs>
          <w:tab w:val="left" w:pos="792"/>
        </w:tabs>
        <w:spacing w:after="0" w:line="240" w:lineRule="auto"/>
        <w:ind w:firstLine="709"/>
        <w:jc w:val="both"/>
        <w:rPr>
          <w:rFonts w:eastAsia="Times New Roman" w:cs="Times New Roman"/>
          <w:bCs/>
          <w:szCs w:val="28"/>
          <w:shd w:val="clear" w:color="auto" w:fill="FFFFFF"/>
          <w:lang w:eastAsia="ru-RU"/>
        </w:rPr>
      </w:pPr>
      <w:r w:rsidRPr="002629F1">
        <w:rPr>
          <w:rFonts w:eastAsia="Times New Roman" w:cs="Times New Roman"/>
          <w:bCs/>
          <w:szCs w:val="28"/>
          <w:shd w:val="clear" w:color="auto" w:fill="FFFFFF"/>
          <w:lang w:eastAsia="ru-RU"/>
        </w:rPr>
        <w:t xml:space="preserve">Точка доступа </w:t>
      </w:r>
      <w:proofErr w:type="spellStart"/>
      <w:r w:rsidRPr="002629F1">
        <w:rPr>
          <w:rFonts w:eastAsia="Times New Roman" w:cs="Times New Roman"/>
          <w:bCs/>
          <w:szCs w:val="28"/>
          <w:shd w:val="clear" w:color="auto" w:fill="FFFFFF"/>
          <w:lang w:eastAsia="ru-RU"/>
        </w:rPr>
        <w:t>wi-fi</w:t>
      </w:r>
      <w:proofErr w:type="spellEnd"/>
      <w:r w:rsidRPr="002629F1">
        <w:rPr>
          <w:rFonts w:eastAsia="Times New Roman" w:cs="Times New Roman"/>
          <w:bCs/>
          <w:szCs w:val="28"/>
          <w:shd w:val="clear" w:color="auto" w:fill="FFFFFF"/>
          <w:lang w:eastAsia="ru-RU"/>
        </w:rPr>
        <w:t xml:space="preserve"> – 1 шт.</w:t>
      </w:r>
    </w:p>
    <w:p w:rsidR="002629F1" w:rsidRPr="002629F1" w:rsidRDefault="002629F1" w:rsidP="002629F1">
      <w:pPr>
        <w:widowControl w:val="0"/>
        <w:tabs>
          <w:tab w:val="left" w:pos="792"/>
        </w:tabs>
        <w:spacing w:after="0" w:line="240" w:lineRule="auto"/>
        <w:ind w:firstLine="709"/>
        <w:jc w:val="both"/>
        <w:rPr>
          <w:rFonts w:eastAsia="Times New Roman" w:cs="Times New Roman"/>
          <w:bCs/>
          <w:szCs w:val="28"/>
          <w:shd w:val="clear" w:color="auto" w:fill="FFFFFF"/>
          <w:lang w:eastAsia="ru-RU"/>
        </w:rPr>
      </w:pPr>
      <w:r w:rsidRPr="002629F1">
        <w:rPr>
          <w:rFonts w:eastAsia="Times New Roman" w:cs="Times New Roman"/>
          <w:bCs/>
          <w:szCs w:val="28"/>
          <w:shd w:val="clear" w:color="auto" w:fill="FFFFFF"/>
          <w:lang w:eastAsia="ru-RU"/>
        </w:rPr>
        <w:t>Проектор – 1 шт.</w:t>
      </w:r>
    </w:p>
    <w:p w:rsidR="002629F1" w:rsidRPr="002629F1" w:rsidRDefault="002629F1" w:rsidP="002629F1">
      <w:pPr>
        <w:widowControl w:val="0"/>
        <w:tabs>
          <w:tab w:val="left" w:pos="792"/>
        </w:tabs>
        <w:spacing w:after="0" w:line="240" w:lineRule="auto"/>
        <w:ind w:firstLine="709"/>
        <w:jc w:val="both"/>
        <w:rPr>
          <w:rFonts w:eastAsia="Times New Roman" w:cs="Times New Roman"/>
          <w:bCs/>
          <w:szCs w:val="28"/>
          <w:shd w:val="clear" w:color="auto" w:fill="FFFFFF"/>
          <w:lang w:eastAsia="ru-RU"/>
        </w:rPr>
      </w:pPr>
      <w:r w:rsidRPr="002629F1">
        <w:rPr>
          <w:rFonts w:eastAsia="Times New Roman" w:cs="Times New Roman"/>
          <w:bCs/>
          <w:szCs w:val="28"/>
          <w:shd w:val="clear" w:color="auto" w:fill="FFFFFF"/>
          <w:lang w:eastAsia="ru-RU"/>
        </w:rPr>
        <w:t>Экран для проектора – 1 шт.</w:t>
      </w:r>
    </w:p>
    <w:p w:rsidR="002629F1" w:rsidRPr="002629F1" w:rsidRDefault="002629F1" w:rsidP="002629F1">
      <w:pPr>
        <w:widowControl w:val="0"/>
        <w:tabs>
          <w:tab w:val="left" w:pos="792"/>
        </w:tabs>
        <w:spacing w:after="0" w:line="240" w:lineRule="auto"/>
        <w:ind w:firstLine="709"/>
        <w:jc w:val="both"/>
        <w:rPr>
          <w:rFonts w:eastAsia="Times New Roman" w:cs="Times New Roman"/>
          <w:bCs/>
          <w:szCs w:val="28"/>
          <w:shd w:val="clear" w:color="auto" w:fill="FFFFFF"/>
          <w:lang w:eastAsia="ru-RU"/>
        </w:rPr>
      </w:pPr>
      <w:r w:rsidRPr="002629F1">
        <w:rPr>
          <w:rFonts w:eastAsia="Times New Roman" w:cs="Times New Roman"/>
          <w:bCs/>
          <w:szCs w:val="28"/>
          <w:shd w:val="clear" w:color="auto" w:fill="FFFFFF"/>
          <w:lang w:eastAsia="ru-RU"/>
        </w:rPr>
        <w:t>Переносной ноутбук с программным обеспечением – 1 шт.</w:t>
      </w:r>
    </w:p>
    <w:p w:rsidR="002629F1" w:rsidRPr="002629F1" w:rsidRDefault="002629F1" w:rsidP="002629F1">
      <w:pPr>
        <w:widowControl w:val="0"/>
        <w:tabs>
          <w:tab w:val="left" w:pos="792"/>
        </w:tabs>
        <w:spacing w:after="0" w:line="240" w:lineRule="auto"/>
        <w:ind w:firstLine="709"/>
        <w:jc w:val="both"/>
        <w:rPr>
          <w:rFonts w:eastAsia="Times New Roman" w:cs="Times New Roman"/>
          <w:bCs/>
          <w:szCs w:val="28"/>
          <w:shd w:val="clear" w:color="auto" w:fill="FFFFFF"/>
          <w:lang w:eastAsia="ru-RU"/>
        </w:rPr>
      </w:pPr>
      <w:r w:rsidRPr="002629F1">
        <w:rPr>
          <w:rFonts w:eastAsia="Times New Roman" w:cs="Times New Roman"/>
          <w:bCs/>
          <w:szCs w:val="28"/>
          <w:shd w:val="clear" w:color="auto" w:fill="FFFFFF"/>
          <w:lang w:eastAsia="ru-RU"/>
        </w:rPr>
        <w:t>Программные продукты:</w:t>
      </w:r>
    </w:p>
    <w:p w:rsidR="002629F1" w:rsidRPr="002629F1" w:rsidRDefault="002629F1" w:rsidP="002629F1">
      <w:pPr>
        <w:widowControl w:val="0"/>
        <w:tabs>
          <w:tab w:val="left" w:pos="792"/>
        </w:tabs>
        <w:spacing w:after="0" w:line="240" w:lineRule="auto"/>
        <w:ind w:firstLine="709"/>
        <w:jc w:val="both"/>
        <w:rPr>
          <w:rFonts w:eastAsia="Times New Roman" w:cs="Times New Roman"/>
          <w:bCs/>
          <w:szCs w:val="28"/>
          <w:shd w:val="clear" w:color="auto" w:fill="FFFFFF"/>
          <w:lang w:eastAsia="ru-RU"/>
        </w:rPr>
      </w:pPr>
      <w:proofErr w:type="spellStart"/>
      <w:r w:rsidRPr="002629F1">
        <w:rPr>
          <w:rFonts w:eastAsia="Times New Roman" w:cs="Times New Roman"/>
          <w:bCs/>
          <w:szCs w:val="28"/>
          <w:shd w:val="clear" w:color="auto" w:fill="FFFFFF"/>
          <w:lang w:eastAsia="ru-RU"/>
        </w:rPr>
        <w:t>Libreoffice</w:t>
      </w:r>
      <w:proofErr w:type="spellEnd"/>
      <w:r w:rsidRPr="002629F1">
        <w:rPr>
          <w:rFonts w:eastAsia="Times New Roman" w:cs="Times New Roman"/>
          <w:bCs/>
          <w:szCs w:val="28"/>
          <w:shd w:val="clear" w:color="auto" w:fill="FFFFFF"/>
          <w:lang w:eastAsia="ru-RU"/>
        </w:rPr>
        <w:t>.</w:t>
      </w:r>
    </w:p>
    <w:p w:rsidR="00284E05" w:rsidRDefault="002629F1" w:rsidP="002629F1">
      <w:pPr>
        <w:widowControl w:val="0"/>
        <w:tabs>
          <w:tab w:val="left" w:pos="792"/>
        </w:tabs>
        <w:spacing w:after="0" w:line="240" w:lineRule="auto"/>
        <w:ind w:firstLine="709"/>
        <w:jc w:val="both"/>
        <w:rPr>
          <w:rFonts w:eastAsia="Times New Roman" w:cs="Times New Roman"/>
          <w:bCs/>
          <w:szCs w:val="28"/>
          <w:shd w:val="clear" w:color="auto" w:fill="FFFFFF"/>
          <w:lang w:eastAsia="ru-RU"/>
        </w:rPr>
      </w:pPr>
      <w:r w:rsidRPr="002629F1">
        <w:rPr>
          <w:rFonts w:eastAsia="Times New Roman" w:cs="Times New Roman"/>
          <w:bCs/>
          <w:szCs w:val="28"/>
          <w:shd w:val="clear" w:color="auto" w:fill="FFFFFF"/>
          <w:lang w:eastAsia="ru-RU"/>
        </w:rPr>
        <w:t>Использование электронно-библиотечных систем «Университетская библиотека онлайн» и «</w:t>
      </w:r>
      <w:proofErr w:type="spellStart"/>
      <w:r w:rsidRPr="002629F1">
        <w:rPr>
          <w:rFonts w:eastAsia="Times New Roman" w:cs="Times New Roman"/>
          <w:bCs/>
          <w:szCs w:val="28"/>
          <w:shd w:val="clear" w:color="auto" w:fill="FFFFFF"/>
          <w:lang w:eastAsia="ru-RU"/>
        </w:rPr>
        <w:t>Юрайт</w:t>
      </w:r>
      <w:proofErr w:type="spellEnd"/>
      <w:r w:rsidRPr="002629F1">
        <w:rPr>
          <w:rFonts w:eastAsia="Times New Roman" w:cs="Times New Roman"/>
          <w:bCs/>
          <w:szCs w:val="28"/>
          <w:shd w:val="clear" w:color="auto" w:fill="FFFFFF"/>
          <w:lang w:eastAsia="ru-RU"/>
        </w:rPr>
        <w:t>».</w:t>
      </w:r>
    </w:p>
    <w:p w:rsidR="00AE7C44" w:rsidRPr="00284E05" w:rsidRDefault="00AE7C44" w:rsidP="002629F1">
      <w:pPr>
        <w:widowControl w:val="0"/>
        <w:tabs>
          <w:tab w:val="left" w:pos="792"/>
        </w:tabs>
        <w:spacing w:after="0" w:line="240" w:lineRule="auto"/>
        <w:ind w:firstLine="709"/>
        <w:jc w:val="both"/>
        <w:rPr>
          <w:rFonts w:eastAsia="Times New Roman" w:cs="Times New Roman"/>
          <w:bCs/>
          <w:szCs w:val="28"/>
          <w:shd w:val="clear" w:color="auto" w:fill="FFFFFF"/>
          <w:lang w:eastAsia="ru-RU"/>
        </w:rPr>
      </w:pPr>
    </w:p>
    <w:p w:rsidR="004D0C9F" w:rsidRPr="00284E05" w:rsidRDefault="004D0C9F" w:rsidP="00284E05">
      <w:pPr>
        <w:widowControl w:val="0"/>
        <w:tabs>
          <w:tab w:val="left" w:pos="792"/>
        </w:tabs>
        <w:spacing w:after="0" w:line="240" w:lineRule="auto"/>
        <w:ind w:firstLine="709"/>
        <w:jc w:val="both"/>
        <w:rPr>
          <w:rFonts w:eastAsia="Times New Roman" w:cs="Times New Roman"/>
          <w:b/>
          <w:szCs w:val="28"/>
          <w:lang w:eastAsia="ru-RU"/>
        </w:rPr>
      </w:pPr>
      <w:r w:rsidRPr="00284E05">
        <w:rPr>
          <w:rFonts w:eastAsia="Times New Roman" w:cs="Times New Roman"/>
          <w:b/>
          <w:bCs/>
          <w:szCs w:val="28"/>
          <w:shd w:val="clear" w:color="auto" w:fill="FFFFFF"/>
          <w:lang w:eastAsia="ru-RU"/>
        </w:rPr>
        <w:t>3.2. Информационное</w:t>
      </w:r>
      <w:r w:rsidRPr="00284E05">
        <w:rPr>
          <w:rFonts w:eastAsia="Times New Roman" w:cs="Times New Roman"/>
          <w:b/>
          <w:bCs/>
          <w:szCs w:val="28"/>
          <w:shd w:val="clear" w:color="auto" w:fill="FFFFFF"/>
          <w:lang w:eastAsia="ru-RU"/>
        </w:rPr>
        <w:tab/>
        <w:t>обеспечение обучения</w:t>
      </w:r>
    </w:p>
    <w:p w:rsidR="004D0C9F" w:rsidRPr="001D7F38" w:rsidRDefault="004D0C9F" w:rsidP="001D7F38">
      <w:pPr>
        <w:rPr>
          <w:rFonts w:cs="Times New Roman"/>
          <w:szCs w:val="28"/>
          <w:shd w:val="clear" w:color="auto" w:fill="FFFFFF"/>
          <w:lang w:eastAsia="ru-RU"/>
        </w:rPr>
      </w:pPr>
      <w:r w:rsidRPr="001D7F38">
        <w:rPr>
          <w:rFonts w:cs="Times New Roman"/>
          <w:szCs w:val="28"/>
          <w:shd w:val="clear" w:color="auto" w:fill="FFFFFF"/>
          <w:lang w:eastAsia="ru-RU"/>
        </w:rPr>
        <w:t xml:space="preserve">Перечень рекомендуемых учебных изданий, Интернет-ресурсов, дополнительной литературы. </w:t>
      </w:r>
    </w:p>
    <w:p w:rsidR="00AC70A1" w:rsidRPr="00416ADC" w:rsidRDefault="00AC70A1" w:rsidP="00AC70A1">
      <w:pPr>
        <w:jc w:val="center"/>
        <w:rPr>
          <w:b/>
          <w:szCs w:val="28"/>
        </w:rPr>
      </w:pPr>
      <w:r w:rsidRPr="00416ADC">
        <w:rPr>
          <w:b/>
          <w:szCs w:val="28"/>
        </w:rPr>
        <w:lastRenderedPageBreak/>
        <w:t>ОСНОВНАЯ:</w:t>
      </w:r>
    </w:p>
    <w:p w:rsidR="00AC70A1" w:rsidRPr="00416ADC" w:rsidRDefault="00AC70A1" w:rsidP="00AC70A1">
      <w:pPr>
        <w:ind w:firstLine="708"/>
        <w:rPr>
          <w:color w:val="000000"/>
          <w:szCs w:val="28"/>
          <w:shd w:val="clear" w:color="auto" w:fill="FFFFFF"/>
        </w:rPr>
      </w:pPr>
      <w:r>
        <w:rPr>
          <w:iCs/>
          <w:color w:val="000000"/>
          <w:szCs w:val="28"/>
          <w:shd w:val="clear" w:color="auto" w:fill="FFFFFF"/>
        </w:rPr>
        <w:t xml:space="preserve">1. </w:t>
      </w:r>
      <w:r w:rsidRPr="00416ADC">
        <w:rPr>
          <w:iCs/>
          <w:color w:val="000000"/>
          <w:szCs w:val="28"/>
          <w:shd w:val="clear" w:color="auto" w:fill="FFFFFF"/>
        </w:rPr>
        <w:t>Ивин, А. А. </w:t>
      </w:r>
      <w:r w:rsidRPr="00416ADC">
        <w:rPr>
          <w:rStyle w:val="apple-converted-space"/>
          <w:color w:val="000000"/>
          <w:szCs w:val="28"/>
          <w:shd w:val="clear" w:color="auto" w:fill="FFFFFF"/>
        </w:rPr>
        <w:t> </w:t>
      </w:r>
      <w:r w:rsidRPr="00416ADC">
        <w:rPr>
          <w:color w:val="000000"/>
          <w:szCs w:val="28"/>
          <w:shd w:val="clear" w:color="auto" w:fill="FFFFFF"/>
        </w:rPr>
        <w:t>Основы философии</w:t>
      </w:r>
      <w:proofErr w:type="gramStart"/>
      <w:r w:rsidRPr="00416ADC">
        <w:rPr>
          <w:color w:val="000000"/>
          <w:szCs w:val="28"/>
          <w:shd w:val="clear" w:color="auto" w:fill="FFFFFF"/>
        </w:rPr>
        <w:t> :</w:t>
      </w:r>
      <w:proofErr w:type="gramEnd"/>
      <w:r w:rsidRPr="00416ADC">
        <w:rPr>
          <w:color w:val="000000"/>
          <w:szCs w:val="28"/>
          <w:shd w:val="clear" w:color="auto" w:fill="FFFFFF"/>
        </w:rPr>
        <w:t xml:space="preserve"> учебник для среднего профессионального образования / А. А. Ивин, И. П. Никитина. — Москва</w:t>
      </w:r>
      <w:proofErr w:type="gramStart"/>
      <w:r w:rsidRPr="00416ADC">
        <w:rPr>
          <w:color w:val="000000"/>
          <w:szCs w:val="28"/>
          <w:shd w:val="clear" w:color="auto" w:fill="FFFFFF"/>
        </w:rPr>
        <w:t> :</w:t>
      </w:r>
      <w:proofErr w:type="gramEnd"/>
      <w:r w:rsidRPr="00416ADC">
        <w:rPr>
          <w:color w:val="000000"/>
          <w:szCs w:val="28"/>
          <w:shd w:val="clear" w:color="auto" w:fill="FFFFFF"/>
        </w:rPr>
        <w:t xml:space="preserve"> Издательство </w:t>
      </w:r>
      <w:proofErr w:type="spellStart"/>
      <w:r w:rsidRPr="00416ADC">
        <w:rPr>
          <w:color w:val="000000"/>
          <w:szCs w:val="28"/>
          <w:shd w:val="clear" w:color="auto" w:fill="FFFFFF"/>
        </w:rPr>
        <w:t>Юрайт</w:t>
      </w:r>
      <w:proofErr w:type="spellEnd"/>
      <w:r w:rsidRPr="00416ADC">
        <w:rPr>
          <w:color w:val="000000"/>
          <w:szCs w:val="28"/>
          <w:shd w:val="clear" w:color="auto" w:fill="FFFFFF"/>
        </w:rPr>
        <w:t>, 2021. — 478 с. — (Профессиональное образование). — ISBN 978-5-534-02437-1. — Текст</w:t>
      </w:r>
      <w:proofErr w:type="gramStart"/>
      <w:r w:rsidRPr="00416ADC">
        <w:rPr>
          <w:color w:val="000000"/>
          <w:szCs w:val="28"/>
          <w:shd w:val="clear" w:color="auto" w:fill="FFFFFF"/>
        </w:rPr>
        <w:t xml:space="preserve"> :</w:t>
      </w:r>
      <w:proofErr w:type="gramEnd"/>
      <w:r w:rsidRPr="00416ADC">
        <w:rPr>
          <w:color w:val="000000"/>
          <w:szCs w:val="28"/>
          <w:shd w:val="clear" w:color="auto" w:fill="FFFFFF"/>
        </w:rPr>
        <w:t xml:space="preserve"> электронный // ЭБС </w:t>
      </w:r>
      <w:proofErr w:type="spellStart"/>
      <w:r w:rsidRPr="00416ADC">
        <w:rPr>
          <w:color w:val="000000"/>
          <w:szCs w:val="28"/>
          <w:shd w:val="clear" w:color="auto" w:fill="FFFFFF"/>
        </w:rPr>
        <w:t>Юрайт</w:t>
      </w:r>
      <w:proofErr w:type="spellEnd"/>
      <w:r w:rsidRPr="00416ADC">
        <w:rPr>
          <w:color w:val="000000"/>
          <w:szCs w:val="28"/>
          <w:shd w:val="clear" w:color="auto" w:fill="FFFFFF"/>
        </w:rPr>
        <w:t xml:space="preserve"> [сайт]. — URL:</w:t>
      </w:r>
      <w:hyperlink r:id="rId11" w:tgtFrame="_blank" w:history="1">
        <w:r w:rsidRPr="00416ADC">
          <w:rPr>
            <w:rStyle w:val="ac"/>
            <w:color w:val="486C97"/>
            <w:szCs w:val="28"/>
            <w:shd w:val="clear" w:color="auto" w:fill="FFFFFF"/>
          </w:rPr>
          <w:t>https://urait.ru/bcode/469906</w:t>
        </w:r>
      </w:hyperlink>
      <w:r w:rsidRPr="00416ADC">
        <w:rPr>
          <w:rStyle w:val="apple-converted-space"/>
          <w:color w:val="000000"/>
          <w:szCs w:val="28"/>
          <w:shd w:val="clear" w:color="auto" w:fill="FFFFFF"/>
        </w:rPr>
        <w:t> </w:t>
      </w:r>
      <w:r w:rsidRPr="00416ADC">
        <w:rPr>
          <w:color w:val="000000"/>
          <w:szCs w:val="28"/>
          <w:shd w:val="clear" w:color="auto" w:fill="FFFFFF"/>
        </w:rPr>
        <w:t>(дата обращения: 28.05.2021).</w:t>
      </w:r>
    </w:p>
    <w:p w:rsidR="00AC70A1" w:rsidRPr="00416ADC" w:rsidRDefault="00AC70A1" w:rsidP="00AC70A1">
      <w:pPr>
        <w:ind w:firstLine="708"/>
        <w:rPr>
          <w:color w:val="000000"/>
          <w:szCs w:val="28"/>
          <w:shd w:val="clear" w:color="auto" w:fill="FFFFFF"/>
        </w:rPr>
      </w:pPr>
      <w:r>
        <w:rPr>
          <w:iCs/>
          <w:color w:val="000000"/>
          <w:szCs w:val="28"/>
          <w:shd w:val="clear" w:color="auto" w:fill="FFFFFF"/>
        </w:rPr>
        <w:t xml:space="preserve">2. </w:t>
      </w:r>
      <w:r w:rsidRPr="00416ADC">
        <w:rPr>
          <w:iCs/>
          <w:color w:val="000000"/>
          <w:szCs w:val="28"/>
          <w:shd w:val="clear" w:color="auto" w:fill="FFFFFF"/>
        </w:rPr>
        <w:t>Иоселиани, А. Д. </w:t>
      </w:r>
      <w:r w:rsidRPr="00416ADC">
        <w:rPr>
          <w:rStyle w:val="apple-converted-space"/>
          <w:color w:val="000000"/>
          <w:szCs w:val="28"/>
          <w:shd w:val="clear" w:color="auto" w:fill="FFFFFF"/>
        </w:rPr>
        <w:t> </w:t>
      </w:r>
      <w:r w:rsidRPr="00416ADC">
        <w:rPr>
          <w:color w:val="000000"/>
          <w:szCs w:val="28"/>
          <w:shd w:val="clear" w:color="auto" w:fill="FFFFFF"/>
        </w:rPr>
        <w:t>Основы философии</w:t>
      </w:r>
      <w:proofErr w:type="gramStart"/>
      <w:r w:rsidRPr="00416ADC">
        <w:rPr>
          <w:color w:val="000000"/>
          <w:szCs w:val="28"/>
          <w:shd w:val="clear" w:color="auto" w:fill="FFFFFF"/>
        </w:rPr>
        <w:t> :</w:t>
      </w:r>
      <w:proofErr w:type="gramEnd"/>
      <w:r w:rsidRPr="00416ADC">
        <w:rPr>
          <w:color w:val="000000"/>
          <w:szCs w:val="28"/>
          <w:shd w:val="clear" w:color="auto" w:fill="FFFFFF"/>
        </w:rPr>
        <w:t xml:space="preserve"> учебник и практикум для среднего профессионального образования / А. Д. Иоселиани. — 6-е изд., </w:t>
      </w:r>
      <w:proofErr w:type="spellStart"/>
      <w:r w:rsidRPr="00416ADC">
        <w:rPr>
          <w:color w:val="000000"/>
          <w:szCs w:val="28"/>
          <w:shd w:val="clear" w:color="auto" w:fill="FFFFFF"/>
        </w:rPr>
        <w:t>перераб</w:t>
      </w:r>
      <w:proofErr w:type="spellEnd"/>
      <w:r w:rsidRPr="00416ADC">
        <w:rPr>
          <w:color w:val="000000"/>
          <w:szCs w:val="28"/>
          <w:shd w:val="clear" w:color="auto" w:fill="FFFFFF"/>
        </w:rPr>
        <w:t xml:space="preserve">. и доп. — Москва : Издательство </w:t>
      </w:r>
      <w:proofErr w:type="spellStart"/>
      <w:r w:rsidRPr="00416ADC">
        <w:rPr>
          <w:color w:val="000000"/>
          <w:szCs w:val="28"/>
          <w:shd w:val="clear" w:color="auto" w:fill="FFFFFF"/>
        </w:rPr>
        <w:t>Юрайт</w:t>
      </w:r>
      <w:proofErr w:type="spellEnd"/>
      <w:r w:rsidRPr="00416ADC">
        <w:rPr>
          <w:color w:val="000000"/>
          <w:szCs w:val="28"/>
          <w:shd w:val="clear" w:color="auto" w:fill="FFFFFF"/>
        </w:rPr>
        <w:t>, 2021. — 531 с. — (Профессиональное образование). — ISBN 978-5-534-13859-7. — Текст</w:t>
      </w:r>
      <w:proofErr w:type="gramStart"/>
      <w:r w:rsidRPr="00416ADC">
        <w:rPr>
          <w:color w:val="000000"/>
          <w:szCs w:val="28"/>
          <w:shd w:val="clear" w:color="auto" w:fill="FFFFFF"/>
        </w:rPr>
        <w:t xml:space="preserve"> :</w:t>
      </w:r>
      <w:proofErr w:type="gramEnd"/>
      <w:r w:rsidRPr="00416ADC">
        <w:rPr>
          <w:color w:val="000000"/>
          <w:szCs w:val="28"/>
          <w:shd w:val="clear" w:color="auto" w:fill="FFFFFF"/>
        </w:rPr>
        <w:t xml:space="preserve"> электронный // ЭБС </w:t>
      </w:r>
      <w:proofErr w:type="spellStart"/>
      <w:r w:rsidRPr="00416ADC">
        <w:rPr>
          <w:color w:val="000000"/>
          <w:szCs w:val="28"/>
          <w:shd w:val="clear" w:color="auto" w:fill="FFFFFF"/>
        </w:rPr>
        <w:t>Юрайт</w:t>
      </w:r>
      <w:proofErr w:type="spellEnd"/>
      <w:r w:rsidRPr="00416ADC">
        <w:rPr>
          <w:color w:val="000000"/>
          <w:szCs w:val="28"/>
          <w:shd w:val="clear" w:color="auto" w:fill="FFFFFF"/>
        </w:rPr>
        <w:t xml:space="preserve"> [сайт]. — URL:</w:t>
      </w:r>
      <w:r w:rsidRPr="00416ADC">
        <w:rPr>
          <w:rStyle w:val="apple-converted-space"/>
          <w:color w:val="000000"/>
          <w:szCs w:val="28"/>
          <w:shd w:val="clear" w:color="auto" w:fill="FFFFFF"/>
        </w:rPr>
        <w:t> </w:t>
      </w:r>
      <w:hyperlink r:id="rId12" w:tgtFrame="_blank" w:history="1">
        <w:r w:rsidRPr="00416ADC">
          <w:rPr>
            <w:rStyle w:val="ac"/>
            <w:color w:val="486C97"/>
            <w:szCs w:val="28"/>
            <w:shd w:val="clear" w:color="auto" w:fill="FFFFFF"/>
          </w:rPr>
          <w:t>https://urait.ru/bcode/473993</w:t>
        </w:r>
      </w:hyperlink>
      <w:r w:rsidRPr="00416ADC">
        <w:rPr>
          <w:rStyle w:val="apple-converted-space"/>
          <w:color w:val="000000"/>
          <w:szCs w:val="28"/>
          <w:shd w:val="clear" w:color="auto" w:fill="FFFFFF"/>
        </w:rPr>
        <w:t> </w:t>
      </w:r>
      <w:r w:rsidRPr="00416ADC">
        <w:rPr>
          <w:color w:val="000000"/>
          <w:szCs w:val="28"/>
          <w:shd w:val="clear" w:color="auto" w:fill="FFFFFF"/>
        </w:rPr>
        <w:t>(дата обращения: 28.05.2021).</w:t>
      </w:r>
    </w:p>
    <w:p w:rsidR="00AC70A1" w:rsidRPr="00416ADC" w:rsidRDefault="00AC70A1" w:rsidP="00AC70A1">
      <w:pPr>
        <w:ind w:firstLine="708"/>
        <w:rPr>
          <w:color w:val="000000"/>
          <w:szCs w:val="28"/>
          <w:shd w:val="clear" w:color="auto" w:fill="FFFFFF"/>
        </w:rPr>
      </w:pPr>
      <w:r>
        <w:rPr>
          <w:color w:val="454545"/>
          <w:szCs w:val="28"/>
        </w:rPr>
        <w:t xml:space="preserve">3. </w:t>
      </w:r>
      <w:proofErr w:type="spellStart"/>
      <w:r w:rsidRPr="00416ADC">
        <w:rPr>
          <w:color w:val="454545"/>
          <w:szCs w:val="28"/>
        </w:rPr>
        <w:t>Сабиров</w:t>
      </w:r>
      <w:proofErr w:type="spellEnd"/>
      <w:r w:rsidRPr="00416ADC">
        <w:rPr>
          <w:color w:val="454545"/>
          <w:szCs w:val="28"/>
        </w:rPr>
        <w:t>, В. Ш. Основы философии</w:t>
      </w:r>
      <w:proofErr w:type="gramStart"/>
      <w:r w:rsidRPr="00416ADC">
        <w:rPr>
          <w:color w:val="454545"/>
          <w:szCs w:val="28"/>
        </w:rPr>
        <w:t xml:space="preserve"> :</w:t>
      </w:r>
      <w:proofErr w:type="gramEnd"/>
      <w:r w:rsidRPr="00416ADC">
        <w:rPr>
          <w:color w:val="454545"/>
          <w:szCs w:val="28"/>
        </w:rPr>
        <w:t xml:space="preserve"> учебник : [12+] / В. Ш. </w:t>
      </w:r>
      <w:proofErr w:type="spellStart"/>
      <w:r w:rsidRPr="00416ADC">
        <w:rPr>
          <w:color w:val="454545"/>
          <w:szCs w:val="28"/>
        </w:rPr>
        <w:t>Сабиров</w:t>
      </w:r>
      <w:proofErr w:type="spellEnd"/>
      <w:r w:rsidRPr="00416ADC">
        <w:rPr>
          <w:color w:val="454545"/>
          <w:szCs w:val="28"/>
        </w:rPr>
        <w:t>, О. С. </w:t>
      </w:r>
      <w:proofErr w:type="spellStart"/>
      <w:r w:rsidRPr="00416ADC">
        <w:rPr>
          <w:color w:val="454545"/>
          <w:szCs w:val="28"/>
        </w:rPr>
        <w:t>Соина</w:t>
      </w:r>
      <w:proofErr w:type="spellEnd"/>
      <w:r w:rsidRPr="00416ADC">
        <w:rPr>
          <w:color w:val="454545"/>
          <w:szCs w:val="28"/>
        </w:rPr>
        <w:t>. – 3-е изд., стер. – Москва</w:t>
      </w:r>
      <w:proofErr w:type="gramStart"/>
      <w:r w:rsidRPr="00416ADC">
        <w:rPr>
          <w:color w:val="454545"/>
          <w:szCs w:val="28"/>
        </w:rPr>
        <w:t xml:space="preserve"> :</w:t>
      </w:r>
      <w:proofErr w:type="gramEnd"/>
      <w:r w:rsidRPr="00416ADC">
        <w:rPr>
          <w:color w:val="454545"/>
          <w:szCs w:val="28"/>
        </w:rPr>
        <w:t xml:space="preserve"> ФЛИНТА, 2018. – 344 с. – Режим доступа: по подписке. – URL:</w:t>
      </w:r>
      <w:r w:rsidRPr="00416ADC">
        <w:rPr>
          <w:rStyle w:val="apple-converted-space"/>
          <w:color w:val="454545"/>
          <w:szCs w:val="28"/>
        </w:rPr>
        <w:t> </w:t>
      </w:r>
      <w:hyperlink r:id="rId13" w:history="1">
        <w:r w:rsidRPr="00416ADC">
          <w:rPr>
            <w:rStyle w:val="ac"/>
            <w:color w:val="006CA1"/>
            <w:szCs w:val="28"/>
          </w:rPr>
          <w:t>https://biblioclub.ru/index.php?page=book&amp;id=115126</w:t>
        </w:r>
      </w:hyperlink>
      <w:r w:rsidRPr="00416ADC">
        <w:rPr>
          <w:rStyle w:val="apple-converted-space"/>
          <w:color w:val="454545"/>
          <w:szCs w:val="28"/>
        </w:rPr>
        <w:t> </w:t>
      </w:r>
      <w:r w:rsidRPr="00416ADC">
        <w:rPr>
          <w:color w:val="454545"/>
          <w:szCs w:val="28"/>
        </w:rPr>
        <w:t>(дата обращения: 31.05.2021). – ISBN 978-5-9765-1233-7. – Текст</w:t>
      </w:r>
      <w:proofErr w:type="gramStart"/>
      <w:r w:rsidRPr="00416ADC">
        <w:rPr>
          <w:color w:val="454545"/>
          <w:szCs w:val="28"/>
        </w:rPr>
        <w:t xml:space="preserve"> :</w:t>
      </w:r>
      <w:proofErr w:type="gramEnd"/>
      <w:r w:rsidRPr="00416ADC">
        <w:rPr>
          <w:color w:val="454545"/>
          <w:szCs w:val="28"/>
        </w:rPr>
        <w:t xml:space="preserve"> электронный.</w:t>
      </w:r>
    </w:p>
    <w:p w:rsidR="00AC70A1" w:rsidRPr="00416ADC" w:rsidRDefault="00AC70A1" w:rsidP="00AC70A1">
      <w:pPr>
        <w:jc w:val="center"/>
        <w:rPr>
          <w:b/>
          <w:szCs w:val="28"/>
        </w:rPr>
      </w:pPr>
      <w:r w:rsidRPr="00416ADC">
        <w:rPr>
          <w:b/>
          <w:szCs w:val="28"/>
        </w:rPr>
        <w:t>ДОПОЛНИТЕЛЬНАЯ:</w:t>
      </w:r>
    </w:p>
    <w:p w:rsidR="00AC70A1" w:rsidRDefault="00AC70A1" w:rsidP="00AC70A1">
      <w:pPr>
        <w:ind w:firstLine="708"/>
        <w:rPr>
          <w:color w:val="000000"/>
          <w:szCs w:val="28"/>
          <w:shd w:val="clear" w:color="auto" w:fill="FFFFFF"/>
        </w:rPr>
      </w:pPr>
      <w:r>
        <w:rPr>
          <w:iCs/>
          <w:color w:val="000000"/>
          <w:szCs w:val="28"/>
          <w:shd w:val="clear" w:color="auto" w:fill="FFFFFF"/>
        </w:rPr>
        <w:t xml:space="preserve">1. </w:t>
      </w:r>
      <w:proofErr w:type="spellStart"/>
      <w:r w:rsidRPr="00416ADC">
        <w:rPr>
          <w:iCs/>
          <w:color w:val="000000"/>
          <w:szCs w:val="28"/>
          <w:shd w:val="clear" w:color="auto" w:fill="FFFFFF"/>
        </w:rPr>
        <w:t>Бранская</w:t>
      </w:r>
      <w:proofErr w:type="spellEnd"/>
      <w:r w:rsidRPr="00416ADC">
        <w:rPr>
          <w:iCs/>
          <w:color w:val="000000"/>
          <w:szCs w:val="28"/>
          <w:shd w:val="clear" w:color="auto" w:fill="FFFFFF"/>
        </w:rPr>
        <w:t>, Е. В. </w:t>
      </w:r>
      <w:r w:rsidRPr="00416ADC">
        <w:rPr>
          <w:rStyle w:val="apple-converted-space"/>
          <w:color w:val="000000"/>
          <w:szCs w:val="28"/>
          <w:shd w:val="clear" w:color="auto" w:fill="FFFFFF"/>
        </w:rPr>
        <w:t> </w:t>
      </w:r>
      <w:r w:rsidRPr="00416ADC">
        <w:rPr>
          <w:color w:val="000000"/>
          <w:szCs w:val="28"/>
          <w:shd w:val="clear" w:color="auto" w:fill="FFFFFF"/>
        </w:rPr>
        <w:t>Основы философии</w:t>
      </w:r>
      <w:proofErr w:type="gramStart"/>
      <w:r w:rsidRPr="00416ADC">
        <w:rPr>
          <w:color w:val="000000"/>
          <w:szCs w:val="28"/>
          <w:shd w:val="clear" w:color="auto" w:fill="FFFFFF"/>
        </w:rPr>
        <w:t> :</w:t>
      </w:r>
      <w:proofErr w:type="gramEnd"/>
      <w:r w:rsidRPr="00416ADC">
        <w:rPr>
          <w:color w:val="000000"/>
          <w:szCs w:val="28"/>
          <w:shd w:val="clear" w:color="auto" w:fill="FFFFFF"/>
        </w:rPr>
        <w:t xml:space="preserve"> учебное пособие для среднего профессионального образования / Е. В. </w:t>
      </w:r>
      <w:proofErr w:type="spellStart"/>
      <w:r w:rsidRPr="00416ADC">
        <w:rPr>
          <w:color w:val="000000"/>
          <w:szCs w:val="28"/>
          <w:shd w:val="clear" w:color="auto" w:fill="FFFFFF"/>
        </w:rPr>
        <w:t>Бранская</w:t>
      </w:r>
      <w:proofErr w:type="spellEnd"/>
      <w:r w:rsidRPr="00416ADC">
        <w:rPr>
          <w:color w:val="000000"/>
          <w:szCs w:val="28"/>
          <w:shd w:val="clear" w:color="auto" w:fill="FFFFFF"/>
        </w:rPr>
        <w:t xml:space="preserve">, М. И. Панфилова. — 2-е изд., </w:t>
      </w:r>
      <w:proofErr w:type="spellStart"/>
      <w:r w:rsidRPr="00416ADC">
        <w:rPr>
          <w:color w:val="000000"/>
          <w:szCs w:val="28"/>
          <w:shd w:val="clear" w:color="auto" w:fill="FFFFFF"/>
        </w:rPr>
        <w:t>перераб</w:t>
      </w:r>
      <w:proofErr w:type="spellEnd"/>
      <w:r w:rsidRPr="00416ADC">
        <w:rPr>
          <w:color w:val="000000"/>
          <w:szCs w:val="28"/>
          <w:shd w:val="clear" w:color="auto" w:fill="FFFFFF"/>
        </w:rPr>
        <w:t xml:space="preserve">. и доп. — Москва : Издательство </w:t>
      </w:r>
      <w:proofErr w:type="spellStart"/>
      <w:r w:rsidRPr="00416ADC">
        <w:rPr>
          <w:color w:val="000000"/>
          <w:szCs w:val="28"/>
          <w:shd w:val="clear" w:color="auto" w:fill="FFFFFF"/>
        </w:rPr>
        <w:t>Юрайт</w:t>
      </w:r>
      <w:proofErr w:type="spellEnd"/>
      <w:r w:rsidRPr="00416ADC">
        <w:rPr>
          <w:color w:val="000000"/>
          <w:szCs w:val="28"/>
          <w:shd w:val="clear" w:color="auto" w:fill="FFFFFF"/>
        </w:rPr>
        <w:t>, 2021. — 184 с. — (Профессиональное образование). — ISBN 978-5-534-06880-1. — Текст</w:t>
      </w:r>
      <w:proofErr w:type="gramStart"/>
      <w:r w:rsidRPr="00416ADC">
        <w:rPr>
          <w:color w:val="000000"/>
          <w:szCs w:val="28"/>
          <w:shd w:val="clear" w:color="auto" w:fill="FFFFFF"/>
        </w:rPr>
        <w:t xml:space="preserve"> :</w:t>
      </w:r>
      <w:proofErr w:type="gramEnd"/>
      <w:r w:rsidRPr="00416ADC">
        <w:rPr>
          <w:color w:val="000000"/>
          <w:szCs w:val="28"/>
          <w:shd w:val="clear" w:color="auto" w:fill="FFFFFF"/>
        </w:rPr>
        <w:t xml:space="preserve"> электронный // ЭБС </w:t>
      </w:r>
      <w:proofErr w:type="spellStart"/>
      <w:r w:rsidRPr="00416ADC">
        <w:rPr>
          <w:color w:val="000000"/>
          <w:szCs w:val="28"/>
          <w:shd w:val="clear" w:color="auto" w:fill="FFFFFF"/>
        </w:rPr>
        <w:t>Юрайт</w:t>
      </w:r>
      <w:proofErr w:type="spellEnd"/>
      <w:r w:rsidRPr="00416ADC">
        <w:rPr>
          <w:color w:val="000000"/>
          <w:szCs w:val="28"/>
          <w:shd w:val="clear" w:color="auto" w:fill="FFFFFF"/>
        </w:rPr>
        <w:t xml:space="preserve"> [сайт]. — URL:</w:t>
      </w:r>
      <w:r w:rsidRPr="00416ADC">
        <w:rPr>
          <w:rStyle w:val="apple-converted-space"/>
          <w:color w:val="000000"/>
          <w:szCs w:val="28"/>
          <w:shd w:val="clear" w:color="auto" w:fill="FFFFFF"/>
        </w:rPr>
        <w:t> </w:t>
      </w:r>
      <w:hyperlink r:id="rId14" w:tgtFrame="_blank" w:history="1">
        <w:r w:rsidRPr="00416ADC">
          <w:rPr>
            <w:rStyle w:val="ac"/>
            <w:color w:val="486C97"/>
            <w:szCs w:val="28"/>
            <w:shd w:val="clear" w:color="auto" w:fill="FFFFFF"/>
          </w:rPr>
          <w:t>https://urait.ru/bcode/474101</w:t>
        </w:r>
      </w:hyperlink>
      <w:r w:rsidRPr="00416ADC">
        <w:rPr>
          <w:color w:val="000000"/>
          <w:szCs w:val="28"/>
          <w:shd w:val="clear" w:color="auto" w:fill="FFFFFF"/>
        </w:rPr>
        <w:t>(дата обращения: 28.05.2021).</w:t>
      </w:r>
    </w:p>
    <w:p w:rsidR="00AC70A1" w:rsidRPr="006E070F" w:rsidRDefault="00AC70A1" w:rsidP="00AC70A1">
      <w:pPr>
        <w:ind w:firstLine="708"/>
        <w:rPr>
          <w:color w:val="000000"/>
          <w:szCs w:val="28"/>
          <w:shd w:val="clear" w:color="auto" w:fill="FFFFFF"/>
        </w:rPr>
      </w:pPr>
      <w:r>
        <w:rPr>
          <w:iCs/>
          <w:color w:val="000000"/>
          <w:szCs w:val="28"/>
          <w:shd w:val="clear" w:color="auto" w:fill="FFFFFF"/>
        </w:rPr>
        <w:t xml:space="preserve">2. </w:t>
      </w:r>
      <w:r w:rsidRPr="006E070F">
        <w:rPr>
          <w:iCs/>
          <w:color w:val="000000"/>
          <w:szCs w:val="28"/>
          <w:shd w:val="clear" w:color="auto" w:fill="FFFFFF"/>
        </w:rPr>
        <w:t>Гуревич, П. С. </w:t>
      </w:r>
      <w:r w:rsidRPr="006E070F">
        <w:rPr>
          <w:rStyle w:val="apple-converted-space"/>
          <w:color w:val="000000"/>
          <w:szCs w:val="28"/>
          <w:shd w:val="clear" w:color="auto" w:fill="FFFFFF"/>
        </w:rPr>
        <w:t> </w:t>
      </w:r>
      <w:r w:rsidRPr="006E070F">
        <w:rPr>
          <w:color w:val="000000"/>
          <w:szCs w:val="28"/>
          <w:shd w:val="clear" w:color="auto" w:fill="FFFFFF"/>
        </w:rPr>
        <w:t>Философия</w:t>
      </w:r>
      <w:proofErr w:type="gramStart"/>
      <w:r w:rsidRPr="006E070F">
        <w:rPr>
          <w:color w:val="000000"/>
          <w:szCs w:val="28"/>
          <w:shd w:val="clear" w:color="auto" w:fill="FFFFFF"/>
        </w:rPr>
        <w:t> :</w:t>
      </w:r>
      <w:proofErr w:type="gramEnd"/>
      <w:r w:rsidRPr="006E070F">
        <w:rPr>
          <w:color w:val="000000"/>
          <w:szCs w:val="28"/>
          <w:shd w:val="clear" w:color="auto" w:fill="FFFFFF"/>
        </w:rPr>
        <w:t xml:space="preserve"> учебник для среднего профессионального образования / П. С. Гуревич. — 2-е изд., </w:t>
      </w:r>
      <w:proofErr w:type="spellStart"/>
      <w:r w:rsidRPr="006E070F">
        <w:rPr>
          <w:color w:val="000000"/>
          <w:szCs w:val="28"/>
          <w:shd w:val="clear" w:color="auto" w:fill="FFFFFF"/>
        </w:rPr>
        <w:t>перераб</w:t>
      </w:r>
      <w:proofErr w:type="spellEnd"/>
      <w:r w:rsidRPr="006E070F">
        <w:rPr>
          <w:color w:val="000000"/>
          <w:szCs w:val="28"/>
          <w:shd w:val="clear" w:color="auto" w:fill="FFFFFF"/>
        </w:rPr>
        <w:t xml:space="preserve">. и доп. — Москва : Издательство </w:t>
      </w:r>
      <w:proofErr w:type="spellStart"/>
      <w:r w:rsidRPr="006E070F">
        <w:rPr>
          <w:color w:val="000000"/>
          <w:szCs w:val="28"/>
          <w:shd w:val="clear" w:color="auto" w:fill="FFFFFF"/>
        </w:rPr>
        <w:t>Юрайт</w:t>
      </w:r>
      <w:proofErr w:type="spellEnd"/>
      <w:r w:rsidRPr="006E070F">
        <w:rPr>
          <w:color w:val="000000"/>
          <w:szCs w:val="28"/>
          <w:shd w:val="clear" w:color="auto" w:fill="FFFFFF"/>
        </w:rPr>
        <w:t>, 2021. — 457 с. — (Профессиональное образование). — ISBN 978-5-534-10200-0. — Текст</w:t>
      </w:r>
      <w:proofErr w:type="gramStart"/>
      <w:r w:rsidRPr="006E070F">
        <w:rPr>
          <w:color w:val="000000"/>
          <w:szCs w:val="28"/>
          <w:shd w:val="clear" w:color="auto" w:fill="FFFFFF"/>
        </w:rPr>
        <w:t xml:space="preserve"> :</w:t>
      </w:r>
      <w:proofErr w:type="gramEnd"/>
      <w:r w:rsidRPr="006E070F">
        <w:rPr>
          <w:color w:val="000000"/>
          <w:szCs w:val="28"/>
          <w:shd w:val="clear" w:color="auto" w:fill="FFFFFF"/>
        </w:rPr>
        <w:t xml:space="preserve"> электронный // ЭБС </w:t>
      </w:r>
      <w:proofErr w:type="spellStart"/>
      <w:r w:rsidRPr="006E070F">
        <w:rPr>
          <w:color w:val="000000"/>
          <w:szCs w:val="28"/>
          <w:shd w:val="clear" w:color="auto" w:fill="FFFFFF"/>
        </w:rPr>
        <w:t>Юрайт</w:t>
      </w:r>
      <w:proofErr w:type="spellEnd"/>
      <w:r w:rsidRPr="006E070F">
        <w:rPr>
          <w:color w:val="000000"/>
          <w:szCs w:val="28"/>
          <w:shd w:val="clear" w:color="auto" w:fill="FFFFFF"/>
        </w:rPr>
        <w:t xml:space="preserve"> [сайт]. — URL:</w:t>
      </w:r>
      <w:r w:rsidRPr="006E070F">
        <w:rPr>
          <w:rStyle w:val="apple-converted-space"/>
          <w:color w:val="000000"/>
          <w:szCs w:val="28"/>
          <w:shd w:val="clear" w:color="auto" w:fill="FFFFFF"/>
        </w:rPr>
        <w:t> </w:t>
      </w:r>
      <w:hyperlink r:id="rId15" w:tgtFrame="_blank" w:history="1">
        <w:r w:rsidRPr="006E070F">
          <w:rPr>
            <w:rStyle w:val="ac"/>
            <w:color w:val="486C97"/>
            <w:szCs w:val="28"/>
            <w:shd w:val="clear" w:color="auto" w:fill="FFFFFF"/>
          </w:rPr>
          <w:t>https://urait.ru/bcode/475529</w:t>
        </w:r>
      </w:hyperlink>
      <w:r w:rsidRPr="006E070F">
        <w:rPr>
          <w:rStyle w:val="apple-converted-space"/>
          <w:color w:val="000000"/>
          <w:szCs w:val="28"/>
          <w:shd w:val="clear" w:color="auto" w:fill="FFFFFF"/>
        </w:rPr>
        <w:t> </w:t>
      </w:r>
      <w:r w:rsidRPr="006E070F">
        <w:rPr>
          <w:color w:val="000000"/>
          <w:szCs w:val="28"/>
          <w:shd w:val="clear" w:color="auto" w:fill="FFFFFF"/>
        </w:rPr>
        <w:t>(дата обращения: 31.05.2021).</w:t>
      </w:r>
    </w:p>
    <w:p w:rsidR="00AC70A1" w:rsidRPr="00416ADC" w:rsidRDefault="00AC70A1" w:rsidP="00AC70A1">
      <w:pPr>
        <w:ind w:firstLine="708"/>
        <w:rPr>
          <w:color w:val="454545"/>
          <w:szCs w:val="28"/>
        </w:rPr>
      </w:pPr>
      <w:r>
        <w:rPr>
          <w:color w:val="454545"/>
          <w:szCs w:val="28"/>
        </w:rPr>
        <w:t xml:space="preserve">3. </w:t>
      </w:r>
      <w:proofErr w:type="spellStart"/>
      <w:r w:rsidRPr="00416ADC">
        <w:rPr>
          <w:color w:val="454545"/>
          <w:szCs w:val="28"/>
        </w:rPr>
        <w:t>Кодис</w:t>
      </w:r>
      <w:proofErr w:type="spellEnd"/>
      <w:r w:rsidRPr="00416ADC">
        <w:rPr>
          <w:color w:val="454545"/>
          <w:szCs w:val="28"/>
        </w:rPr>
        <w:t>, О. С. Основы философии</w:t>
      </w:r>
      <w:proofErr w:type="gramStart"/>
      <w:r w:rsidRPr="00416ADC">
        <w:rPr>
          <w:color w:val="454545"/>
          <w:szCs w:val="28"/>
        </w:rPr>
        <w:t xml:space="preserve"> :</w:t>
      </w:r>
      <w:proofErr w:type="gramEnd"/>
      <w:r w:rsidRPr="00416ADC">
        <w:rPr>
          <w:color w:val="454545"/>
          <w:szCs w:val="28"/>
        </w:rPr>
        <w:t xml:space="preserve"> учебное пособие : [12+] / О. С. </w:t>
      </w:r>
      <w:proofErr w:type="spellStart"/>
      <w:r w:rsidRPr="00416ADC">
        <w:rPr>
          <w:color w:val="454545"/>
          <w:szCs w:val="28"/>
        </w:rPr>
        <w:t>Кодис</w:t>
      </w:r>
      <w:proofErr w:type="spellEnd"/>
      <w:r w:rsidRPr="00416ADC">
        <w:rPr>
          <w:color w:val="454545"/>
          <w:szCs w:val="28"/>
        </w:rPr>
        <w:t>. – Москва</w:t>
      </w:r>
      <w:proofErr w:type="gramStart"/>
      <w:r w:rsidRPr="00416ADC">
        <w:rPr>
          <w:color w:val="454545"/>
          <w:szCs w:val="28"/>
        </w:rPr>
        <w:t xml:space="preserve"> ;</w:t>
      </w:r>
      <w:proofErr w:type="gramEnd"/>
      <w:r w:rsidRPr="00416ADC">
        <w:rPr>
          <w:color w:val="454545"/>
          <w:szCs w:val="28"/>
        </w:rPr>
        <w:t xml:space="preserve"> Берлин : </w:t>
      </w:r>
      <w:proofErr w:type="spellStart"/>
      <w:r w:rsidRPr="00416ADC">
        <w:rPr>
          <w:color w:val="454545"/>
          <w:szCs w:val="28"/>
        </w:rPr>
        <w:t>Директ</w:t>
      </w:r>
      <w:proofErr w:type="spellEnd"/>
      <w:r w:rsidRPr="00416ADC">
        <w:rPr>
          <w:color w:val="454545"/>
          <w:szCs w:val="28"/>
        </w:rPr>
        <w:t>-Медиа, 2020. – 113 с.</w:t>
      </w:r>
      <w:proofErr w:type="gramStart"/>
      <w:r w:rsidRPr="00416ADC">
        <w:rPr>
          <w:color w:val="454545"/>
          <w:szCs w:val="28"/>
        </w:rPr>
        <w:t xml:space="preserve"> :</w:t>
      </w:r>
      <w:proofErr w:type="gramEnd"/>
      <w:r w:rsidRPr="00416ADC">
        <w:rPr>
          <w:color w:val="454545"/>
          <w:szCs w:val="28"/>
        </w:rPr>
        <w:t xml:space="preserve"> табл. – Режим доступа: по подписке. – URL:</w:t>
      </w:r>
      <w:r w:rsidRPr="00416ADC">
        <w:rPr>
          <w:rStyle w:val="apple-converted-space"/>
          <w:color w:val="454545"/>
          <w:szCs w:val="28"/>
        </w:rPr>
        <w:t> </w:t>
      </w:r>
      <w:hyperlink r:id="rId16" w:history="1">
        <w:r w:rsidRPr="00416ADC">
          <w:rPr>
            <w:rStyle w:val="ac"/>
            <w:color w:val="006CA1"/>
            <w:szCs w:val="28"/>
          </w:rPr>
          <w:t>https://biblioclub.ru/index.php?page=book&amp;id=598542</w:t>
        </w:r>
      </w:hyperlink>
      <w:r w:rsidRPr="00416ADC">
        <w:rPr>
          <w:rStyle w:val="apple-converted-space"/>
          <w:color w:val="454545"/>
          <w:szCs w:val="28"/>
        </w:rPr>
        <w:t> </w:t>
      </w:r>
      <w:r w:rsidRPr="00416ADC">
        <w:rPr>
          <w:color w:val="454545"/>
          <w:szCs w:val="28"/>
        </w:rPr>
        <w:t xml:space="preserve">(дата обращения: </w:t>
      </w:r>
      <w:r w:rsidRPr="00416ADC">
        <w:rPr>
          <w:color w:val="454545"/>
          <w:szCs w:val="28"/>
        </w:rPr>
        <w:lastRenderedPageBreak/>
        <w:t xml:space="preserve">31.05.2021). – </w:t>
      </w:r>
      <w:proofErr w:type="spellStart"/>
      <w:r w:rsidRPr="00416ADC">
        <w:rPr>
          <w:color w:val="454545"/>
          <w:szCs w:val="28"/>
        </w:rPr>
        <w:t>Библиогр</w:t>
      </w:r>
      <w:proofErr w:type="spellEnd"/>
      <w:r w:rsidRPr="00416ADC">
        <w:rPr>
          <w:color w:val="454545"/>
          <w:szCs w:val="28"/>
        </w:rPr>
        <w:t>.: с. 107-109. – ISBN 978-5-4499-1622-8. – DOI 10.23681/598542. – Текст</w:t>
      </w:r>
      <w:proofErr w:type="gramStart"/>
      <w:r w:rsidRPr="00416ADC">
        <w:rPr>
          <w:color w:val="454545"/>
          <w:szCs w:val="28"/>
        </w:rPr>
        <w:t xml:space="preserve"> :</w:t>
      </w:r>
      <w:proofErr w:type="gramEnd"/>
      <w:r w:rsidRPr="00416ADC">
        <w:rPr>
          <w:color w:val="454545"/>
          <w:szCs w:val="28"/>
        </w:rPr>
        <w:t xml:space="preserve"> электронный.</w:t>
      </w:r>
    </w:p>
    <w:p w:rsidR="00AC70A1" w:rsidRPr="00416ADC" w:rsidRDefault="00AC70A1" w:rsidP="00AC70A1">
      <w:pPr>
        <w:ind w:firstLine="708"/>
        <w:rPr>
          <w:color w:val="000000"/>
          <w:szCs w:val="28"/>
          <w:shd w:val="clear" w:color="auto" w:fill="FFFFFF"/>
        </w:rPr>
      </w:pPr>
      <w:r>
        <w:rPr>
          <w:color w:val="454545"/>
          <w:szCs w:val="28"/>
        </w:rPr>
        <w:t xml:space="preserve">4. </w:t>
      </w:r>
      <w:r w:rsidRPr="00416ADC">
        <w:rPr>
          <w:color w:val="454545"/>
          <w:szCs w:val="28"/>
        </w:rPr>
        <w:t>Ковалева, Е. В. Основы философии:</w:t>
      </w:r>
      <w:r>
        <w:rPr>
          <w:color w:val="454545"/>
          <w:szCs w:val="28"/>
        </w:rPr>
        <w:t xml:space="preserve"> проблемы, понятия, направления</w:t>
      </w:r>
      <w:r w:rsidRPr="00416ADC">
        <w:rPr>
          <w:color w:val="454545"/>
          <w:szCs w:val="28"/>
        </w:rPr>
        <w:t>: учебное пособие</w:t>
      </w:r>
      <w:proofErr w:type="gramStart"/>
      <w:r w:rsidRPr="00416ADC">
        <w:rPr>
          <w:color w:val="454545"/>
          <w:szCs w:val="28"/>
        </w:rPr>
        <w:t xml:space="preserve"> :</w:t>
      </w:r>
      <w:proofErr w:type="gramEnd"/>
      <w:r w:rsidRPr="00416ADC">
        <w:rPr>
          <w:color w:val="454545"/>
          <w:szCs w:val="28"/>
        </w:rPr>
        <w:t xml:space="preserve"> [12+] / Е. В. Ковалева. – Москва</w:t>
      </w:r>
      <w:proofErr w:type="gramStart"/>
      <w:r w:rsidRPr="00416ADC">
        <w:rPr>
          <w:color w:val="454545"/>
          <w:szCs w:val="28"/>
        </w:rPr>
        <w:t xml:space="preserve"> ;</w:t>
      </w:r>
      <w:proofErr w:type="gramEnd"/>
      <w:r w:rsidRPr="00416ADC">
        <w:rPr>
          <w:color w:val="454545"/>
          <w:szCs w:val="28"/>
        </w:rPr>
        <w:t xml:space="preserve"> Берлин : </w:t>
      </w:r>
      <w:proofErr w:type="spellStart"/>
      <w:r w:rsidRPr="00416ADC">
        <w:rPr>
          <w:color w:val="454545"/>
          <w:szCs w:val="28"/>
        </w:rPr>
        <w:t>Директ</w:t>
      </w:r>
      <w:proofErr w:type="spellEnd"/>
      <w:r w:rsidRPr="00416ADC">
        <w:rPr>
          <w:color w:val="454545"/>
          <w:szCs w:val="28"/>
        </w:rPr>
        <w:t>-Медиа, 2020. – 115 с.</w:t>
      </w:r>
      <w:proofErr w:type="gramStart"/>
      <w:r w:rsidRPr="00416ADC">
        <w:rPr>
          <w:color w:val="454545"/>
          <w:szCs w:val="28"/>
        </w:rPr>
        <w:t xml:space="preserve"> :</w:t>
      </w:r>
      <w:proofErr w:type="gramEnd"/>
      <w:r w:rsidRPr="00416ADC">
        <w:rPr>
          <w:color w:val="454545"/>
          <w:szCs w:val="28"/>
        </w:rPr>
        <w:t xml:space="preserve"> табл. – Режим доступа: по подписке. – URL:</w:t>
      </w:r>
      <w:r w:rsidRPr="00416ADC">
        <w:rPr>
          <w:rStyle w:val="apple-converted-space"/>
          <w:color w:val="454545"/>
          <w:szCs w:val="28"/>
        </w:rPr>
        <w:t> </w:t>
      </w:r>
      <w:hyperlink r:id="rId17" w:history="1">
        <w:r w:rsidRPr="00416ADC">
          <w:rPr>
            <w:rStyle w:val="ac"/>
            <w:color w:val="006CA1"/>
            <w:szCs w:val="28"/>
          </w:rPr>
          <w:t>https://biblioclub.ru/index.php?page=book&amp;id=597499</w:t>
        </w:r>
      </w:hyperlink>
      <w:r w:rsidRPr="00416ADC">
        <w:rPr>
          <w:rStyle w:val="apple-converted-space"/>
          <w:color w:val="454545"/>
          <w:szCs w:val="28"/>
        </w:rPr>
        <w:t> </w:t>
      </w:r>
      <w:r w:rsidRPr="00416ADC">
        <w:rPr>
          <w:color w:val="454545"/>
          <w:szCs w:val="28"/>
        </w:rPr>
        <w:t xml:space="preserve">(дата обращения: 31.05.2021). – </w:t>
      </w:r>
      <w:proofErr w:type="spellStart"/>
      <w:r w:rsidRPr="00416ADC">
        <w:rPr>
          <w:color w:val="454545"/>
          <w:szCs w:val="28"/>
        </w:rPr>
        <w:t>Библиогр</w:t>
      </w:r>
      <w:proofErr w:type="spellEnd"/>
      <w:r w:rsidRPr="00416ADC">
        <w:rPr>
          <w:color w:val="454545"/>
          <w:szCs w:val="28"/>
        </w:rPr>
        <w:t>. в кн. – ISBN 978-5-4499-1458-3. – DOI 10.23681/597499. – Текст</w:t>
      </w:r>
      <w:proofErr w:type="gramStart"/>
      <w:r w:rsidRPr="00416ADC">
        <w:rPr>
          <w:color w:val="454545"/>
          <w:szCs w:val="28"/>
        </w:rPr>
        <w:t xml:space="preserve"> :</w:t>
      </w:r>
      <w:proofErr w:type="gramEnd"/>
      <w:r w:rsidRPr="00416ADC">
        <w:rPr>
          <w:color w:val="454545"/>
          <w:szCs w:val="28"/>
        </w:rPr>
        <w:t xml:space="preserve"> электронный.</w:t>
      </w:r>
    </w:p>
    <w:p w:rsidR="00AC70A1" w:rsidRPr="00416ADC" w:rsidRDefault="00AC70A1" w:rsidP="00AC70A1">
      <w:pPr>
        <w:ind w:firstLine="708"/>
        <w:rPr>
          <w:b/>
          <w:szCs w:val="28"/>
        </w:rPr>
      </w:pPr>
      <w:r>
        <w:rPr>
          <w:iCs/>
          <w:color w:val="000000"/>
          <w:szCs w:val="28"/>
          <w:shd w:val="clear" w:color="auto" w:fill="FFFFFF"/>
        </w:rPr>
        <w:t xml:space="preserve">5. </w:t>
      </w:r>
      <w:r w:rsidRPr="00416ADC">
        <w:rPr>
          <w:iCs/>
          <w:color w:val="000000"/>
          <w:szCs w:val="28"/>
          <w:shd w:val="clear" w:color="auto" w:fill="FFFFFF"/>
        </w:rPr>
        <w:t>Кочеров, С. Н. </w:t>
      </w:r>
      <w:r w:rsidRPr="00416ADC">
        <w:rPr>
          <w:rStyle w:val="apple-converted-space"/>
          <w:color w:val="000000"/>
          <w:szCs w:val="28"/>
          <w:shd w:val="clear" w:color="auto" w:fill="FFFFFF"/>
        </w:rPr>
        <w:t> </w:t>
      </w:r>
      <w:r w:rsidRPr="00416ADC">
        <w:rPr>
          <w:color w:val="000000"/>
          <w:szCs w:val="28"/>
          <w:shd w:val="clear" w:color="auto" w:fill="FFFFFF"/>
        </w:rPr>
        <w:t>Основы философии</w:t>
      </w:r>
      <w:proofErr w:type="gramStart"/>
      <w:r w:rsidRPr="00416ADC">
        <w:rPr>
          <w:color w:val="000000"/>
          <w:szCs w:val="28"/>
          <w:shd w:val="clear" w:color="auto" w:fill="FFFFFF"/>
        </w:rPr>
        <w:t> :</w:t>
      </w:r>
      <w:proofErr w:type="gramEnd"/>
      <w:r w:rsidRPr="00416ADC">
        <w:rPr>
          <w:color w:val="000000"/>
          <w:szCs w:val="28"/>
          <w:shd w:val="clear" w:color="auto" w:fill="FFFFFF"/>
        </w:rPr>
        <w:t xml:space="preserve"> учебное пособие для среднего профессионального образования / С. Н. Кочеров, Л. П. Сидорова. — 3-е изд., </w:t>
      </w:r>
      <w:proofErr w:type="spellStart"/>
      <w:r w:rsidRPr="00416ADC">
        <w:rPr>
          <w:color w:val="000000"/>
          <w:szCs w:val="28"/>
          <w:shd w:val="clear" w:color="auto" w:fill="FFFFFF"/>
        </w:rPr>
        <w:t>перераб</w:t>
      </w:r>
      <w:proofErr w:type="spellEnd"/>
      <w:r w:rsidRPr="00416ADC">
        <w:rPr>
          <w:color w:val="000000"/>
          <w:szCs w:val="28"/>
          <w:shd w:val="clear" w:color="auto" w:fill="FFFFFF"/>
        </w:rPr>
        <w:t xml:space="preserve">. и доп. — Москва : Издательство </w:t>
      </w:r>
      <w:proofErr w:type="spellStart"/>
      <w:r w:rsidRPr="00416ADC">
        <w:rPr>
          <w:color w:val="000000"/>
          <w:szCs w:val="28"/>
          <w:shd w:val="clear" w:color="auto" w:fill="FFFFFF"/>
        </w:rPr>
        <w:t>Юрайт</w:t>
      </w:r>
      <w:proofErr w:type="spellEnd"/>
      <w:r w:rsidRPr="00416ADC">
        <w:rPr>
          <w:color w:val="000000"/>
          <w:szCs w:val="28"/>
          <w:shd w:val="clear" w:color="auto" w:fill="FFFFFF"/>
        </w:rPr>
        <w:t>, 2021. — 177 с. — (Профессиональное образование). — ISBN 978-5-534-09669-9. — Текст</w:t>
      </w:r>
      <w:proofErr w:type="gramStart"/>
      <w:r w:rsidRPr="00416ADC">
        <w:rPr>
          <w:color w:val="000000"/>
          <w:szCs w:val="28"/>
          <w:shd w:val="clear" w:color="auto" w:fill="FFFFFF"/>
        </w:rPr>
        <w:t xml:space="preserve"> :</w:t>
      </w:r>
      <w:proofErr w:type="gramEnd"/>
      <w:r w:rsidRPr="00416ADC">
        <w:rPr>
          <w:color w:val="000000"/>
          <w:szCs w:val="28"/>
          <w:shd w:val="clear" w:color="auto" w:fill="FFFFFF"/>
        </w:rPr>
        <w:t xml:space="preserve"> электронный // ЭБС </w:t>
      </w:r>
      <w:proofErr w:type="spellStart"/>
      <w:r w:rsidRPr="00416ADC">
        <w:rPr>
          <w:color w:val="000000"/>
          <w:szCs w:val="28"/>
          <w:shd w:val="clear" w:color="auto" w:fill="FFFFFF"/>
        </w:rPr>
        <w:t>Юрайт</w:t>
      </w:r>
      <w:proofErr w:type="spellEnd"/>
      <w:r w:rsidRPr="00416ADC">
        <w:rPr>
          <w:color w:val="000000"/>
          <w:szCs w:val="28"/>
          <w:shd w:val="clear" w:color="auto" w:fill="FFFFFF"/>
        </w:rPr>
        <w:t xml:space="preserve"> [сайт]. — URL:</w:t>
      </w:r>
      <w:r w:rsidRPr="00416ADC">
        <w:rPr>
          <w:rStyle w:val="apple-converted-space"/>
          <w:color w:val="000000"/>
          <w:szCs w:val="28"/>
          <w:shd w:val="clear" w:color="auto" w:fill="FFFFFF"/>
        </w:rPr>
        <w:t> </w:t>
      </w:r>
      <w:hyperlink r:id="rId18" w:tgtFrame="_blank" w:history="1">
        <w:r w:rsidRPr="00416ADC">
          <w:rPr>
            <w:rStyle w:val="ac"/>
            <w:color w:val="486C97"/>
            <w:szCs w:val="28"/>
            <w:shd w:val="clear" w:color="auto" w:fill="FFFFFF"/>
          </w:rPr>
          <w:t>https://urait.ru/bcode/471370</w:t>
        </w:r>
      </w:hyperlink>
      <w:r w:rsidRPr="00416ADC">
        <w:rPr>
          <w:color w:val="000000"/>
          <w:szCs w:val="28"/>
          <w:shd w:val="clear" w:color="auto" w:fill="FFFFFF"/>
        </w:rPr>
        <w:t>(дата обращения: 28.05.2021).</w:t>
      </w:r>
    </w:p>
    <w:p w:rsidR="00AC70A1" w:rsidRPr="00416ADC" w:rsidRDefault="00AC70A1" w:rsidP="00AC70A1">
      <w:pPr>
        <w:ind w:firstLine="708"/>
        <w:rPr>
          <w:szCs w:val="28"/>
        </w:rPr>
      </w:pPr>
      <w:r>
        <w:rPr>
          <w:iCs/>
          <w:color w:val="000000"/>
          <w:szCs w:val="28"/>
          <w:shd w:val="clear" w:color="auto" w:fill="FFFFFF"/>
        </w:rPr>
        <w:t xml:space="preserve">6. </w:t>
      </w:r>
      <w:r w:rsidRPr="00416ADC">
        <w:rPr>
          <w:iCs/>
          <w:color w:val="000000"/>
          <w:szCs w:val="28"/>
          <w:shd w:val="clear" w:color="auto" w:fill="FFFFFF"/>
        </w:rPr>
        <w:t>Лавриненко, В. Н. </w:t>
      </w:r>
      <w:r w:rsidRPr="00416ADC">
        <w:rPr>
          <w:rStyle w:val="apple-converted-space"/>
          <w:color w:val="000000"/>
          <w:szCs w:val="28"/>
          <w:shd w:val="clear" w:color="auto" w:fill="FFFFFF"/>
        </w:rPr>
        <w:t> </w:t>
      </w:r>
      <w:r w:rsidRPr="00416ADC">
        <w:rPr>
          <w:color w:val="000000"/>
          <w:szCs w:val="28"/>
          <w:shd w:val="clear" w:color="auto" w:fill="FFFFFF"/>
        </w:rPr>
        <w:t>Основы философии</w:t>
      </w:r>
      <w:proofErr w:type="gramStart"/>
      <w:r w:rsidRPr="00416ADC">
        <w:rPr>
          <w:color w:val="000000"/>
          <w:szCs w:val="28"/>
          <w:shd w:val="clear" w:color="auto" w:fill="FFFFFF"/>
        </w:rPr>
        <w:t> :</w:t>
      </w:r>
      <w:proofErr w:type="gramEnd"/>
      <w:r w:rsidRPr="00416ADC">
        <w:rPr>
          <w:color w:val="000000"/>
          <w:szCs w:val="28"/>
          <w:shd w:val="clear" w:color="auto" w:fill="FFFFFF"/>
        </w:rPr>
        <w:t xml:space="preserve"> учебник и практикум для среднего профессионального образования / В. Н. Лавриненко, В. В. Кафтан, Л. И. </w:t>
      </w:r>
      <w:proofErr w:type="spellStart"/>
      <w:r w:rsidRPr="00416ADC">
        <w:rPr>
          <w:color w:val="000000"/>
          <w:szCs w:val="28"/>
          <w:shd w:val="clear" w:color="auto" w:fill="FFFFFF"/>
        </w:rPr>
        <w:t>Чернышова</w:t>
      </w:r>
      <w:proofErr w:type="spellEnd"/>
      <w:r w:rsidRPr="00416ADC">
        <w:rPr>
          <w:color w:val="000000"/>
          <w:szCs w:val="28"/>
          <w:shd w:val="clear" w:color="auto" w:fill="FFFFFF"/>
        </w:rPr>
        <w:t xml:space="preserve">. — 8-е изд., </w:t>
      </w:r>
      <w:proofErr w:type="spellStart"/>
      <w:r w:rsidRPr="00416ADC">
        <w:rPr>
          <w:color w:val="000000"/>
          <w:szCs w:val="28"/>
          <w:shd w:val="clear" w:color="auto" w:fill="FFFFFF"/>
        </w:rPr>
        <w:t>перераб</w:t>
      </w:r>
      <w:proofErr w:type="spellEnd"/>
      <w:r w:rsidRPr="00416ADC">
        <w:rPr>
          <w:color w:val="000000"/>
          <w:szCs w:val="28"/>
          <w:shd w:val="clear" w:color="auto" w:fill="FFFFFF"/>
        </w:rPr>
        <w:t xml:space="preserve">. и доп. — Москва : Издательство </w:t>
      </w:r>
      <w:proofErr w:type="spellStart"/>
      <w:r w:rsidRPr="00416ADC">
        <w:rPr>
          <w:color w:val="000000"/>
          <w:szCs w:val="28"/>
          <w:shd w:val="clear" w:color="auto" w:fill="FFFFFF"/>
        </w:rPr>
        <w:t>Юрайт</w:t>
      </w:r>
      <w:proofErr w:type="spellEnd"/>
      <w:r w:rsidRPr="00416ADC">
        <w:rPr>
          <w:color w:val="000000"/>
          <w:szCs w:val="28"/>
          <w:shd w:val="clear" w:color="auto" w:fill="FFFFFF"/>
        </w:rPr>
        <w:t>, 2021. — 375 с. — (Профессиональное образование). — ISBN 978-5-534-00563-9. — Текст</w:t>
      </w:r>
      <w:proofErr w:type="gramStart"/>
      <w:r w:rsidRPr="00416ADC">
        <w:rPr>
          <w:color w:val="000000"/>
          <w:szCs w:val="28"/>
          <w:shd w:val="clear" w:color="auto" w:fill="FFFFFF"/>
        </w:rPr>
        <w:t xml:space="preserve"> :</w:t>
      </w:r>
      <w:proofErr w:type="gramEnd"/>
      <w:r w:rsidRPr="00416ADC">
        <w:rPr>
          <w:color w:val="000000"/>
          <w:szCs w:val="28"/>
          <w:shd w:val="clear" w:color="auto" w:fill="FFFFFF"/>
        </w:rPr>
        <w:t xml:space="preserve"> электронный // ЭБС </w:t>
      </w:r>
      <w:proofErr w:type="spellStart"/>
      <w:r w:rsidRPr="00416ADC">
        <w:rPr>
          <w:color w:val="000000"/>
          <w:szCs w:val="28"/>
          <w:shd w:val="clear" w:color="auto" w:fill="FFFFFF"/>
        </w:rPr>
        <w:t>Юрайт</w:t>
      </w:r>
      <w:proofErr w:type="spellEnd"/>
      <w:r w:rsidRPr="00416ADC">
        <w:rPr>
          <w:color w:val="000000"/>
          <w:szCs w:val="28"/>
          <w:shd w:val="clear" w:color="auto" w:fill="FFFFFF"/>
        </w:rPr>
        <w:t xml:space="preserve"> [сайт]. — URL:</w:t>
      </w:r>
      <w:hyperlink r:id="rId19" w:tgtFrame="_blank" w:history="1">
        <w:r w:rsidRPr="00416ADC">
          <w:rPr>
            <w:rStyle w:val="ac"/>
            <w:color w:val="486C97"/>
            <w:szCs w:val="28"/>
            <w:shd w:val="clear" w:color="auto" w:fill="FFFFFF"/>
          </w:rPr>
          <w:t>https://urait.ru/bcode/467575</w:t>
        </w:r>
      </w:hyperlink>
      <w:r w:rsidRPr="00416ADC">
        <w:rPr>
          <w:rStyle w:val="apple-converted-space"/>
          <w:color w:val="000000"/>
          <w:szCs w:val="28"/>
          <w:shd w:val="clear" w:color="auto" w:fill="FFFFFF"/>
        </w:rPr>
        <w:t> </w:t>
      </w:r>
      <w:r w:rsidRPr="00416ADC">
        <w:rPr>
          <w:color w:val="000000"/>
          <w:szCs w:val="28"/>
          <w:shd w:val="clear" w:color="auto" w:fill="FFFFFF"/>
        </w:rPr>
        <w:t>(дата обращения: 11.02.2021).</w:t>
      </w:r>
    </w:p>
    <w:p w:rsidR="00AC70A1" w:rsidRPr="00416ADC" w:rsidRDefault="00AC70A1" w:rsidP="00AC70A1">
      <w:pPr>
        <w:ind w:firstLine="708"/>
        <w:rPr>
          <w:color w:val="000000"/>
          <w:szCs w:val="28"/>
          <w:shd w:val="clear" w:color="auto" w:fill="FFFFFF"/>
        </w:rPr>
      </w:pPr>
      <w:r>
        <w:rPr>
          <w:iCs/>
          <w:color w:val="000000"/>
          <w:szCs w:val="28"/>
          <w:shd w:val="clear" w:color="auto" w:fill="FFFFFF"/>
        </w:rPr>
        <w:t xml:space="preserve">7. </w:t>
      </w:r>
      <w:r w:rsidRPr="00416ADC">
        <w:rPr>
          <w:iCs/>
          <w:color w:val="000000"/>
          <w:szCs w:val="28"/>
          <w:shd w:val="clear" w:color="auto" w:fill="FFFFFF"/>
        </w:rPr>
        <w:t>Светлов, В. А. </w:t>
      </w:r>
      <w:r w:rsidRPr="00416ADC">
        <w:rPr>
          <w:rStyle w:val="apple-converted-space"/>
          <w:color w:val="000000"/>
          <w:szCs w:val="28"/>
          <w:shd w:val="clear" w:color="auto" w:fill="FFFFFF"/>
        </w:rPr>
        <w:t> </w:t>
      </w:r>
      <w:r w:rsidRPr="00416ADC">
        <w:rPr>
          <w:color w:val="000000"/>
          <w:szCs w:val="28"/>
          <w:shd w:val="clear" w:color="auto" w:fill="FFFFFF"/>
        </w:rPr>
        <w:t>Основы философии</w:t>
      </w:r>
      <w:proofErr w:type="gramStart"/>
      <w:r w:rsidRPr="00416ADC">
        <w:rPr>
          <w:color w:val="000000"/>
          <w:szCs w:val="28"/>
          <w:shd w:val="clear" w:color="auto" w:fill="FFFFFF"/>
        </w:rPr>
        <w:t> :</w:t>
      </w:r>
      <w:proofErr w:type="gramEnd"/>
      <w:r w:rsidRPr="00416ADC">
        <w:rPr>
          <w:color w:val="000000"/>
          <w:szCs w:val="28"/>
          <w:shd w:val="clear" w:color="auto" w:fill="FFFFFF"/>
        </w:rPr>
        <w:t xml:space="preserve"> учебное пособие для среднего профессионального образования / В. А. Светлов. — 2-е изд., </w:t>
      </w:r>
      <w:proofErr w:type="spellStart"/>
      <w:r w:rsidRPr="00416ADC">
        <w:rPr>
          <w:color w:val="000000"/>
          <w:szCs w:val="28"/>
          <w:shd w:val="clear" w:color="auto" w:fill="FFFFFF"/>
        </w:rPr>
        <w:t>перераб</w:t>
      </w:r>
      <w:proofErr w:type="spellEnd"/>
      <w:r w:rsidRPr="00416ADC">
        <w:rPr>
          <w:color w:val="000000"/>
          <w:szCs w:val="28"/>
          <w:shd w:val="clear" w:color="auto" w:fill="FFFFFF"/>
        </w:rPr>
        <w:t xml:space="preserve">. и доп. — Москва : Издательство </w:t>
      </w:r>
      <w:proofErr w:type="spellStart"/>
      <w:r w:rsidRPr="00416ADC">
        <w:rPr>
          <w:color w:val="000000"/>
          <w:szCs w:val="28"/>
          <w:shd w:val="clear" w:color="auto" w:fill="FFFFFF"/>
        </w:rPr>
        <w:t>Юрайт</w:t>
      </w:r>
      <w:proofErr w:type="spellEnd"/>
      <w:r w:rsidRPr="00416ADC">
        <w:rPr>
          <w:color w:val="000000"/>
          <w:szCs w:val="28"/>
          <w:shd w:val="clear" w:color="auto" w:fill="FFFFFF"/>
        </w:rPr>
        <w:t>, 2021. — 339 с. — (Профессиональное образование). — ISBN 978-5-534-07875-6. — Текст</w:t>
      </w:r>
      <w:proofErr w:type="gramStart"/>
      <w:r w:rsidRPr="00416ADC">
        <w:rPr>
          <w:color w:val="000000"/>
          <w:szCs w:val="28"/>
          <w:shd w:val="clear" w:color="auto" w:fill="FFFFFF"/>
        </w:rPr>
        <w:t xml:space="preserve"> :</w:t>
      </w:r>
      <w:proofErr w:type="gramEnd"/>
      <w:r w:rsidRPr="00416ADC">
        <w:rPr>
          <w:color w:val="000000"/>
          <w:szCs w:val="28"/>
          <w:shd w:val="clear" w:color="auto" w:fill="FFFFFF"/>
        </w:rPr>
        <w:t xml:space="preserve"> электронный // ЭБС </w:t>
      </w:r>
      <w:proofErr w:type="spellStart"/>
      <w:r w:rsidRPr="00416ADC">
        <w:rPr>
          <w:color w:val="000000"/>
          <w:szCs w:val="28"/>
          <w:shd w:val="clear" w:color="auto" w:fill="FFFFFF"/>
        </w:rPr>
        <w:t>Юрайт</w:t>
      </w:r>
      <w:proofErr w:type="spellEnd"/>
      <w:r w:rsidRPr="00416ADC">
        <w:rPr>
          <w:color w:val="000000"/>
          <w:szCs w:val="28"/>
          <w:shd w:val="clear" w:color="auto" w:fill="FFFFFF"/>
        </w:rPr>
        <w:t xml:space="preserve"> [сайт]. — URL:</w:t>
      </w:r>
      <w:r w:rsidRPr="00416ADC">
        <w:rPr>
          <w:rStyle w:val="apple-converted-space"/>
          <w:color w:val="000000"/>
          <w:szCs w:val="28"/>
          <w:shd w:val="clear" w:color="auto" w:fill="FFFFFF"/>
        </w:rPr>
        <w:t> </w:t>
      </w:r>
      <w:hyperlink r:id="rId20" w:tgtFrame="_blank" w:history="1">
        <w:r w:rsidRPr="00416ADC">
          <w:rPr>
            <w:rStyle w:val="ac"/>
            <w:color w:val="486C97"/>
            <w:szCs w:val="28"/>
            <w:shd w:val="clear" w:color="auto" w:fill="FFFFFF"/>
          </w:rPr>
          <w:t>https://urait.ru/bcode/474407</w:t>
        </w:r>
      </w:hyperlink>
      <w:r w:rsidRPr="00416ADC">
        <w:rPr>
          <w:rStyle w:val="apple-converted-space"/>
          <w:color w:val="000000"/>
          <w:szCs w:val="28"/>
          <w:shd w:val="clear" w:color="auto" w:fill="FFFFFF"/>
        </w:rPr>
        <w:t> </w:t>
      </w:r>
      <w:r w:rsidRPr="00416ADC">
        <w:rPr>
          <w:color w:val="000000"/>
          <w:szCs w:val="28"/>
          <w:shd w:val="clear" w:color="auto" w:fill="FFFFFF"/>
        </w:rPr>
        <w:t>(дата обращения: 28.05.2021).</w:t>
      </w:r>
    </w:p>
    <w:p w:rsidR="00AC70A1" w:rsidRPr="00C90EC5" w:rsidRDefault="00AC70A1" w:rsidP="00AC70A1">
      <w:pPr>
        <w:ind w:firstLine="708"/>
        <w:rPr>
          <w:color w:val="000000"/>
          <w:szCs w:val="28"/>
          <w:shd w:val="clear" w:color="auto" w:fill="FFFFFF"/>
        </w:rPr>
      </w:pPr>
      <w:r>
        <w:rPr>
          <w:iCs/>
          <w:color w:val="000000"/>
          <w:szCs w:val="28"/>
          <w:shd w:val="clear" w:color="auto" w:fill="FFFFFF"/>
        </w:rPr>
        <w:t xml:space="preserve">8. </w:t>
      </w:r>
      <w:r w:rsidRPr="00416ADC">
        <w:rPr>
          <w:iCs/>
          <w:color w:val="000000"/>
          <w:szCs w:val="28"/>
          <w:shd w:val="clear" w:color="auto" w:fill="FFFFFF"/>
        </w:rPr>
        <w:t>Спиркин, А. Г. </w:t>
      </w:r>
      <w:r w:rsidRPr="00416ADC">
        <w:rPr>
          <w:rStyle w:val="apple-converted-space"/>
          <w:color w:val="000000"/>
          <w:szCs w:val="28"/>
          <w:shd w:val="clear" w:color="auto" w:fill="FFFFFF"/>
        </w:rPr>
        <w:t> </w:t>
      </w:r>
      <w:r w:rsidRPr="00416ADC">
        <w:rPr>
          <w:color w:val="000000"/>
          <w:szCs w:val="28"/>
          <w:shd w:val="clear" w:color="auto" w:fill="FFFFFF"/>
        </w:rPr>
        <w:t>Основы философии</w:t>
      </w:r>
      <w:proofErr w:type="gramStart"/>
      <w:r w:rsidRPr="00416ADC">
        <w:rPr>
          <w:color w:val="000000"/>
          <w:szCs w:val="28"/>
          <w:shd w:val="clear" w:color="auto" w:fill="FFFFFF"/>
        </w:rPr>
        <w:t> :</w:t>
      </w:r>
      <w:proofErr w:type="gramEnd"/>
      <w:r w:rsidRPr="00416ADC">
        <w:rPr>
          <w:color w:val="000000"/>
          <w:szCs w:val="28"/>
          <w:shd w:val="clear" w:color="auto" w:fill="FFFFFF"/>
        </w:rPr>
        <w:t xml:space="preserve"> учебник для среднего профессионального образования / А. Г. Спиркин. — Москва</w:t>
      </w:r>
      <w:proofErr w:type="gramStart"/>
      <w:r w:rsidRPr="00416ADC">
        <w:rPr>
          <w:color w:val="000000"/>
          <w:szCs w:val="28"/>
          <w:shd w:val="clear" w:color="auto" w:fill="FFFFFF"/>
        </w:rPr>
        <w:t> :</w:t>
      </w:r>
      <w:proofErr w:type="gramEnd"/>
      <w:r w:rsidRPr="00416ADC">
        <w:rPr>
          <w:color w:val="000000"/>
          <w:szCs w:val="28"/>
          <w:shd w:val="clear" w:color="auto" w:fill="FFFFFF"/>
        </w:rPr>
        <w:t xml:space="preserve"> Издательство </w:t>
      </w:r>
      <w:proofErr w:type="spellStart"/>
      <w:r w:rsidRPr="00416ADC">
        <w:rPr>
          <w:color w:val="000000"/>
          <w:szCs w:val="28"/>
          <w:shd w:val="clear" w:color="auto" w:fill="FFFFFF"/>
        </w:rPr>
        <w:t>Юрайт</w:t>
      </w:r>
      <w:proofErr w:type="spellEnd"/>
      <w:r w:rsidRPr="00416ADC">
        <w:rPr>
          <w:color w:val="000000"/>
          <w:szCs w:val="28"/>
          <w:shd w:val="clear" w:color="auto" w:fill="FFFFFF"/>
        </w:rPr>
        <w:t>, 2021. — 392 с. — (Профессиональное образование). — ISBN 978-5-534-00811-1. — Текст</w:t>
      </w:r>
      <w:proofErr w:type="gramStart"/>
      <w:r w:rsidRPr="00416ADC">
        <w:rPr>
          <w:color w:val="000000"/>
          <w:szCs w:val="28"/>
          <w:shd w:val="clear" w:color="auto" w:fill="FFFFFF"/>
        </w:rPr>
        <w:t xml:space="preserve"> :</w:t>
      </w:r>
      <w:proofErr w:type="gramEnd"/>
      <w:r w:rsidRPr="00416ADC">
        <w:rPr>
          <w:color w:val="000000"/>
          <w:szCs w:val="28"/>
          <w:shd w:val="clear" w:color="auto" w:fill="FFFFFF"/>
        </w:rPr>
        <w:t xml:space="preserve"> электронный // ЭБС </w:t>
      </w:r>
      <w:proofErr w:type="spellStart"/>
      <w:r w:rsidRPr="00416ADC">
        <w:rPr>
          <w:color w:val="000000"/>
          <w:szCs w:val="28"/>
          <w:shd w:val="clear" w:color="auto" w:fill="FFFFFF"/>
        </w:rPr>
        <w:t>Юрайт</w:t>
      </w:r>
      <w:proofErr w:type="spellEnd"/>
      <w:r w:rsidRPr="00416ADC">
        <w:rPr>
          <w:color w:val="000000"/>
          <w:szCs w:val="28"/>
          <w:shd w:val="clear" w:color="auto" w:fill="FFFFFF"/>
        </w:rPr>
        <w:t xml:space="preserve"> [сайт]. — URL</w:t>
      </w:r>
      <w:r w:rsidRPr="00C90EC5">
        <w:rPr>
          <w:color w:val="000000"/>
          <w:szCs w:val="28"/>
          <w:shd w:val="clear" w:color="auto" w:fill="FFFFFF"/>
        </w:rPr>
        <w:t>:</w:t>
      </w:r>
      <w:hyperlink r:id="rId21" w:tgtFrame="_blank" w:history="1">
        <w:r w:rsidRPr="00C90EC5">
          <w:rPr>
            <w:rStyle w:val="ac"/>
            <w:color w:val="486C97"/>
            <w:szCs w:val="28"/>
            <w:shd w:val="clear" w:color="auto" w:fill="FFFFFF"/>
          </w:rPr>
          <w:t>https://urait.ru/bcode/469467</w:t>
        </w:r>
      </w:hyperlink>
      <w:r w:rsidRPr="00C90EC5">
        <w:rPr>
          <w:rStyle w:val="apple-converted-space"/>
          <w:color w:val="000000"/>
          <w:szCs w:val="28"/>
          <w:shd w:val="clear" w:color="auto" w:fill="FFFFFF"/>
        </w:rPr>
        <w:t> </w:t>
      </w:r>
      <w:r w:rsidRPr="00C90EC5">
        <w:rPr>
          <w:color w:val="000000"/>
          <w:szCs w:val="28"/>
          <w:shd w:val="clear" w:color="auto" w:fill="FFFFFF"/>
        </w:rPr>
        <w:t>(дата обращения: 28.05.2021).</w:t>
      </w:r>
    </w:p>
    <w:p w:rsidR="00AC70A1" w:rsidRPr="00C90EC5" w:rsidRDefault="00AC70A1" w:rsidP="00AC70A1">
      <w:pPr>
        <w:ind w:firstLine="708"/>
        <w:rPr>
          <w:color w:val="000000"/>
          <w:szCs w:val="28"/>
          <w:shd w:val="clear" w:color="auto" w:fill="FFFFFF"/>
        </w:rPr>
      </w:pPr>
      <w:r w:rsidRPr="00C90EC5">
        <w:rPr>
          <w:color w:val="000000"/>
          <w:szCs w:val="28"/>
          <w:shd w:val="clear" w:color="auto" w:fill="FFFFFF"/>
        </w:rPr>
        <w:t>9. Хрестоматия по философии в 2 ч. Часть 1</w:t>
      </w:r>
      <w:proofErr w:type="gramStart"/>
      <w:r w:rsidRPr="00C90EC5">
        <w:rPr>
          <w:color w:val="000000"/>
          <w:szCs w:val="28"/>
          <w:shd w:val="clear" w:color="auto" w:fill="FFFFFF"/>
        </w:rPr>
        <w:t> :</w:t>
      </w:r>
      <w:proofErr w:type="gramEnd"/>
      <w:r w:rsidRPr="00C90EC5">
        <w:rPr>
          <w:color w:val="000000"/>
          <w:szCs w:val="28"/>
          <w:shd w:val="clear" w:color="auto" w:fill="FFFFFF"/>
        </w:rPr>
        <w:t xml:space="preserve"> учебное пособие для среднего профессионального образования / А. Н. Чумаков [и др.] ; под редакцией А. Н. Чумакова. — Москва</w:t>
      </w:r>
      <w:proofErr w:type="gramStart"/>
      <w:r w:rsidRPr="00C90EC5">
        <w:rPr>
          <w:color w:val="000000"/>
          <w:szCs w:val="28"/>
          <w:shd w:val="clear" w:color="auto" w:fill="FFFFFF"/>
        </w:rPr>
        <w:t> :</w:t>
      </w:r>
      <w:proofErr w:type="gramEnd"/>
      <w:r w:rsidRPr="00C90EC5">
        <w:rPr>
          <w:color w:val="000000"/>
          <w:szCs w:val="28"/>
          <w:shd w:val="clear" w:color="auto" w:fill="FFFFFF"/>
        </w:rPr>
        <w:t xml:space="preserve"> Издательство </w:t>
      </w:r>
      <w:proofErr w:type="spellStart"/>
      <w:r w:rsidRPr="00C90EC5">
        <w:rPr>
          <w:color w:val="000000"/>
          <w:szCs w:val="28"/>
          <w:shd w:val="clear" w:color="auto" w:fill="FFFFFF"/>
        </w:rPr>
        <w:t>Юрайт</w:t>
      </w:r>
      <w:proofErr w:type="spellEnd"/>
      <w:r w:rsidRPr="00C90EC5">
        <w:rPr>
          <w:color w:val="000000"/>
          <w:szCs w:val="28"/>
          <w:shd w:val="clear" w:color="auto" w:fill="FFFFFF"/>
        </w:rPr>
        <w:t xml:space="preserve">, 2021. — 366 с. — (Профессиональное образование). — ISBN 978-5-534-11663-2. — </w:t>
      </w:r>
      <w:r w:rsidRPr="00C90EC5">
        <w:rPr>
          <w:color w:val="000000"/>
          <w:szCs w:val="28"/>
          <w:shd w:val="clear" w:color="auto" w:fill="FFFFFF"/>
        </w:rPr>
        <w:lastRenderedPageBreak/>
        <w:t>Текст</w:t>
      </w:r>
      <w:proofErr w:type="gramStart"/>
      <w:r w:rsidRPr="00C90EC5">
        <w:rPr>
          <w:color w:val="000000"/>
          <w:szCs w:val="28"/>
          <w:shd w:val="clear" w:color="auto" w:fill="FFFFFF"/>
        </w:rPr>
        <w:t xml:space="preserve"> :</w:t>
      </w:r>
      <w:proofErr w:type="gramEnd"/>
      <w:r w:rsidRPr="00C90EC5">
        <w:rPr>
          <w:color w:val="000000"/>
          <w:szCs w:val="28"/>
          <w:shd w:val="clear" w:color="auto" w:fill="FFFFFF"/>
        </w:rPr>
        <w:t xml:space="preserve"> электронный // ЭБС </w:t>
      </w:r>
      <w:proofErr w:type="spellStart"/>
      <w:r w:rsidRPr="00C90EC5">
        <w:rPr>
          <w:color w:val="000000"/>
          <w:szCs w:val="28"/>
          <w:shd w:val="clear" w:color="auto" w:fill="FFFFFF"/>
        </w:rPr>
        <w:t>Юрайт</w:t>
      </w:r>
      <w:proofErr w:type="spellEnd"/>
      <w:r w:rsidRPr="00C90EC5">
        <w:rPr>
          <w:color w:val="000000"/>
          <w:szCs w:val="28"/>
          <w:shd w:val="clear" w:color="auto" w:fill="FFFFFF"/>
        </w:rPr>
        <w:t xml:space="preserve"> [сайт]. — URL:</w:t>
      </w:r>
      <w:r w:rsidRPr="00C90EC5">
        <w:rPr>
          <w:rStyle w:val="apple-converted-space"/>
          <w:color w:val="000000"/>
          <w:szCs w:val="28"/>
          <w:shd w:val="clear" w:color="auto" w:fill="FFFFFF"/>
        </w:rPr>
        <w:t> </w:t>
      </w:r>
      <w:hyperlink r:id="rId22" w:tgtFrame="_blank" w:history="1">
        <w:r w:rsidRPr="00C90EC5">
          <w:rPr>
            <w:rStyle w:val="ac"/>
            <w:color w:val="486C97"/>
            <w:szCs w:val="28"/>
            <w:shd w:val="clear" w:color="auto" w:fill="FFFFFF"/>
          </w:rPr>
          <w:t>https://urait.ru/bcode/476326</w:t>
        </w:r>
      </w:hyperlink>
      <w:r w:rsidRPr="00C90EC5">
        <w:rPr>
          <w:color w:val="000000"/>
          <w:szCs w:val="28"/>
          <w:shd w:val="clear" w:color="auto" w:fill="FFFFFF"/>
        </w:rPr>
        <w:t>(дата обращения: 31.05.2021).</w:t>
      </w:r>
    </w:p>
    <w:p w:rsidR="00AC70A1" w:rsidRPr="00C90EC5" w:rsidRDefault="00AC70A1" w:rsidP="00AC70A1">
      <w:pPr>
        <w:ind w:firstLine="708"/>
        <w:rPr>
          <w:color w:val="000000"/>
          <w:szCs w:val="28"/>
          <w:shd w:val="clear" w:color="auto" w:fill="FFFFFF"/>
        </w:rPr>
      </w:pPr>
      <w:r w:rsidRPr="00C90EC5">
        <w:rPr>
          <w:color w:val="000000"/>
          <w:szCs w:val="28"/>
          <w:shd w:val="clear" w:color="auto" w:fill="FFFFFF"/>
        </w:rPr>
        <w:t>10.  Хрестоматия по философии в 2 ч. Часть 2</w:t>
      </w:r>
      <w:proofErr w:type="gramStart"/>
      <w:r w:rsidRPr="00C90EC5">
        <w:rPr>
          <w:color w:val="000000"/>
          <w:szCs w:val="28"/>
          <w:shd w:val="clear" w:color="auto" w:fill="FFFFFF"/>
        </w:rPr>
        <w:t> :</w:t>
      </w:r>
      <w:proofErr w:type="gramEnd"/>
      <w:r w:rsidRPr="00C90EC5">
        <w:rPr>
          <w:color w:val="000000"/>
          <w:szCs w:val="28"/>
          <w:shd w:val="clear" w:color="auto" w:fill="FFFFFF"/>
        </w:rPr>
        <w:t xml:space="preserve"> учебное пособие для среднего профессионального образования / А. Н. Чумаков [и др.] ; под редакцией А. Н. Чумакова. — Москва</w:t>
      </w:r>
      <w:proofErr w:type="gramStart"/>
      <w:r w:rsidRPr="00C90EC5">
        <w:rPr>
          <w:color w:val="000000"/>
          <w:szCs w:val="28"/>
          <w:shd w:val="clear" w:color="auto" w:fill="FFFFFF"/>
        </w:rPr>
        <w:t> :</w:t>
      </w:r>
      <w:proofErr w:type="gramEnd"/>
      <w:r w:rsidRPr="00C90EC5">
        <w:rPr>
          <w:color w:val="000000"/>
          <w:szCs w:val="28"/>
          <w:shd w:val="clear" w:color="auto" w:fill="FFFFFF"/>
        </w:rPr>
        <w:t xml:space="preserve"> Издательство </w:t>
      </w:r>
      <w:proofErr w:type="spellStart"/>
      <w:r w:rsidRPr="00C90EC5">
        <w:rPr>
          <w:color w:val="000000"/>
          <w:szCs w:val="28"/>
          <w:shd w:val="clear" w:color="auto" w:fill="FFFFFF"/>
        </w:rPr>
        <w:t>Юрайт</w:t>
      </w:r>
      <w:proofErr w:type="spellEnd"/>
      <w:r w:rsidRPr="00C90EC5">
        <w:rPr>
          <w:color w:val="000000"/>
          <w:szCs w:val="28"/>
          <w:shd w:val="clear" w:color="auto" w:fill="FFFFFF"/>
        </w:rPr>
        <w:t>, 2021. — 236 с. — (Профессиональное образование). — ISBN 978-5-534-11667-0. — Текст</w:t>
      </w:r>
      <w:proofErr w:type="gramStart"/>
      <w:r w:rsidRPr="00C90EC5">
        <w:rPr>
          <w:color w:val="000000"/>
          <w:szCs w:val="28"/>
          <w:shd w:val="clear" w:color="auto" w:fill="FFFFFF"/>
        </w:rPr>
        <w:t xml:space="preserve"> :</w:t>
      </w:r>
      <w:proofErr w:type="gramEnd"/>
      <w:r w:rsidRPr="00C90EC5">
        <w:rPr>
          <w:color w:val="000000"/>
          <w:szCs w:val="28"/>
          <w:shd w:val="clear" w:color="auto" w:fill="FFFFFF"/>
        </w:rPr>
        <w:t xml:space="preserve"> электронный // ЭБС </w:t>
      </w:r>
      <w:proofErr w:type="spellStart"/>
      <w:r w:rsidRPr="00C90EC5">
        <w:rPr>
          <w:color w:val="000000"/>
          <w:szCs w:val="28"/>
          <w:shd w:val="clear" w:color="auto" w:fill="FFFFFF"/>
        </w:rPr>
        <w:t>Юрайт</w:t>
      </w:r>
      <w:proofErr w:type="spellEnd"/>
      <w:r w:rsidRPr="00C90EC5">
        <w:rPr>
          <w:color w:val="000000"/>
          <w:szCs w:val="28"/>
          <w:shd w:val="clear" w:color="auto" w:fill="FFFFFF"/>
        </w:rPr>
        <w:t xml:space="preserve"> [сайт]. — URL:</w:t>
      </w:r>
      <w:r w:rsidRPr="00C90EC5">
        <w:rPr>
          <w:rStyle w:val="apple-converted-space"/>
          <w:color w:val="000000"/>
          <w:szCs w:val="28"/>
          <w:shd w:val="clear" w:color="auto" w:fill="FFFFFF"/>
        </w:rPr>
        <w:t> </w:t>
      </w:r>
      <w:hyperlink r:id="rId23" w:tgtFrame="_blank" w:history="1">
        <w:r w:rsidRPr="00C90EC5">
          <w:rPr>
            <w:rStyle w:val="ac"/>
            <w:color w:val="486C97"/>
            <w:szCs w:val="28"/>
            <w:shd w:val="clear" w:color="auto" w:fill="FFFFFF"/>
          </w:rPr>
          <w:t>https://urait.ru/bcode/476327</w:t>
        </w:r>
      </w:hyperlink>
      <w:r w:rsidRPr="00C90EC5">
        <w:rPr>
          <w:color w:val="000000"/>
          <w:szCs w:val="28"/>
          <w:shd w:val="clear" w:color="auto" w:fill="FFFFFF"/>
        </w:rPr>
        <w:t>(дата обращения: 31.05.2021).</w:t>
      </w:r>
    </w:p>
    <w:p w:rsidR="00A41373" w:rsidRPr="00CA4D68" w:rsidRDefault="00A41373" w:rsidP="00CA4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bCs/>
          <w:szCs w:val="28"/>
          <w:lang w:eastAsia="ru-RU"/>
        </w:rPr>
      </w:pPr>
    </w:p>
    <w:p w:rsidR="0065219F" w:rsidRPr="00284E05" w:rsidRDefault="0065219F" w:rsidP="00284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imes New Roman"/>
          <w:b/>
          <w:bCs/>
          <w:szCs w:val="28"/>
          <w:lang w:eastAsia="ru-RU"/>
        </w:rPr>
      </w:pPr>
      <w:r w:rsidRPr="00284E05">
        <w:rPr>
          <w:rFonts w:eastAsia="Times New Roman" w:cs="Times New Roman"/>
          <w:b/>
          <w:bCs/>
          <w:szCs w:val="28"/>
          <w:lang w:eastAsia="ru-RU"/>
        </w:rPr>
        <w:t>Интернет ресурсы:</w:t>
      </w:r>
    </w:p>
    <w:p w:rsidR="0065219F" w:rsidRPr="00284E05" w:rsidRDefault="0065219F" w:rsidP="00284E05">
      <w:pPr>
        <w:spacing w:after="0" w:line="240" w:lineRule="auto"/>
        <w:ind w:firstLine="709"/>
        <w:jc w:val="both"/>
        <w:rPr>
          <w:rFonts w:cs="Times New Roman"/>
          <w:szCs w:val="28"/>
        </w:rPr>
      </w:pPr>
      <w:r w:rsidRPr="00284E05">
        <w:rPr>
          <w:rFonts w:cs="Times New Roman"/>
          <w:szCs w:val="28"/>
        </w:rPr>
        <w:t xml:space="preserve">1. Институт философии РАН. – Режим доступа: </w:t>
      </w:r>
      <w:hyperlink r:id="rId24" w:history="1">
        <w:r w:rsidRPr="00284E05">
          <w:rPr>
            <w:rStyle w:val="ac"/>
            <w:rFonts w:cs="Times New Roman"/>
            <w:color w:val="auto"/>
            <w:szCs w:val="28"/>
          </w:rPr>
          <w:t>http://i</w:t>
        </w:r>
        <w:proofErr w:type="spellStart"/>
        <w:r w:rsidRPr="00284E05">
          <w:rPr>
            <w:rStyle w:val="ac"/>
            <w:rFonts w:cs="Times New Roman"/>
            <w:color w:val="auto"/>
            <w:szCs w:val="28"/>
            <w:lang w:val="en-US"/>
          </w:rPr>
          <w:t>phras</w:t>
        </w:r>
        <w:proofErr w:type="spellEnd"/>
        <w:r w:rsidRPr="00284E05">
          <w:rPr>
            <w:rStyle w:val="ac"/>
            <w:rFonts w:cs="Times New Roman"/>
            <w:color w:val="auto"/>
            <w:szCs w:val="28"/>
          </w:rPr>
          <w:t>.</w:t>
        </w:r>
        <w:proofErr w:type="spellStart"/>
        <w:r w:rsidRPr="00284E05">
          <w:rPr>
            <w:rStyle w:val="ac"/>
            <w:rFonts w:cs="Times New Roman"/>
            <w:color w:val="auto"/>
            <w:szCs w:val="28"/>
            <w:lang w:val="en-US"/>
          </w:rPr>
          <w:t>ru</w:t>
        </w:r>
        <w:proofErr w:type="spellEnd"/>
        <w:r w:rsidRPr="00284E05">
          <w:rPr>
            <w:rStyle w:val="ac"/>
            <w:rFonts w:cs="Times New Roman"/>
            <w:color w:val="auto"/>
            <w:szCs w:val="28"/>
          </w:rPr>
          <w:t>/</w:t>
        </w:r>
      </w:hyperlink>
      <w:r w:rsidRPr="00284E05">
        <w:rPr>
          <w:rFonts w:cs="Times New Roman"/>
          <w:szCs w:val="28"/>
        </w:rPr>
        <w:t xml:space="preserve"> </w:t>
      </w:r>
    </w:p>
    <w:p w:rsidR="0065219F" w:rsidRPr="00284E05" w:rsidRDefault="0065219F" w:rsidP="00284E05">
      <w:pPr>
        <w:spacing w:after="0" w:line="240" w:lineRule="auto"/>
        <w:ind w:firstLine="709"/>
        <w:jc w:val="both"/>
        <w:rPr>
          <w:rFonts w:cs="Times New Roman"/>
          <w:szCs w:val="28"/>
        </w:rPr>
      </w:pPr>
      <w:r w:rsidRPr="00284E05">
        <w:rPr>
          <w:rFonts w:cs="Times New Roman"/>
          <w:szCs w:val="28"/>
        </w:rPr>
        <w:t xml:space="preserve">2. Философский факультет МГУ. – Режим доступа: </w:t>
      </w:r>
      <w:hyperlink r:id="rId25" w:history="1">
        <w:r w:rsidRPr="00284E05">
          <w:rPr>
            <w:rStyle w:val="ac"/>
            <w:rFonts w:cs="Times New Roman"/>
            <w:color w:val="auto"/>
            <w:szCs w:val="28"/>
            <w:lang w:val="en-US"/>
          </w:rPr>
          <w:t>http</w:t>
        </w:r>
        <w:r w:rsidRPr="00284E05">
          <w:rPr>
            <w:rStyle w:val="ac"/>
            <w:rFonts w:cs="Times New Roman"/>
            <w:color w:val="auto"/>
            <w:szCs w:val="28"/>
          </w:rPr>
          <w:t>://</w:t>
        </w:r>
        <w:proofErr w:type="spellStart"/>
        <w:r w:rsidRPr="00284E05">
          <w:rPr>
            <w:rStyle w:val="ac"/>
            <w:rFonts w:cs="Times New Roman"/>
            <w:color w:val="auto"/>
            <w:szCs w:val="28"/>
            <w:lang w:val="en-US"/>
          </w:rPr>
          <w:t>philos</w:t>
        </w:r>
        <w:proofErr w:type="spellEnd"/>
        <w:r w:rsidRPr="00284E05">
          <w:rPr>
            <w:rStyle w:val="ac"/>
            <w:rFonts w:cs="Times New Roman"/>
            <w:color w:val="auto"/>
            <w:szCs w:val="28"/>
          </w:rPr>
          <w:t>.</w:t>
        </w:r>
        <w:proofErr w:type="spellStart"/>
        <w:r w:rsidRPr="00284E05">
          <w:rPr>
            <w:rStyle w:val="ac"/>
            <w:rFonts w:cs="Times New Roman"/>
            <w:color w:val="auto"/>
            <w:szCs w:val="28"/>
            <w:lang w:val="en-US"/>
          </w:rPr>
          <w:t>msu</w:t>
        </w:r>
        <w:proofErr w:type="spellEnd"/>
        <w:r w:rsidRPr="00284E05">
          <w:rPr>
            <w:rStyle w:val="ac"/>
            <w:rFonts w:cs="Times New Roman"/>
            <w:color w:val="auto"/>
            <w:szCs w:val="28"/>
          </w:rPr>
          <w:t>.</w:t>
        </w:r>
        <w:proofErr w:type="spellStart"/>
        <w:r w:rsidRPr="00284E05">
          <w:rPr>
            <w:rStyle w:val="ac"/>
            <w:rFonts w:cs="Times New Roman"/>
            <w:color w:val="auto"/>
            <w:szCs w:val="28"/>
            <w:lang w:val="en-US"/>
          </w:rPr>
          <w:t>ru</w:t>
        </w:r>
        <w:proofErr w:type="spellEnd"/>
        <w:r w:rsidRPr="00284E05">
          <w:rPr>
            <w:rStyle w:val="ac"/>
            <w:rFonts w:cs="Times New Roman"/>
            <w:color w:val="auto"/>
            <w:szCs w:val="28"/>
          </w:rPr>
          <w:t>/</w:t>
        </w:r>
      </w:hyperlink>
      <w:r w:rsidRPr="00284E05">
        <w:rPr>
          <w:rFonts w:cs="Times New Roman"/>
          <w:bCs/>
          <w:szCs w:val="28"/>
        </w:rPr>
        <w:t xml:space="preserve"> </w:t>
      </w:r>
    </w:p>
    <w:p w:rsidR="0065219F" w:rsidRPr="00284E05" w:rsidRDefault="0065219F" w:rsidP="00284E05">
      <w:pPr>
        <w:spacing w:after="0" w:line="240" w:lineRule="auto"/>
        <w:ind w:firstLine="709"/>
        <w:jc w:val="both"/>
        <w:rPr>
          <w:rFonts w:cs="Times New Roman"/>
          <w:szCs w:val="28"/>
        </w:rPr>
      </w:pPr>
      <w:r w:rsidRPr="00284E05">
        <w:rPr>
          <w:rFonts w:cs="Times New Roman"/>
          <w:szCs w:val="28"/>
        </w:rPr>
        <w:t xml:space="preserve">3. Институт философии СПбГУ. – Режим доступа: </w:t>
      </w:r>
      <w:hyperlink r:id="rId26" w:history="1">
        <w:r w:rsidRPr="00284E05">
          <w:rPr>
            <w:rStyle w:val="ac"/>
            <w:rFonts w:cs="Times New Roman"/>
            <w:color w:val="auto"/>
            <w:szCs w:val="28"/>
          </w:rPr>
          <w:t>http://</w:t>
        </w:r>
        <w:r w:rsidRPr="00284E05">
          <w:rPr>
            <w:rStyle w:val="ac"/>
            <w:rFonts w:cs="Times New Roman"/>
            <w:color w:val="auto"/>
            <w:szCs w:val="28"/>
            <w:lang w:val="en-US"/>
          </w:rPr>
          <w:t>philosophy</w:t>
        </w:r>
        <w:r w:rsidRPr="00284E05">
          <w:rPr>
            <w:rStyle w:val="ac"/>
            <w:rFonts w:cs="Times New Roman"/>
            <w:color w:val="auto"/>
            <w:szCs w:val="28"/>
          </w:rPr>
          <w:t>.</w:t>
        </w:r>
        <w:proofErr w:type="spellStart"/>
        <w:r w:rsidRPr="00284E05">
          <w:rPr>
            <w:rStyle w:val="ac"/>
            <w:rFonts w:cs="Times New Roman"/>
            <w:color w:val="auto"/>
            <w:szCs w:val="28"/>
            <w:lang w:val="en-US"/>
          </w:rPr>
          <w:t>spbu</w:t>
        </w:r>
        <w:proofErr w:type="spellEnd"/>
        <w:r w:rsidRPr="00284E05">
          <w:rPr>
            <w:rStyle w:val="ac"/>
            <w:rFonts w:cs="Times New Roman"/>
            <w:color w:val="auto"/>
            <w:szCs w:val="28"/>
          </w:rPr>
          <w:t>.</w:t>
        </w:r>
        <w:proofErr w:type="spellStart"/>
        <w:r w:rsidRPr="00284E05">
          <w:rPr>
            <w:rStyle w:val="ac"/>
            <w:rFonts w:cs="Times New Roman"/>
            <w:color w:val="auto"/>
            <w:szCs w:val="28"/>
          </w:rPr>
          <w:t>ru</w:t>
        </w:r>
        <w:proofErr w:type="spellEnd"/>
        <w:r w:rsidRPr="00284E05">
          <w:rPr>
            <w:rStyle w:val="ac"/>
            <w:rFonts w:cs="Times New Roman"/>
            <w:color w:val="auto"/>
            <w:szCs w:val="28"/>
          </w:rPr>
          <w:t>/</w:t>
        </w:r>
      </w:hyperlink>
      <w:r w:rsidRPr="00284E05">
        <w:rPr>
          <w:rFonts w:cs="Times New Roman"/>
          <w:bCs/>
          <w:szCs w:val="28"/>
        </w:rPr>
        <w:t xml:space="preserve">  </w:t>
      </w:r>
    </w:p>
    <w:p w:rsidR="0065219F" w:rsidRPr="00284E05" w:rsidRDefault="0065219F" w:rsidP="00284E05">
      <w:pPr>
        <w:spacing w:after="0" w:line="240" w:lineRule="auto"/>
        <w:ind w:firstLine="709"/>
        <w:jc w:val="both"/>
        <w:rPr>
          <w:rFonts w:cs="Times New Roman"/>
          <w:szCs w:val="28"/>
        </w:rPr>
      </w:pPr>
      <w:r w:rsidRPr="00284E05">
        <w:rPr>
          <w:rFonts w:cs="Times New Roman"/>
          <w:szCs w:val="28"/>
        </w:rPr>
        <w:t xml:space="preserve">4. Федеральный образовательный портал «Экономика – Социология – Менеджмент – Философия». – Режим доступа: </w:t>
      </w:r>
      <w:hyperlink r:id="rId27" w:history="1">
        <w:r w:rsidRPr="00284E05">
          <w:rPr>
            <w:rStyle w:val="ac"/>
            <w:rFonts w:cs="Times New Roman"/>
            <w:color w:val="auto"/>
            <w:szCs w:val="28"/>
            <w:lang w:val="en-US"/>
          </w:rPr>
          <w:t>http</w:t>
        </w:r>
        <w:r w:rsidRPr="00284E05">
          <w:rPr>
            <w:rStyle w:val="ac"/>
            <w:rFonts w:cs="Times New Roman"/>
            <w:color w:val="auto"/>
            <w:szCs w:val="28"/>
          </w:rPr>
          <w:t>://</w:t>
        </w:r>
        <w:proofErr w:type="spellStart"/>
        <w:r w:rsidRPr="00284E05">
          <w:rPr>
            <w:rStyle w:val="ac"/>
            <w:rFonts w:cs="Times New Roman"/>
            <w:color w:val="auto"/>
            <w:szCs w:val="28"/>
            <w:lang w:val="en-US"/>
          </w:rPr>
          <w:t>ecsocman</w:t>
        </w:r>
        <w:proofErr w:type="spellEnd"/>
        <w:r w:rsidRPr="00284E05">
          <w:rPr>
            <w:rStyle w:val="ac"/>
            <w:rFonts w:cs="Times New Roman"/>
            <w:color w:val="auto"/>
            <w:szCs w:val="28"/>
          </w:rPr>
          <w:t>.</w:t>
        </w:r>
        <w:proofErr w:type="spellStart"/>
        <w:r w:rsidRPr="00284E05">
          <w:rPr>
            <w:rStyle w:val="ac"/>
            <w:rFonts w:cs="Times New Roman"/>
            <w:color w:val="auto"/>
            <w:szCs w:val="28"/>
            <w:lang w:val="en-US"/>
          </w:rPr>
          <w:t>hse</w:t>
        </w:r>
        <w:proofErr w:type="spellEnd"/>
        <w:r w:rsidRPr="00284E05">
          <w:rPr>
            <w:rStyle w:val="ac"/>
            <w:rFonts w:cs="Times New Roman"/>
            <w:color w:val="auto"/>
            <w:szCs w:val="28"/>
          </w:rPr>
          <w:t>.</w:t>
        </w:r>
        <w:proofErr w:type="spellStart"/>
        <w:r w:rsidRPr="00284E05">
          <w:rPr>
            <w:rStyle w:val="ac"/>
            <w:rFonts w:cs="Times New Roman"/>
            <w:color w:val="auto"/>
            <w:szCs w:val="28"/>
            <w:lang w:val="en-US"/>
          </w:rPr>
          <w:t>ru</w:t>
        </w:r>
        <w:proofErr w:type="spellEnd"/>
        <w:r w:rsidRPr="00284E05">
          <w:rPr>
            <w:rStyle w:val="ac"/>
            <w:rFonts w:cs="Times New Roman"/>
            <w:color w:val="auto"/>
            <w:szCs w:val="28"/>
          </w:rPr>
          <w:t>/</w:t>
        </w:r>
      </w:hyperlink>
    </w:p>
    <w:p w:rsidR="0065219F" w:rsidRPr="00284E05" w:rsidRDefault="0065219F" w:rsidP="00284E05">
      <w:pPr>
        <w:spacing w:after="0" w:line="240" w:lineRule="auto"/>
        <w:ind w:firstLine="709"/>
        <w:jc w:val="both"/>
        <w:rPr>
          <w:rFonts w:cs="Times New Roman"/>
          <w:bCs/>
          <w:szCs w:val="28"/>
        </w:rPr>
      </w:pPr>
      <w:r w:rsidRPr="00284E05">
        <w:rPr>
          <w:rFonts w:cs="Times New Roman"/>
          <w:bCs/>
          <w:szCs w:val="28"/>
        </w:rPr>
        <w:t xml:space="preserve">5. Научно-теоретический журнал «Вопросы философии». – Режим доступа: </w:t>
      </w:r>
      <w:hyperlink r:id="rId28" w:history="1">
        <w:r w:rsidRPr="00284E05">
          <w:rPr>
            <w:rStyle w:val="ac"/>
            <w:rFonts w:cs="Times New Roman"/>
            <w:color w:val="auto"/>
            <w:szCs w:val="28"/>
          </w:rPr>
          <w:t>http://</w:t>
        </w:r>
        <w:r w:rsidRPr="00284E05">
          <w:rPr>
            <w:rStyle w:val="ac"/>
            <w:rFonts w:cs="Times New Roman"/>
            <w:color w:val="auto"/>
            <w:szCs w:val="28"/>
            <w:lang w:val="en-US"/>
          </w:rPr>
          <w:t>www</w:t>
        </w:r>
        <w:r w:rsidRPr="00284E05">
          <w:rPr>
            <w:rStyle w:val="ac"/>
            <w:rFonts w:cs="Times New Roman"/>
            <w:color w:val="auto"/>
            <w:szCs w:val="28"/>
          </w:rPr>
          <w:t>.v</w:t>
        </w:r>
        <w:proofErr w:type="spellStart"/>
        <w:r w:rsidRPr="00284E05">
          <w:rPr>
            <w:rStyle w:val="ac"/>
            <w:rFonts w:cs="Times New Roman"/>
            <w:color w:val="auto"/>
            <w:szCs w:val="28"/>
            <w:lang w:val="en-US"/>
          </w:rPr>
          <w:t>phil</w:t>
        </w:r>
        <w:proofErr w:type="spellEnd"/>
        <w:r w:rsidRPr="00284E05">
          <w:rPr>
            <w:rStyle w:val="ac"/>
            <w:rFonts w:cs="Times New Roman"/>
            <w:color w:val="auto"/>
            <w:szCs w:val="28"/>
          </w:rPr>
          <w:t>.</w:t>
        </w:r>
        <w:proofErr w:type="spellStart"/>
        <w:r w:rsidRPr="00284E05">
          <w:rPr>
            <w:rStyle w:val="ac"/>
            <w:rFonts w:cs="Times New Roman"/>
            <w:color w:val="auto"/>
            <w:szCs w:val="28"/>
          </w:rPr>
          <w:t>ru</w:t>
        </w:r>
        <w:proofErr w:type="spellEnd"/>
        <w:r w:rsidRPr="00284E05">
          <w:rPr>
            <w:rStyle w:val="ac"/>
            <w:rFonts w:cs="Times New Roman"/>
            <w:color w:val="auto"/>
            <w:szCs w:val="28"/>
          </w:rPr>
          <w:t>/</w:t>
        </w:r>
      </w:hyperlink>
      <w:r w:rsidRPr="00284E05">
        <w:rPr>
          <w:rFonts w:cs="Times New Roman"/>
          <w:bCs/>
          <w:szCs w:val="28"/>
        </w:rPr>
        <w:t xml:space="preserve"> </w:t>
      </w:r>
    </w:p>
    <w:p w:rsidR="0065219F" w:rsidRPr="00284E05" w:rsidRDefault="0065219F" w:rsidP="00284E05">
      <w:pPr>
        <w:spacing w:after="0" w:line="240" w:lineRule="auto"/>
        <w:ind w:firstLine="709"/>
        <w:jc w:val="both"/>
        <w:rPr>
          <w:rFonts w:cs="Times New Roman"/>
          <w:szCs w:val="28"/>
        </w:rPr>
      </w:pPr>
      <w:r w:rsidRPr="00284E05">
        <w:rPr>
          <w:rFonts w:cs="Times New Roman"/>
          <w:bCs/>
          <w:szCs w:val="28"/>
        </w:rPr>
        <w:t xml:space="preserve">6. Научно-теоретический журнал «Философский журнал». – Режим доступа: </w:t>
      </w:r>
      <w:hyperlink r:id="rId29" w:history="1">
        <w:r w:rsidRPr="00284E05">
          <w:rPr>
            <w:rStyle w:val="ac"/>
            <w:rFonts w:cs="Times New Roman"/>
            <w:color w:val="auto"/>
            <w:szCs w:val="28"/>
          </w:rPr>
          <w:t>http://i</w:t>
        </w:r>
        <w:proofErr w:type="spellStart"/>
        <w:r w:rsidRPr="00284E05">
          <w:rPr>
            <w:rStyle w:val="ac"/>
            <w:rFonts w:cs="Times New Roman"/>
            <w:color w:val="auto"/>
            <w:szCs w:val="28"/>
            <w:lang w:val="en-US"/>
          </w:rPr>
          <w:t>phras</w:t>
        </w:r>
        <w:proofErr w:type="spellEnd"/>
        <w:r w:rsidRPr="00284E05">
          <w:rPr>
            <w:rStyle w:val="ac"/>
            <w:rFonts w:cs="Times New Roman"/>
            <w:color w:val="auto"/>
            <w:szCs w:val="28"/>
          </w:rPr>
          <w:t>.</w:t>
        </w:r>
        <w:proofErr w:type="spellStart"/>
        <w:r w:rsidRPr="00284E05">
          <w:rPr>
            <w:rStyle w:val="ac"/>
            <w:rFonts w:cs="Times New Roman"/>
            <w:color w:val="auto"/>
            <w:szCs w:val="28"/>
            <w:lang w:val="en-US"/>
          </w:rPr>
          <w:t>ru</w:t>
        </w:r>
        <w:proofErr w:type="spellEnd"/>
        <w:r w:rsidRPr="00284E05">
          <w:rPr>
            <w:rStyle w:val="ac"/>
            <w:rFonts w:cs="Times New Roman"/>
            <w:color w:val="auto"/>
            <w:szCs w:val="28"/>
          </w:rPr>
          <w:t>/</w:t>
        </w:r>
        <w:proofErr w:type="spellStart"/>
        <w:r w:rsidRPr="00284E05">
          <w:rPr>
            <w:rStyle w:val="ac"/>
            <w:rFonts w:cs="Times New Roman"/>
            <w:color w:val="auto"/>
            <w:szCs w:val="28"/>
            <w:lang w:val="en-US"/>
          </w:rPr>
          <w:t>ph</w:t>
        </w:r>
        <w:proofErr w:type="spellEnd"/>
        <w:r w:rsidRPr="00284E05">
          <w:rPr>
            <w:rStyle w:val="ac"/>
            <w:rFonts w:cs="Times New Roman"/>
            <w:color w:val="auto"/>
            <w:szCs w:val="28"/>
          </w:rPr>
          <w:t>_</w:t>
        </w:r>
        <w:r w:rsidRPr="00284E05">
          <w:rPr>
            <w:rStyle w:val="ac"/>
            <w:rFonts w:cs="Times New Roman"/>
            <w:color w:val="auto"/>
            <w:szCs w:val="28"/>
            <w:lang w:val="en-US"/>
          </w:rPr>
          <w:t>j</w:t>
        </w:r>
        <w:r w:rsidRPr="00284E05">
          <w:rPr>
            <w:rStyle w:val="ac"/>
            <w:rFonts w:cs="Times New Roman"/>
            <w:color w:val="auto"/>
            <w:szCs w:val="28"/>
          </w:rPr>
          <w:t>.</w:t>
        </w:r>
        <w:proofErr w:type="spellStart"/>
        <w:r w:rsidRPr="00284E05">
          <w:rPr>
            <w:rStyle w:val="ac"/>
            <w:rFonts w:cs="Times New Roman"/>
            <w:color w:val="auto"/>
            <w:szCs w:val="28"/>
            <w:lang w:val="en-US"/>
          </w:rPr>
          <w:t>htm</w:t>
        </w:r>
        <w:proofErr w:type="spellEnd"/>
      </w:hyperlink>
    </w:p>
    <w:p w:rsidR="0065219F" w:rsidRPr="00284E05" w:rsidRDefault="0065219F" w:rsidP="00284E05">
      <w:pPr>
        <w:spacing w:after="0" w:line="240" w:lineRule="auto"/>
        <w:ind w:firstLine="709"/>
        <w:jc w:val="both"/>
        <w:rPr>
          <w:rFonts w:cs="Times New Roman"/>
          <w:bCs/>
          <w:szCs w:val="28"/>
        </w:rPr>
      </w:pPr>
      <w:r w:rsidRPr="00284E05">
        <w:rPr>
          <w:rFonts w:cs="Times New Roman"/>
          <w:bCs/>
          <w:szCs w:val="28"/>
        </w:rPr>
        <w:t xml:space="preserve">7. Научно-теоретический журнал «История философии». – Режим доступа: </w:t>
      </w:r>
      <w:hyperlink r:id="rId30" w:history="1">
        <w:r w:rsidRPr="00284E05">
          <w:rPr>
            <w:rStyle w:val="ac"/>
            <w:rFonts w:cs="Times New Roman"/>
            <w:color w:val="auto"/>
            <w:szCs w:val="28"/>
          </w:rPr>
          <w:t>http://i</w:t>
        </w:r>
        <w:proofErr w:type="spellStart"/>
        <w:r w:rsidRPr="00284E05">
          <w:rPr>
            <w:rStyle w:val="ac"/>
            <w:rFonts w:cs="Times New Roman"/>
            <w:color w:val="auto"/>
            <w:szCs w:val="28"/>
            <w:lang w:val="en-US"/>
          </w:rPr>
          <w:t>phras</w:t>
        </w:r>
        <w:proofErr w:type="spellEnd"/>
        <w:r w:rsidRPr="00284E05">
          <w:rPr>
            <w:rStyle w:val="ac"/>
            <w:rFonts w:cs="Times New Roman"/>
            <w:color w:val="auto"/>
            <w:szCs w:val="28"/>
          </w:rPr>
          <w:t>.</w:t>
        </w:r>
        <w:proofErr w:type="spellStart"/>
        <w:r w:rsidRPr="00284E05">
          <w:rPr>
            <w:rStyle w:val="ac"/>
            <w:rFonts w:cs="Times New Roman"/>
            <w:color w:val="auto"/>
            <w:szCs w:val="28"/>
            <w:lang w:val="en-US"/>
          </w:rPr>
          <w:t>ru</w:t>
        </w:r>
        <w:proofErr w:type="spellEnd"/>
        <w:r w:rsidRPr="00284E05">
          <w:rPr>
            <w:rStyle w:val="ac"/>
            <w:rFonts w:cs="Times New Roman"/>
            <w:color w:val="auto"/>
            <w:szCs w:val="28"/>
          </w:rPr>
          <w:t>/</w:t>
        </w:r>
        <w:proofErr w:type="spellStart"/>
        <w:r w:rsidRPr="00284E05">
          <w:rPr>
            <w:rStyle w:val="ac"/>
            <w:rFonts w:cs="Times New Roman"/>
            <w:color w:val="auto"/>
            <w:szCs w:val="28"/>
            <w:lang w:val="en-US"/>
          </w:rPr>
          <w:t>hp</w:t>
        </w:r>
        <w:proofErr w:type="spellEnd"/>
        <w:r w:rsidRPr="00284E05">
          <w:rPr>
            <w:rStyle w:val="ac"/>
            <w:rFonts w:cs="Times New Roman"/>
            <w:color w:val="auto"/>
            <w:szCs w:val="28"/>
          </w:rPr>
          <w:t>.</w:t>
        </w:r>
        <w:proofErr w:type="spellStart"/>
        <w:r w:rsidRPr="00284E05">
          <w:rPr>
            <w:rStyle w:val="ac"/>
            <w:rFonts w:cs="Times New Roman"/>
            <w:color w:val="auto"/>
            <w:szCs w:val="28"/>
            <w:lang w:val="en-US"/>
          </w:rPr>
          <w:t>htm</w:t>
        </w:r>
        <w:proofErr w:type="spellEnd"/>
      </w:hyperlink>
    </w:p>
    <w:p w:rsidR="0065219F" w:rsidRPr="00284E05" w:rsidRDefault="0065219F" w:rsidP="00284E05">
      <w:pPr>
        <w:spacing w:after="0" w:line="240" w:lineRule="auto"/>
        <w:ind w:firstLine="709"/>
        <w:jc w:val="both"/>
        <w:rPr>
          <w:rFonts w:cs="Times New Roman"/>
          <w:b/>
          <w:bCs/>
          <w:szCs w:val="28"/>
        </w:rPr>
      </w:pPr>
    </w:p>
    <w:p w:rsidR="0065219F" w:rsidRPr="00AC70A1" w:rsidRDefault="0065219F" w:rsidP="00CA4D68">
      <w:pPr>
        <w:spacing w:after="0" w:line="240" w:lineRule="auto"/>
        <w:ind w:firstLine="709"/>
        <w:jc w:val="both"/>
        <w:rPr>
          <w:rFonts w:cs="Times New Roman"/>
          <w:b/>
          <w:bCs/>
          <w:szCs w:val="28"/>
        </w:rPr>
      </w:pPr>
      <w:r w:rsidRPr="00284E05">
        <w:rPr>
          <w:rFonts w:cs="Times New Roman"/>
          <w:b/>
          <w:bCs/>
          <w:szCs w:val="28"/>
        </w:rPr>
        <w:t>Электронные библиотеки:</w:t>
      </w:r>
    </w:p>
    <w:p w:rsidR="001D7F38" w:rsidRPr="001D7F38" w:rsidRDefault="001D7F38" w:rsidP="001D7F38">
      <w:pPr>
        <w:widowControl w:val="0"/>
        <w:tabs>
          <w:tab w:val="left" w:pos="635"/>
        </w:tabs>
        <w:suppressAutoHyphens/>
        <w:spacing w:after="0" w:line="240" w:lineRule="auto"/>
        <w:ind w:firstLine="709"/>
        <w:rPr>
          <w:rFonts w:eastAsia="Calibri" w:cs="Times New Roman"/>
          <w:sz w:val="27"/>
          <w:szCs w:val="27"/>
          <w:shd w:val="clear" w:color="auto" w:fill="FFFFFF"/>
          <w:lang w:eastAsia="ar-SA"/>
        </w:rPr>
      </w:pPr>
      <w:r w:rsidRPr="001D7F38">
        <w:rPr>
          <w:rFonts w:eastAsia="Calibri" w:cs="Times New Roman"/>
          <w:szCs w:val="28"/>
          <w:lang w:eastAsia="ar-SA"/>
        </w:rPr>
        <w:t>1. ЭБС Университетская библиотека онлайн. – Режим доступа:</w:t>
      </w:r>
      <w:hyperlink r:id="rId31" w:history="1">
        <w:r w:rsidRPr="001D7F38">
          <w:rPr>
            <w:rFonts w:eastAsia="Calibri" w:cs="Times New Roman"/>
            <w:color w:val="0000FF"/>
            <w:szCs w:val="28"/>
            <w:u w:val="single"/>
            <w:lang w:eastAsia="ar-SA"/>
          </w:rPr>
          <w:t xml:space="preserve"> </w:t>
        </w:r>
        <w:r w:rsidRPr="001D7F38">
          <w:rPr>
            <w:rFonts w:eastAsia="Calibri" w:cs="Times New Roman"/>
            <w:color w:val="0000FF"/>
            <w:szCs w:val="28"/>
            <w:u w:val="single"/>
            <w:lang w:val="en-US" w:eastAsia="ar-SA"/>
          </w:rPr>
          <w:t>http</w:t>
        </w:r>
        <w:r w:rsidRPr="001D7F38">
          <w:rPr>
            <w:rFonts w:eastAsia="Calibri" w:cs="Times New Roman"/>
            <w:color w:val="0000FF"/>
            <w:szCs w:val="28"/>
            <w:u w:val="single"/>
            <w:lang w:eastAsia="ar-SA"/>
          </w:rPr>
          <w:t>://</w:t>
        </w:r>
        <w:r w:rsidRPr="001D7F38">
          <w:rPr>
            <w:rFonts w:eastAsia="Calibri" w:cs="Times New Roman"/>
            <w:color w:val="0000FF"/>
            <w:szCs w:val="28"/>
            <w:u w:val="single"/>
            <w:lang w:val="en-US" w:eastAsia="ar-SA"/>
          </w:rPr>
          <w:t>www</w:t>
        </w:r>
        <w:r w:rsidRPr="001D7F38">
          <w:rPr>
            <w:rFonts w:eastAsia="Calibri" w:cs="Times New Roman"/>
            <w:color w:val="0000FF"/>
            <w:szCs w:val="28"/>
            <w:u w:val="single"/>
            <w:lang w:eastAsia="ar-SA"/>
          </w:rPr>
          <w:t>.</w:t>
        </w:r>
        <w:proofErr w:type="spellStart"/>
        <w:r w:rsidRPr="001D7F38">
          <w:rPr>
            <w:rFonts w:eastAsia="Calibri" w:cs="Times New Roman"/>
            <w:color w:val="0000FF"/>
            <w:szCs w:val="28"/>
            <w:u w:val="single"/>
            <w:lang w:val="en-US" w:eastAsia="ar-SA"/>
          </w:rPr>
          <w:t>biblioclub</w:t>
        </w:r>
        <w:proofErr w:type="spellEnd"/>
        <w:r w:rsidRPr="001D7F38">
          <w:rPr>
            <w:rFonts w:eastAsia="Calibri" w:cs="Times New Roman"/>
            <w:color w:val="0000FF"/>
            <w:szCs w:val="28"/>
            <w:u w:val="single"/>
            <w:lang w:eastAsia="ar-SA"/>
          </w:rPr>
          <w:t>.</w:t>
        </w:r>
        <w:proofErr w:type="spellStart"/>
        <w:r w:rsidRPr="001D7F38">
          <w:rPr>
            <w:rFonts w:eastAsia="Calibri" w:cs="Times New Roman"/>
            <w:color w:val="0000FF"/>
            <w:szCs w:val="28"/>
            <w:u w:val="single"/>
            <w:lang w:val="en-US" w:eastAsia="ar-SA"/>
          </w:rPr>
          <w:t>ru</w:t>
        </w:r>
        <w:proofErr w:type="spellEnd"/>
        <w:r w:rsidRPr="001D7F38">
          <w:rPr>
            <w:rFonts w:eastAsia="Calibri" w:cs="Times New Roman"/>
            <w:color w:val="0000FF"/>
            <w:szCs w:val="28"/>
            <w:u w:val="single"/>
            <w:lang w:eastAsia="ar-SA"/>
          </w:rPr>
          <w:t>/</w:t>
        </w:r>
      </w:hyperlink>
    </w:p>
    <w:p w:rsidR="0065219F" w:rsidRPr="00AC70A1" w:rsidRDefault="001D7F38" w:rsidP="00AE7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eastAsia="Calibri" w:cs="Times New Roman"/>
          <w:color w:val="0000FF"/>
          <w:szCs w:val="28"/>
          <w:u w:val="single"/>
          <w:shd w:val="clear" w:color="auto" w:fill="FFFFFF"/>
          <w:lang w:eastAsia="ar-SA"/>
        </w:rPr>
      </w:pPr>
      <w:r w:rsidRPr="001D7F38">
        <w:rPr>
          <w:rFonts w:eastAsia="Calibri" w:cs="Times New Roman"/>
          <w:szCs w:val="28"/>
          <w:shd w:val="clear" w:color="auto" w:fill="FFFFFF"/>
          <w:lang w:eastAsia="ar-SA"/>
        </w:rPr>
        <w:t xml:space="preserve">2. ЭБС </w:t>
      </w:r>
      <w:proofErr w:type="spellStart"/>
      <w:r w:rsidRPr="001D7F38">
        <w:rPr>
          <w:rFonts w:eastAsia="Calibri" w:cs="Times New Roman"/>
          <w:szCs w:val="28"/>
          <w:shd w:val="clear" w:color="auto" w:fill="FFFFFF"/>
          <w:lang w:eastAsia="ar-SA"/>
        </w:rPr>
        <w:t>Юрайт</w:t>
      </w:r>
      <w:proofErr w:type="spellEnd"/>
      <w:r w:rsidRPr="001D7F38">
        <w:rPr>
          <w:rFonts w:eastAsia="Calibri" w:cs="Times New Roman"/>
          <w:szCs w:val="28"/>
          <w:shd w:val="clear" w:color="auto" w:fill="FFFFFF"/>
          <w:lang w:eastAsia="ar-SA"/>
        </w:rPr>
        <w:t xml:space="preserve">. – Режим доступа: </w:t>
      </w:r>
      <w:hyperlink r:id="rId32" w:history="1">
        <w:r w:rsidR="00CA4D68">
          <w:rPr>
            <w:rFonts w:eastAsia="Calibri" w:cs="Times New Roman"/>
            <w:color w:val="0000FF"/>
            <w:szCs w:val="28"/>
            <w:u w:val="single"/>
            <w:shd w:val="clear" w:color="auto" w:fill="FFFFFF"/>
            <w:lang w:eastAsia="ar-SA"/>
          </w:rPr>
          <w:t>http://www.</w:t>
        </w:r>
        <w:proofErr w:type="spellStart"/>
        <w:r w:rsidR="00CA4D68">
          <w:rPr>
            <w:rFonts w:eastAsia="Calibri" w:cs="Times New Roman"/>
            <w:color w:val="0000FF"/>
            <w:szCs w:val="28"/>
            <w:u w:val="single"/>
            <w:shd w:val="clear" w:color="auto" w:fill="FFFFFF"/>
            <w:lang w:val="en-US" w:eastAsia="ar-SA"/>
          </w:rPr>
          <w:t>urait</w:t>
        </w:r>
        <w:proofErr w:type="spellEnd"/>
        <w:r w:rsidRPr="001D7F38">
          <w:rPr>
            <w:rFonts w:eastAsia="Calibri" w:cs="Times New Roman"/>
            <w:color w:val="0000FF"/>
            <w:szCs w:val="28"/>
            <w:u w:val="single"/>
            <w:shd w:val="clear" w:color="auto" w:fill="FFFFFF"/>
            <w:lang w:eastAsia="ar-SA"/>
          </w:rPr>
          <w:t>.</w:t>
        </w:r>
        <w:proofErr w:type="spellStart"/>
        <w:r w:rsidRPr="001D7F38">
          <w:rPr>
            <w:rFonts w:eastAsia="Calibri" w:cs="Times New Roman"/>
            <w:color w:val="0000FF"/>
            <w:szCs w:val="28"/>
            <w:u w:val="single"/>
            <w:shd w:val="clear" w:color="auto" w:fill="FFFFFF"/>
            <w:lang w:val="en-US" w:eastAsia="ar-SA"/>
          </w:rPr>
          <w:t>ru</w:t>
        </w:r>
        <w:proofErr w:type="spellEnd"/>
        <w:r w:rsidRPr="001D7F38">
          <w:rPr>
            <w:rFonts w:eastAsia="Calibri" w:cs="Times New Roman"/>
            <w:color w:val="0000FF"/>
            <w:szCs w:val="28"/>
            <w:u w:val="single"/>
            <w:shd w:val="clear" w:color="auto" w:fill="FFFFFF"/>
            <w:lang w:eastAsia="ar-SA"/>
          </w:rPr>
          <w:t>/</w:t>
        </w:r>
      </w:hyperlink>
    </w:p>
    <w:p w:rsidR="00CA4D68" w:rsidRPr="00AC70A1" w:rsidRDefault="00CA4D68" w:rsidP="00AE7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ascii="Calibri" w:eastAsia="Calibri" w:hAnsi="Calibri" w:cs="Calibri"/>
          <w:color w:val="0000FF"/>
          <w:szCs w:val="28"/>
          <w:u w:val="single"/>
          <w:lang w:eastAsia="ar-SA"/>
        </w:rPr>
      </w:pPr>
    </w:p>
    <w:p w:rsidR="004D0C9F" w:rsidRPr="00284E05" w:rsidRDefault="004D0C9F" w:rsidP="001D7F38">
      <w:pPr>
        <w:pStyle w:val="1"/>
        <w:rPr>
          <w:rFonts w:eastAsia="Times New Roman"/>
          <w:lang w:eastAsia="ru-RU"/>
        </w:rPr>
      </w:pPr>
      <w:bookmarkStart w:id="5" w:name="_Toc532565167"/>
      <w:r w:rsidRPr="00284E05">
        <w:rPr>
          <w:rFonts w:eastAsia="Times New Roman"/>
          <w:shd w:val="clear" w:color="auto" w:fill="FFFFFF"/>
          <w:lang w:eastAsia="ru-RU"/>
        </w:rPr>
        <w:t>4. КОНТРОЛЬ И ОЦЕНКА РЕЗУЛЬТАТОВ ОСВОЕНИЯ УЧЕБНОЙ ДИСЦИПЛИНЫ</w:t>
      </w:r>
      <w:bookmarkEnd w:id="5"/>
    </w:p>
    <w:p w:rsidR="004D0C9F" w:rsidRPr="00284E05" w:rsidRDefault="004D0C9F" w:rsidP="00284E05">
      <w:pPr>
        <w:widowControl w:val="0"/>
        <w:spacing w:after="0" w:line="240" w:lineRule="auto"/>
        <w:ind w:firstLine="709"/>
        <w:jc w:val="both"/>
        <w:rPr>
          <w:rFonts w:eastAsia="Times New Roman" w:cs="Times New Roman"/>
          <w:szCs w:val="28"/>
          <w:shd w:val="clear" w:color="auto" w:fill="FFFFFF"/>
          <w:lang w:eastAsia="ru-RU"/>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552"/>
        <w:gridCol w:w="4076"/>
      </w:tblGrid>
      <w:tr w:rsidR="00284E05" w:rsidRPr="00284E05" w:rsidTr="004D0C9F">
        <w:tc>
          <w:tcPr>
            <w:tcW w:w="2943" w:type="dxa"/>
            <w:vAlign w:val="center"/>
          </w:tcPr>
          <w:p w:rsidR="004D0C9F" w:rsidRPr="00284E05" w:rsidRDefault="004D0C9F" w:rsidP="00284E05">
            <w:pPr>
              <w:spacing w:after="0" w:line="240" w:lineRule="auto"/>
              <w:jc w:val="center"/>
              <w:rPr>
                <w:rFonts w:eastAsia="Calibri"/>
                <w:b/>
                <w:sz w:val="24"/>
                <w:szCs w:val="24"/>
              </w:rPr>
            </w:pPr>
            <w:r w:rsidRPr="00284E05">
              <w:rPr>
                <w:rFonts w:eastAsia="Calibri"/>
                <w:b/>
                <w:sz w:val="24"/>
                <w:szCs w:val="24"/>
              </w:rPr>
              <w:t>Результаты обучения (освоенные умения, усвоенные знания)</w:t>
            </w:r>
          </w:p>
        </w:tc>
        <w:tc>
          <w:tcPr>
            <w:tcW w:w="2552" w:type="dxa"/>
            <w:vAlign w:val="center"/>
          </w:tcPr>
          <w:p w:rsidR="004D0C9F" w:rsidRPr="00284E05" w:rsidRDefault="004D0C9F" w:rsidP="00284E05">
            <w:pPr>
              <w:spacing w:after="0" w:line="240" w:lineRule="auto"/>
              <w:jc w:val="center"/>
              <w:rPr>
                <w:rFonts w:eastAsia="Calibri"/>
                <w:b/>
                <w:sz w:val="24"/>
                <w:szCs w:val="24"/>
              </w:rPr>
            </w:pPr>
            <w:r w:rsidRPr="00284E05">
              <w:rPr>
                <w:rFonts w:eastAsia="Calibri"/>
                <w:b/>
                <w:sz w:val="24"/>
                <w:szCs w:val="24"/>
              </w:rPr>
              <w:t>Коды формируемых профессиональных и общих компетенций</w:t>
            </w:r>
          </w:p>
        </w:tc>
        <w:tc>
          <w:tcPr>
            <w:tcW w:w="4076" w:type="dxa"/>
            <w:vAlign w:val="center"/>
          </w:tcPr>
          <w:p w:rsidR="004D0C9F" w:rsidRPr="00284E05" w:rsidRDefault="004D0C9F" w:rsidP="00284E05">
            <w:pPr>
              <w:spacing w:after="0" w:line="240" w:lineRule="auto"/>
              <w:jc w:val="center"/>
              <w:rPr>
                <w:rFonts w:eastAsia="Calibri"/>
                <w:b/>
                <w:sz w:val="24"/>
                <w:szCs w:val="24"/>
              </w:rPr>
            </w:pPr>
            <w:r w:rsidRPr="00284E05">
              <w:rPr>
                <w:rFonts w:eastAsia="Calibri"/>
                <w:b/>
                <w:sz w:val="24"/>
                <w:szCs w:val="24"/>
              </w:rPr>
              <w:t>Формы и методы контроля и оценки результатов обучения</w:t>
            </w:r>
          </w:p>
        </w:tc>
      </w:tr>
      <w:tr w:rsidR="00284E05" w:rsidRPr="00284E05" w:rsidTr="004D0C9F">
        <w:tc>
          <w:tcPr>
            <w:tcW w:w="2943" w:type="dxa"/>
          </w:tcPr>
          <w:p w:rsidR="004D0C9F" w:rsidRPr="00284E05" w:rsidRDefault="004D0C9F" w:rsidP="00284E05">
            <w:pPr>
              <w:spacing w:after="0" w:line="240" w:lineRule="auto"/>
              <w:rPr>
                <w:rFonts w:eastAsia="Calibri"/>
                <w:b/>
                <w:sz w:val="24"/>
                <w:szCs w:val="24"/>
              </w:rPr>
            </w:pPr>
            <w:r w:rsidRPr="00284E05">
              <w:rPr>
                <w:rFonts w:eastAsia="Calibri"/>
                <w:b/>
                <w:sz w:val="24"/>
                <w:szCs w:val="24"/>
              </w:rPr>
              <w:t>Умения:</w:t>
            </w:r>
          </w:p>
        </w:tc>
        <w:tc>
          <w:tcPr>
            <w:tcW w:w="2552" w:type="dxa"/>
          </w:tcPr>
          <w:p w:rsidR="004D0C9F" w:rsidRPr="00284E05" w:rsidRDefault="004D0C9F" w:rsidP="00284E05">
            <w:pPr>
              <w:spacing w:after="0" w:line="240" w:lineRule="auto"/>
              <w:rPr>
                <w:rFonts w:eastAsia="Calibri"/>
                <w:b/>
                <w:sz w:val="24"/>
                <w:szCs w:val="24"/>
              </w:rPr>
            </w:pPr>
          </w:p>
        </w:tc>
        <w:tc>
          <w:tcPr>
            <w:tcW w:w="4076" w:type="dxa"/>
          </w:tcPr>
          <w:p w:rsidR="004D0C9F" w:rsidRPr="00284E05" w:rsidRDefault="004D0C9F" w:rsidP="00284E05">
            <w:pPr>
              <w:spacing w:after="0" w:line="240" w:lineRule="auto"/>
              <w:rPr>
                <w:rFonts w:eastAsia="Calibri"/>
                <w:b/>
                <w:sz w:val="24"/>
                <w:szCs w:val="24"/>
              </w:rPr>
            </w:pPr>
          </w:p>
        </w:tc>
      </w:tr>
      <w:tr w:rsidR="00284E05" w:rsidRPr="00284E05" w:rsidTr="004D0C9F">
        <w:tc>
          <w:tcPr>
            <w:tcW w:w="2943" w:type="dxa"/>
          </w:tcPr>
          <w:p w:rsidR="004D0C9F" w:rsidRPr="00284E05" w:rsidRDefault="004D0C9F" w:rsidP="00284E05">
            <w:pPr>
              <w:spacing w:after="0" w:line="240" w:lineRule="auto"/>
              <w:contextualSpacing/>
              <w:rPr>
                <w:sz w:val="24"/>
                <w:szCs w:val="24"/>
                <w:lang w:eastAsia="ru-RU"/>
              </w:rPr>
            </w:pPr>
            <w:r w:rsidRPr="00284E05">
              <w:rPr>
                <w:rFonts w:cs="Times New Roman"/>
                <w:sz w:val="24"/>
                <w:szCs w:val="24"/>
              </w:rPr>
              <w:t xml:space="preserve">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w:t>
            </w:r>
            <w:r w:rsidRPr="00284E05">
              <w:rPr>
                <w:rFonts w:cs="Times New Roman"/>
                <w:sz w:val="24"/>
                <w:szCs w:val="24"/>
              </w:rPr>
              <w:lastRenderedPageBreak/>
              <w:t>будущего специалиста</w:t>
            </w:r>
          </w:p>
        </w:tc>
        <w:tc>
          <w:tcPr>
            <w:tcW w:w="2552" w:type="dxa"/>
          </w:tcPr>
          <w:p w:rsidR="004D0C9F" w:rsidRPr="00284E05" w:rsidRDefault="004D0C9F" w:rsidP="00E650E8">
            <w:pPr>
              <w:spacing w:after="0" w:line="240" w:lineRule="auto"/>
              <w:jc w:val="center"/>
              <w:rPr>
                <w:rFonts w:eastAsia="Calibri"/>
                <w:b/>
                <w:bCs/>
                <w:sz w:val="24"/>
                <w:szCs w:val="24"/>
              </w:rPr>
            </w:pPr>
            <w:proofErr w:type="gramStart"/>
            <w:r w:rsidRPr="00284E05">
              <w:rPr>
                <w:rFonts w:eastAsia="Calibri"/>
                <w:b/>
                <w:bCs/>
                <w:sz w:val="24"/>
                <w:szCs w:val="24"/>
              </w:rPr>
              <w:lastRenderedPageBreak/>
              <w:t>ОК</w:t>
            </w:r>
            <w:proofErr w:type="gramEnd"/>
            <w:r w:rsidRPr="00284E05">
              <w:rPr>
                <w:rFonts w:eastAsia="Calibri"/>
                <w:b/>
                <w:bCs/>
                <w:sz w:val="24"/>
                <w:szCs w:val="24"/>
              </w:rPr>
              <w:t xml:space="preserve"> </w:t>
            </w:r>
            <w:r w:rsidR="00E650E8">
              <w:rPr>
                <w:rFonts w:eastAsia="Calibri"/>
                <w:b/>
                <w:bCs/>
                <w:sz w:val="24"/>
                <w:szCs w:val="24"/>
              </w:rPr>
              <w:t>1,2,3,4,5,6,7,8,9</w:t>
            </w:r>
            <w:r w:rsidRPr="00284E05">
              <w:rPr>
                <w:rFonts w:eastAsia="Calibri"/>
                <w:b/>
                <w:bCs/>
                <w:sz w:val="24"/>
                <w:szCs w:val="24"/>
              </w:rPr>
              <w:t xml:space="preserve"> </w:t>
            </w:r>
          </w:p>
        </w:tc>
        <w:tc>
          <w:tcPr>
            <w:tcW w:w="4076" w:type="dxa"/>
          </w:tcPr>
          <w:p w:rsidR="004D0C9F" w:rsidRPr="00284E05" w:rsidRDefault="00BD3F85" w:rsidP="00284E05">
            <w:pPr>
              <w:spacing w:after="0" w:line="240" w:lineRule="auto"/>
              <w:rPr>
                <w:rFonts w:eastAsia="Calibri"/>
                <w:b/>
                <w:sz w:val="24"/>
                <w:szCs w:val="24"/>
              </w:rPr>
            </w:pPr>
            <w:r w:rsidRPr="00284E05">
              <w:rPr>
                <w:rFonts w:eastAsia="Calibri"/>
                <w:sz w:val="24"/>
                <w:szCs w:val="24"/>
              </w:rPr>
              <w:t>Проверка конспектов, устные доклады, проверка рефератов, выполнение практических заданий, устный опрос, контрольная работа, тестирование</w:t>
            </w:r>
          </w:p>
        </w:tc>
      </w:tr>
      <w:tr w:rsidR="00284E05" w:rsidRPr="00284E05" w:rsidTr="004D0C9F">
        <w:tc>
          <w:tcPr>
            <w:tcW w:w="2943" w:type="dxa"/>
          </w:tcPr>
          <w:p w:rsidR="004D0C9F" w:rsidRPr="00284E05" w:rsidRDefault="004D0C9F" w:rsidP="00284E05">
            <w:pPr>
              <w:spacing w:after="0" w:line="240" w:lineRule="auto"/>
              <w:rPr>
                <w:rFonts w:eastAsia="Calibri"/>
                <w:b/>
                <w:sz w:val="24"/>
                <w:szCs w:val="24"/>
              </w:rPr>
            </w:pPr>
            <w:r w:rsidRPr="00284E05">
              <w:rPr>
                <w:rFonts w:eastAsia="Calibri"/>
                <w:b/>
                <w:sz w:val="24"/>
                <w:szCs w:val="24"/>
              </w:rPr>
              <w:lastRenderedPageBreak/>
              <w:t>Знания:</w:t>
            </w:r>
          </w:p>
        </w:tc>
        <w:tc>
          <w:tcPr>
            <w:tcW w:w="2552" w:type="dxa"/>
          </w:tcPr>
          <w:p w:rsidR="004D0C9F" w:rsidRPr="00284E05" w:rsidRDefault="004D0C9F" w:rsidP="00284E05">
            <w:pPr>
              <w:spacing w:after="0" w:line="240" w:lineRule="auto"/>
              <w:rPr>
                <w:rFonts w:eastAsia="Calibri"/>
                <w:b/>
                <w:sz w:val="24"/>
                <w:szCs w:val="24"/>
              </w:rPr>
            </w:pPr>
          </w:p>
        </w:tc>
        <w:tc>
          <w:tcPr>
            <w:tcW w:w="4076" w:type="dxa"/>
          </w:tcPr>
          <w:p w:rsidR="004D0C9F" w:rsidRPr="00284E05" w:rsidRDefault="004D0C9F" w:rsidP="00284E05">
            <w:pPr>
              <w:spacing w:after="0" w:line="240" w:lineRule="auto"/>
              <w:rPr>
                <w:rFonts w:eastAsia="Calibri"/>
                <w:b/>
                <w:sz w:val="24"/>
                <w:szCs w:val="24"/>
              </w:rPr>
            </w:pPr>
          </w:p>
        </w:tc>
      </w:tr>
      <w:tr w:rsidR="00284E05" w:rsidRPr="00284E05" w:rsidTr="004D0C9F">
        <w:tc>
          <w:tcPr>
            <w:tcW w:w="2943" w:type="dxa"/>
          </w:tcPr>
          <w:p w:rsidR="004D0C9F" w:rsidRPr="00284E05" w:rsidRDefault="004D0C9F" w:rsidP="00284E05">
            <w:pPr>
              <w:spacing w:after="0" w:line="240" w:lineRule="auto"/>
              <w:rPr>
                <w:rFonts w:eastAsia="Calibri"/>
                <w:bCs/>
                <w:sz w:val="24"/>
                <w:szCs w:val="24"/>
              </w:rPr>
            </w:pPr>
            <w:r w:rsidRPr="00284E05">
              <w:rPr>
                <w:rFonts w:cs="Times New Roman"/>
                <w:sz w:val="24"/>
                <w:szCs w:val="24"/>
              </w:rPr>
              <w:t>основные категории и понятия философии</w:t>
            </w:r>
          </w:p>
        </w:tc>
        <w:tc>
          <w:tcPr>
            <w:tcW w:w="2552" w:type="dxa"/>
          </w:tcPr>
          <w:p w:rsidR="004D0C9F" w:rsidRPr="00284E05" w:rsidRDefault="00E650E8" w:rsidP="00284E05">
            <w:pPr>
              <w:spacing w:after="0" w:line="240" w:lineRule="auto"/>
              <w:jc w:val="center"/>
              <w:rPr>
                <w:rFonts w:eastAsia="Calibri"/>
                <w:b/>
                <w:bCs/>
                <w:sz w:val="24"/>
                <w:szCs w:val="24"/>
              </w:rPr>
            </w:pPr>
            <w:proofErr w:type="gramStart"/>
            <w:r w:rsidRPr="00284E05">
              <w:rPr>
                <w:rFonts w:eastAsia="Calibri"/>
                <w:b/>
                <w:bCs/>
                <w:sz w:val="24"/>
                <w:szCs w:val="24"/>
              </w:rPr>
              <w:t>ОК</w:t>
            </w:r>
            <w:proofErr w:type="gramEnd"/>
            <w:r w:rsidRPr="00284E05">
              <w:rPr>
                <w:rFonts w:eastAsia="Calibri"/>
                <w:b/>
                <w:bCs/>
                <w:sz w:val="24"/>
                <w:szCs w:val="24"/>
              </w:rPr>
              <w:t xml:space="preserve"> </w:t>
            </w:r>
            <w:r>
              <w:rPr>
                <w:rFonts w:eastAsia="Calibri"/>
                <w:b/>
                <w:bCs/>
                <w:sz w:val="24"/>
                <w:szCs w:val="24"/>
              </w:rPr>
              <w:t>1,2,3,4,5,6,7,8,9</w:t>
            </w:r>
          </w:p>
        </w:tc>
        <w:tc>
          <w:tcPr>
            <w:tcW w:w="4076" w:type="dxa"/>
          </w:tcPr>
          <w:p w:rsidR="004D0C9F" w:rsidRPr="00284E05" w:rsidRDefault="00BD3F85" w:rsidP="00284E05">
            <w:pPr>
              <w:spacing w:after="0" w:line="240" w:lineRule="auto"/>
              <w:rPr>
                <w:rFonts w:eastAsia="Calibri"/>
                <w:b/>
                <w:sz w:val="24"/>
                <w:szCs w:val="24"/>
              </w:rPr>
            </w:pPr>
            <w:r w:rsidRPr="00284E05">
              <w:rPr>
                <w:rFonts w:eastAsia="Calibri"/>
                <w:sz w:val="24"/>
                <w:szCs w:val="24"/>
              </w:rPr>
              <w:t>Проверка конспектов, устные доклады, проверка рефератов, выполнение практических заданий, устный опрос, контрольная работа, тестирование</w:t>
            </w:r>
          </w:p>
        </w:tc>
      </w:tr>
      <w:tr w:rsidR="00284E05" w:rsidRPr="00284E05" w:rsidTr="004D0C9F">
        <w:trPr>
          <w:trHeight w:val="1030"/>
        </w:trPr>
        <w:tc>
          <w:tcPr>
            <w:tcW w:w="2943" w:type="dxa"/>
          </w:tcPr>
          <w:p w:rsidR="004D0C9F" w:rsidRPr="00284E05" w:rsidRDefault="004D0C9F" w:rsidP="00284E05">
            <w:pPr>
              <w:shd w:val="clear" w:color="auto" w:fill="FFFFFF"/>
              <w:spacing w:after="0" w:line="240" w:lineRule="auto"/>
              <w:rPr>
                <w:rFonts w:eastAsia="Calibri" w:cs="Times New Roman"/>
                <w:spacing w:val="-2"/>
                <w:sz w:val="24"/>
                <w:szCs w:val="24"/>
              </w:rPr>
            </w:pPr>
            <w:r w:rsidRPr="00284E05">
              <w:rPr>
                <w:rFonts w:cs="Times New Roman"/>
                <w:sz w:val="24"/>
                <w:szCs w:val="24"/>
              </w:rPr>
              <w:t>роль философии в жизни человека и общества</w:t>
            </w:r>
          </w:p>
        </w:tc>
        <w:tc>
          <w:tcPr>
            <w:tcW w:w="2552" w:type="dxa"/>
          </w:tcPr>
          <w:p w:rsidR="004D0C9F" w:rsidRPr="00284E05" w:rsidRDefault="00E650E8" w:rsidP="00284E05">
            <w:pPr>
              <w:spacing w:after="0" w:line="240" w:lineRule="auto"/>
              <w:jc w:val="center"/>
              <w:rPr>
                <w:rFonts w:eastAsia="Calibri"/>
                <w:b/>
                <w:bCs/>
                <w:sz w:val="24"/>
                <w:szCs w:val="24"/>
              </w:rPr>
            </w:pPr>
            <w:proofErr w:type="gramStart"/>
            <w:r w:rsidRPr="00284E05">
              <w:rPr>
                <w:rFonts w:eastAsia="Calibri"/>
                <w:b/>
                <w:bCs/>
                <w:sz w:val="24"/>
                <w:szCs w:val="24"/>
              </w:rPr>
              <w:t>ОК</w:t>
            </w:r>
            <w:proofErr w:type="gramEnd"/>
            <w:r w:rsidRPr="00284E05">
              <w:rPr>
                <w:rFonts w:eastAsia="Calibri"/>
                <w:b/>
                <w:bCs/>
                <w:sz w:val="24"/>
                <w:szCs w:val="24"/>
              </w:rPr>
              <w:t xml:space="preserve"> </w:t>
            </w:r>
            <w:r>
              <w:rPr>
                <w:rFonts w:eastAsia="Calibri"/>
                <w:b/>
                <w:bCs/>
                <w:sz w:val="24"/>
                <w:szCs w:val="24"/>
              </w:rPr>
              <w:t>1,2,3,4,5,6,7,8,9</w:t>
            </w:r>
          </w:p>
        </w:tc>
        <w:tc>
          <w:tcPr>
            <w:tcW w:w="4076" w:type="dxa"/>
          </w:tcPr>
          <w:p w:rsidR="004D0C9F" w:rsidRPr="00284E05" w:rsidRDefault="00BD3F85" w:rsidP="00284E05">
            <w:pPr>
              <w:spacing w:after="0" w:line="240" w:lineRule="auto"/>
              <w:rPr>
                <w:rFonts w:eastAsia="Calibri"/>
                <w:b/>
                <w:sz w:val="24"/>
                <w:szCs w:val="24"/>
              </w:rPr>
            </w:pPr>
            <w:r w:rsidRPr="00284E05">
              <w:rPr>
                <w:rFonts w:eastAsia="Calibri"/>
                <w:sz w:val="24"/>
                <w:szCs w:val="24"/>
              </w:rPr>
              <w:t>Проверка конспектов, устные доклады, проверка рефератов, выполнение практических заданий, устный опрос, контрольная работа, тестирование</w:t>
            </w:r>
          </w:p>
        </w:tc>
      </w:tr>
      <w:tr w:rsidR="00284E05" w:rsidRPr="00284E05" w:rsidTr="004D0C9F">
        <w:trPr>
          <w:trHeight w:val="1030"/>
        </w:trPr>
        <w:tc>
          <w:tcPr>
            <w:tcW w:w="2943" w:type="dxa"/>
          </w:tcPr>
          <w:p w:rsidR="004D0C9F" w:rsidRPr="00284E05" w:rsidRDefault="004D0C9F" w:rsidP="00284E05">
            <w:pPr>
              <w:shd w:val="clear" w:color="auto" w:fill="FFFFFF"/>
              <w:spacing w:after="0" w:line="240" w:lineRule="auto"/>
              <w:rPr>
                <w:rFonts w:eastAsia="Calibri" w:cs="Times New Roman"/>
                <w:spacing w:val="-2"/>
                <w:sz w:val="24"/>
                <w:szCs w:val="24"/>
              </w:rPr>
            </w:pPr>
            <w:r w:rsidRPr="00284E05">
              <w:rPr>
                <w:rFonts w:cs="Times New Roman"/>
                <w:sz w:val="24"/>
                <w:szCs w:val="24"/>
              </w:rPr>
              <w:t>основы философского учения о бытии</w:t>
            </w:r>
          </w:p>
        </w:tc>
        <w:tc>
          <w:tcPr>
            <w:tcW w:w="2552" w:type="dxa"/>
          </w:tcPr>
          <w:p w:rsidR="004D0C9F" w:rsidRPr="00284E05" w:rsidRDefault="00E650E8" w:rsidP="00284E05">
            <w:pPr>
              <w:spacing w:after="0" w:line="240" w:lineRule="auto"/>
              <w:jc w:val="center"/>
              <w:rPr>
                <w:rFonts w:eastAsia="Calibri"/>
                <w:b/>
                <w:bCs/>
                <w:sz w:val="24"/>
                <w:szCs w:val="24"/>
              </w:rPr>
            </w:pPr>
            <w:proofErr w:type="gramStart"/>
            <w:r w:rsidRPr="00284E05">
              <w:rPr>
                <w:rFonts w:eastAsia="Calibri"/>
                <w:b/>
                <w:bCs/>
                <w:sz w:val="24"/>
                <w:szCs w:val="24"/>
              </w:rPr>
              <w:t>ОК</w:t>
            </w:r>
            <w:proofErr w:type="gramEnd"/>
            <w:r w:rsidRPr="00284E05">
              <w:rPr>
                <w:rFonts w:eastAsia="Calibri"/>
                <w:b/>
                <w:bCs/>
                <w:sz w:val="24"/>
                <w:szCs w:val="24"/>
              </w:rPr>
              <w:t xml:space="preserve"> </w:t>
            </w:r>
            <w:r>
              <w:rPr>
                <w:rFonts w:eastAsia="Calibri"/>
                <w:b/>
                <w:bCs/>
                <w:sz w:val="24"/>
                <w:szCs w:val="24"/>
              </w:rPr>
              <w:t>1,2,3,4,5,6,7,8,9</w:t>
            </w:r>
          </w:p>
        </w:tc>
        <w:tc>
          <w:tcPr>
            <w:tcW w:w="4076" w:type="dxa"/>
          </w:tcPr>
          <w:p w:rsidR="004D0C9F" w:rsidRPr="00284E05" w:rsidRDefault="00BD3F85" w:rsidP="00284E05">
            <w:pPr>
              <w:spacing w:after="0" w:line="240" w:lineRule="auto"/>
              <w:rPr>
                <w:rFonts w:eastAsia="Calibri"/>
                <w:b/>
                <w:sz w:val="24"/>
                <w:szCs w:val="24"/>
              </w:rPr>
            </w:pPr>
            <w:r w:rsidRPr="00284E05">
              <w:rPr>
                <w:rFonts w:eastAsia="Calibri"/>
                <w:sz w:val="24"/>
                <w:szCs w:val="24"/>
              </w:rPr>
              <w:t>Проверка конспектов, устные доклады, проверка рефератов, выполнение практических заданий, устный опрос, контрольная работа, тестирование</w:t>
            </w:r>
          </w:p>
        </w:tc>
      </w:tr>
      <w:tr w:rsidR="00284E05" w:rsidRPr="00284E05" w:rsidTr="004D0C9F">
        <w:trPr>
          <w:trHeight w:val="1030"/>
        </w:trPr>
        <w:tc>
          <w:tcPr>
            <w:tcW w:w="2943" w:type="dxa"/>
          </w:tcPr>
          <w:p w:rsidR="004D0C9F" w:rsidRPr="00284E05" w:rsidRDefault="004D0C9F" w:rsidP="00284E05">
            <w:pPr>
              <w:shd w:val="clear" w:color="auto" w:fill="FFFFFF"/>
              <w:spacing w:after="0" w:line="240" w:lineRule="auto"/>
              <w:rPr>
                <w:rFonts w:eastAsia="Calibri" w:cs="Times New Roman"/>
                <w:spacing w:val="-2"/>
                <w:sz w:val="24"/>
                <w:szCs w:val="24"/>
              </w:rPr>
            </w:pPr>
            <w:r w:rsidRPr="00284E05">
              <w:rPr>
                <w:rFonts w:cs="Times New Roman"/>
                <w:sz w:val="24"/>
                <w:szCs w:val="24"/>
              </w:rPr>
              <w:t>сущность процесса познания</w:t>
            </w:r>
          </w:p>
        </w:tc>
        <w:tc>
          <w:tcPr>
            <w:tcW w:w="2552" w:type="dxa"/>
          </w:tcPr>
          <w:p w:rsidR="004D0C9F" w:rsidRPr="00284E05" w:rsidRDefault="00E650E8" w:rsidP="00284E05">
            <w:pPr>
              <w:spacing w:after="0" w:line="240" w:lineRule="auto"/>
              <w:jc w:val="center"/>
              <w:rPr>
                <w:rFonts w:eastAsia="Calibri"/>
                <w:b/>
                <w:bCs/>
                <w:sz w:val="24"/>
                <w:szCs w:val="24"/>
              </w:rPr>
            </w:pPr>
            <w:proofErr w:type="gramStart"/>
            <w:r w:rsidRPr="00284E05">
              <w:rPr>
                <w:rFonts w:eastAsia="Calibri"/>
                <w:b/>
                <w:bCs/>
                <w:sz w:val="24"/>
                <w:szCs w:val="24"/>
              </w:rPr>
              <w:t>ОК</w:t>
            </w:r>
            <w:proofErr w:type="gramEnd"/>
            <w:r w:rsidRPr="00284E05">
              <w:rPr>
                <w:rFonts w:eastAsia="Calibri"/>
                <w:b/>
                <w:bCs/>
                <w:sz w:val="24"/>
                <w:szCs w:val="24"/>
              </w:rPr>
              <w:t xml:space="preserve"> </w:t>
            </w:r>
            <w:r>
              <w:rPr>
                <w:rFonts w:eastAsia="Calibri"/>
                <w:b/>
                <w:bCs/>
                <w:sz w:val="24"/>
                <w:szCs w:val="24"/>
              </w:rPr>
              <w:t>1,2,3,4,5,6,7,8,9</w:t>
            </w:r>
          </w:p>
        </w:tc>
        <w:tc>
          <w:tcPr>
            <w:tcW w:w="4076" w:type="dxa"/>
          </w:tcPr>
          <w:p w:rsidR="004D0C9F" w:rsidRPr="00284E05" w:rsidRDefault="00BD3F85" w:rsidP="00284E05">
            <w:pPr>
              <w:spacing w:after="0" w:line="240" w:lineRule="auto"/>
              <w:rPr>
                <w:rFonts w:eastAsia="Calibri"/>
                <w:b/>
                <w:sz w:val="24"/>
                <w:szCs w:val="24"/>
              </w:rPr>
            </w:pPr>
            <w:r w:rsidRPr="00284E05">
              <w:rPr>
                <w:rFonts w:eastAsia="Calibri"/>
                <w:sz w:val="24"/>
                <w:szCs w:val="24"/>
              </w:rPr>
              <w:t>Проверка конспектов, устные доклады, проверка рефератов, выполнение практических заданий, устный опрос, контрольная работа, тестирование</w:t>
            </w:r>
          </w:p>
        </w:tc>
      </w:tr>
      <w:tr w:rsidR="00284E05" w:rsidRPr="00284E05" w:rsidTr="004D0C9F">
        <w:trPr>
          <w:trHeight w:val="1030"/>
        </w:trPr>
        <w:tc>
          <w:tcPr>
            <w:tcW w:w="2943" w:type="dxa"/>
          </w:tcPr>
          <w:p w:rsidR="004D0C9F" w:rsidRPr="00284E05" w:rsidRDefault="004D0C9F" w:rsidP="00284E05">
            <w:pPr>
              <w:shd w:val="clear" w:color="auto" w:fill="FFFFFF"/>
              <w:spacing w:after="0" w:line="240" w:lineRule="auto"/>
              <w:rPr>
                <w:rFonts w:cs="Times New Roman"/>
                <w:sz w:val="24"/>
                <w:szCs w:val="24"/>
              </w:rPr>
            </w:pPr>
            <w:r w:rsidRPr="00284E05">
              <w:rPr>
                <w:rFonts w:cs="Times New Roman"/>
                <w:sz w:val="24"/>
                <w:szCs w:val="24"/>
              </w:rPr>
              <w:t>основы научной, философской и религиозной картин мира</w:t>
            </w:r>
          </w:p>
        </w:tc>
        <w:tc>
          <w:tcPr>
            <w:tcW w:w="2552" w:type="dxa"/>
          </w:tcPr>
          <w:p w:rsidR="004D0C9F" w:rsidRPr="00284E05" w:rsidRDefault="00E650E8" w:rsidP="00284E05">
            <w:pPr>
              <w:spacing w:after="0" w:line="240" w:lineRule="auto"/>
              <w:jc w:val="center"/>
              <w:rPr>
                <w:rFonts w:eastAsia="Calibri"/>
                <w:b/>
                <w:bCs/>
                <w:sz w:val="24"/>
                <w:szCs w:val="24"/>
              </w:rPr>
            </w:pPr>
            <w:proofErr w:type="gramStart"/>
            <w:r w:rsidRPr="00284E05">
              <w:rPr>
                <w:rFonts w:eastAsia="Calibri"/>
                <w:b/>
                <w:bCs/>
                <w:sz w:val="24"/>
                <w:szCs w:val="24"/>
              </w:rPr>
              <w:t>ОК</w:t>
            </w:r>
            <w:proofErr w:type="gramEnd"/>
            <w:r w:rsidRPr="00284E05">
              <w:rPr>
                <w:rFonts w:eastAsia="Calibri"/>
                <w:b/>
                <w:bCs/>
                <w:sz w:val="24"/>
                <w:szCs w:val="24"/>
              </w:rPr>
              <w:t xml:space="preserve"> </w:t>
            </w:r>
            <w:r>
              <w:rPr>
                <w:rFonts w:eastAsia="Calibri"/>
                <w:b/>
                <w:bCs/>
                <w:sz w:val="24"/>
                <w:szCs w:val="24"/>
              </w:rPr>
              <w:t>1,2,3,4,5,6,7,8,9</w:t>
            </w:r>
          </w:p>
        </w:tc>
        <w:tc>
          <w:tcPr>
            <w:tcW w:w="4076" w:type="dxa"/>
          </w:tcPr>
          <w:p w:rsidR="004D0C9F" w:rsidRPr="00284E05" w:rsidRDefault="00BD3F85" w:rsidP="00284E05">
            <w:pPr>
              <w:spacing w:after="0" w:line="240" w:lineRule="auto"/>
              <w:rPr>
                <w:rFonts w:eastAsia="Calibri"/>
                <w:b/>
                <w:sz w:val="24"/>
                <w:szCs w:val="24"/>
              </w:rPr>
            </w:pPr>
            <w:r w:rsidRPr="00284E05">
              <w:rPr>
                <w:rFonts w:eastAsia="Calibri"/>
                <w:sz w:val="24"/>
                <w:szCs w:val="24"/>
              </w:rPr>
              <w:t>Проверка конспектов, устные доклады, проверка рефератов, выполнение практических заданий, устный опрос, контрольная работа, тестирование</w:t>
            </w:r>
          </w:p>
        </w:tc>
      </w:tr>
      <w:tr w:rsidR="00284E05" w:rsidRPr="00284E05" w:rsidTr="004D0C9F">
        <w:trPr>
          <w:trHeight w:val="1030"/>
        </w:trPr>
        <w:tc>
          <w:tcPr>
            <w:tcW w:w="2943" w:type="dxa"/>
          </w:tcPr>
          <w:p w:rsidR="004D0C9F" w:rsidRPr="00284E05" w:rsidRDefault="004D0C9F" w:rsidP="00284E05">
            <w:pPr>
              <w:shd w:val="clear" w:color="auto" w:fill="FFFFFF"/>
              <w:spacing w:after="0" w:line="240" w:lineRule="auto"/>
              <w:rPr>
                <w:rFonts w:cs="Times New Roman"/>
                <w:sz w:val="24"/>
                <w:szCs w:val="24"/>
              </w:rPr>
            </w:pPr>
            <w:r w:rsidRPr="00284E05">
              <w:rPr>
                <w:rFonts w:cs="Times New Roman"/>
                <w:sz w:val="24"/>
                <w:szCs w:val="24"/>
              </w:rPr>
              <w:t>об условиях формирования личности, о свободе и ответственности за сохранение жизни, культуры, окружающей среды</w:t>
            </w:r>
          </w:p>
        </w:tc>
        <w:tc>
          <w:tcPr>
            <w:tcW w:w="2552" w:type="dxa"/>
          </w:tcPr>
          <w:p w:rsidR="004D0C9F" w:rsidRPr="00284E05" w:rsidRDefault="00E650E8" w:rsidP="00284E05">
            <w:pPr>
              <w:spacing w:after="0" w:line="240" w:lineRule="auto"/>
              <w:jc w:val="center"/>
              <w:rPr>
                <w:rFonts w:eastAsia="Calibri"/>
                <w:b/>
                <w:bCs/>
                <w:sz w:val="24"/>
                <w:szCs w:val="24"/>
              </w:rPr>
            </w:pPr>
            <w:proofErr w:type="gramStart"/>
            <w:r w:rsidRPr="00284E05">
              <w:rPr>
                <w:rFonts w:eastAsia="Calibri"/>
                <w:b/>
                <w:bCs/>
                <w:sz w:val="24"/>
                <w:szCs w:val="24"/>
              </w:rPr>
              <w:t>ОК</w:t>
            </w:r>
            <w:proofErr w:type="gramEnd"/>
            <w:r w:rsidRPr="00284E05">
              <w:rPr>
                <w:rFonts w:eastAsia="Calibri"/>
                <w:b/>
                <w:bCs/>
                <w:sz w:val="24"/>
                <w:szCs w:val="24"/>
              </w:rPr>
              <w:t xml:space="preserve"> </w:t>
            </w:r>
            <w:r>
              <w:rPr>
                <w:rFonts w:eastAsia="Calibri"/>
                <w:b/>
                <w:bCs/>
                <w:sz w:val="24"/>
                <w:szCs w:val="24"/>
              </w:rPr>
              <w:t>1,2,3,4,5,6,7,8,9</w:t>
            </w:r>
          </w:p>
        </w:tc>
        <w:tc>
          <w:tcPr>
            <w:tcW w:w="4076" w:type="dxa"/>
          </w:tcPr>
          <w:p w:rsidR="004D0C9F" w:rsidRPr="00284E05" w:rsidRDefault="00BD3F85" w:rsidP="00284E05">
            <w:pPr>
              <w:spacing w:after="0" w:line="240" w:lineRule="auto"/>
              <w:rPr>
                <w:rFonts w:eastAsia="Calibri"/>
                <w:b/>
                <w:sz w:val="24"/>
                <w:szCs w:val="24"/>
              </w:rPr>
            </w:pPr>
            <w:r w:rsidRPr="00284E05">
              <w:rPr>
                <w:rFonts w:eastAsia="Calibri"/>
                <w:sz w:val="24"/>
                <w:szCs w:val="24"/>
              </w:rPr>
              <w:t>Проверка конспектов, устные доклады, проверка рефератов, выполнение практических заданий, устный опрос, контрольная работа, тестирование</w:t>
            </w:r>
          </w:p>
        </w:tc>
      </w:tr>
      <w:tr w:rsidR="00E650E8" w:rsidRPr="00284E05" w:rsidTr="004D0C9F">
        <w:trPr>
          <w:trHeight w:val="1030"/>
        </w:trPr>
        <w:tc>
          <w:tcPr>
            <w:tcW w:w="2943" w:type="dxa"/>
          </w:tcPr>
          <w:p w:rsidR="00E650E8" w:rsidRPr="00284E05" w:rsidRDefault="00E650E8" w:rsidP="00284E05">
            <w:pPr>
              <w:shd w:val="clear" w:color="auto" w:fill="FFFFFF"/>
              <w:spacing w:after="0" w:line="240" w:lineRule="auto"/>
              <w:rPr>
                <w:rFonts w:cs="Times New Roman"/>
                <w:sz w:val="24"/>
                <w:szCs w:val="24"/>
              </w:rPr>
            </w:pPr>
            <w:r w:rsidRPr="00284E05">
              <w:rPr>
                <w:rFonts w:cs="Times New Roman"/>
                <w:sz w:val="24"/>
                <w:szCs w:val="24"/>
              </w:rPr>
              <w:t>о социальных и этических проблемах, связанных с развитием и использованием достижений науки, техники и технологий</w:t>
            </w:r>
          </w:p>
        </w:tc>
        <w:tc>
          <w:tcPr>
            <w:tcW w:w="2552" w:type="dxa"/>
          </w:tcPr>
          <w:p w:rsidR="00E650E8" w:rsidRPr="00284E05" w:rsidRDefault="00E650E8" w:rsidP="00836090">
            <w:pPr>
              <w:spacing w:after="0" w:line="240" w:lineRule="auto"/>
              <w:jc w:val="center"/>
              <w:rPr>
                <w:rFonts w:eastAsia="Calibri"/>
                <w:b/>
                <w:bCs/>
                <w:sz w:val="24"/>
                <w:szCs w:val="24"/>
              </w:rPr>
            </w:pPr>
            <w:proofErr w:type="gramStart"/>
            <w:r w:rsidRPr="00284E05">
              <w:rPr>
                <w:rFonts w:eastAsia="Calibri"/>
                <w:b/>
                <w:bCs/>
                <w:sz w:val="24"/>
                <w:szCs w:val="24"/>
              </w:rPr>
              <w:t>ОК</w:t>
            </w:r>
            <w:proofErr w:type="gramEnd"/>
            <w:r w:rsidRPr="00284E05">
              <w:rPr>
                <w:rFonts w:eastAsia="Calibri"/>
                <w:b/>
                <w:bCs/>
                <w:sz w:val="24"/>
                <w:szCs w:val="24"/>
              </w:rPr>
              <w:t xml:space="preserve"> </w:t>
            </w:r>
            <w:r>
              <w:rPr>
                <w:rFonts w:eastAsia="Calibri"/>
                <w:b/>
                <w:bCs/>
                <w:sz w:val="24"/>
                <w:szCs w:val="24"/>
              </w:rPr>
              <w:t>1,2,3,4,5,6,7,8,9</w:t>
            </w:r>
          </w:p>
        </w:tc>
        <w:tc>
          <w:tcPr>
            <w:tcW w:w="4076" w:type="dxa"/>
          </w:tcPr>
          <w:p w:rsidR="00E650E8" w:rsidRPr="00284E05" w:rsidRDefault="00E650E8" w:rsidP="00284E05">
            <w:pPr>
              <w:spacing w:after="0" w:line="240" w:lineRule="auto"/>
              <w:rPr>
                <w:rFonts w:eastAsia="Calibri"/>
                <w:b/>
                <w:sz w:val="24"/>
                <w:szCs w:val="24"/>
              </w:rPr>
            </w:pPr>
            <w:r w:rsidRPr="00284E05">
              <w:rPr>
                <w:rFonts w:eastAsia="Calibri"/>
                <w:sz w:val="24"/>
                <w:szCs w:val="24"/>
              </w:rPr>
              <w:t>Проверка конспектов, устные доклады, проверка рефератов, выполнение практических заданий, устный опрос, контрольная работа, тестирование</w:t>
            </w:r>
          </w:p>
        </w:tc>
      </w:tr>
    </w:tbl>
    <w:p w:rsidR="000D7B12" w:rsidRPr="00284E05" w:rsidRDefault="000D7B12" w:rsidP="00284E05">
      <w:pPr>
        <w:widowControl w:val="0"/>
        <w:tabs>
          <w:tab w:val="left" w:pos="743"/>
        </w:tabs>
        <w:spacing w:after="0" w:line="240" w:lineRule="auto"/>
        <w:rPr>
          <w:rFonts w:eastAsia="Times New Roman" w:cs="Times New Roman"/>
          <w:szCs w:val="28"/>
          <w:lang w:eastAsia="ru-RU"/>
        </w:rPr>
      </w:pPr>
    </w:p>
    <w:p w:rsidR="00FB2F2F" w:rsidRPr="00284E05" w:rsidRDefault="00FB2F2F" w:rsidP="00284E05">
      <w:pPr>
        <w:widowControl w:val="0"/>
        <w:tabs>
          <w:tab w:val="left" w:pos="743"/>
        </w:tabs>
        <w:spacing w:after="0" w:line="240" w:lineRule="auto"/>
        <w:rPr>
          <w:rFonts w:eastAsia="Times New Roman" w:cs="Times New Roman"/>
          <w:b/>
          <w:szCs w:val="28"/>
          <w:lang w:eastAsia="ru-RU"/>
        </w:rPr>
      </w:pPr>
      <w:r w:rsidRPr="00284E05">
        <w:rPr>
          <w:rFonts w:eastAsia="Times New Roman" w:cs="Times New Roman"/>
          <w:b/>
          <w:szCs w:val="28"/>
          <w:lang w:eastAsia="ru-RU"/>
        </w:rPr>
        <w:t>4.2. Фонд оценочных средств.</w:t>
      </w:r>
    </w:p>
    <w:p w:rsidR="00FB2F2F" w:rsidRPr="00284E05" w:rsidRDefault="00FB2F2F" w:rsidP="00284E05">
      <w:pPr>
        <w:widowControl w:val="0"/>
        <w:tabs>
          <w:tab w:val="left" w:pos="743"/>
        </w:tabs>
        <w:spacing w:after="0" w:line="240" w:lineRule="auto"/>
        <w:rPr>
          <w:rFonts w:eastAsia="Times New Roman" w:cs="Times New Roman"/>
          <w:szCs w:val="28"/>
          <w:lang w:eastAsia="ru-RU"/>
        </w:rPr>
      </w:pPr>
    </w:p>
    <w:p w:rsidR="00FB2F2F" w:rsidRPr="00284E05" w:rsidRDefault="00FB2F2F" w:rsidP="00284E05">
      <w:pPr>
        <w:spacing w:after="0" w:line="240" w:lineRule="auto"/>
        <w:ind w:firstLine="567"/>
        <w:jc w:val="both"/>
        <w:rPr>
          <w:rFonts w:eastAsia="Calibri" w:cs="Times New Roman"/>
          <w:b/>
          <w:szCs w:val="28"/>
        </w:rPr>
      </w:pPr>
      <w:r w:rsidRPr="00284E05">
        <w:rPr>
          <w:rFonts w:eastAsia="Calibri" w:cs="Times New Roman"/>
          <w:b/>
          <w:szCs w:val="28"/>
        </w:rPr>
        <w:t>Задания для текущего контроля</w:t>
      </w:r>
    </w:p>
    <w:p w:rsidR="00FB2F2F" w:rsidRPr="00284E05" w:rsidRDefault="00FB2F2F" w:rsidP="00284E05">
      <w:pPr>
        <w:spacing w:after="0" w:line="240" w:lineRule="auto"/>
        <w:ind w:firstLine="567"/>
        <w:jc w:val="both"/>
        <w:rPr>
          <w:rFonts w:eastAsia="Calibri" w:cs="Times New Roman"/>
          <w:b/>
          <w:szCs w:val="28"/>
        </w:rPr>
      </w:pPr>
    </w:p>
    <w:p w:rsidR="00FB2F2F" w:rsidRPr="00284E05" w:rsidRDefault="00FB2F2F" w:rsidP="00284E05">
      <w:pPr>
        <w:spacing w:after="0" w:line="240" w:lineRule="auto"/>
        <w:ind w:firstLine="567"/>
        <w:jc w:val="both"/>
        <w:rPr>
          <w:rFonts w:eastAsia="Calibri" w:cs="Times New Roman"/>
          <w:b/>
          <w:szCs w:val="28"/>
        </w:rPr>
      </w:pPr>
      <w:r w:rsidRPr="00284E05">
        <w:rPr>
          <w:rFonts w:eastAsia="Calibri" w:cs="Times New Roman"/>
          <w:b/>
          <w:szCs w:val="28"/>
        </w:rPr>
        <w:t>1). Конспект</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Cs/>
          <w:szCs w:val="28"/>
        </w:rPr>
        <w:t>Конспект</w:t>
      </w:r>
      <w:r w:rsidRPr="00284E05">
        <w:rPr>
          <w:rFonts w:eastAsia="Calibri" w:cs="Times New Roman"/>
          <w:b/>
          <w:bCs/>
          <w:szCs w:val="28"/>
        </w:rPr>
        <w:t xml:space="preserve"> </w:t>
      </w:r>
      <w:r w:rsidRPr="00284E05">
        <w:rPr>
          <w:rFonts w:eastAsia="Calibri" w:cs="Times New Roman"/>
          <w:szCs w:val="28"/>
        </w:rPr>
        <w:t xml:space="preserve">– это способ изложения содержания книги или статьи в логической последовательности мыслей, краткая запись содержания текста, выделение главных идей и положений. Конспектирование позволяет студентам отрабатывать умения и навыки работы с учебной и научной </w:t>
      </w:r>
      <w:r w:rsidRPr="00284E05">
        <w:rPr>
          <w:rFonts w:eastAsia="Calibri" w:cs="Times New Roman"/>
          <w:szCs w:val="28"/>
        </w:rPr>
        <w:lastRenderedPageBreak/>
        <w:t xml:space="preserve">литературой. Основные </w:t>
      </w:r>
      <w:r w:rsidRPr="00284E05">
        <w:rPr>
          <w:rFonts w:eastAsia="Calibri" w:cs="Times New Roman"/>
          <w:b/>
          <w:szCs w:val="28"/>
        </w:rPr>
        <w:t>требования</w:t>
      </w:r>
      <w:r w:rsidRPr="00284E05">
        <w:rPr>
          <w:rFonts w:eastAsia="Calibri" w:cs="Times New Roman"/>
          <w:szCs w:val="28"/>
        </w:rPr>
        <w:t xml:space="preserve"> к написанию конспекта: системность и логичность изложения материала, краткость, убедительность и доказательность.</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szCs w:val="28"/>
        </w:rPr>
        <w:t>Методические рекомендации</w:t>
      </w:r>
      <w:r w:rsidRPr="00284E05">
        <w:rPr>
          <w:rFonts w:eastAsia="Calibri" w:cs="Times New Roman"/>
          <w:szCs w:val="28"/>
        </w:rPr>
        <w:t xml:space="preserve"> по составлению конспекта: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1) внимательно прочитать текст, отметить в нём новые слова, непонятные места, имена, даты;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2) выяснить в словаре значение новых непонятных слов, записать их в тетрадь или словарь в конце тетради;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3) составить перечень основных мыслей, содержащихся в тексте, составить простой план, который поможет группировать материал в соответствии с логикой изложения;</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4) повторно прочитать текст, сочетая чтение с записью основных мыслей и аргументации автора;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5) законспектировать материал, чётко следуя пунктам плана, запись ведётся своими словами, без переписывания текста; важно стремиться к краткости, чёткости, ясности, пользуясь правилами записи текста;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6) грамотно оформить цитаты, учитывая лаконичность и значимость мысли;</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7) прочитать конспект ещё раз, доработать его. </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тексте конспекта желательно приводить не только тезисные положения, но и их доказательства. При оформлении конспекта необходимо стремиться к ёмкости каждого предложения. Мысли автора книги следует излагать кратко, заботясь о стиле и выразительности написанного. Число дополнительных элементов конспекта должно быть логически обоснованным, записи должны распределяться в определённой последовательности, отвечающей логической структуре произведения. Для уточнения и дополнения необходимо оставлять поля.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szCs w:val="28"/>
        </w:rPr>
        <w:t>Критерии</w:t>
      </w:r>
      <w:r w:rsidRPr="00284E05">
        <w:rPr>
          <w:rFonts w:eastAsia="Calibri" w:cs="Times New Roman"/>
          <w:szCs w:val="28"/>
        </w:rPr>
        <w:t xml:space="preserve"> оценки конспекта: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полнота и логика изложения учебного материала;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грамотность написания;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аккуратность выполнения, читаемость текста;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наглядность и использование опорных сигналов и символов;</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самостоятельность составления.</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ind w:firstLine="567"/>
        <w:jc w:val="both"/>
        <w:rPr>
          <w:rFonts w:eastAsia="Calibri" w:cs="Times New Roman"/>
          <w:b/>
          <w:szCs w:val="28"/>
        </w:rPr>
      </w:pPr>
      <w:r w:rsidRPr="00284E05">
        <w:rPr>
          <w:rFonts w:eastAsia="Calibri" w:cs="Times New Roman"/>
          <w:b/>
          <w:szCs w:val="28"/>
        </w:rPr>
        <w:t>2). Доклад</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Подготовка докладов и сообщений осуществляется студентами с </w:t>
      </w:r>
      <w:r w:rsidRPr="00284E05">
        <w:rPr>
          <w:rFonts w:eastAsia="Calibri" w:cs="Times New Roman"/>
          <w:b/>
          <w:szCs w:val="28"/>
        </w:rPr>
        <w:t>целью</w:t>
      </w:r>
      <w:r w:rsidRPr="00284E05">
        <w:rPr>
          <w:rFonts w:eastAsia="Calibri" w:cs="Times New Roman"/>
          <w:szCs w:val="28"/>
        </w:rPr>
        <w:t xml:space="preserve"> формирования навыков исследовательской работы, устной и письменной речи, стимулирования познавательного интереса к философии. В докладе должно раскрываться содержание излагаемой темы или проблемы. </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szCs w:val="28"/>
        </w:rPr>
        <w:t>Структура</w:t>
      </w:r>
      <w:r w:rsidRPr="00284E05">
        <w:rPr>
          <w:rFonts w:eastAsia="Calibri" w:cs="Times New Roman"/>
          <w:szCs w:val="28"/>
        </w:rPr>
        <w:t xml:space="preserve"> доклада включает в себя вступление, изложение основной проблемы, заключение. </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szCs w:val="28"/>
        </w:rPr>
        <w:t>Вступление</w:t>
      </w:r>
      <w:r w:rsidRPr="00284E05">
        <w:rPr>
          <w:rFonts w:eastAsia="Calibri" w:cs="Times New Roman"/>
          <w:szCs w:val="28"/>
        </w:rPr>
        <w:t xml:space="preserve"> помогает обеспечить успех выступления по любой тематике. Вступление должно содержать:</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название доклада;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сообщение основной ид</w:t>
      </w:r>
      <w:proofErr w:type="gramStart"/>
      <w:r w:rsidRPr="00284E05">
        <w:rPr>
          <w:rFonts w:eastAsia="Calibri" w:cs="Times New Roman"/>
          <w:szCs w:val="28"/>
        </w:rPr>
        <w:t>еи и её</w:t>
      </w:r>
      <w:proofErr w:type="gramEnd"/>
      <w:r w:rsidRPr="00284E05">
        <w:rPr>
          <w:rFonts w:eastAsia="Calibri" w:cs="Times New Roman"/>
          <w:szCs w:val="28"/>
        </w:rPr>
        <w:t xml:space="preserve"> актуальности;</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lastRenderedPageBreak/>
        <w:t>- современную оценку предмета изложения;</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краткое перечисление рассматриваемых вопросов;</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акцентирование оригинальности подхода.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b/>
          <w:szCs w:val="28"/>
        </w:rPr>
        <w:t>Основная часть</w:t>
      </w:r>
      <w:r w:rsidRPr="00284E05">
        <w:rPr>
          <w:rFonts w:eastAsia="Calibri" w:cs="Times New Roman"/>
          <w:szCs w:val="28"/>
        </w:rPr>
        <w:t>, в которой выступающий должен раскрыть суть темы (проблемы), обычно строится по принципу отчёта. Задача основной части – представить достаточно данных для того, чтобы слушатели заинтересовались темой и захотели ознакомиться с материалами.</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b/>
          <w:szCs w:val="28"/>
        </w:rPr>
        <w:t>Заключение</w:t>
      </w:r>
      <w:r w:rsidRPr="00284E05">
        <w:rPr>
          <w:rFonts w:eastAsia="Calibri" w:cs="Times New Roman"/>
          <w:szCs w:val="28"/>
        </w:rPr>
        <w:t xml:space="preserve"> – это чёткое обобщение и краткие выводы по излагаемой теме. В заключении обязательно необходимо отразить своё отношение к изученной проблеме и её содержанию.</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rsidR="00FB2F2F" w:rsidRPr="00284E05" w:rsidRDefault="00FB2F2F" w:rsidP="00284E05">
      <w:pPr>
        <w:autoSpaceDE w:val="0"/>
        <w:autoSpaceDN w:val="0"/>
        <w:adjustRightInd w:val="0"/>
        <w:spacing w:after="0" w:line="240" w:lineRule="auto"/>
        <w:ind w:firstLine="567"/>
        <w:jc w:val="both"/>
        <w:rPr>
          <w:rFonts w:eastAsia="Calibri" w:cs="Times New Roman"/>
          <w:i/>
          <w:szCs w:val="28"/>
        </w:rPr>
      </w:pPr>
      <w:r w:rsidRPr="00284E05">
        <w:rPr>
          <w:rFonts w:eastAsia="Calibri" w:cs="Times New Roman"/>
          <w:b/>
          <w:bCs/>
          <w:szCs w:val="28"/>
        </w:rPr>
        <w:t>Требования к устной речи</w:t>
      </w:r>
      <w:r w:rsidRPr="00284E05">
        <w:rPr>
          <w:rFonts w:eastAsia="Calibri" w:cs="Times New Roman"/>
          <w:szCs w:val="28"/>
        </w:rPr>
        <w:t xml:space="preserve">: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 правильность;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 точность;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 выразительность;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 уместность употребления языковых средств;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 простота и краткость;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интонационная красота речи (логическая, эмоционально-экспрессивная).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szCs w:val="28"/>
        </w:rPr>
        <w:t>Методические рекомендации</w:t>
      </w:r>
      <w:r w:rsidRPr="00284E05">
        <w:rPr>
          <w:rFonts w:eastAsia="Calibri" w:cs="Times New Roman"/>
          <w:szCs w:val="28"/>
        </w:rPr>
        <w:t xml:space="preserve"> по подготовке докладов:</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1). Подобрать учебную и научную литературу по изучаемой теме, познакомиться с её содержанием.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2). Пользуясь закладками, отметить наиболее существенные места или сделать выписки, выделить ключевые цитаты, различные точки зрения.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3). Составить план доклада.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4). Используя рекомендации по составлению тематического конспекта и составленный план, написать доклад, в заключени</w:t>
      </w:r>
      <w:proofErr w:type="gramStart"/>
      <w:r w:rsidRPr="00284E05">
        <w:rPr>
          <w:rFonts w:eastAsia="Calibri" w:cs="Times New Roman"/>
          <w:szCs w:val="28"/>
        </w:rPr>
        <w:t>и</w:t>
      </w:r>
      <w:proofErr w:type="gramEnd"/>
      <w:r w:rsidRPr="00284E05">
        <w:rPr>
          <w:rFonts w:eastAsia="Calibri" w:cs="Times New Roman"/>
          <w:szCs w:val="28"/>
        </w:rPr>
        <w:t xml:space="preserve"> которого обязательно выразить своё отношение к излагаемой теме и её содержанию.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5). Прочитать текст и отредактировать его.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6). Оформить его в соответствии с требованиями к оформлению докладов. При необходимости подготовить презентацию.</w:t>
      </w:r>
    </w:p>
    <w:p w:rsidR="00FB2F2F" w:rsidRPr="00284E05" w:rsidRDefault="00FB2F2F" w:rsidP="00284E05">
      <w:pPr>
        <w:widowControl w:val="0"/>
        <w:tabs>
          <w:tab w:val="left" w:pos="567"/>
        </w:tabs>
        <w:spacing w:after="0" w:line="240" w:lineRule="auto"/>
        <w:ind w:firstLine="567"/>
        <w:jc w:val="both"/>
        <w:rPr>
          <w:rFonts w:eastAsia="Calibri" w:cs="Times New Roman"/>
          <w:szCs w:val="28"/>
        </w:rPr>
      </w:pPr>
      <w:r w:rsidRPr="00284E05">
        <w:rPr>
          <w:rFonts w:eastAsia="Calibri" w:cs="Times New Roman"/>
          <w:szCs w:val="28"/>
        </w:rPr>
        <w:t>7). Устное выступление на практическом занятии – на доклад отводится 10-15 минут, ввиду этого надо уметь выделять главное в содержании темы, но докладчик также должен ориентироваться в деталях обсуждаемой темы.</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8). Ответить на вопросы преподавателя и аудитории слушателей.</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Любое устное выступление должно удовлетворять трём основным </w:t>
      </w:r>
      <w:r w:rsidRPr="00284E05">
        <w:rPr>
          <w:rFonts w:eastAsia="Calibri" w:cs="Times New Roman"/>
          <w:b/>
          <w:szCs w:val="28"/>
        </w:rPr>
        <w:t>критериям</w:t>
      </w:r>
      <w:r w:rsidRPr="00284E05">
        <w:rPr>
          <w:rFonts w:eastAsia="Calibri" w:cs="Times New Roman"/>
          <w:szCs w:val="28"/>
        </w:rPr>
        <w:t xml:space="preserve">, которые в конечном итоге и приводят к успеху: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1) критерий правильности, т. е. соответствия языковым нормам;</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2) критерий смысловой адекватности, т. е. соответствия содержания выступления реальности;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3) критерий эффективности, т. е. соответствия достигнутых результатов поставленной цели.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szCs w:val="28"/>
        </w:rPr>
        <w:t>Перечень тем докладов</w:t>
      </w:r>
      <w:r w:rsidRPr="00284E05">
        <w:rPr>
          <w:rFonts w:eastAsia="Calibri" w:cs="Times New Roman"/>
          <w:szCs w:val="28"/>
        </w:rPr>
        <w:t>:</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b/>
          <w:i/>
          <w:szCs w:val="28"/>
        </w:rPr>
        <w:lastRenderedPageBreak/>
        <w:t>По теме 1.1 Философия как мировоззрение</w:t>
      </w:r>
      <w:r w:rsidRPr="00284E05">
        <w:rPr>
          <w:rFonts w:eastAsia="Calibri" w:cs="Times New Roman"/>
          <w:szCs w:val="28"/>
        </w:rPr>
        <w:t xml:space="preserve">: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1. Философия как рациональный тип мировоззрения. Основные проблемы философии.</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2. Основной вопрос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3. Философия и наука.</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b/>
          <w:i/>
          <w:szCs w:val="28"/>
          <w:lang w:eastAsia="ru-RU"/>
        </w:rPr>
        <w:t>По теме 2.1 Философия Древнего Востока</w:t>
      </w:r>
      <w:r w:rsidRPr="00284E05">
        <w:rPr>
          <w:rFonts w:eastAsia="Times New Roman" w:cs="Times New Roman"/>
          <w:szCs w:val="28"/>
          <w:lang w:eastAsia="ru-RU"/>
        </w:rPr>
        <w:t>:</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1. Веды как источник древнеиндийской философии.</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2. Индуизм. Закон кармы и учение о реинкарнации души.</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3. Благородные истины и восьмеричный путь буддизма.</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 xml:space="preserve">4. Учение джайнизма. Нравственный принцип </w:t>
      </w:r>
      <w:proofErr w:type="spellStart"/>
      <w:r w:rsidRPr="00284E05">
        <w:rPr>
          <w:rFonts w:eastAsia="Times New Roman" w:cs="Times New Roman"/>
          <w:szCs w:val="28"/>
          <w:lang w:eastAsia="ru-RU"/>
        </w:rPr>
        <w:t>ахимсы</w:t>
      </w:r>
      <w:proofErr w:type="spellEnd"/>
      <w:r w:rsidRPr="00284E05">
        <w:rPr>
          <w:rFonts w:eastAsia="Times New Roman" w:cs="Times New Roman"/>
          <w:szCs w:val="28"/>
          <w:lang w:eastAsia="ru-RU"/>
        </w:rPr>
        <w:t>.</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5. Ведические ортодоксальные философские школы Древней Индии в эпический период.</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6. Религиозно-философское учение даосизма.</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7. Этика конфуцианства. Учение Конфуция о «благородном муже».</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 xml:space="preserve">8. Философия </w:t>
      </w:r>
      <w:proofErr w:type="spellStart"/>
      <w:r w:rsidRPr="00284E05">
        <w:rPr>
          <w:rFonts w:eastAsia="Times New Roman" w:cs="Times New Roman"/>
          <w:szCs w:val="28"/>
          <w:lang w:eastAsia="ru-RU"/>
        </w:rPr>
        <w:t>моизма</w:t>
      </w:r>
      <w:proofErr w:type="spellEnd"/>
      <w:r w:rsidRPr="00284E05">
        <w:rPr>
          <w:rFonts w:eastAsia="Times New Roman" w:cs="Times New Roman"/>
          <w:szCs w:val="28"/>
          <w:lang w:eastAsia="ru-RU"/>
        </w:rPr>
        <w:t>.</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 xml:space="preserve">9. Философская школа </w:t>
      </w:r>
      <w:proofErr w:type="spellStart"/>
      <w:r w:rsidRPr="00284E05">
        <w:rPr>
          <w:rFonts w:eastAsia="Times New Roman" w:cs="Times New Roman"/>
          <w:szCs w:val="28"/>
          <w:lang w:eastAsia="ru-RU"/>
        </w:rPr>
        <w:t>легизма</w:t>
      </w:r>
      <w:proofErr w:type="spellEnd"/>
      <w:r w:rsidRPr="00284E05">
        <w:rPr>
          <w:rFonts w:eastAsia="Times New Roman" w:cs="Times New Roman"/>
          <w:szCs w:val="28"/>
          <w:lang w:eastAsia="ru-RU"/>
        </w:rPr>
        <w:t>.</w:t>
      </w:r>
    </w:p>
    <w:p w:rsidR="00FB2F2F" w:rsidRPr="00284E05" w:rsidRDefault="00FB2F2F" w:rsidP="00284E05">
      <w:pPr>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10. Древнекитайская натурфилософия. Школа «</w:t>
      </w:r>
      <w:proofErr w:type="spellStart"/>
      <w:r w:rsidRPr="00284E05">
        <w:rPr>
          <w:rFonts w:eastAsia="Times New Roman" w:cs="Times New Roman"/>
          <w:szCs w:val="28"/>
          <w:lang w:eastAsia="ru-RU"/>
        </w:rPr>
        <w:t>инь</w:t>
      </w:r>
      <w:proofErr w:type="spellEnd"/>
      <w:r w:rsidRPr="00284E05">
        <w:rPr>
          <w:rFonts w:eastAsia="Times New Roman" w:cs="Times New Roman"/>
          <w:szCs w:val="28"/>
          <w:lang w:eastAsia="ru-RU"/>
        </w:rPr>
        <w:t xml:space="preserve"> – </w:t>
      </w:r>
      <w:proofErr w:type="spellStart"/>
      <w:r w:rsidRPr="00284E05">
        <w:rPr>
          <w:rFonts w:eastAsia="Times New Roman" w:cs="Times New Roman"/>
          <w:szCs w:val="28"/>
          <w:lang w:eastAsia="ru-RU"/>
        </w:rPr>
        <w:t>ян</w:t>
      </w:r>
      <w:proofErr w:type="spellEnd"/>
      <w:r w:rsidRPr="00284E05">
        <w:rPr>
          <w:rFonts w:eastAsia="Times New Roman" w:cs="Times New Roman"/>
          <w:szCs w:val="28"/>
          <w:lang w:eastAsia="ru-RU"/>
        </w:rPr>
        <w:t>».</w:t>
      </w:r>
    </w:p>
    <w:p w:rsidR="00FB2F2F" w:rsidRPr="00284E05" w:rsidRDefault="00FB2F2F" w:rsidP="00284E05">
      <w:pPr>
        <w:spacing w:after="0" w:line="240" w:lineRule="auto"/>
        <w:ind w:firstLine="567"/>
        <w:jc w:val="both"/>
        <w:rPr>
          <w:rFonts w:eastAsia="Times New Roman" w:cs="Times New Roman"/>
          <w:szCs w:val="28"/>
          <w:lang w:eastAsia="ru-RU"/>
        </w:rPr>
      </w:pPr>
      <w:r w:rsidRPr="00284E05">
        <w:rPr>
          <w:rFonts w:eastAsia="Times New Roman" w:cs="Times New Roman"/>
          <w:b/>
          <w:i/>
          <w:szCs w:val="28"/>
          <w:lang w:eastAsia="ru-RU"/>
        </w:rPr>
        <w:t>По теме 2.2 Античная философия</w:t>
      </w:r>
      <w:r w:rsidRPr="00284E05">
        <w:rPr>
          <w:rFonts w:eastAsia="Times New Roman" w:cs="Times New Roman"/>
          <w:szCs w:val="28"/>
          <w:lang w:eastAsia="ru-RU"/>
        </w:rPr>
        <w:t>:</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1. Мифологические истоки древнегреческой философии.</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2. Поиск первоначала мира в философских школах </w:t>
      </w:r>
      <w:proofErr w:type="spellStart"/>
      <w:r w:rsidRPr="00284E05">
        <w:rPr>
          <w:rFonts w:eastAsia="Calibri" w:cs="Times New Roman"/>
          <w:szCs w:val="28"/>
        </w:rPr>
        <w:t>досократического</w:t>
      </w:r>
      <w:proofErr w:type="spellEnd"/>
      <w:r w:rsidRPr="00284E05">
        <w:rPr>
          <w:rFonts w:eastAsia="Calibri" w:cs="Times New Roman"/>
          <w:szCs w:val="28"/>
        </w:rPr>
        <w:t xml:space="preserve"> периода.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3. Спор софистов и Сократа. Искусство </w:t>
      </w:r>
      <w:proofErr w:type="spellStart"/>
      <w:r w:rsidRPr="00284E05">
        <w:rPr>
          <w:rFonts w:eastAsia="Calibri" w:cs="Times New Roman"/>
          <w:szCs w:val="28"/>
        </w:rPr>
        <w:t>майевтики</w:t>
      </w:r>
      <w:proofErr w:type="spellEnd"/>
      <w:r w:rsidRPr="00284E05">
        <w:rPr>
          <w:rFonts w:eastAsia="Calibri" w:cs="Times New Roman"/>
          <w:szCs w:val="28"/>
        </w:rPr>
        <w:t>.</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4. Связь знания и этики в философии Сократа.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5. Апории Зенона и скептицизм Пиррона.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6. Учение Платона об идеях.</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7. Проект идеального государства Платона.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8. Метафизика Аристотеля.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9. Учение Аристотеля о человеке, политике и государстве.</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10. Философия эпикуреизма.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11. Этика философии стоиков.</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12. Кризис древнегреческой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i/>
          <w:szCs w:val="28"/>
        </w:rPr>
        <w:t>По теме 2.3 Средневековая философия</w:t>
      </w:r>
      <w:r w:rsidRPr="00284E05">
        <w:rPr>
          <w:rFonts w:eastAsia="Calibri" w:cs="Times New Roman"/>
          <w:szCs w:val="28"/>
        </w:rPr>
        <w:t>:</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1. Влияние христианства на философию.</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2. Проблема взаимоотношения веры и разума в средневековой философии. Догматизм мышления.</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3. Проблема свободы воли человека в учении Августина </w:t>
      </w:r>
      <w:proofErr w:type="spellStart"/>
      <w:r w:rsidRPr="00284E05">
        <w:rPr>
          <w:rFonts w:eastAsia="Calibri" w:cs="Times New Roman"/>
          <w:szCs w:val="28"/>
        </w:rPr>
        <w:t>Аврелия</w:t>
      </w:r>
      <w:proofErr w:type="spellEnd"/>
      <w:r w:rsidRPr="00284E05">
        <w:rPr>
          <w:rFonts w:eastAsia="Calibri" w:cs="Times New Roman"/>
          <w:szCs w:val="28"/>
        </w:rPr>
        <w:t>. Учение о граде божьем и граде земном.</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4. Схоластические учения.</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5. Доказательства существования Бога в учении Фомы Аквинского.</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6. Философский спор реалистов и номиналистов. «Бритва Оккама».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i/>
          <w:szCs w:val="28"/>
        </w:rPr>
        <w:t>По теме 2.4 Философия эпохи Возрождения</w:t>
      </w:r>
      <w:r w:rsidRPr="00284E05">
        <w:rPr>
          <w:rFonts w:eastAsia="Calibri" w:cs="Times New Roman"/>
          <w:szCs w:val="28"/>
        </w:rPr>
        <w:t>:</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1. Гуманистические идеалы эпохи Возрождения.</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2. Этическая проблематика в философии Эразма </w:t>
      </w:r>
      <w:proofErr w:type="spellStart"/>
      <w:r w:rsidRPr="00284E05">
        <w:rPr>
          <w:rFonts w:eastAsia="Calibri" w:cs="Times New Roman"/>
          <w:szCs w:val="28"/>
        </w:rPr>
        <w:t>Роттердамского</w:t>
      </w:r>
      <w:proofErr w:type="spellEnd"/>
      <w:r w:rsidRPr="00284E05">
        <w:rPr>
          <w:rFonts w:eastAsia="Calibri" w:cs="Times New Roman"/>
          <w:szCs w:val="28"/>
        </w:rPr>
        <w:t>.</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3. Пантеизм и натурфилософия эпохи Возрождения.</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4. Реформация: борьба католицизма и протестантизма.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lastRenderedPageBreak/>
        <w:t>5. Наука и религия.</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6. Учение о политической власти и государстве Н. Макиавелли.</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7. Утопические проекты устройства общества (Т. Мор, Т. Кампанелла).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8. Скептицизм М. Монтеня против схоластики и догматизма.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i/>
          <w:szCs w:val="28"/>
        </w:rPr>
        <w:t>По теме 2.5 Философия эпохи Нового времени и Просвещения</w:t>
      </w:r>
      <w:r w:rsidRPr="00284E05">
        <w:rPr>
          <w:rFonts w:eastAsia="Calibri" w:cs="Times New Roman"/>
          <w:szCs w:val="28"/>
        </w:rPr>
        <w:t>:</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1. Первая научная революция в Европе.</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2. Рационализм и эмпиризм как гносеологические концепции.</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3. Теория общественного договора (Т. Гоббс, Дж. Локк).</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4. Философские учения о субстанции (Р. Декарт, Б. Спиноза).</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5. Монадология Г. Лейбница.</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6. Дедуктивный и индуктивный методы познания.</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7. Сенсуализм Дж. Локка.</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8. Субъективный идеализм Дж. Беркли.</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9. Агностицизм Д. Юма.</w:t>
      </w:r>
    </w:p>
    <w:p w:rsidR="00FB2F2F" w:rsidRPr="00284E05" w:rsidRDefault="00FB2F2F" w:rsidP="00284E05">
      <w:pPr>
        <w:spacing w:after="0" w:line="240" w:lineRule="auto"/>
        <w:ind w:firstLine="567"/>
        <w:jc w:val="both"/>
        <w:rPr>
          <w:rFonts w:eastAsia="Calibri" w:cs="Times New Roman"/>
          <w:szCs w:val="28"/>
        </w:rPr>
      </w:pPr>
      <w:r w:rsidRPr="00284E05">
        <w:rPr>
          <w:rFonts w:eastAsia="Times New Roman" w:cs="Times New Roman"/>
          <w:szCs w:val="28"/>
          <w:lang w:eastAsia="ru-RU"/>
        </w:rPr>
        <w:t>10. Социально-политические теории французских просветителей (Ш. Монтескье, Ж. Ж. Руссо, Д. Дидро и др.).</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i/>
          <w:szCs w:val="28"/>
        </w:rPr>
        <w:t>По теме 2.6 Немецкая классическая философия</w:t>
      </w:r>
      <w:r w:rsidRPr="00284E05">
        <w:rPr>
          <w:rFonts w:eastAsia="Calibri" w:cs="Times New Roman"/>
          <w:szCs w:val="28"/>
        </w:rPr>
        <w:t>:</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1. Агностицизм И. Канта.</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2. Категорический императив И. Канта.</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3. Учение Г. Гегеля об Абсолютном духе.</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4. Диалектический идеализм Г. Гегеля.</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5. Учение о человеке Л. Фейербаха.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6. Исторический и диалектический материализм К. Маркса.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i/>
          <w:szCs w:val="28"/>
        </w:rPr>
        <w:t>По теме 2.7 Современная западная философия</w:t>
      </w:r>
      <w:r w:rsidRPr="00284E05">
        <w:rPr>
          <w:rFonts w:eastAsia="Calibri" w:cs="Times New Roman"/>
          <w:szCs w:val="28"/>
        </w:rPr>
        <w:t>:</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1. Волюнтаризм А. Шопенгауэра.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2. Ф. Ницше о сущности новой морали «сверхчеловека».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3. Школа психоанализа З. Фрейда и его последователей.</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4. Позитивистская философия.</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5. Теория научных революций (Т. Кун, К. Поппер).</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6. Философия прагматизма.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7. Философия </w:t>
      </w:r>
      <w:proofErr w:type="gramStart"/>
      <w:r w:rsidRPr="00284E05">
        <w:rPr>
          <w:rFonts w:eastAsia="Calibri" w:cs="Times New Roman"/>
          <w:szCs w:val="28"/>
        </w:rPr>
        <w:t>бессознательного</w:t>
      </w:r>
      <w:proofErr w:type="gramEnd"/>
      <w:r w:rsidRPr="00284E05">
        <w:rPr>
          <w:rFonts w:eastAsia="Calibri" w:cs="Times New Roman"/>
          <w:szCs w:val="28"/>
        </w:rPr>
        <w:t>.</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8. Социальная психология Э. </w:t>
      </w:r>
      <w:proofErr w:type="spellStart"/>
      <w:r w:rsidRPr="00284E05">
        <w:rPr>
          <w:rFonts w:eastAsia="Calibri" w:cs="Times New Roman"/>
          <w:szCs w:val="28"/>
        </w:rPr>
        <w:t>Фромма</w:t>
      </w:r>
      <w:proofErr w:type="spellEnd"/>
      <w:r w:rsidRPr="00284E05">
        <w:rPr>
          <w:rFonts w:eastAsia="Calibri" w:cs="Times New Roman"/>
          <w:szCs w:val="28"/>
        </w:rPr>
        <w:t>.</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9. Проблема свободы и смысла жизни человека в экзистенциализме.</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10. Постструктурализм и постмодернизм.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i/>
          <w:szCs w:val="28"/>
        </w:rPr>
        <w:t>По теме 2.8 Русская философия</w:t>
      </w:r>
      <w:r w:rsidRPr="00284E05">
        <w:rPr>
          <w:rFonts w:eastAsia="Calibri" w:cs="Times New Roman"/>
          <w:szCs w:val="28"/>
        </w:rPr>
        <w:t>:</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1. Философский спор западников и славянофилов.</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2. Философия «общего дела» Н. Ф. Фёдорова.</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3. Учение В. И. Вернадского о ноосфере.</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4. Философия всеединства В. С. Соловьёва.</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5. Философия творчества Н. А. Бердяева.</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6. Революционно-демократическое направление русской философии.</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 xml:space="preserve">7. Учение В. И. Ленина о государстве и революции. </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8. Развитие философии в СССР.</w:t>
      </w:r>
    </w:p>
    <w:p w:rsidR="00FB2F2F" w:rsidRPr="00284E05" w:rsidRDefault="00FB2F2F" w:rsidP="00284E05">
      <w:pPr>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9. Философия русского зарубежья.</w:t>
      </w:r>
    </w:p>
    <w:p w:rsidR="00FB2F2F" w:rsidRPr="00284E05" w:rsidRDefault="00FB2F2F" w:rsidP="00284E05">
      <w:pPr>
        <w:spacing w:after="0" w:line="240" w:lineRule="auto"/>
        <w:ind w:firstLine="567"/>
        <w:jc w:val="both"/>
        <w:rPr>
          <w:rFonts w:eastAsia="Calibri" w:cs="Times New Roman"/>
          <w:b/>
          <w:szCs w:val="28"/>
        </w:rPr>
      </w:pPr>
    </w:p>
    <w:p w:rsidR="00FB2F2F" w:rsidRPr="00284E05" w:rsidRDefault="00FB2F2F" w:rsidP="00284E05">
      <w:pPr>
        <w:spacing w:after="0" w:line="240" w:lineRule="auto"/>
        <w:ind w:firstLine="567"/>
        <w:jc w:val="both"/>
        <w:rPr>
          <w:rFonts w:eastAsia="Calibri" w:cs="Times New Roman"/>
          <w:b/>
          <w:szCs w:val="28"/>
        </w:rPr>
      </w:pPr>
      <w:r w:rsidRPr="00284E05">
        <w:rPr>
          <w:rFonts w:eastAsia="Calibri" w:cs="Times New Roman"/>
          <w:b/>
          <w:szCs w:val="28"/>
        </w:rPr>
        <w:lastRenderedPageBreak/>
        <w:t>3). Реферат</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Реферат – это один из видов научно-исследовательской работы студентов, выполняемый с </w:t>
      </w:r>
      <w:r w:rsidRPr="00284E05">
        <w:rPr>
          <w:rFonts w:eastAsia="Calibri" w:cs="Times New Roman"/>
          <w:b/>
          <w:szCs w:val="28"/>
        </w:rPr>
        <w:t>целью</w:t>
      </w:r>
      <w:r w:rsidRPr="00284E05">
        <w:rPr>
          <w:rFonts w:eastAsia="Calibri" w:cs="Times New Roman"/>
          <w:szCs w:val="28"/>
        </w:rPr>
        <w:t xml:space="preserve"> аналитического изложения изученных источников информации по выбранной тематике с формулировкой собственных выводов.</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Общим </w:t>
      </w:r>
      <w:r w:rsidRPr="00284E05">
        <w:rPr>
          <w:rFonts w:eastAsia="Calibri" w:cs="Times New Roman"/>
          <w:b/>
          <w:szCs w:val="28"/>
        </w:rPr>
        <w:t>требованием</w:t>
      </w:r>
      <w:r w:rsidRPr="00284E05">
        <w:rPr>
          <w:rFonts w:eastAsia="Calibri" w:cs="Times New Roman"/>
          <w:szCs w:val="28"/>
        </w:rPr>
        <w:t xml:space="preserve"> к научному тексту, которому должен отвечать и реферат, является </w:t>
      </w:r>
      <w:r w:rsidRPr="00284E05">
        <w:rPr>
          <w:rFonts w:eastAsia="Calibri" w:cs="Times New Roman"/>
          <w:bCs/>
          <w:szCs w:val="28"/>
        </w:rPr>
        <w:t>полнота, глубина изложения, точность, краткость, оригинальность</w:t>
      </w:r>
      <w:r w:rsidRPr="00284E05">
        <w:rPr>
          <w:rFonts w:eastAsia="Calibri" w:cs="Times New Roman"/>
          <w:szCs w:val="28"/>
        </w:rPr>
        <w:t xml:space="preserve">. Под </w:t>
      </w:r>
      <w:r w:rsidRPr="00284E05">
        <w:rPr>
          <w:rFonts w:eastAsia="Calibri" w:cs="Times New Roman"/>
          <w:b/>
          <w:bCs/>
          <w:szCs w:val="28"/>
        </w:rPr>
        <w:t xml:space="preserve">полнотой </w:t>
      </w:r>
      <w:r w:rsidRPr="00284E05">
        <w:rPr>
          <w:rFonts w:eastAsia="Calibri" w:cs="Times New Roman"/>
          <w:szCs w:val="28"/>
        </w:rPr>
        <w:t xml:space="preserve">принято понимать изложение проблемы в полном объёме, содержащее в себе необходимые сведения. </w:t>
      </w:r>
      <w:r w:rsidRPr="00284E05">
        <w:rPr>
          <w:rFonts w:eastAsia="Calibri" w:cs="Times New Roman"/>
          <w:b/>
          <w:bCs/>
          <w:szCs w:val="28"/>
        </w:rPr>
        <w:t xml:space="preserve">Глубина изложения </w:t>
      </w:r>
      <w:r w:rsidRPr="00284E05">
        <w:rPr>
          <w:rFonts w:eastAsia="Calibri" w:cs="Times New Roman"/>
          <w:bCs/>
          <w:szCs w:val="28"/>
        </w:rPr>
        <w:t xml:space="preserve">– </w:t>
      </w:r>
      <w:r w:rsidRPr="00284E05">
        <w:rPr>
          <w:rFonts w:eastAsia="Calibri" w:cs="Times New Roman"/>
          <w:szCs w:val="28"/>
        </w:rPr>
        <w:t xml:space="preserve">это степень проникновения в сущность явления, идеи. Под </w:t>
      </w:r>
      <w:r w:rsidRPr="00284E05">
        <w:rPr>
          <w:rFonts w:eastAsia="Calibri" w:cs="Times New Roman"/>
          <w:b/>
          <w:bCs/>
          <w:szCs w:val="28"/>
        </w:rPr>
        <w:t xml:space="preserve">точностью текста </w:t>
      </w:r>
      <w:r w:rsidRPr="00284E05">
        <w:rPr>
          <w:rFonts w:eastAsia="Calibri" w:cs="Times New Roman"/>
          <w:szCs w:val="28"/>
        </w:rPr>
        <w:t xml:space="preserve">принято понимать соответствие утверждений автора объективной действительности, чёткость терминологии, понятий и категорий, выделение существенных признаков анализируемых явлений или теоретических положений. Под </w:t>
      </w:r>
      <w:r w:rsidRPr="00284E05">
        <w:rPr>
          <w:rFonts w:eastAsia="Calibri" w:cs="Times New Roman"/>
          <w:b/>
          <w:bCs/>
          <w:szCs w:val="28"/>
        </w:rPr>
        <w:t xml:space="preserve">краткостью </w:t>
      </w:r>
      <w:r w:rsidRPr="00284E05">
        <w:rPr>
          <w:rFonts w:eastAsia="Calibri" w:cs="Times New Roman"/>
          <w:szCs w:val="28"/>
        </w:rPr>
        <w:t xml:space="preserve">понимается сжатое изложение. Это отсутствие несущественных фактов, деталей, аргументов, излишних цифр и т. д. Под </w:t>
      </w:r>
      <w:r w:rsidRPr="00284E05">
        <w:rPr>
          <w:rFonts w:eastAsia="Calibri" w:cs="Times New Roman"/>
          <w:b/>
          <w:bCs/>
          <w:szCs w:val="28"/>
        </w:rPr>
        <w:t xml:space="preserve">оригинальностью </w:t>
      </w:r>
      <w:r w:rsidRPr="00284E05">
        <w:rPr>
          <w:rFonts w:eastAsia="Calibri" w:cs="Times New Roman"/>
          <w:szCs w:val="28"/>
        </w:rPr>
        <w:t>текста понимается такое изложение материала, которое свидетельствует о самостоятельности мысли, суждений студента.</w:t>
      </w:r>
    </w:p>
    <w:p w:rsidR="00FB2F2F" w:rsidRPr="00284E05" w:rsidRDefault="00FB2F2F" w:rsidP="00284E05">
      <w:pPr>
        <w:autoSpaceDE w:val="0"/>
        <w:autoSpaceDN w:val="0"/>
        <w:adjustRightInd w:val="0"/>
        <w:spacing w:after="0" w:line="240" w:lineRule="auto"/>
        <w:ind w:firstLine="567"/>
        <w:jc w:val="both"/>
        <w:rPr>
          <w:rFonts w:eastAsia="Calibri" w:cs="Times New Roman"/>
          <w:b/>
          <w:bCs/>
          <w:i/>
          <w:iCs/>
          <w:szCs w:val="28"/>
        </w:rPr>
      </w:pPr>
      <w:r w:rsidRPr="00284E05">
        <w:rPr>
          <w:rFonts w:eastAsia="Calibri" w:cs="Times New Roman"/>
          <w:bCs/>
          <w:iCs/>
          <w:szCs w:val="28"/>
        </w:rPr>
        <w:t xml:space="preserve">Примерная </w:t>
      </w:r>
      <w:r w:rsidRPr="00284E05">
        <w:rPr>
          <w:rFonts w:eastAsia="Calibri" w:cs="Times New Roman"/>
          <w:b/>
          <w:bCs/>
          <w:iCs/>
          <w:szCs w:val="28"/>
        </w:rPr>
        <w:t>структура</w:t>
      </w:r>
      <w:r w:rsidRPr="00284E05">
        <w:rPr>
          <w:rFonts w:eastAsia="Calibri" w:cs="Times New Roman"/>
          <w:bCs/>
          <w:iCs/>
          <w:szCs w:val="28"/>
        </w:rPr>
        <w:t xml:space="preserve"> реферата: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bCs/>
          <w:szCs w:val="28"/>
        </w:rPr>
        <w:t xml:space="preserve">1). </w:t>
      </w:r>
      <w:r w:rsidRPr="00284E05">
        <w:rPr>
          <w:rFonts w:eastAsia="Calibri" w:cs="Times New Roman"/>
          <w:b/>
          <w:bCs/>
          <w:szCs w:val="28"/>
        </w:rPr>
        <w:t xml:space="preserve">Титульный лист </w:t>
      </w:r>
      <w:r w:rsidRPr="00284E05">
        <w:rPr>
          <w:rFonts w:eastAsia="Calibri" w:cs="Times New Roman"/>
          <w:szCs w:val="28"/>
        </w:rPr>
        <w:t>– название вуза, название кафедры, дисциплина, тема, Ф. И. О. автора, Ф. И. О. и должность проверяющего, город и год написания.</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bCs/>
          <w:szCs w:val="28"/>
        </w:rPr>
        <w:t xml:space="preserve">2). </w:t>
      </w:r>
      <w:r w:rsidRPr="00284E05">
        <w:rPr>
          <w:rFonts w:eastAsia="Calibri" w:cs="Times New Roman"/>
          <w:b/>
          <w:bCs/>
          <w:szCs w:val="28"/>
        </w:rPr>
        <w:t xml:space="preserve">Оглавление </w:t>
      </w:r>
      <w:r w:rsidRPr="00284E05">
        <w:rPr>
          <w:rFonts w:eastAsia="Calibri" w:cs="Times New Roman"/>
          <w:szCs w:val="28"/>
        </w:rPr>
        <w:t>– название структурных элементов работы (главы, параграфы) и номера страниц в оглавлении должны полностью соответствовать названиям этих элементов в тексте и месту их нахождения.</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bCs/>
          <w:szCs w:val="28"/>
        </w:rPr>
        <w:t xml:space="preserve">3). </w:t>
      </w:r>
      <w:r w:rsidRPr="00284E05">
        <w:rPr>
          <w:rFonts w:eastAsia="Calibri" w:cs="Times New Roman"/>
          <w:b/>
          <w:bCs/>
          <w:szCs w:val="28"/>
        </w:rPr>
        <w:t xml:space="preserve">Введение </w:t>
      </w:r>
      <w:r w:rsidRPr="00284E05">
        <w:rPr>
          <w:rFonts w:eastAsia="Calibri" w:cs="Times New Roman"/>
          <w:szCs w:val="28"/>
        </w:rPr>
        <w:t xml:space="preserve">– даётся </w:t>
      </w:r>
      <w:r w:rsidRPr="00284E05">
        <w:rPr>
          <w:rFonts w:eastAsia="Calibri" w:cs="Times New Roman"/>
          <w:iCs/>
          <w:szCs w:val="28"/>
        </w:rPr>
        <w:t>постановка проблемы</w:t>
      </w:r>
      <w:r w:rsidRPr="00284E05">
        <w:rPr>
          <w:rFonts w:eastAsia="Calibri" w:cs="Times New Roman"/>
          <w:szCs w:val="28"/>
        </w:rPr>
        <w:t xml:space="preserve">, её </w:t>
      </w:r>
      <w:r w:rsidRPr="00284E05">
        <w:rPr>
          <w:rFonts w:eastAsia="Calibri" w:cs="Times New Roman"/>
          <w:iCs/>
          <w:szCs w:val="28"/>
        </w:rPr>
        <w:t>актуальность и значение</w:t>
      </w:r>
      <w:r w:rsidRPr="00284E05">
        <w:rPr>
          <w:rFonts w:eastAsia="Calibri" w:cs="Times New Roman"/>
          <w:szCs w:val="28"/>
        </w:rPr>
        <w:t xml:space="preserve">, </w:t>
      </w:r>
      <w:r w:rsidRPr="00284E05">
        <w:rPr>
          <w:rFonts w:eastAsia="Calibri" w:cs="Times New Roman"/>
          <w:iCs/>
          <w:szCs w:val="28"/>
        </w:rPr>
        <w:t>степень разработки</w:t>
      </w:r>
      <w:r w:rsidRPr="00284E05">
        <w:rPr>
          <w:rFonts w:eastAsia="Calibri" w:cs="Times New Roman"/>
          <w:szCs w:val="28"/>
        </w:rPr>
        <w:t xml:space="preserve">, краткий историографический обзор (обзор литературы по теме). Здесь надо сказать, что в ней достаточно полно раскрыто (или не совсем полно), с чем автор реферата согласен или не согласен и на что он хочет обратить внимание. Затем формируется </w:t>
      </w:r>
      <w:r w:rsidRPr="00284E05">
        <w:rPr>
          <w:rFonts w:eastAsia="Calibri" w:cs="Times New Roman"/>
          <w:iCs/>
          <w:szCs w:val="28"/>
        </w:rPr>
        <w:t>цель и зада</w:t>
      </w:r>
      <w:r w:rsidRPr="00284E05">
        <w:rPr>
          <w:rFonts w:eastAsia="Calibri" w:cs="Times New Roman"/>
          <w:szCs w:val="28"/>
        </w:rPr>
        <w:t>чи реферата. Введение отрабатывается после написания всей работы.</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bCs/>
          <w:szCs w:val="28"/>
        </w:rPr>
        <w:t xml:space="preserve">4). </w:t>
      </w:r>
      <w:r w:rsidRPr="00284E05">
        <w:rPr>
          <w:rFonts w:eastAsia="Calibri" w:cs="Times New Roman"/>
          <w:b/>
          <w:bCs/>
          <w:szCs w:val="28"/>
        </w:rPr>
        <w:t xml:space="preserve">Основная часть </w:t>
      </w:r>
      <w:r w:rsidRPr="00284E05">
        <w:rPr>
          <w:rFonts w:eastAsia="Calibri" w:cs="Times New Roman"/>
          <w:szCs w:val="28"/>
        </w:rPr>
        <w:t xml:space="preserve">– содержит не менее двух-трёх разделов (глав). В каждом разделе или вопросе выделяются и формулируются подразделы или </w:t>
      </w:r>
      <w:proofErr w:type="spellStart"/>
      <w:r w:rsidRPr="00284E05">
        <w:rPr>
          <w:rFonts w:eastAsia="Calibri" w:cs="Times New Roman"/>
          <w:szCs w:val="28"/>
        </w:rPr>
        <w:t>подвопросы</w:t>
      </w:r>
      <w:proofErr w:type="spellEnd"/>
      <w:r w:rsidRPr="00284E05">
        <w:rPr>
          <w:rFonts w:eastAsia="Calibri" w:cs="Times New Roman"/>
          <w:szCs w:val="28"/>
        </w:rPr>
        <w:t xml:space="preserve">. Они помогают логически последовательно и стройно изложить собранный материал. В основной части глубоко и </w:t>
      </w:r>
      <w:proofErr w:type="spellStart"/>
      <w:r w:rsidRPr="00284E05">
        <w:rPr>
          <w:rFonts w:eastAsia="Calibri" w:cs="Times New Roman"/>
          <w:szCs w:val="28"/>
        </w:rPr>
        <w:t>систематизированно</w:t>
      </w:r>
      <w:proofErr w:type="spellEnd"/>
      <w:r w:rsidRPr="00284E05">
        <w:rPr>
          <w:rFonts w:eastAsia="Calibri" w:cs="Times New Roman"/>
          <w:szCs w:val="28"/>
        </w:rPr>
        <w:t xml:space="preserve"> излагается состояние изучаемого вопроса; приводятся противоречивые мнения, содержащиеся в различных источниках, которые анализируются и оцениваются с особой тщательностью.</w:t>
      </w:r>
      <w:r w:rsidRPr="00284E05">
        <w:rPr>
          <w:rFonts w:ascii="Calibri" w:eastAsia="Calibri" w:hAnsi="Calibri" w:cs="Times New Roman"/>
          <w:szCs w:val="28"/>
        </w:rPr>
        <w:t xml:space="preserve"> </w:t>
      </w:r>
      <w:r w:rsidRPr="00284E05">
        <w:rPr>
          <w:rFonts w:eastAsia="Calibri" w:cs="Times New Roman"/>
          <w:szCs w:val="28"/>
        </w:rPr>
        <w:t>Теоретический и конкретный материал также даётся в определённой пропорции, необходимой для раскрытия той или иной проблемы. Умение найти правильное раскрытие темы является одним из показателей того, насколько автор хорошо продумал свою работу, насколько глубоко освоил проблему.</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bCs/>
          <w:szCs w:val="28"/>
        </w:rPr>
        <w:t xml:space="preserve">5). </w:t>
      </w:r>
      <w:r w:rsidRPr="00284E05">
        <w:rPr>
          <w:rFonts w:eastAsia="Calibri" w:cs="Times New Roman"/>
          <w:b/>
          <w:bCs/>
          <w:szCs w:val="28"/>
        </w:rPr>
        <w:t xml:space="preserve">Заключение </w:t>
      </w:r>
      <w:r w:rsidRPr="00284E05">
        <w:rPr>
          <w:rFonts w:eastAsia="Calibri" w:cs="Times New Roman"/>
          <w:szCs w:val="28"/>
        </w:rPr>
        <w:t>– содержит основные выводы по теме, возможно, указание на направление дальнейших исследований по данной теме.</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bCs/>
          <w:szCs w:val="28"/>
        </w:rPr>
        <w:lastRenderedPageBreak/>
        <w:t xml:space="preserve">6). </w:t>
      </w:r>
      <w:r w:rsidRPr="00284E05">
        <w:rPr>
          <w:rFonts w:eastAsia="Calibri" w:cs="Times New Roman"/>
          <w:b/>
          <w:bCs/>
          <w:szCs w:val="28"/>
        </w:rPr>
        <w:t>Список источников и литературы</w:t>
      </w:r>
      <w:r w:rsidRPr="00284E05">
        <w:rPr>
          <w:rFonts w:eastAsia="Calibri" w:cs="Times New Roman"/>
          <w:szCs w:val="28"/>
        </w:rPr>
        <w:t>, использованных автором реферата.</w:t>
      </w:r>
    </w:p>
    <w:p w:rsidR="00FB2F2F" w:rsidRPr="00284E05" w:rsidRDefault="00FB2F2F" w:rsidP="00284E05">
      <w:pPr>
        <w:autoSpaceDE w:val="0"/>
        <w:autoSpaceDN w:val="0"/>
        <w:adjustRightInd w:val="0"/>
        <w:spacing w:after="0" w:line="240" w:lineRule="auto"/>
        <w:ind w:firstLine="567"/>
        <w:rPr>
          <w:rFonts w:eastAsia="Calibri" w:cs="Times New Roman"/>
          <w:szCs w:val="28"/>
        </w:rPr>
      </w:pPr>
      <w:r w:rsidRPr="00284E05">
        <w:rPr>
          <w:rFonts w:eastAsia="Calibri" w:cs="Times New Roman"/>
          <w:szCs w:val="28"/>
        </w:rPr>
        <w:t xml:space="preserve">В процессе работы над рефератом можно выделить 4 </w:t>
      </w:r>
      <w:r w:rsidRPr="00284E05">
        <w:rPr>
          <w:rFonts w:eastAsia="Calibri" w:cs="Times New Roman"/>
          <w:b/>
          <w:szCs w:val="28"/>
        </w:rPr>
        <w:t>этапа</w:t>
      </w:r>
      <w:r w:rsidRPr="00284E05">
        <w:rPr>
          <w:rFonts w:eastAsia="Calibri" w:cs="Times New Roman"/>
          <w:szCs w:val="28"/>
        </w:rPr>
        <w:t xml:space="preserve">: </w:t>
      </w:r>
    </w:p>
    <w:p w:rsidR="00FB2F2F" w:rsidRPr="00284E05" w:rsidRDefault="00FB2F2F" w:rsidP="00284E05">
      <w:pPr>
        <w:autoSpaceDE w:val="0"/>
        <w:autoSpaceDN w:val="0"/>
        <w:adjustRightInd w:val="0"/>
        <w:spacing w:after="0" w:line="240" w:lineRule="auto"/>
        <w:ind w:firstLine="567"/>
        <w:rPr>
          <w:rFonts w:eastAsia="Calibri" w:cs="Times New Roman"/>
          <w:szCs w:val="28"/>
        </w:rPr>
      </w:pPr>
      <w:r w:rsidRPr="00284E05">
        <w:rPr>
          <w:rFonts w:eastAsia="Calibri" w:cs="Times New Roman"/>
          <w:szCs w:val="28"/>
        </w:rPr>
        <w:t xml:space="preserve">1). Вводный – выбор темы, работа над планом и введением. </w:t>
      </w:r>
    </w:p>
    <w:p w:rsidR="00FB2F2F" w:rsidRPr="00284E05" w:rsidRDefault="00FB2F2F" w:rsidP="00284E05">
      <w:pPr>
        <w:autoSpaceDE w:val="0"/>
        <w:autoSpaceDN w:val="0"/>
        <w:adjustRightInd w:val="0"/>
        <w:spacing w:after="0" w:line="240" w:lineRule="auto"/>
        <w:ind w:firstLine="567"/>
        <w:rPr>
          <w:rFonts w:eastAsia="Calibri" w:cs="Times New Roman"/>
          <w:szCs w:val="28"/>
        </w:rPr>
      </w:pPr>
      <w:r w:rsidRPr="00284E05">
        <w:rPr>
          <w:rFonts w:eastAsia="Calibri" w:cs="Times New Roman"/>
          <w:szCs w:val="28"/>
        </w:rPr>
        <w:t xml:space="preserve">2). Основной – работа над содержанием и заключением </w:t>
      </w:r>
      <w:proofErr w:type="spellStart"/>
      <w:proofErr w:type="gramStart"/>
      <w:r w:rsidRPr="00284E05">
        <w:rPr>
          <w:rFonts w:eastAsia="Calibri" w:cs="Times New Roman"/>
          <w:szCs w:val="28"/>
        </w:rPr>
        <w:t>pe</w:t>
      </w:r>
      <w:proofErr w:type="gramEnd"/>
      <w:r w:rsidRPr="00284E05">
        <w:rPr>
          <w:rFonts w:eastAsia="Calibri" w:cs="Times New Roman"/>
          <w:szCs w:val="28"/>
        </w:rPr>
        <w:t>ферата</w:t>
      </w:r>
      <w:proofErr w:type="spellEnd"/>
      <w:r w:rsidRPr="00284E05">
        <w:rPr>
          <w:rFonts w:eastAsia="Calibri" w:cs="Times New Roman"/>
          <w:szCs w:val="28"/>
        </w:rPr>
        <w:t xml:space="preserve">. </w:t>
      </w:r>
    </w:p>
    <w:p w:rsidR="00FB2F2F" w:rsidRPr="00284E05" w:rsidRDefault="00FB2F2F" w:rsidP="00284E05">
      <w:pPr>
        <w:autoSpaceDE w:val="0"/>
        <w:autoSpaceDN w:val="0"/>
        <w:adjustRightInd w:val="0"/>
        <w:spacing w:after="0" w:line="240" w:lineRule="auto"/>
        <w:ind w:firstLine="567"/>
        <w:rPr>
          <w:rFonts w:eastAsia="Calibri" w:cs="Times New Roman"/>
          <w:szCs w:val="28"/>
        </w:rPr>
      </w:pPr>
      <w:r w:rsidRPr="00284E05">
        <w:rPr>
          <w:rFonts w:eastAsia="Calibri" w:cs="Times New Roman"/>
          <w:szCs w:val="28"/>
        </w:rPr>
        <w:t xml:space="preserve">3). </w:t>
      </w:r>
      <w:proofErr w:type="gramStart"/>
      <w:r w:rsidRPr="00284E05">
        <w:rPr>
          <w:rFonts w:eastAsia="Calibri" w:cs="Times New Roman"/>
          <w:szCs w:val="28"/>
        </w:rPr>
        <w:t>Заключительный</w:t>
      </w:r>
      <w:proofErr w:type="gramEnd"/>
      <w:r w:rsidRPr="00284E05">
        <w:rPr>
          <w:rFonts w:eastAsia="Calibri" w:cs="Times New Roman"/>
          <w:szCs w:val="28"/>
        </w:rPr>
        <w:t xml:space="preserve"> – оформление реферата. </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4). Защита реферата (на экзамене, студенческой конференции и пр.).</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b/>
          <w:bCs/>
          <w:szCs w:val="28"/>
        </w:rPr>
        <w:t>Требования к письменной речи</w:t>
      </w:r>
      <w:r w:rsidRPr="00284E05">
        <w:rPr>
          <w:rFonts w:eastAsia="Calibri" w:cs="Times New Roman"/>
          <w:szCs w:val="28"/>
        </w:rPr>
        <w:t xml:space="preserve">: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 излагать мысли последовательно;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 выделять каждую смысловую часть плана красной строкой;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 обдумывать построение фразы, прежде чем её написать;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 выбирать наиболее точные и образные слова и выражения; </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в работе, при необходимости, пользоваться различного вида словарями в целях правильного употребления слова, его произношения, написания, значения.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szCs w:val="28"/>
        </w:rPr>
        <w:t>Методические рекомендации</w:t>
      </w:r>
      <w:r w:rsidRPr="00284E05">
        <w:rPr>
          <w:rFonts w:eastAsia="Calibri" w:cs="Times New Roman"/>
          <w:szCs w:val="28"/>
        </w:rPr>
        <w:t xml:space="preserve"> по написанию реферата: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1). </w:t>
      </w:r>
      <w:proofErr w:type="gramStart"/>
      <w:r w:rsidRPr="00284E05">
        <w:rPr>
          <w:rFonts w:eastAsia="Calibri" w:cs="Times New Roman"/>
          <w:szCs w:val="28"/>
        </w:rPr>
        <w:t>При изучении литературы надо обращать внимание на принципиальные теоретические вопросы, важнейшие положения, понятия, категории, терминологию, суждения, аргументы, формулировки, выводы, статистические данные.</w:t>
      </w:r>
      <w:proofErr w:type="gramEnd"/>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2). В работе не должно быть декларативных, бездоказательных положений, «случайного» текста. Не следует злоупотреблять цитатами. Цитата уместна лишь тогда, когда она убедительно подтверждает мысль, высказанную вами, служит исходным пунктом для критических замечаний по тому или иному вопросу, даёт точную формулировку или содержит научное определение. Фактов, аргументов в работе может быть немного, но они должны быть точными, яркими, убедительными.</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3). При изложении материала необходимо соблюдать общепринятые правила: </w:t>
      </w:r>
    </w:p>
    <w:p w:rsidR="00FB2F2F" w:rsidRPr="00284E05" w:rsidRDefault="00FB2F2F" w:rsidP="00284E05">
      <w:pPr>
        <w:autoSpaceDE w:val="0"/>
        <w:autoSpaceDN w:val="0"/>
        <w:adjustRightInd w:val="0"/>
        <w:spacing w:after="44" w:line="240" w:lineRule="auto"/>
        <w:ind w:firstLine="567"/>
        <w:jc w:val="both"/>
        <w:rPr>
          <w:rFonts w:eastAsia="Calibri" w:cs="Times New Roman"/>
          <w:szCs w:val="28"/>
        </w:rPr>
      </w:pPr>
      <w:r w:rsidRPr="00284E05">
        <w:rPr>
          <w:rFonts w:eastAsia="Calibri" w:cs="Times New Roman"/>
          <w:szCs w:val="28"/>
        </w:rPr>
        <w:t xml:space="preserve">- не рекомендуется вести повествование от первого лица единственного числа. Такие утверждения лучше выражать в безличной форме. Например, вместо фразы «проведение мною эксперимента» лучше писать «проведённый эксперимент»; </w:t>
      </w:r>
    </w:p>
    <w:p w:rsidR="00FB2F2F" w:rsidRPr="00284E05" w:rsidRDefault="00FB2F2F" w:rsidP="00284E05">
      <w:pPr>
        <w:autoSpaceDE w:val="0"/>
        <w:autoSpaceDN w:val="0"/>
        <w:adjustRightInd w:val="0"/>
        <w:spacing w:after="44" w:line="240" w:lineRule="auto"/>
        <w:ind w:firstLine="567"/>
        <w:jc w:val="both"/>
        <w:rPr>
          <w:rFonts w:eastAsia="Calibri" w:cs="Times New Roman"/>
          <w:szCs w:val="28"/>
        </w:rPr>
      </w:pPr>
      <w:r w:rsidRPr="00284E05">
        <w:rPr>
          <w:rFonts w:eastAsia="Calibri" w:cs="Times New Roman"/>
          <w:szCs w:val="28"/>
        </w:rPr>
        <w:t xml:space="preserve">- при упоминании в тексте фамилий ставить инициалы перед фамилией; </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каждая глава (параграф) начинается с новой страницы.</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4). При изложении различных точек зрения и научных положений, цитат, выдержек из литературы необходимо соблюдать следующие </w:t>
      </w:r>
      <w:r w:rsidRPr="00284E05">
        <w:rPr>
          <w:rFonts w:eastAsia="Calibri" w:cs="Times New Roman"/>
          <w:b/>
          <w:szCs w:val="28"/>
        </w:rPr>
        <w:t>требования</w:t>
      </w:r>
      <w:r w:rsidRPr="00284E05">
        <w:rPr>
          <w:rFonts w:eastAsia="Calibri" w:cs="Times New Roman"/>
          <w:szCs w:val="28"/>
        </w:rPr>
        <w:t xml:space="preserve">: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1) цитата приводится в той форме, в какой дана в источнике, заключается в кавычки с обеих сторон;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2) цитата должна быть полной. Возможен пропуск слов, предложений в цитате, который обозначается многоточием. Многоточие ставится в любом месте цитаты. Знак препинания, стоящий перед пропущенным текстом или за ним, не сохраняется;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lastRenderedPageBreak/>
        <w:t xml:space="preserve">3) каждая цитата должна сопровождаться ссылкой на источник;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4) допускается непрямое цитирование, т. е. пересказ мыслей других авторов своими словами. В этом случае также необходимо сделать ссылку на источник;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5) цитирование не должно быть избыточным: это создаёт впечатление несамостоятельной работы; </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6) при необходимости выразить своё отношение к цитате или её отдельным словам рекомендуется ставить после них восклицательный или вопросительный знаки, которые заключают в круглые скобки.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5). Реферат выполняется в печатном виде. Общий объём работы – 20-25 листов. Оформление подчиняется строгим нормативам как технического (шрифты, выравнивание, титульный лист, составление библиографического списка и т. д.), так и литературного характера (структурированные разделы введения, основной части, заключения).</w:t>
      </w:r>
    </w:p>
    <w:p w:rsidR="00FB2F2F" w:rsidRPr="00284E05" w:rsidRDefault="00FB2F2F" w:rsidP="00284E05">
      <w:pPr>
        <w:autoSpaceDE w:val="0"/>
        <w:autoSpaceDN w:val="0"/>
        <w:adjustRightInd w:val="0"/>
        <w:spacing w:after="0" w:line="240" w:lineRule="auto"/>
        <w:ind w:firstLine="567"/>
        <w:jc w:val="both"/>
        <w:rPr>
          <w:rFonts w:eastAsia="Calibri" w:cs="Times New Roman"/>
          <w:b/>
          <w:bCs/>
          <w:szCs w:val="28"/>
        </w:rPr>
      </w:pPr>
      <w:r w:rsidRPr="00284E05">
        <w:rPr>
          <w:rFonts w:eastAsia="Calibri" w:cs="Times New Roman"/>
          <w:bCs/>
          <w:szCs w:val="28"/>
        </w:rPr>
        <w:t>Технические параметры текста: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proofErr w:type="gramStart"/>
      <w:r w:rsidRPr="00284E05">
        <w:rPr>
          <w:rFonts w:eastAsia="Calibri" w:cs="Times New Roman"/>
          <w:szCs w:val="28"/>
        </w:rPr>
        <w:t>- Параметры страницы: левое поле – 3 см, правое поле – 1,5 см, нижнее поле – 2 см, верхнее поле – 2 см. Выравнивание основного текста – по ширине, заголовков – по центру.</w:t>
      </w:r>
      <w:proofErr w:type="gramEnd"/>
      <w:r w:rsidRPr="00284E05">
        <w:rPr>
          <w:rFonts w:eastAsia="Calibri" w:cs="Times New Roman"/>
          <w:szCs w:val="28"/>
        </w:rPr>
        <w:t xml:space="preserve"> Шрифт №14, </w:t>
      </w:r>
      <w:proofErr w:type="spellStart"/>
      <w:r w:rsidRPr="00284E05">
        <w:rPr>
          <w:rFonts w:eastAsia="Calibri" w:cs="Times New Roman"/>
          <w:szCs w:val="28"/>
        </w:rPr>
        <w:t>Times</w:t>
      </w:r>
      <w:proofErr w:type="spellEnd"/>
      <w:r w:rsidRPr="00284E05">
        <w:rPr>
          <w:rFonts w:eastAsia="Calibri" w:cs="Times New Roman"/>
          <w:szCs w:val="28"/>
        </w:rPr>
        <w:t xml:space="preserve"> </w:t>
      </w:r>
      <w:proofErr w:type="spellStart"/>
      <w:r w:rsidRPr="00284E05">
        <w:rPr>
          <w:rFonts w:eastAsia="Calibri" w:cs="Times New Roman"/>
          <w:szCs w:val="28"/>
        </w:rPr>
        <w:t>New</w:t>
      </w:r>
      <w:proofErr w:type="spellEnd"/>
      <w:r w:rsidRPr="00284E05">
        <w:rPr>
          <w:rFonts w:eastAsia="Calibri" w:cs="Times New Roman"/>
          <w:szCs w:val="28"/>
        </w:rPr>
        <w:t xml:space="preserve"> </w:t>
      </w:r>
      <w:proofErr w:type="spellStart"/>
      <w:r w:rsidRPr="00284E05">
        <w:rPr>
          <w:rFonts w:eastAsia="Calibri" w:cs="Times New Roman"/>
          <w:szCs w:val="28"/>
        </w:rPr>
        <w:t>Roman</w:t>
      </w:r>
      <w:proofErr w:type="spellEnd"/>
      <w:r w:rsidRPr="00284E05">
        <w:rPr>
          <w:rFonts w:eastAsia="Calibri" w:cs="Times New Roman"/>
          <w:szCs w:val="28"/>
        </w:rPr>
        <w:t xml:space="preserve">, для заголовков в тексте и на титульном листе допускается шрифт </w:t>
      </w:r>
      <w:proofErr w:type="spellStart"/>
      <w:r w:rsidRPr="00284E05">
        <w:rPr>
          <w:rFonts w:eastAsia="Calibri" w:cs="Times New Roman"/>
          <w:szCs w:val="28"/>
        </w:rPr>
        <w:t>Arial</w:t>
      </w:r>
      <w:proofErr w:type="spellEnd"/>
      <w:r w:rsidRPr="00284E05">
        <w:rPr>
          <w:rFonts w:eastAsia="Calibri" w:cs="Times New Roman"/>
          <w:szCs w:val="28"/>
        </w:rPr>
        <w:t xml:space="preserve"> №16; междустрочный интервал – 1,5; отступ на абзац – 1,25.</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Для выделения в тексте используются стандартные варианты шрифтов – полужирный, курсив, подчёркнутый и их комбинации. Использование иных типов шрифтов в работе не целесообразно.</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В тексте допускаются рисунки, схемы, графики, таблицы, обусловленные и подтвержденные содержанием.</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Номера страниц проставляются в правом нижнем углу, либо снизу по центру. Нумерация начинается с 2-й страницы (титульный лист учитывается, но не нумеруется).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Работа должна быть сброшюрована (прошита) по левому полю скоросшивателем любого типа либо пластиковой пружиной.</w:t>
      </w:r>
    </w:p>
    <w:p w:rsidR="00FB2F2F" w:rsidRPr="00284E05" w:rsidRDefault="00FB2F2F" w:rsidP="00284E05">
      <w:pPr>
        <w:autoSpaceDE w:val="0"/>
        <w:autoSpaceDN w:val="0"/>
        <w:adjustRightInd w:val="0"/>
        <w:spacing w:after="0" w:line="240" w:lineRule="auto"/>
        <w:ind w:firstLine="567"/>
        <w:jc w:val="both"/>
        <w:rPr>
          <w:rFonts w:eastAsia="Calibri" w:cs="Times New Roman"/>
          <w:b/>
          <w:bCs/>
          <w:i/>
          <w:szCs w:val="28"/>
        </w:rPr>
      </w:pPr>
      <w:r w:rsidRPr="00284E05">
        <w:rPr>
          <w:rFonts w:eastAsia="Calibri" w:cs="Times New Roman"/>
          <w:szCs w:val="28"/>
        </w:rPr>
        <w:t xml:space="preserve">6). </w:t>
      </w:r>
      <w:r w:rsidRPr="00284E05">
        <w:rPr>
          <w:rFonts w:eastAsia="Calibri" w:cs="Times New Roman"/>
          <w:bCs/>
          <w:szCs w:val="28"/>
        </w:rPr>
        <w:t>Оформление библиографического списка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Для написания работы необходимо использовать не менее 3-х литературных первоисточников (монографии, статьи в сборниках, журналах, интернет-изданиях, электронные версии книг). Это означает, что в тексте должно быть не менее 3-х ссылок на использованные источники. Они могут быть даны сразу в квадратных скобках либо под текстом внизу страницы в виде сноски. Например, [4, 15], что означает источник под номером 4 в списке литературы, использована цитата со страницы 15. Неприемлемо обращение к ранее написанным чужим рефератам. Список оформляется строго в алфавитном порядке. При обращении к иностранным изданиям </w:t>
      </w:r>
      <w:proofErr w:type="gramStart"/>
      <w:r w:rsidRPr="00284E05">
        <w:rPr>
          <w:rFonts w:eastAsia="Calibri" w:cs="Times New Roman"/>
          <w:szCs w:val="28"/>
        </w:rPr>
        <w:t>последние</w:t>
      </w:r>
      <w:proofErr w:type="gramEnd"/>
      <w:r w:rsidRPr="00284E05">
        <w:rPr>
          <w:rFonts w:eastAsia="Calibri" w:cs="Times New Roman"/>
          <w:szCs w:val="28"/>
        </w:rPr>
        <w:t xml:space="preserve"> выписываются отдельным блоком также с соблюдением алфавитного принципа. В конце приводятся </w:t>
      </w:r>
      <w:proofErr w:type="gramStart"/>
      <w:r w:rsidRPr="00284E05">
        <w:rPr>
          <w:rFonts w:eastAsia="Calibri" w:cs="Times New Roman"/>
          <w:szCs w:val="28"/>
        </w:rPr>
        <w:t>интернет-источники</w:t>
      </w:r>
      <w:proofErr w:type="gramEnd"/>
      <w:r w:rsidRPr="00284E05">
        <w:rPr>
          <w:rFonts w:eastAsia="Calibri" w:cs="Times New Roman"/>
          <w:szCs w:val="28"/>
        </w:rPr>
        <w:t>.</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bCs/>
          <w:iCs/>
          <w:szCs w:val="28"/>
        </w:rPr>
        <w:t>Защита</w:t>
      </w:r>
      <w:r w:rsidRPr="00284E05">
        <w:rPr>
          <w:rFonts w:eastAsia="Calibri" w:cs="Times New Roman"/>
          <w:bCs/>
          <w:iCs/>
          <w:szCs w:val="28"/>
        </w:rPr>
        <w:t xml:space="preserve"> реферата</w:t>
      </w:r>
      <w:r w:rsidRPr="00284E05">
        <w:rPr>
          <w:rFonts w:eastAsia="Calibri" w:cs="Times New Roman"/>
          <w:b/>
          <w:bCs/>
          <w:i/>
          <w:iCs/>
          <w:szCs w:val="28"/>
        </w:rPr>
        <w:t xml:space="preserve"> </w:t>
      </w:r>
      <w:r w:rsidRPr="00284E05">
        <w:rPr>
          <w:rFonts w:eastAsia="Calibri" w:cs="Times New Roman"/>
          <w:szCs w:val="28"/>
        </w:rPr>
        <w:t>возможна в разных формах: доклад на семинаре, зачёте или на научно-практической конференции.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szCs w:val="28"/>
        </w:rPr>
        <w:t>Критерии</w:t>
      </w:r>
      <w:r w:rsidRPr="00284E05">
        <w:rPr>
          <w:rFonts w:eastAsia="Calibri" w:cs="Times New Roman"/>
          <w:szCs w:val="28"/>
        </w:rPr>
        <w:t xml:space="preserve"> оценки реферата: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lastRenderedPageBreak/>
        <w:t>- раскрытие содержания темы, проблемы;</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логичность изложения и структурированность материала;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грамотность написания и аккуратность оформления;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наличие ссылок на используемые источники;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формулирование собственной позиции или оценки.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szCs w:val="28"/>
        </w:rPr>
        <w:t>Перечень тем рефератов</w:t>
      </w:r>
      <w:r w:rsidRPr="00284E05">
        <w:rPr>
          <w:rFonts w:eastAsia="Calibri" w:cs="Times New Roman"/>
          <w:szCs w:val="28"/>
        </w:rPr>
        <w:t>:</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 Философия как рациональный тип мировоззрения. Основные проблемы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2. Философия Древней Индии. Учение о карме и реинкарнации души.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3. Философия Древнего Китая. Политико-этическое учение Конфуция.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4. Поиск первоначала в античной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5. Софисты и Сократ: искусство диалога.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6. Сократические школы Древней Греции.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7. Объективный идеализм Платона.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8. Аристотель как систематизатор классической древнегреческой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9. Представления о человеке, политике и государстве в древнегреческой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10. Философия эпикуреизма.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11. Этическое учение стоиков.</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12. Вопрос о жизни и смерти в античной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13. Проблема соотношения веры и разума в средневековой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14. Спор об универсалиях в средневековой схоластике.</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15. Философское учение Фомы Аквинского.</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16. Эволюция скептицизма: от Пиррона к М. Монтеню и Д. Юму.</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17. Гуманизм эпохи Возрождения.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18. Политический реализм (Н. Макиавелли) против политического утопизма (Т. Мор, Т. Кампанелла) в эпоху Возрождения.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19. Философские опыты М. Монтеня.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20. Рационализм Нового времени (Р. Декарт, Б. Спиноза, Г. Лейбниц).</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21. Эмпиризм Нового времени (Ф. Бэкон, Т. Гоббс, Дж. Локк).</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22. Теория общественного договора в философии Нового времени.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23. Материалистическая философия французского Просвещения.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24. Учение о человеке и познании И. Канта.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25. Идеалистическая диалектика Г. Гегеля.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26. Антропологический материализм Л. Фейербаха.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27. Философия марксизма.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28. Иррационалистическое направление немецкой философии </w:t>
      </w:r>
      <w:r w:rsidRPr="00284E05">
        <w:rPr>
          <w:rFonts w:eastAsia="Calibri" w:cs="Times New Roman"/>
          <w:szCs w:val="28"/>
          <w:lang w:val="en-US"/>
        </w:rPr>
        <w:t>XIX</w:t>
      </w:r>
      <w:r w:rsidRPr="00284E05">
        <w:rPr>
          <w:rFonts w:eastAsia="Calibri" w:cs="Times New Roman"/>
          <w:szCs w:val="28"/>
        </w:rPr>
        <w:t xml:space="preserve"> века (А. Шопенгауэр, Ф. Ницше).</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29. Философия позитивизма.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30. Формирование философской школы прагматизма в США.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31. Школа психоанализа.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32. Социальный гуманизм Э. </w:t>
      </w:r>
      <w:proofErr w:type="spellStart"/>
      <w:r w:rsidRPr="00284E05">
        <w:rPr>
          <w:rFonts w:eastAsia="Calibri" w:cs="Times New Roman"/>
          <w:szCs w:val="28"/>
        </w:rPr>
        <w:t>Фромма</w:t>
      </w:r>
      <w:proofErr w:type="spellEnd"/>
      <w:r w:rsidRPr="00284E05">
        <w:rPr>
          <w:rFonts w:eastAsia="Calibri" w:cs="Times New Roman"/>
          <w:szCs w:val="28"/>
        </w:rPr>
        <w:t>.</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33. Философия экзистенциализма.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34. Проблема смысла жизни в философии Ж.-П. Сартра и А. Камю.</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lastRenderedPageBreak/>
        <w:t>35. Феноменология и философская герменевтика.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36. </w:t>
      </w:r>
      <w:proofErr w:type="spellStart"/>
      <w:r w:rsidRPr="00284E05">
        <w:rPr>
          <w:rFonts w:eastAsia="Calibri" w:cs="Times New Roman"/>
          <w:szCs w:val="28"/>
        </w:rPr>
        <w:t>Постнеклассическая</w:t>
      </w:r>
      <w:proofErr w:type="spellEnd"/>
      <w:r w:rsidRPr="00284E05">
        <w:rPr>
          <w:rFonts w:eastAsia="Calibri" w:cs="Times New Roman"/>
          <w:szCs w:val="28"/>
        </w:rPr>
        <w:t xml:space="preserve"> западная философия (</w:t>
      </w:r>
      <w:proofErr w:type="spellStart"/>
      <w:r w:rsidRPr="00284E05">
        <w:rPr>
          <w:rFonts w:eastAsia="Calibri" w:cs="Times New Roman"/>
          <w:szCs w:val="28"/>
        </w:rPr>
        <w:t>постпозитивизм</w:t>
      </w:r>
      <w:proofErr w:type="spellEnd"/>
      <w:r w:rsidRPr="00284E05">
        <w:rPr>
          <w:rFonts w:eastAsia="Calibri" w:cs="Times New Roman"/>
          <w:szCs w:val="28"/>
        </w:rPr>
        <w:t>, постструктурализм, постмодернизм).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37. Философский спор западников и славянофилов в России </w:t>
      </w:r>
      <w:r w:rsidRPr="00284E05">
        <w:rPr>
          <w:rFonts w:eastAsia="Calibri" w:cs="Times New Roman"/>
          <w:szCs w:val="28"/>
          <w:lang w:val="en-US"/>
        </w:rPr>
        <w:t>XIX</w:t>
      </w:r>
      <w:r w:rsidRPr="00284E05">
        <w:rPr>
          <w:rFonts w:eastAsia="Calibri" w:cs="Times New Roman"/>
          <w:szCs w:val="28"/>
        </w:rPr>
        <w:t xml:space="preserve"> века.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38. Философские идеи Ф. М. Достоевского и Л. Н. Толстого.</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39. Поиск русской идеи в религиозной философии России в конце </w:t>
      </w:r>
      <w:r w:rsidRPr="00284E05">
        <w:rPr>
          <w:rFonts w:eastAsia="Calibri" w:cs="Times New Roman"/>
          <w:szCs w:val="28"/>
          <w:lang w:val="en-US"/>
        </w:rPr>
        <w:t>XIX</w:t>
      </w:r>
      <w:r w:rsidRPr="00284E05">
        <w:rPr>
          <w:rFonts w:eastAsia="Calibri" w:cs="Times New Roman"/>
          <w:szCs w:val="28"/>
        </w:rPr>
        <w:t xml:space="preserve"> – первой половине ХХ веков.</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40. Проблема человека и его свободы в философии Н. А. Бердяева.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41. Современная российская философия.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42. Мой любимый философ (по выбору).</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43. Материя и сознание как категории онтологии.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44. Структура, виды и методы познания мира. Философское понимание истины.</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45. Философия человека и смысла его жизни.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46. Роль ценностей в жизни человека и общества.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47. Счастье и любовь как главные жизненные ценности человека.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48. Этика. Обоснование значения нравственных норм и моральных принципов в философской мысли.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49. Философия общества. Проблема исторического развития общества.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50. Философское осмысление глобальных проблем современности.</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ind w:firstLine="567"/>
        <w:jc w:val="both"/>
        <w:rPr>
          <w:rFonts w:eastAsia="Calibri" w:cs="Times New Roman"/>
          <w:b/>
          <w:szCs w:val="28"/>
        </w:rPr>
      </w:pPr>
      <w:r w:rsidRPr="00284E05">
        <w:rPr>
          <w:rFonts w:eastAsia="Calibri" w:cs="Times New Roman"/>
          <w:b/>
          <w:szCs w:val="28"/>
        </w:rPr>
        <w:t>4). Задания для практических занятий</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Практические задания даются студентам с </w:t>
      </w:r>
      <w:r w:rsidRPr="00284E05">
        <w:rPr>
          <w:rFonts w:eastAsia="Calibri" w:cs="Times New Roman"/>
          <w:b/>
          <w:szCs w:val="28"/>
        </w:rPr>
        <w:t>целью</w:t>
      </w:r>
      <w:r w:rsidRPr="00284E05">
        <w:rPr>
          <w:rFonts w:eastAsia="Calibri" w:cs="Times New Roman"/>
          <w:szCs w:val="28"/>
        </w:rPr>
        <w:t xml:space="preserve"> систематизации и </w:t>
      </w:r>
      <w:proofErr w:type="gramStart"/>
      <w:r w:rsidRPr="00284E05">
        <w:rPr>
          <w:rFonts w:eastAsia="Calibri" w:cs="Times New Roman"/>
          <w:szCs w:val="28"/>
        </w:rPr>
        <w:t>закрепления</w:t>
      </w:r>
      <w:proofErr w:type="gramEnd"/>
      <w:r w:rsidRPr="00284E05">
        <w:rPr>
          <w:rFonts w:eastAsia="Calibri" w:cs="Times New Roman"/>
          <w:szCs w:val="28"/>
        </w:rPr>
        <w:t xml:space="preserve"> ранее изученного теоретического материала и включают в себя различные </w:t>
      </w:r>
      <w:r w:rsidRPr="00284E05">
        <w:rPr>
          <w:rFonts w:eastAsia="Calibri" w:cs="Times New Roman"/>
          <w:b/>
          <w:szCs w:val="28"/>
        </w:rPr>
        <w:t>формы</w:t>
      </w:r>
      <w:r w:rsidRPr="00284E05">
        <w:rPr>
          <w:rFonts w:eastAsia="Calibri" w:cs="Times New Roman"/>
          <w:szCs w:val="28"/>
        </w:rPr>
        <w:t>: анализ первоисточников (оригинальных философских текстов и высказываний), работа с философским словарём или энциклопедией, составление обобщающих схем и сравнительных таблиц.</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szCs w:val="28"/>
        </w:rPr>
        <w:t>Анализ первоисточников</w:t>
      </w:r>
      <w:r w:rsidRPr="00284E05">
        <w:rPr>
          <w:rFonts w:eastAsia="Calibri" w:cs="Times New Roman"/>
          <w:szCs w:val="28"/>
        </w:rPr>
        <w:t xml:space="preserve"> (фрагментов философских текстов или наиболее значимых цитат выдающихся мыслителей) помогает студентам повысить культуру мышления и речи, сформировать свои взгляды, оценить свои действия.</w:t>
      </w:r>
    </w:p>
    <w:p w:rsidR="00FB2F2F" w:rsidRPr="00284E05" w:rsidRDefault="00FB2F2F" w:rsidP="00284E05">
      <w:pPr>
        <w:autoSpaceDE w:val="0"/>
        <w:autoSpaceDN w:val="0"/>
        <w:adjustRightInd w:val="0"/>
        <w:spacing w:after="0" w:line="240" w:lineRule="auto"/>
        <w:ind w:firstLine="567"/>
        <w:jc w:val="both"/>
        <w:rPr>
          <w:rFonts w:eastAsia="Calibri" w:cs="Times New Roman"/>
          <w:b/>
          <w:bCs/>
          <w:szCs w:val="28"/>
        </w:rPr>
      </w:pPr>
      <w:r w:rsidRPr="00284E05">
        <w:rPr>
          <w:rFonts w:eastAsia="Calibri" w:cs="Times New Roman"/>
          <w:b/>
          <w:bCs/>
          <w:szCs w:val="28"/>
        </w:rPr>
        <w:t xml:space="preserve">Цели </w:t>
      </w:r>
      <w:r w:rsidRPr="00284E05">
        <w:rPr>
          <w:rFonts w:eastAsia="Calibri" w:cs="Times New Roman"/>
          <w:bCs/>
          <w:szCs w:val="28"/>
        </w:rPr>
        <w:t>работы с философским текстом:</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1) понять автора;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2) оценить его взгляды, то есть сравнить их с прежним своим пониманием этой проблемы;</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3) учиться у автора, усвоить его методы постановки и исследования вопроса, его доказательства и объяснения.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Результатом такой работы и будет расширение личного опыта, развитие своих интеллектуальных, эмоциональных и волевых способностей.</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szCs w:val="28"/>
        </w:rPr>
        <w:t>Методические рекомендации</w:t>
      </w:r>
      <w:r w:rsidRPr="00284E05">
        <w:rPr>
          <w:rFonts w:eastAsia="Calibri" w:cs="Times New Roman"/>
          <w:szCs w:val="28"/>
        </w:rPr>
        <w:t xml:space="preserve"> по работе с первоисточниками: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1). </w:t>
      </w:r>
      <w:r w:rsidRPr="00284E05">
        <w:rPr>
          <w:rFonts w:eastAsia="Calibri" w:cs="Times New Roman"/>
          <w:bCs/>
          <w:iCs/>
          <w:szCs w:val="28"/>
        </w:rPr>
        <w:t>Предварительное ознакомление с текстом.</w:t>
      </w:r>
      <w:r w:rsidRPr="00284E05">
        <w:rPr>
          <w:rFonts w:eastAsia="Calibri" w:cs="Times New Roman"/>
          <w:b/>
          <w:bCs/>
          <w:i/>
          <w:iCs/>
          <w:szCs w:val="28"/>
        </w:rPr>
        <w:t xml:space="preserve"> </w:t>
      </w:r>
      <w:r w:rsidRPr="00284E05">
        <w:rPr>
          <w:rFonts w:eastAsia="Calibri" w:cs="Times New Roman"/>
          <w:szCs w:val="28"/>
        </w:rPr>
        <w:t xml:space="preserve">Задача этого ознакомления в том, чтобы «схватить» содержание всего текста в целом, то есть отметить главную мысль, уяснить общую схему или структуру целого. Перед чтением основного текста необходимо внимательно изучить название работы, её оглавление, где представлена структура изложения материала, прочитать </w:t>
      </w:r>
      <w:r w:rsidRPr="00284E05">
        <w:rPr>
          <w:rFonts w:eastAsia="Calibri" w:cs="Times New Roman"/>
          <w:szCs w:val="28"/>
        </w:rPr>
        <w:lastRenderedPageBreak/>
        <w:t>предисловие и введение, где раскрывается суть авторского замысла и даётся ключ к пониманию логики и методологии исследования.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2). Проработка основного содержания текста позволяет понять текст, проанализировать главные мысли автора и оценить их смысл. Для этого необходимо уточнять смысл непонятных слов и терминов иностранного происхождения, философских категорий, обращаясь к различным толковым и философским словарям, энциклопедиям и справочникам. Читать нужно медленно, выделяя главные мысли и постепенно раскрывая их содержание. При этом необходимо находить и выстраивать связи между отдельными идеями, мыслями, положениями автора. Обязательно надо делать записи и конспекты, выписывать выводы и цитаты, пока не станет понятной логика рассуждений автора. </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3). Постоянно осуществлять </w:t>
      </w:r>
      <w:proofErr w:type="gramStart"/>
      <w:r w:rsidRPr="00284E05">
        <w:rPr>
          <w:rFonts w:eastAsia="Calibri" w:cs="Times New Roman"/>
          <w:szCs w:val="28"/>
        </w:rPr>
        <w:t>контроль за</w:t>
      </w:r>
      <w:proofErr w:type="gramEnd"/>
      <w:r w:rsidRPr="00284E05">
        <w:rPr>
          <w:rFonts w:eastAsia="Calibri" w:cs="Times New Roman"/>
          <w:szCs w:val="28"/>
        </w:rPr>
        <w:t xml:space="preserve"> степенью освоения текста.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4). Надо стремится развивать собственное мышление и не бояться </w:t>
      </w:r>
      <w:proofErr w:type="gramStart"/>
      <w:r w:rsidRPr="00284E05">
        <w:rPr>
          <w:rFonts w:eastAsia="Calibri" w:cs="Times New Roman"/>
          <w:szCs w:val="28"/>
        </w:rPr>
        <w:t>критически</w:t>
      </w:r>
      <w:proofErr w:type="gramEnd"/>
      <w:r w:rsidRPr="00284E05">
        <w:rPr>
          <w:rFonts w:eastAsia="Calibri" w:cs="Times New Roman"/>
          <w:szCs w:val="28"/>
        </w:rPr>
        <w:t xml:space="preserve"> оценивать исходный текст.</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5). Осуществить систематизацию полученных знаний.</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b/>
          <w:szCs w:val="28"/>
        </w:rPr>
        <w:t>Анализ высказываний</w:t>
      </w:r>
      <w:r w:rsidRPr="00284E05">
        <w:rPr>
          <w:rFonts w:eastAsia="Calibri" w:cs="Times New Roman"/>
          <w:szCs w:val="28"/>
        </w:rPr>
        <w:t xml:space="preserve"> философов предполагает:</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1) внимательное прочтение цитаты, уяснение смысла и актуальности суждения, поставленной проблемы;</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2) выписка основных понятий, используемых в цитате, принадлежности автора к определённой философской школе, направлению, исторической эпохе;</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3) выяснение логической схемы рассуждения автора, уточнение предлагаемой аргументации;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4) критическая оценка высказывания, выражение собственной точки зрения по поводу затронутой проблемы.</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b/>
          <w:szCs w:val="28"/>
        </w:rPr>
        <w:t>Философские словари, справочники, энциклопедии</w:t>
      </w:r>
      <w:r w:rsidRPr="00284E05">
        <w:rPr>
          <w:rFonts w:eastAsia="Calibri" w:cs="Times New Roman"/>
          <w:szCs w:val="28"/>
        </w:rPr>
        <w:t xml:space="preserve"> дают соответствующее современному уровню знания обобщённое представление о мировой философии во всём многообразии её основных понятий, произведений, исторических традиций, школ и имён.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Философские словари предоставляют следующую информацию:</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персоналии, круг которых включает в себя различных мыслителей, философов, учёных и писателей;</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философские направления, школы и учения;</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понятия и категории, характерные как для всей истории философии, так и для определённых направлений и отдельных мыслителей;</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философские произведения, имеющие наибольшую значимость для историко-философского процесса.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Философские словари и энциклопедии позволяют студентам увидеть исторический современный уровень философских исследований в России и мире, уточнить смысл понятий, облегчает изучение философской литературы.</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Результатом этой работы выступает составление студентами собственного глоссария.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szCs w:val="28"/>
        </w:rPr>
        <w:lastRenderedPageBreak/>
        <w:t>Составление обобщающих схем и таблиц</w:t>
      </w:r>
      <w:r w:rsidRPr="00284E05">
        <w:rPr>
          <w:rFonts w:eastAsia="Calibri" w:cs="Times New Roman"/>
          <w:szCs w:val="28"/>
        </w:rPr>
        <w:t xml:space="preserve"> на основе изученного теоретического материала позволяет систематизировать изученный учебный материал, выделить в нём главное, способствует активизации и самостоятельности мышления студентов. </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Создание схем и таблиц на основе сравнительного анализа предполагает, что студент для осуществления самостоятельной работы имеет только объекты сравнения, а выявление сходства и различия определяется им самим. Используя литературу, рекомендованную преподавателем, студент выявляет характерные признаки, черты или виды, дающие возможность рассмотреть объекты как схожие с одной стороны, и различные, с другой.</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Этот вид работы можно определить как частично-исследовательский, способствующий развитию самостоятельного мышления студента и возможности применения творческой инициативы при анализе теоретического материала лекции, семинара. Приветствуется использование студентами возможностей цветовой графики в таблице, схеме. Это способствует лучшему запоминанию, воспроизведению, анализу, творческому толкованию самостоятельно изученного материала.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Для получения оценки за практическую работу преподавателем определяются соответствующие </w:t>
      </w:r>
      <w:r w:rsidRPr="00284E05">
        <w:rPr>
          <w:rFonts w:eastAsia="Calibri" w:cs="Times New Roman"/>
          <w:b/>
          <w:szCs w:val="28"/>
        </w:rPr>
        <w:t>критерии</w:t>
      </w:r>
      <w:r w:rsidRPr="00284E05">
        <w:rPr>
          <w:rFonts w:eastAsia="Calibri" w:cs="Times New Roman"/>
          <w:szCs w:val="28"/>
        </w:rPr>
        <w:t>:</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выполнение работы на уровне распознавания – поверхностное знакомство с текстом, неполное понимание сути вопроса: низкое качество;</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выполнение работы на уровне запоминания (чтение, пересказ, воспроизведение изученного материала через схему, таблицу, но в полной мере не может воспользоваться результатами своей работы): удовлетворительное качество;</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выполнение работы на уровне понимания, т. е. студент, используя краткую запись в схеме или таблице способен осуществить процесс нахождения существенных признаков, связи исследуемых объектов, выделение из всей массы несущественного и случайного, установления сходства и различий – в конечном итоге сопоставление полученной информации с имеющимися знаниями: хорошее качество;</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использование полученных знаний при выполнении иных заданий по теме, решение типовых практических задач или тестов, творческое применение полученных знаний: отличное качество.</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szCs w:val="28"/>
        </w:rPr>
        <w:t>Типовые примеры практических заданий</w:t>
      </w:r>
      <w:r w:rsidRPr="00284E05">
        <w:rPr>
          <w:rFonts w:eastAsia="Calibri" w:cs="Times New Roman"/>
          <w:szCs w:val="28"/>
        </w:rPr>
        <w:t>:</w:t>
      </w:r>
    </w:p>
    <w:p w:rsidR="00FB2F2F" w:rsidRPr="00284E05" w:rsidRDefault="00FB2F2F" w:rsidP="00284E05">
      <w:pPr>
        <w:spacing w:after="0" w:line="240" w:lineRule="auto"/>
        <w:ind w:firstLine="567"/>
        <w:jc w:val="both"/>
        <w:rPr>
          <w:rFonts w:eastAsia="TimesNewRomanPSMT" w:cs="Times New Roman"/>
          <w:szCs w:val="28"/>
        </w:rPr>
      </w:pPr>
      <w:r w:rsidRPr="00284E05">
        <w:rPr>
          <w:rFonts w:eastAsia="TimesNewRomanPSMT" w:cs="Times New Roman"/>
          <w:szCs w:val="28"/>
        </w:rPr>
        <w:t xml:space="preserve">1. Законспектируйте статью М. К. </w:t>
      </w:r>
      <w:proofErr w:type="spellStart"/>
      <w:r w:rsidRPr="00284E05">
        <w:rPr>
          <w:rFonts w:eastAsia="TimesNewRomanPSMT" w:cs="Times New Roman"/>
          <w:szCs w:val="28"/>
        </w:rPr>
        <w:t>Мамардашвили</w:t>
      </w:r>
      <w:proofErr w:type="spellEnd"/>
      <w:r w:rsidRPr="00284E05">
        <w:rPr>
          <w:rFonts w:eastAsia="TimesNewRomanPSMT" w:cs="Times New Roman"/>
          <w:szCs w:val="28"/>
        </w:rPr>
        <w:t xml:space="preserve"> «Как я понимаю философию». В чём заключается смысл и содержание философии?</w:t>
      </w:r>
    </w:p>
    <w:p w:rsidR="00FB2F2F" w:rsidRPr="00284E05" w:rsidRDefault="00FB2F2F" w:rsidP="00284E05">
      <w:pPr>
        <w:spacing w:after="0" w:line="240" w:lineRule="auto"/>
        <w:ind w:firstLine="567"/>
        <w:jc w:val="both"/>
        <w:rPr>
          <w:rFonts w:eastAsia="TimesNewRomanPSMT" w:cs="Times New Roman"/>
          <w:szCs w:val="28"/>
        </w:rPr>
      </w:pPr>
      <w:r w:rsidRPr="00284E05">
        <w:rPr>
          <w:rFonts w:eastAsia="TimesNewRomanPSMT" w:cs="Times New Roman"/>
          <w:szCs w:val="28"/>
        </w:rPr>
        <w:t>2. Прокомментируйте высказывание известного русского философа И. А. Ильина: «Жизнь есть страдание, ведущее к мудрости, а философия есть мудрость, рождённая страданием». Согласны ли Вы с таким определением философии?</w:t>
      </w:r>
    </w:p>
    <w:p w:rsidR="00FB2F2F" w:rsidRPr="00284E05" w:rsidRDefault="00FB2F2F" w:rsidP="00284E05">
      <w:pPr>
        <w:spacing w:after="0" w:line="240" w:lineRule="auto"/>
        <w:ind w:firstLine="567"/>
        <w:jc w:val="both"/>
        <w:rPr>
          <w:rFonts w:eastAsia="TimesNewRomanPSMT" w:cs="Times New Roman"/>
          <w:szCs w:val="28"/>
        </w:rPr>
      </w:pPr>
      <w:r w:rsidRPr="00284E05">
        <w:rPr>
          <w:rFonts w:eastAsia="TimesNewRomanPSMT" w:cs="Times New Roman"/>
          <w:szCs w:val="28"/>
        </w:rPr>
        <w:t>3. Составьте схему «Типы мировоззрения».</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TimesNewRomanPSMT" w:cs="Times New Roman"/>
          <w:szCs w:val="28"/>
        </w:rPr>
        <w:t xml:space="preserve">4. </w:t>
      </w:r>
      <w:r w:rsidRPr="00284E05">
        <w:rPr>
          <w:rFonts w:eastAsia="Calibri" w:cs="Times New Roman"/>
          <w:szCs w:val="28"/>
        </w:rPr>
        <w:t>Поразмышляйте над высказываниями известных античных философов:</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1). Что всего мудрее? Время, ибо оно открывает всё (Фалес Милетский).</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lastRenderedPageBreak/>
        <w:t>2). Жизнь подобна театру: в ней часто весьма дурные люди занимают наилучшие места (Пифагор).</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3). </w:t>
      </w:r>
      <w:proofErr w:type="spellStart"/>
      <w:r w:rsidRPr="00284E05">
        <w:rPr>
          <w:rFonts w:eastAsia="Calibri" w:cs="Times New Roman"/>
          <w:szCs w:val="28"/>
        </w:rPr>
        <w:t>Многознание</w:t>
      </w:r>
      <w:proofErr w:type="spellEnd"/>
      <w:r w:rsidRPr="00284E05">
        <w:rPr>
          <w:rFonts w:eastAsia="Calibri" w:cs="Times New Roman"/>
          <w:szCs w:val="28"/>
        </w:rPr>
        <w:t xml:space="preserve"> уму не учит (Гераклит).</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4). Счастливым можно считать того, у кого честный образ мыслей и острый ум (Сократ).</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5). Напрасный труд увещевать человека, полагающего, что он умён (</w:t>
      </w:r>
      <w:proofErr w:type="spellStart"/>
      <w:r w:rsidRPr="00284E05">
        <w:rPr>
          <w:rFonts w:eastAsia="Calibri" w:cs="Times New Roman"/>
          <w:szCs w:val="28"/>
        </w:rPr>
        <w:t>Демокрит</w:t>
      </w:r>
      <w:proofErr w:type="spellEnd"/>
      <w:r w:rsidRPr="00284E05">
        <w:rPr>
          <w:rFonts w:eastAsia="Calibri" w:cs="Times New Roman"/>
          <w:szCs w:val="28"/>
        </w:rPr>
        <w:t>).</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6). Большая сила у того человека, который умеет промолчать, когда он прав (Платон).</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7). Кто двигается вперёд в науках, но отстаёт в нравственности, тот более идёт назад, чем вперёд (Аристотель).</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8). Имей всегда больше ума, чем самолюбия (Эпикур).</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9). Желающим научиться препятствует авторитет тех, кто учит (Цицерон).</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10). Важно не то, долго ли, а правильно ли ты прожил (</w:t>
      </w:r>
      <w:proofErr w:type="spellStart"/>
      <w:r w:rsidRPr="00284E05">
        <w:rPr>
          <w:rFonts w:eastAsia="Calibri" w:cs="Times New Roman"/>
          <w:szCs w:val="28"/>
        </w:rPr>
        <w:t>Луций</w:t>
      </w:r>
      <w:proofErr w:type="spellEnd"/>
      <w:r w:rsidRPr="00284E05">
        <w:rPr>
          <w:rFonts w:eastAsia="Calibri" w:cs="Times New Roman"/>
          <w:szCs w:val="28"/>
        </w:rPr>
        <w:t xml:space="preserve"> Сенека).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Какие жизненные и нравственные уроки можно из них извлечь?</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5. Составьте таблицу «Основные этапы, школы и представители античной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6. Выпишите из философского словаря определения понятий «бытие», «сознание», «материализм», «идеализм». В чём заключается принципиальное отличие между ними с точки зрения основного вопроса философии?</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ind w:firstLine="567"/>
        <w:jc w:val="both"/>
        <w:rPr>
          <w:rFonts w:eastAsia="Calibri" w:cs="Times New Roman"/>
          <w:b/>
          <w:szCs w:val="28"/>
        </w:rPr>
      </w:pPr>
      <w:r w:rsidRPr="00284E05">
        <w:rPr>
          <w:rFonts w:eastAsia="Calibri" w:cs="Times New Roman"/>
          <w:b/>
          <w:szCs w:val="28"/>
        </w:rPr>
        <w:t>Промежуточная аттестация</w:t>
      </w:r>
    </w:p>
    <w:p w:rsidR="00FB2F2F" w:rsidRPr="00284E05" w:rsidRDefault="00FB2F2F" w:rsidP="00284E05">
      <w:pPr>
        <w:spacing w:after="0" w:line="240" w:lineRule="auto"/>
        <w:ind w:firstLine="567"/>
        <w:jc w:val="both"/>
        <w:rPr>
          <w:rFonts w:eastAsia="Calibri" w:cs="Times New Roman"/>
          <w:b/>
          <w:szCs w:val="28"/>
        </w:rPr>
      </w:pPr>
    </w:p>
    <w:p w:rsidR="00FB2F2F" w:rsidRPr="00284E05" w:rsidRDefault="00FB2F2F" w:rsidP="00284E05">
      <w:pPr>
        <w:spacing w:after="0" w:line="240" w:lineRule="auto"/>
        <w:ind w:firstLine="567"/>
        <w:jc w:val="both"/>
        <w:rPr>
          <w:rFonts w:eastAsia="Calibri" w:cs="Times New Roman"/>
          <w:b/>
          <w:szCs w:val="28"/>
        </w:rPr>
      </w:pPr>
      <w:r w:rsidRPr="00284E05">
        <w:rPr>
          <w:rFonts w:eastAsia="Calibri" w:cs="Times New Roman"/>
          <w:b/>
          <w:szCs w:val="28"/>
        </w:rPr>
        <w:t>1). Список вопросов к дифференцированному зачёту:</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 Философия: предмет, структура, методы и функции.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2. Особенности философского мировоззрения. Основной вопрос философии и классификация философских учений.</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3. Философия Древней Индии.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4. Философия Древнего Китая.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5. Философские школы Древней Греции доклассического и </w:t>
      </w:r>
      <w:proofErr w:type="gramStart"/>
      <w:r w:rsidRPr="00284E05">
        <w:rPr>
          <w:rFonts w:eastAsia="Calibri" w:cs="Times New Roman"/>
          <w:szCs w:val="28"/>
        </w:rPr>
        <w:t>классического</w:t>
      </w:r>
      <w:proofErr w:type="gramEnd"/>
      <w:r w:rsidRPr="00284E05">
        <w:rPr>
          <w:rFonts w:eastAsia="Calibri" w:cs="Times New Roman"/>
          <w:szCs w:val="28"/>
        </w:rPr>
        <w:t xml:space="preserve"> периодов.</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6. Философский спор софистов и Сократа и его влияние на развитие древнегреческой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7. Философское учение Платона.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8. Философское учение Аристотеля.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9. Философские школы периода эллинизма. Эпикуреизм.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10. Философия стоицизма и скептицизма.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11. Философия средневековой Европы. Патристика.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12. Схоластика. Философское учение Фомы Аквинского. Спор об универсалиях.</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13. Основные направления философии эпохи Возрождения.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14. Социально-политическая философия в эпоху Возрождения.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15. </w:t>
      </w:r>
      <w:proofErr w:type="spellStart"/>
      <w:r w:rsidRPr="00284E05">
        <w:rPr>
          <w:rFonts w:eastAsia="Calibri" w:cs="Times New Roman"/>
          <w:szCs w:val="28"/>
        </w:rPr>
        <w:t>Этикоцентризм</w:t>
      </w:r>
      <w:proofErr w:type="spellEnd"/>
      <w:r w:rsidRPr="00284E05">
        <w:rPr>
          <w:rFonts w:eastAsia="Calibri" w:cs="Times New Roman"/>
          <w:szCs w:val="28"/>
        </w:rPr>
        <w:t xml:space="preserve"> и скептицизм философии М. Монтеня.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lastRenderedPageBreak/>
        <w:t>16. Рационалистическая философия Нового времени (Р. Декарт,                      Б. Спиноза, Г. Лейбниц).</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17. Эмпирическая философия Нового времени (Ф. Бэкон, Т. Гоббс,            Дж. Локк).</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18. Субъективный идеализм и скептицизм английской философии </w:t>
      </w:r>
      <w:r w:rsidRPr="00284E05">
        <w:rPr>
          <w:rFonts w:eastAsia="Calibri" w:cs="Times New Roman"/>
          <w:szCs w:val="28"/>
          <w:lang w:val="en-US"/>
        </w:rPr>
        <w:t>XVIII</w:t>
      </w:r>
      <w:r w:rsidRPr="00284E05">
        <w:rPr>
          <w:rFonts w:eastAsia="Calibri" w:cs="Times New Roman"/>
          <w:szCs w:val="28"/>
        </w:rPr>
        <w:t xml:space="preserve"> века (Дж. Беркли, Д. Юм).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19. Философия французского Просвещения.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20. И. Кант как основоположник немецкой классической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21. Идеалистическое направление немецкой классической философии     (И. Фихте, Ф. Шеллинг, Г. Гегель).</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22. Материалистическое направление немецкой классической философии (Л. Фейербах, К. Маркс и Ф. Энгельс).</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23. Немецкий иррационализм (А. Шопенгауэр, Ф. Ницше) и «философия жизни» (В. </w:t>
      </w:r>
      <w:proofErr w:type="spellStart"/>
      <w:r w:rsidRPr="00284E05">
        <w:rPr>
          <w:rFonts w:eastAsia="Calibri" w:cs="Times New Roman"/>
          <w:szCs w:val="28"/>
        </w:rPr>
        <w:t>Дильтей</w:t>
      </w:r>
      <w:proofErr w:type="spellEnd"/>
      <w:r w:rsidRPr="00284E05">
        <w:rPr>
          <w:rFonts w:eastAsia="Calibri" w:cs="Times New Roman"/>
          <w:szCs w:val="28"/>
        </w:rPr>
        <w:t>, А. Бергсон).</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24. Философия классического позитивизма (О. Конт, Г. Спенсер, Дж. С. Милль, Э. Дюркгейм). Неопозитивизм и </w:t>
      </w:r>
      <w:proofErr w:type="spellStart"/>
      <w:r w:rsidRPr="00284E05">
        <w:rPr>
          <w:rFonts w:eastAsia="Calibri" w:cs="Times New Roman"/>
          <w:szCs w:val="28"/>
        </w:rPr>
        <w:t>постпозитивизм</w:t>
      </w:r>
      <w:proofErr w:type="spellEnd"/>
      <w:r w:rsidRPr="00284E05">
        <w:rPr>
          <w:rFonts w:eastAsia="Calibri" w:cs="Times New Roman"/>
          <w:szCs w:val="28"/>
        </w:rPr>
        <w:t>.</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25. Американская школа прагматизма (Ч. Пирс, У. Джемс, Дж. </w:t>
      </w:r>
      <w:proofErr w:type="spellStart"/>
      <w:r w:rsidRPr="00284E05">
        <w:rPr>
          <w:rFonts w:eastAsia="Calibri" w:cs="Times New Roman"/>
          <w:szCs w:val="28"/>
        </w:rPr>
        <w:t>Дьюи</w:t>
      </w:r>
      <w:proofErr w:type="spellEnd"/>
      <w:r w:rsidRPr="00284E05">
        <w:rPr>
          <w:rFonts w:eastAsia="Calibri" w:cs="Times New Roman"/>
          <w:szCs w:val="28"/>
        </w:rPr>
        <w:t>).</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26. Философская школа психоанализа (З. Фрейд и его последователи).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27. Философия Франкфуртской школы. Социальный критицизм и гуманизм Г. Маркузе и Э. </w:t>
      </w:r>
      <w:proofErr w:type="spellStart"/>
      <w:r w:rsidRPr="00284E05">
        <w:rPr>
          <w:rFonts w:eastAsia="Calibri" w:cs="Times New Roman"/>
          <w:szCs w:val="28"/>
        </w:rPr>
        <w:t>Фромма</w:t>
      </w:r>
      <w:proofErr w:type="spellEnd"/>
      <w:r w:rsidRPr="00284E05">
        <w:rPr>
          <w:rFonts w:eastAsia="Calibri" w:cs="Times New Roman"/>
          <w:szCs w:val="28"/>
        </w:rPr>
        <w:t>.</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28. Философия экзистенциализма. Понимание свободы и смысла жизни человека в философии Ж.-П. Сартра и А. Камю.</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29. Феноменология (Э. </w:t>
      </w:r>
      <w:proofErr w:type="spellStart"/>
      <w:r w:rsidRPr="00284E05">
        <w:rPr>
          <w:rFonts w:eastAsia="Calibri" w:cs="Times New Roman"/>
          <w:szCs w:val="28"/>
        </w:rPr>
        <w:t>Гуссерль</w:t>
      </w:r>
      <w:proofErr w:type="spellEnd"/>
      <w:r w:rsidRPr="00284E05">
        <w:rPr>
          <w:rFonts w:eastAsia="Calibri" w:cs="Times New Roman"/>
          <w:szCs w:val="28"/>
        </w:rPr>
        <w:t xml:space="preserve">) и герменевтика (Х.-Г. </w:t>
      </w:r>
      <w:proofErr w:type="spellStart"/>
      <w:r w:rsidRPr="00284E05">
        <w:rPr>
          <w:rFonts w:eastAsia="Calibri" w:cs="Times New Roman"/>
          <w:szCs w:val="28"/>
        </w:rPr>
        <w:t>Гадамер</w:t>
      </w:r>
      <w:proofErr w:type="spellEnd"/>
      <w:r w:rsidRPr="00284E05">
        <w:rPr>
          <w:rFonts w:eastAsia="Calibri" w:cs="Times New Roman"/>
          <w:szCs w:val="28"/>
        </w:rPr>
        <w:t xml:space="preserve">, П. </w:t>
      </w:r>
      <w:proofErr w:type="spellStart"/>
      <w:r w:rsidRPr="00284E05">
        <w:rPr>
          <w:rFonts w:eastAsia="Calibri" w:cs="Times New Roman"/>
          <w:szCs w:val="28"/>
        </w:rPr>
        <w:t>Рикёр</w:t>
      </w:r>
      <w:proofErr w:type="spellEnd"/>
      <w:r w:rsidRPr="00284E05">
        <w:rPr>
          <w:rFonts w:eastAsia="Calibri" w:cs="Times New Roman"/>
          <w:szCs w:val="28"/>
        </w:rPr>
        <w:t>).</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30. Религиозная философия Западной Европы конца </w:t>
      </w:r>
      <w:r w:rsidRPr="00284E05">
        <w:rPr>
          <w:rFonts w:eastAsia="Calibri" w:cs="Times New Roman"/>
          <w:szCs w:val="28"/>
          <w:lang w:val="en-US"/>
        </w:rPr>
        <w:t>XIX</w:t>
      </w:r>
      <w:r w:rsidRPr="00284E05">
        <w:rPr>
          <w:rFonts w:eastAsia="Calibri" w:cs="Times New Roman"/>
          <w:szCs w:val="28"/>
        </w:rPr>
        <w:t xml:space="preserve"> – </w:t>
      </w:r>
      <w:r w:rsidRPr="00284E05">
        <w:rPr>
          <w:rFonts w:eastAsia="Calibri" w:cs="Times New Roman"/>
          <w:szCs w:val="28"/>
          <w:lang w:val="en-US"/>
        </w:rPr>
        <w:t>XX</w:t>
      </w:r>
      <w:r w:rsidRPr="00284E05">
        <w:rPr>
          <w:rFonts w:eastAsia="Calibri" w:cs="Times New Roman"/>
          <w:szCs w:val="28"/>
        </w:rPr>
        <w:t xml:space="preserve"> веков.</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31. Структурализм, </w:t>
      </w:r>
      <w:proofErr w:type="spellStart"/>
      <w:r w:rsidRPr="00284E05">
        <w:rPr>
          <w:rFonts w:eastAsia="Calibri" w:cs="Times New Roman"/>
          <w:szCs w:val="28"/>
        </w:rPr>
        <w:t>поструктурализм</w:t>
      </w:r>
      <w:proofErr w:type="spellEnd"/>
      <w:r w:rsidRPr="00284E05">
        <w:rPr>
          <w:rFonts w:eastAsia="Calibri" w:cs="Times New Roman"/>
          <w:szCs w:val="28"/>
        </w:rPr>
        <w:t xml:space="preserve"> и постмодернизм как направления современной западной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32. Специфика и основные этапы развития русской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33. Историософский спор западников и славянофилов.</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34. Поиск «русской идеи» в российской философии второй половины </w:t>
      </w:r>
      <w:r w:rsidRPr="00284E05">
        <w:rPr>
          <w:rFonts w:eastAsia="Calibri" w:cs="Times New Roman"/>
          <w:szCs w:val="28"/>
          <w:lang w:val="en-US"/>
        </w:rPr>
        <w:t>XIX</w:t>
      </w:r>
      <w:r w:rsidRPr="00284E05">
        <w:rPr>
          <w:rFonts w:eastAsia="Calibri" w:cs="Times New Roman"/>
          <w:szCs w:val="28"/>
        </w:rPr>
        <w:t xml:space="preserve"> века (Ф. М. Достоевский, Л. Н. Толстой, К. Н. Леонтьев, В. С. Соловьёв).</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35. Русская религиозная философия конца </w:t>
      </w:r>
      <w:r w:rsidRPr="00284E05">
        <w:rPr>
          <w:rFonts w:eastAsia="Calibri" w:cs="Times New Roman"/>
          <w:szCs w:val="28"/>
          <w:lang w:val="en-US"/>
        </w:rPr>
        <w:t>XIX</w:t>
      </w:r>
      <w:r w:rsidRPr="00284E05">
        <w:rPr>
          <w:rFonts w:eastAsia="Calibri" w:cs="Times New Roman"/>
          <w:szCs w:val="28"/>
        </w:rPr>
        <w:t xml:space="preserve"> – первой половины </w:t>
      </w:r>
      <w:r w:rsidRPr="00284E05">
        <w:rPr>
          <w:rFonts w:eastAsia="Calibri" w:cs="Times New Roman"/>
          <w:szCs w:val="28"/>
          <w:lang w:val="en-US"/>
        </w:rPr>
        <w:t>XX</w:t>
      </w:r>
      <w:r w:rsidRPr="00284E05">
        <w:rPr>
          <w:rFonts w:eastAsia="Calibri" w:cs="Times New Roman"/>
          <w:szCs w:val="28"/>
        </w:rPr>
        <w:t xml:space="preserve"> веков.</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36. Философия персонализма Н. А. Бердяева.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37. Проникновение и развитие марксистской философии в СССР.</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38. Философия </w:t>
      </w:r>
      <w:proofErr w:type="spellStart"/>
      <w:r w:rsidRPr="00284E05">
        <w:rPr>
          <w:rFonts w:eastAsia="Calibri" w:cs="Times New Roman"/>
          <w:szCs w:val="28"/>
        </w:rPr>
        <w:t>евразийства</w:t>
      </w:r>
      <w:proofErr w:type="spellEnd"/>
      <w:r w:rsidRPr="00284E05">
        <w:rPr>
          <w:rFonts w:eastAsia="Calibri" w:cs="Times New Roman"/>
          <w:szCs w:val="28"/>
        </w:rPr>
        <w:t xml:space="preserve">. </w:t>
      </w:r>
      <w:proofErr w:type="spellStart"/>
      <w:r w:rsidRPr="00284E05">
        <w:rPr>
          <w:rFonts w:eastAsia="Calibri" w:cs="Times New Roman"/>
          <w:szCs w:val="28"/>
        </w:rPr>
        <w:t>Неоевразийство</w:t>
      </w:r>
      <w:proofErr w:type="spellEnd"/>
      <w:r w:rsidRPr="00284E05">
        <w:rPr>
          <w:rFonts w:eastAsia="Calibri" w:cs="Times New Roman"/>
          <w:szCs w:val="28"/>
        </w:rPr>
        <w:t xml:space="preserve"> в современной России.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39. Онтология. Свойства и формы материи и сознания.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40. Гносеология и философия науки. Структура, виды и способы познания мира. Критерии истины и методы научного познания.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41. Философская антропология и аксиология. Проблема смысла жизни человека.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42. Социальная философия. Философия истории и политики.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43. Этика и философия культуры. Культура и цивилизация.</w:t>
      </w:r>
    </w:p>
    <w:p w:rsidR="00FB2F2F" w:rsidRPr="00284E05" w:rsidRDefault="00FB2F2F" w:rsidP="00284E05">
      <w:pPr>
        <w:spacing w:after="0" w:line="240" w:lineRule="auto"/>
        <w:ind w:firstLine="567"/>
        <w:jc w:val="both"/>
        <w:rPr>
          <w:rFonts w:eastAsia="Calibri" w:cs="Times New Roman"/>
          <w:b/>
          <w:szCs w:val="28"/>
        </w:rPr>
      </w:pPr>
      <w:r w:rsidRPr="00284E05">
        <w:rPr>
          <w:rFonts w:eastAsia="Calibri" w:cs="Times New Roman"/>
          <w:szCs w:val="28"/>
        </w:rPr>
        <w:t>44. Философское осмысление проблем современного общества.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lastRenderedPageBreak/>
        <w:t>Зачёт предполагает устное собеседование по одному из вопросов из указанного перечня. Во время зачёта преподаватель имеет право задавать студенту дополнительные вопросы по всем темам изученного курса.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proofErr w:type="gramStart"/>
      <w:r w:rsidRPr="00284E05">
        <w:rPr>
          <w:rFonts w:eastAsia="Calibri" w:cs="Times New Roman"/>
          <w:szCs w:val="28"/>
        </w:rPr>
        <w:t xml:space="preserve">Подготовка студентов к дифференцированному зачёту) предполагает достижение следующего </w:t>
      </w:r>
      <w:r w:rsidRPr="00284E05">
        <w:rPr>
          <w:rFonts w:eastAsia="Calibri" w:cs="Times New Roman"/>
          <w:b/>
          <w:szCs w:val="28"/>
        </w:rPr>
        <w:t>результата</w:t>
      </w:r>
      <w:r w:rsidRPr="00284E05">
        <w:rPr>
          <w:rFonts w:eastAsia="Calibri" w:cs="Times New Roman"/>
          <w:szCs w:val="28"/>
        </w:rPr>
        <w:t xml:space="preserve"> в изучении основ философии:</w:t>
      </w:r>
      <w:proofErr w:type="gramEnd"/>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i/>
          <w:iCs/>
          <w:szCs w:val="28"/>
        </w:rPr>
        <w:t xml:space="preserve">- знание теоретического содержания </w:t>
      </w:r>
      <w:r w:rsidRPr="00284E05">
        <w:rPr>
          <w:rFonts w:eastAsia="Calibri" w:cs="Times New Roman"/>
          <w:szCs w:val="28"/>
        </w:rPr>
        <w:t>учебного материала и умение работать с ним (объяснение философских понятий и теоретических выводов; объяснение причинно-следственных связей (взаимообусловленности) между фактами и процессами);</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i/>
          <w:iCs/>
          <w:szCs w:val="28"/>
        </w:rPr>
        <w:t xml:space="preserve">- хронологические знания и умения </w:t>
      </w:r>
      <w:r w:rsidRPr="00284E05">
        <w:rPr>
          <w:rFonts w:eastAsia="Calibri" w:cs="Times New Roman"/>
          <w:szCs w:val="28"/>
        </w:rPr>
        <w:t>(определение исторических периодов развития философского знания);</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i/>
          <w:iCs/>
          <w:szCs w:val="28"/>
        </w:rPr>
        <w:t xml:space="preserve">- знание содержания основных философских текстов </w:t>
      </w:r>
      <w:r w:rsidRPr="00284E05">
        <w:rPr>
          <w:rFonts w:eastAsia="Calibri" w:cs="Times New Roman"/>
          <w:szCs w:val="28"/>
        </w:rPr>
        <w:t>(умение проводить анализ содержания текста; характеризовать позицию автора по проблемному вопросу);</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i/>
          <w:iCs/>
          <w:szCs w:val="28"/>
        </w:rPr>
        <w:t xml:space="preserve">- знание различных точек зрения </w:t>
      </w:r>
      <w:r w:rsidRPr="00284E05">
        <w:rPr>
          <w:rFonts w:eastAsia="Calibri" w:cs="Times New Roman"/>
          <w:szCs w:val="28"/>
        </w:rPr>
        <w:t>на одни и те же проблемные вопросы философии и умение соотносить оценки (сравнение их аргументации, выявление в них общего и различного; определение и обоснование собственного мнения).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i/>
          <w:iCs/>
          <w:szCs w:val="28"/>
        </w:rPr>
        <w:t xml:space="preserve">- знание </w:t>
      </w:r>
      <w:proofErr w:type="spellStart"/>
      <w:r w:rsidRPr="00284E05">
        <w:rPr>
          <w:rFonts w:eastAsia="Calibri" w:cs="Times New Roman"/>
          <w:i/>
          <w:iCs/>
          <w:szCs w:val="28"/>
        </w:rPr>
        <w:t>фактологического</w:t>
      </w:r>
      <w:proofErr w:type="spellEnd"/>
      <w:r w:rsidRPr="00284E05">
        <w:rPr>
          <w:rFonts w:eastAsia="Calibri" w:cs="Times New Roman"/>
          <w:i/>
          <w:iCs/>
          <w:szCs w:val="28"/>
        </w:rPr>
        <w:t xml:space="preserve"> содержания биографии видных представителей философской мысли.</w:t>
      </w:r>
    </w:p>
    <w:p w:rsidR="00FB2F2F"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При подготовке к </w:t>
      </w:r>
      <w:r w:rsidR="00F728C7">
        <w:rPr>
          <w:rFonts w:eastAsia="Calibri" w:cs="Times New Roman"/>
          <w:szCs w:val="28"/>
        </w:rPr>
        <w:t>дифференцированному зачету</w:t>
      </w:r>
      <w:r w:rsidRPr="00284E05">
        <w:rPr>
          <w:rFonts w:eastAsia="Calibri" w:cs="Times New Roman"/>
          <w:szCs w:val="28"/>
        </w:rPr>
        <w:t xml:space="preserve"> в первую очередь следует основательно проработать лекционный материал, дополняя его чтением соответствующей литературы. Далее следует просмотреть конспекты, составленные при подготовке к практическим занятиям, чтобы вспомнить источники, которые были изучены.</w:t>
      </w:r>
    </w:p>
    <w:p w:rsidR="008A4209" w:rsidRPr="00284E05" w:rsidRDefault="008A4209"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szCs w:val="28"/>
        </w:rPr>
        <w:t>Критерии</w:t>
      </w:r>
      <w:r w:rsidRPr="00284E05">
        <w:rPr>
          <w:rFonts w:eastAsia="Calibri" w:cs="Times New Roman"/>
          <w:szCs w:val="28"/>
        </w:rPr>
        <w:t xml:space="preserve"> оценки устного ответа на зачёте:</w:t>
      </w:r>
    </w:p>
    <w:p w:rsidR="00FB2F2F" w:rsidRPr="00284E05" w:rsidRDefault="00FB2F2F" w:rsidP="00284E05">
      <w:pPr>
        <w:tabs>
          <w:tab w:val="left" w:pos="567"/>
        </w:tabs>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«Отлично» – ответ студента показал всестороннее, систематическое и глубокое знание учебного материала, умение свободно выполнять задания по программе дисциплины, усвоена основная и знакомство с дополнительной литературой. </w:t>
      </w:r>
    </w:p>
    <w:p w:rsidR="00FB2F2F" w:rsidRPr="00284E05" w:rsidRDefault="00FB2F2F" w:rsidP="00284E05">
      <w:pPr>
        <w:tabs>
          <w:tab w:val="left" w:pos="567"/>
        </w:tabs>
        <w:autoSpaceDE w:val="0"/>
        <w:autoSpaceDN w:val="0"/>
        <w:adjustRightInd w:val="0"/>
        <w:spacing w:after="0" w:line="240" w:lineRule="auto"/>
        <w:ind w:firstLine="567"/>
        <w:jc w:val="both"/>
        <w:rPr>
          <w:rFonts w:eastAsia="Calibri" w:cs="Times New Roman"/>
          <w:spacing w:val="-2"/>
          <w:szCs w:val="28"/>
        </w:rPr>
      </w:pPr>
      <w:r w:rsidRPr="00284E05">
        <w:rPr>
          <w:rFonts w:eastAsia="Calibri" w:cs="Times New Roman"/>
          <w:szCs w:val="28"/>
        </w:rPr>
        <w:t xml:space="preserve">«Хорошо» – студент показал полное знание учебного материала, успешно выполнил предусмотренные программой дисциплины знания и усвоил основную литературу по дисциплине, но </w:t>
      </w:r>
      <w:r w:rsidRPr="00284E05">
        <w:rPr>
          <w:rFonts w:eastAsia="Calibri" w:cs="Times New Roman"/>
          <w:spacing w:val="-2"/>
          <w:szCs w:val="28"/>
        </w:rPr>
        <w:t xml:space="preserve">допускает неточности, </w:t>
      </w:r>
      <w:r w:rsidRPr="00284E05">
        <w:rPr>
          <w:rFonts w:eastAsia="Calibri" w:cs="Times New Roman"/>
          <w:spacing w:val="-3"/>
          <w:szCs w:val="28"/>
        </w:rPr>
        <w:t>и</w:t>
      </w:r>
      <w:r w:rsidRPr="00284E05">
        <w:rPr>
          <w:rFonts w:eastAsia="Calibri" w:cs="Times New Roman"/>
          <w:spacing w:val="-2"/>
          <w:szCs w:val="28"/>
        </w:rPr>
        <w:t>меет затруднения при ответе на дополнительные вопросы.</w:t>
      </w:r>
    </w:p>
    <w:p w:rsidR="00FB2F2F" w:rsidRPr="00284E05" w:rsidRDefault="00FB2F2F" w:rsidP="00284E05">
      <w:pPr>
        <w:tabs>
          <w:tab w:val="left" w:pos="567"/>
        </w:tabs>
        <w:autoSpaceDE w:val="0"/>
        <w:autoSpaceDN w:val="0"/>
        <w:adjustRightInd w:val="0"/>
        <w:spacing w:after="0" w:line="240" w:lineRule="auto"/>
        <w:ind w:firstLine="567"/>
        <w:jc w:val="both"/>
        <w:rPr>
          <w:rFonts w:eastAsia="Calibri" w:cs="Times New Roman"/>
          <w:spacing w:val="-2"/>
          <w:szCs w:val="28"/>
        </w:rPr>
      </w:pPr>
      <w:r w:rsidRPr="00284E05">
        <w:rPr>
          <w:rFonts w:eastAsia="Calibri" w:cs="Times New Roman"/>
          <w:spacing w:val="-2"/>
          <w:szCs w:val="28"/>
        </w:rPr>
        <w:t>«Удовлетворительно» – студент показал знание основного учебного материала, но при ответе нарушалась логичность и последовательность его изложения, нет уверенного владения понятийным аппаратом, трудности при ответе на дополнительные вопросы.</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pacing w:val="-2"/>
          <w:szCs w:val="28"/>
        </w:rPr>
        <w:t xml:space="preserve">«Неудовлетворительно» – </w:t>
      </w:r>
      <w:r w:rsidRPr="00284E05">
        <w:rPr>
          <w:rFonts w:eastAsia="Calibri" w:cs="Times New Roman"/>
          <w:szCs w:val="28"/>
        </w:rPr>
        <w:t>ответ студента показал значительные пробелы в знании основного учебного материала, были допущены принципиальные ошибки, содержание вопроса не раскрыто, нет ответов на дополнительные вопросы.</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ind w:firstLine="567"/>
        <w:jc w:val="both"/>
        <w:rPr>
          <w:rFonts w:eastAsia="Calibri" w:cs="Times New Roman"/>
          <w:b/>
          <w:szCs w:val="28"/>
        </w:rPr>
      </w:pPr>
      <w:r w:rsidRPr="00284E05">
        <w:rPr>
          <w:rFonts w:eastAsia="Calibri" w:cs="Times New Roman"/>
          <w:b/>
          <w:szCs w:val="28"/>
        </w:rPr>
        <w:t>2). Контрольные задания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lastRenderedPageBreak/>
        <w:t>Зачёт может проводиться в письменной форме в виде контрольной работы, включающей в себя два-три контрольных вопроса из предложенного перечня: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i/>
          <w:szCs w:val="28"/>
        </w:rPr>
        <w:t>По теме 1.1 Философия как мировоззрение</w:t>
      </w:r>
      <w:r w:rsidRPr="00284E05">
        <w:rPr>
          <w:rFonts w:eastAsia="Calibri" w:cs="Times New Roman"/>
          <w:szCs w:val="28"/>
        </w:rPr>
        <w:t>:</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 Объясните смысл философии как любви к мудрости.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2. Какую роль играет философия в жизни человека и общества?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3. Назовите основные отличия философии от мифологии, религии и науки.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4. Каковы особенности философского познания?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i/>
          <w:szCs w:val="28"/>
        </w:rPr>
        <w:t>По теме 1.2 Философия как область научного знания</w:t>
      </w:r>
      <w:r w:rsidRPr="00284E05">
        <w:rPr>
          <w:rFonts w:eastAsia="Calibri" w:cs="Times New Roman"/>
          <w:szCs w:val="28"/>
        </w:rPr>
        <w:t>:</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 Какие проблемы находятся в центре внимания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2. С какими науками тесно связана философия?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3. Перечислите основные разделы современной философии и проблемы, которые ими рассматриваются.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4. Какие методы являются философскими?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5. В чём заключается сущность основного вопроса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6. Как вы оцениваете перспективы философии?</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b/>
          <w:i/>
          <w:szCs w:val="28"/>
          <w:lang w:eastAsia="ru-RU"/>
        </w:rPr>
        <w:t>По теме 2.1 Философия Древнего Востока</w:t>
      </w:r>
      <w:r w:rsidRPr="00284E05">
        <w:rPr>
          <w:rFonts w:eastAsia="Times New Roman" w:cs="Times New Roman"/>
          <w:szCs w:val="28"/>
          <w:lang w:eastAsia="ru-RU"/>
        </w:rPr>
        <w:t>:</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1. Назовите основные религиозно-философские школы Древней Индии.</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2. Изложите смысл индуистского учения о человеке и душе.</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3. Каков философский смысл «четырёх благородных истин» буддизма?</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4. Как понимается страдание в буддизме и как его избежать?</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5. Объясните смысл понятия «</w:t>
      </w:r>
      <w:proofErr w:type="spellStart"/>
      <w:r w:rsidRPr="00284E05">
        <w:rPr>
          <w:rFonts w:eastAsia="Times New Roman" w:cs="Times New Roman"/>
          <w:szCs w:val="28"/>
          <w:lang w:eastAsia="ru-RU"/>
        </w:rPr>
        <w:t>дао</w:t>
      </w:r>
      <w:proofErr w:type="spellEnd"/>
      <w:r w:rsidRPr="00284E05">
        <w:rPr>
          <w:rFonts w:eastAsia="Times New Roman" w:cs="Times New Roman"/>
          <w:szCs w:val="28"/>
          <w:lang w:eastAsia="ru-RU"/>
        </w:rPr>
        <w:t>».</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6. Охарактеризуйте стихийную диалектику даосизма.</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7. Перечислите нравственные принципы, которым рекомендовал следовать Конфуций.</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 xml:space="preserve">8. В чём заключается различие подходов к управлению государством в конфуцианстве и </w:t>
      </w:r>
      <w:proofErr w:type="spellStart"/>
      <w:r w:rsidRPr="00284E05">
        <w:rPr>
          <w:rFonts w:eastAsia="Times New Roman" w:cs="Times New Roman"/>
          <w:szCs w:val="28"/>
          <w:lang w:eastAsia="ru-RU"/>
        </w:rPr>
        <w:t>легизме</w:t>
      </w:r>
      <w:proofErr w:type="spellEnd"/>
      <w:r w:rsidRPr="00284E05">
        <w:rPr>
          <w:rFonts w:eastAsia="Times New Roman" w:cs="Times New Roman"/>
          <w:szCs w:val="28"/>
          <w:lang w:eastAsia="ru-RU"/>
        </w:rPr>
        <w:t>?</w:t>
      </w:r>
    </w:p>
    <w:p w:rsidR="00FB2F2F" w:rsidRPr="00284E05" w:rsidRDefault="00FB2F2F" w:rsidP="00284E05">
      <w:pPr>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9. Определите особенности философских исканий ведущих цивилизаций Древнего Востока.</w:t>
      </w:r>
    </w:p>
    <w:p w:rsidR="00FB2F2F" w:rsidRPr="00284E05" w:rsidRDefault="00FB2F2F" w:rsidP="00284E05">
      <w:pPr>
        <w:spacing w:after="0" w:line="240" w:lineRule="auto"/>
        <w:ind w:firstLine="567"/>
        <w:jc w:val="both"/>
        <w:rPr>
          <w:rFonts w:eastAsia="Times New Roman" w:cs="Times New Roman"/>
          <w:szCs w:val="28"/>
          <w:lang w:eastAsia="ru-RU"/>
        </w:rPr>
      </w:pPr>
      <w:r w:rsidRPr="00284E05">
        <w:rPr>
          <w:rFonts w:eastAsia="Times New Roman" w:cs="Times New Roman"/>
          <w:b/>
          <w:i/>
          <w:szCs w:val="28"/>
          <w:lang w:eastAsia="ru-RU"/>
        </w:rPr>
        <w:t>По теме 2.2 Античная философия</w:t>
      </w:r>
      <w:r w:rsidRPr="00284E05">
        <w:rPr>
          <w:rFonts w:eastAsia="Times New Roman" w:cs="Times New Roman"/>
          <w:szCs w:val="28"/>
          <w:lang w:eastAsia="ru-RU"/>
        </w:rPr>
        <w:t>:</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1. Назовите основные </w:t>
      </w:r>
      <w:proofErr w:type="gramStart"/>
      <w:r w:rsidRPr="00284E05">
        <w:rPr>
          <w:rFonts w:eastAsia="Calibri" w:cs="Times New Roman"/>
          <w:szCs w:val="28"/>
        </w:rPr>
        <w:t>этапы</w:t>
      </w:r>
      <w:proofErr w:type="gramEnd"/>
      <w:r w:rsidRPr="00284E05">
        <w:rPr>
          <w:rFonts w:eastAsia="Calibri" w:cs="Times New Roman"/>
          <w:szCs w:val="28"/>
        </w:rPr>
        <w:t xml:space="preserve"> и существенные черты развития античной философской мысли.</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2. Перечислите ранние философские школы Древней Греции и их идеи.</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3. Охарактеризуйте диалектику Гераклита.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4. Раскройте смысл атомистического учения </w:t>
      </w:r>
      <w:proofErr w:type="spellStart"/>
      <w:r w:rsidRPr="00284E05">
        <w:rPr>
          <w:rFonts w:eastAsia="Calibri" w:cs="Times New Roman"/>
          <w:szCs w:val="28"/>
        </w:rPr>
        <w:t>Демокрита</w:t>
      </w:r>
      <w:proofErr w:type="spellEnd"/>
      <w:r w:rsidRPr="00284E05">
        <w:rPr>
          <w:rFonts w:eastAsia="Calibri" w:cs="Times New Roman"/>
          <w:szCs w:val="28"/>
        </w:rPr>
        <w:t>.</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5. В чём заключался философский метод Сократа.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6. Объясните, как Платон понимал идеи.</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7. Раскройте содержание учения Платона о душе человека и познании.</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8. Какой идеал государства отстаивал Платон?</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9. Укажите вклад Аристотеля в развитие классической древнегреческой философии.</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10. Выявите различия в философских взглядах Платона и Аристотеля.</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11. Какую теорию происхождения государства выдвинул Аристотель?</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lastRenderedPageBreak/>
        <w:t>12. Назовите главное этическое правило, которому рекомендовал следовать Аристотель.</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13. В чём заключается различие эпикурейцев и стоиков в объяснении цели и смысла человеческого бытия?</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14. Как решается проблема жизни и смерти человека в философии стоицизма?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15. Каковы причины упадка античной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i/>
          <w:szCs w:val="28"/>
        </w:rPr>
        <w:t>По теме 2.3 Средневековая философия</w:t>
      </w:r>
      <w:r w:rsidRPr="00284E05">
        <w:rPr>
          <w:rFonts w:eastAsia="Calibri" w:cs="Times New Roman"/>
          <w:szCs w:val="28"/>
        </w:rPr>
        <w:t>:</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1. Охарактеризуйте роль и место религии в средневековой философии (приведите примеры).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2. Назовите этапы развития средневековой философской мысли.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3. Что такое «патристика»?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4. В чём заключается философско-религиозный смысл учения о двух градах Августина </w:t>
      </w:r>
      <w:proofErr w:type="spellStart"/>
      <w:r w:rsidRPr="00284E05">
        <w:rPr>
          <w:rFonts w:eastAsia="Calibri" w:cs="Times New Roman"/>
          <w:szCs w:val="28"/>
        </w:rPr>
        <w:t>Аврелия</w:t>
      </w:r>
      <w:proofErr w:type="spellEnd"/>
      <w:r w:rsidRPr="00284E05">
        <w:rPr>
          <w:rFonts w:eastAsia="Calibri" w:cs="Times New Roman"/>
          <w:szCs w:val="28"/>
        </w:rPr>
        <w:t>?</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5. Раскройте сущность схоластического метода.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6. Назовите пять основных доказательств существования Бога, обоснованные Фомой Аквинским.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7. Что такое универсалии? Объясните суть разногласий между реалистами и номиналистами.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i/>
          <w:szCs w:val="28"/>
        </w:rPr>
        <w:t>По теме 2.4 Философия эпохи Возрождения</w:t>
      </w:r>
      <w:r w:rsidRPr="00284E05">
        <w:rPr>
          <w:rFonts w:eastAsia="Calibri" w:cs="Times New Roman"/>
          <w:szCs w:val="28"/>
        </w:rPr>
        <w:t>:</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1. Раскройте сущность термина «Возрождение».</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2. Укажите основные направления философии эпохи Возрождения.</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3. В чём состоял антропоцентризм и пантеизм эпохи Возрождения? </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4. Как понять принцип «учёного незнания» Н. Кузанского?</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5. Назовите философов, обосновавших </w:t>
      </w:r>
      <w:proofErr w:type="spellStart"/>
      <w:r w:rsidRPr="00284E05">
        <w:rPr>
          <w:rFonts w:eastAsia="Calibri" w:cs="Times New Roman"/>
          <w:szCs w:val="28"/>
        </w:rPr>
        <w:t>гелиоцентристскую</w:t>
      </w:r>
      <w:proofErr w:type="spellEnd"/>
      <w:r w:rsidRPr="00284E05">
        <w:rPr>
          <w:rFonts w:eastAsia="Calibri" w:cs="Times New Roman"/>
          <w:szCs w:val="28"/>
        </w:rPr>
        <w:t xml:space="preserve"> картину мира.</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6. Как философские идеи Возрождения повлияли на изменение мировоззрения людей и социально-политическую обстановку в Европе?</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7. Какие этические принципы отстаивали Эразм </w:t>
      </w:r>
      <w:proofErr w:type="spellStart"/>
      <w:r w:rsidRPr="00284E05">
        <w:rPr>
          <w:rFonts w:eastAsia="Calibri" w:cs="Times New Roman"/>
          <w:szCs w:val="28"/>
        </w:rPr>
        <w:t>Роттердамский</w:t>
      </w:r>
      <w:proofErr w:type="spellEnd"/>
      <w:r w:rsidRPr="00284E05">
        <w:rPr>
          <w:rFonts w:eastAsia="Calibri" w:cs="Times New Roman"/>
          <w:szCs w:val="28"/>
        </w:rPr>
        <w:t xml:space="preserve"> и Мишель Монтень?</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8. В чём заключается значение эпохи Возрождения для дальнейшего развития европейской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i/>
          <w:szCs w:val="28"/>
        </w:rPr>
        <w:t>По теме 2.5 Философия эпохи Нового времени и Просвещения</w:t>
      </w:r>
      <w:r w:rsidRPr="00284E05">
        <w:rPr>
          <w:rFonts w:eastAsia="Calibri" w:cs="Times New Roman"/>
          <w:szCs w:val="28"/>
        </w:rPr>
        <w:t>:</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1. Какие философские проблемы рассматривались в новоевропейской философии?</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2. Раскройте смысл понятий «рационализм» и «эмпиризм».</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3. Перечислите основные правила дедуктивного метода познания, предложенного Р. Декартом.</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4. Какое развитие получила рационалистическая концепция в трудах Б. Спинозы и Г. Лейбница?</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5. Определите различия в понимании субстанции у Р. Декарта и Б. Спинозы.</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6. Охарактеризуйте учение Г. Лейбница о монадах.</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7. Какие идолы, мешающие познанию, выделил Ф. Бэкон?</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8. Что такое сенсуализм?</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lastRenderedPageBreak/>
        <w:t xml:space="preserve">9. Что </w:t>
      </w:r>
      <w:proofErr w:type="gramStart"/>
      <w:r w:rsidRPr="00284E05">
        <w:rPr>
          <w:rFonts w:eastAsia="Times New Roman" w:cs="Times New Roman"/>
          <w:szCs w:val="28"/>
          <w:lang w:eastAsia="ru-RU"/>
        </w:rPr>
        <w:t>из себя представляет</w:t>
      </w:r>
      <w:proofErr w:type="gramEnd"/>
      <w:r w:rsidRPr="00284E05">
        <w:rPr>
          <w:rFonts w:eastAsia="Times New Roman" w:cs="Times New Roman"/>
          <w:szCs w:val="28"/>
          <w:lang w:eastAsia="ru-RU"/>
        </w:rPr>
        <w:t xml:space="preserve"> общественный договор?</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 xml:space="preserve">10. В чём суть философских учений субъективного идеализма и агностицизма? </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11. Каковы культурно-исторические особенности эпохи Просвещения.</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12. Каков философский смысл деизма?</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13. Охарактеризуйте материализм Просвещения.</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14. В чём заключаются социально-политические идеалы эпохи Просвещения?</w:t>
      </w:r>
    </w:p>
    <w:p w:rsidR="00FB2F2F" w:rsidRPr="00284E05" w:rsidRDefault="00FB2F2F" w:rsidP="00284E05">
      <w:pPr>
        <w:spacing w:after="0" w:line="240" w:lineRule="auto"/>
        <w:ind w:firstLine="567"/>
        <w:jc w:val="both"/>
        <w:rPr>
          <w:rFonts w:eastAsia="Calibri" w:cs="Times New Roman"/>
          <w:szCs w:val="28"/>
        </w:rPr>
      </w:pPr>
      <w:r w:rsidRPr="00284E05">
        <w:rPr>
          <w:rFonts w:eastAsia="Times New Roman" w:cs="Times New Roman"/>
          <w:szCs w:val="28"/>
          <w:lang w:eastAsia="ru-RU"/>
        </w:rPr>
        <w:t>15. Как повлияли идеи Просвещения на исторический прогресс?</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i/>
          <w:szCs w:val="28"/>
        </w:rPr>
        <w:t>По теме 2.6 Немецкая классическая философия</w:t>
      </w:r>
      <w:r w:rsidRPr="00284E05">
        <w:rPr>
          <w:rFonts w:eastAsia="Calibri" w:cs="Times New Roman"/>
          <w:szCs w:val="28"/>
        </w:rPr>
        <w:t>:</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1. Какие проблемы были поставлены в немецкой классической философии?</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2. Соотнесите понятия «разум» и «рассудок» в философии И. Канта.</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3. Укажите антиномии познания, выделенные И. Кантом.</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4. Что такое «вещь в себе»?</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5. Как различаются априорное и апостериорное знание?</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6. Раскройте содержание главного этического принципа И. Канта.</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7. Перечислите основные этапы самопознания Духа в гегелевской философии.</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8. Как Г. Гегель рассматривает исторический процесс?</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9. Назовите законы диалектики, сформулированные Г. Гегелем.</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10. Какая трактовка природы человека была обоснована в философии Л. Фейербаха?</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11. Как в марксистской философии формулируется основной вопрос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12. Какие закономерности исторического развития человеческого общества выявил К. Маркс?</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i/>
          <w:szCs w:val="28"/>
        </w:rPr>
        <w:t>По теме 2.7 Современная западная философия</w:t>
      </w:r>
      <w:r w:rsidRPr="00284E05">
        <w:rPr>
          <w:rFonts w:eastAsia="Calibri" w:cs="Times New Roman"/>
          <w:szCs w:val="28"/>
        </w:rPr>
        <w:t>:</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1. Перечислите основные направления современной западной философии.</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 xml:space="preserve">2. На чём основана философская позиция иррационализма? Почему </w:t>
      </w:r>
      <w:proofErr w:type="spellStart"/>
      <w:r w:rsidRPr="00284E05">
        <w:rPr>
          <w:rFonts w:eastAsia="Calibri" w:cs="Times New Roman"/>
          <w:szCs w:val="28"/>
        </w:rPr>
        <w:t>иррационалисты</w:t>
      </w:r>
      <w:proofErr w:type="spellEnd"/>
      <w:r w:rsidRPr="00284E05">
        <w:rPr>
          <w:rFonts w:eastAsia="Calibri" w:cs="Times New Roman"/>
          <w:szCs w:val="28"/>
        </w:rPr>
        <w:t xml:space="preserve"> сомневаются в познавательных возможностях разума?</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3. Какие движущие силы истории видели А. Шопенгауэр и Ф. Ницше?</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4. Кто может считаться «сверхчеловеком» в трактовке Ф. Ницше.</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5. Какие факторы определяют жизнь человека с точки зрения З. Фрейда?</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 xml:space="preserve">6. Что такое </w:t>
      </w:r>
      <w:proofErr w:type="spellStart"/>
      <w:r w:rsidRPr="00284E05">
        <w:rPr>
          <w:rFonts w:eastAsia="Calibri" w:cs="Times New Roman"/>
          <w:szCs w:val="28"/>
        </w:rPr>
        <w:t>экзистенция</w:t>
      </w:r>
      <w:proofErr w:type="spellEnd"/>
      <w:r w:rsidRPr="00284E05">
        <w:rPr>
          <w:rFonts w:eastAsia="Calibri" w:cs="Times New Roman"/>
          <w:szCs w:val="28"/>
        </w:rPr>
        <w:t>?</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7. Как экзистенциализм определяет смысл и цель жизни человека?</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8. В чём заключается позитивистский взгляд на мир и общество?</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9. В чём состоит прагматическая концепция истины.</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10. Назовите мировоззренческие основания постмодернизма.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11. Раскройте сущность герменевтического метода познания.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i/>
          <w:szCs w:val="28"/>
        </w:rPr>
        <w:t>По теме 2.8 Русская философия</w:t>
      </w:r>
      <w:r w:rsidRPr="00284E05">
        <w:rPr>
          <w:rFonts w:eastAsia="Calibri" w:cs="Times New Roman"/>
          <w:szCs w:val="28"/>
        </w:rPr>
        <w:t>:</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1. Назовите основные проблемы русской философии.</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2. Каковы различия во взглядах западников и славянофилов на исторический путь России?</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lastRenderedPageBreak/>
        <w:t>3. Почему русская философия приобрела религиозный характер?</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 xml:space="preserve">4. Что </w:t>
      </w:r>
      <w:proofErr w:type="gramStart"/>
      <w:r w:rsidRPr="00284E05">
        <w:rPr>
          <w:rFonts w:eastAsia="Times New Roman" w:cs="Times New Roman"/>
          <w:szCs w:val="28"/>
          <w:lang w:eastAsia="ru-RU"/>
        </w:rPr>
        <w:t>из себя представляет</w:t>
      </w:r>
      <w:proofErr w:type="gramEnd"/>
      <w:r w:rsidRPr="00284E05">
        <w:rPr>
          <w:rFonts w:eastAsia="Times New Roman" w:cs="Times New Roman"/>
          <w:szCs w:val="28"/>
          <w:lang w:eastAsia="ru-RU"/>
        </w:rPr>
        <w:t xml:space="preserve"> «всеединство» в учении В. С. Соловьёва?</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5. В чём заключаются причины появления русского радикализма?</w:t>
      </w:r>
    </w:p>
    <w:p w:rsidR="00FB2F2F" w:rsidRPr="00284E05" w:rsidRDefault="00FB2F2F" w:rsidP="00284E05">
      <w:pPr>
        <w:widowControl w:val="0"/>
        <w:tabs>
          <w:tab w:val="left" w:pos="743"/>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6. Насколько применимы марксистские идеи к российским условиям?</w:t>
      </w:r>
    </w:p>
    <w:p w:rsidR="00FB2F2F" w:rsidRPr="00284E05" w:rsidRDefault="00FB2F2F" w:rsidP="00284E05">
      <w:pPr>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7. Какие противоречия «русской души» выявил Н. А. Бердяев?</w:t>
      </w:r>
    </w:p>
    <w:p w:rsidR="00FB2F2F" w:rsidRPr="00284E05" w:rsidRDefault="00FB2F2F" w:rsidP="00284E05">
      <w:pPr>
        <w:spacing w:after="0" w:line="240" w:lineRule="auto"/>
        <w:ind w:firstLine="567"/>
        <w:jc w:val="both"/>
        <w:rPr>
          <w:rFonts w:eastAsia="Times New Roman" w:cs="Times New Roman"/>
          <w:szCs w:val="28"/>
          <w:lang w:eastAsia="ru-RU"/>
        </w:rPr>
      </w:pPr>
      <w:r w:rsidRPr="00284E05">
        <w:rPr>
          <w:rFonts w:eastAsia="Times New Roman" w:cs="Times New Roman"/>
          <w:b/>
          <w:i/>
          <w:szCs w:val="28"/>
          <w:lang w:eastAsia="ru-RU"/>
        </w:rPr>
        <w:t>По теме 3.1 Онтология</w:t>
      </w:r>
      <w:r w:rsidRPr="00284E05">
        <w:rPr>
          <w:rFonts w:eastAsia="Times New Roman" w:cs="Times New Roman"/>
          <w:szCs w:val="28"/>
          <w:lang w:eastAsia="ru-RU"/>
        </w:rPr>
        <w:t>:</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1. Что такое бытие?</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2. Как понималось бытие в античной философии?</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3. В чём заключается разница между понятиями «сущность» и «существование» в средневековой философии?</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4. Как трактовалось понятие «субстанция» в Новое время?</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5. Как рассматривается бытие в философии экзистенциализма?</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6. Назовите главные атрибуты материи.</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7. Определите основные характеристики материалистического и идеалистического понимания сознания.</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 xml:space="preserve">8. Что такое </w:t>
      </w:r>
      <w:proofErr w:type="spellStart"/>
      <w:r w:rsidRPr="00284E05">
        <w:rPr>
          <w:rFonts w:eastAsia="Calibri" w:cs="Times New Roman"/>
          <w:szCs w:val="28"/>
        </w:rPr>
        <w:t>интенциональность</w:t>
      </w:r>
      <w:proofErr w:type="spellEnd"/>
      <w:r w:rsidRPr="00284E05">
        <w:rPr>
          <w:rFonts w:eastAsia="Calibri" w:cs="Times New Roman"/>
          <w:szCs w:val="28"/>
        </w:rPr>
        <w:t xml:space="preserve"> сознания?</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9. Какова структура психики человека?</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10. Раскройте смысл диалектики и диалектического развития.</w:t>
      </w:r>
    </w:p>
    <w:p w:rsidR="00FB2F2F" w:rsidRPr="00284E05" w:rsidRDefault="00FB2F2F" w:rsidP="00284E05">
      <w:pPr>
        <w:widowControl w:val="0"/>
        <w:tabs>
          <w:tab w:val="left" w:pos="743"/>
        </w:tabs>
        <w:spacing w:after="0" w:line="240" w:lineRule="auto"/>
        <w:ind w:firstLine="567"/>
        <w:jc w:val="both"/>
        <w:rPr>
          <w:rFonts w:eastAsia="Calibri" w:cs="Times New Roman"/>
          <w:szCs w:val="28"/>
        </w:rPr>
      </w:pPr>
      <w:r w:rsidRPr="00284E05">
        <w:rPr>
          <w:rFonts w:eastAsia="Calibri" w:cs="Times New Roman"/>
          <w:szCs w:val="28"/>
        </w:rPr>
        <w:t>11. Сравните понятия «метафизика» и «диалектика».</w:t>
      </w:r>
    </w:p>
    <w:p w:rsidR="00FB2F2F" w:rsidRPr="00284E05" w:rsidRDefault="00FB2F2F" w:rsidP="00284E05">
      <w:pPr>
        <w:spacing w:after="0" w:line="240" w:lineRule="auto"/>
        <w:ind w:firstLine="567"/>
        <w:jc w:val="both"/>
        <w:rPr>
          <w:rFonts w:eastAsia="Times New Roman" w:cs="Times New Roman"/>
          <w:szCs w:val="28"/>
          <w:lang w:eastAsia="ru-RU"/>
        </w:rPr>
      </w:pPr>
      <w:r w:rsidRPr="00284E05">
        <w:rPr>
          <w:rFonts w:eastAsia="Calibri" w:cs="Times New Roman"/>
          <w:szCs w:val="28"/>
        </w:rPr>
        <w:t>12. Разъясните суть основных законов и категорий диалектики.</w:t>
      </w:r>
    </w:p>
    <w:p w:rsidR="00FB2F2F" w:rsidRPr="00284E05" w:rsidRDefault="00FB2F2F" w:rsidP="00284E05">
      <w:pPr>
        <w:spacing w:after="0" w:line="240" w:lineRule="auto"/>
        <w:ind w:firstLine="567"/>
        <w:jc w:val="both"/>
        <w:rPr>
          <w:rFonts w:eastAsia="Times New Roman" w:cs="Times New Roman"/>
          <w:szCs w:val="28"/>
          <w:lang w:eastAsia="ru-RU"/>
        </w:rPr>
      </w:pPr>
      <w:r w:rsidRPr="00284E05">
        <w:rPr>
          <w:rFonts w:eastAsia="Times New Roman" w:cs="Times New Roman"/>
          <w:b/>
          <w:i/>
          <w:szCs w:val="28"/>
          <w:lang w:eastAsia="ru-RU"/>
        </w:rPr>
        <w:t>По теме 3.2 Гносеология</w:t>
      </w:r>
      <w:r w:rsidRPr="00284E05">
        <w:rPr>
          <w:rFonts w:eastAsia="Times New Roman" w:cs="Times New Roman"/>
          <w:szCs w:val="28"/>
          <w:lang w:eastAsia="ru-RU"/>
        </w:rPr>
        <w:t>:</w:t>
      </w:r>
    </w:p>
    <w:p w:rsidR="00FB2F2F" w:rsidRPr="00284E05" w:rsidRDefault="00FB2F2F" w:rsidP="00284E05">
      <w:pPr>
        <w:autoSpaceDE w:val="0"/>
        <w:autoSpaceDN w:val="0"/>
        <w:adjustRightInd w:val="0"/>
        <w:spacing w:after="0" w:line="240" w:lineRule="auto"/>
        <w:ind w:firstLine="567"/>
        <w:jc w:val="both"/>
        <w:rPr>
          <w:rFonts w:eastAsia="TimesNewRomanPSMT" w:cs="Times New Roman"/>
          <w:szCs w:val="28"/>
        </w:rPr>
      </w:pPr>
      <w:r w:rsidRPr="00284E05">
        <w:rPr>
          <w:rFonts w:eastAsia="TimesNewRomanPSMT" w:cs="Times New Roman"/>
          <w:szCs w:val="28"/>
        </w:rPr>
        <w:t>1. Определите формы чувственного и рационального познания.</w:t>
      </w:r>
    </w:p>
    <w:p w:rsidR="00FB2F2F" w:rsidRPr="00284E05" w:rsidRDefault="00FB2F2F" w:rsidP="00284E05">
      <w:pPr>
        <w:autoSpaceDE w:val="0"/>
        <w:autoSpaceDN w:val="0"/>
        <w:adjustRightInd w:val="0"/>
        <w:spacing w:after="0" w:line="240" w:lineRule="auto"/>
        <w:ind w:firstLine="567"/>
        <w:jc w:val="both"/>
        <w:rPr>
          <w:rFonts w:eastAsia="TimesNewRomanPSMT" w:cs="Times New Roman"/>
          <w:szCs w:val="28"/>
        </w:rPr>
      </w:pPr>
      <w:r w:rsidRPr="00284E05">
        <w:rPr>
          <w:rFonts w:eastAsia="TimesNewRomanPSMT" w:cs="Times New Roman"/>
          <w:szCs w:val="28"/>
        </w:rPr>
        <w:t>2. Раскройте специфику научного знания.</w:t>
      </w:r>
    </w:p>
    <w:p w:rsidR="00FB2F2F" w:rsidRPr="00284E05" w:rsidRDefault="00FB2F2F" w:rsidP="00284E05">
      <w:pPr>
        <w:autoSpaceDE w:val="0"/>
        <w:autoSpaceDN w:val="0"/>
        <w:adjustRightInd w:val="0"/>
        <w:spacing w:after="0" w:line="240" w:lineRule="auto"/>
        <w:ind w:firstLine="567"/>
        <w:jc w:val="both"/>
        <w:rPr>
          <w:rFonts w:eastAsia="TimesNewRomanPSMT" w:cs="Times New Roman"/>
          <w:szCs w:val="28"/>
        </w:rPr>
      </w:pPr>
      <w:r w:rsidRPr="00284E05">
        <w:rPr>
          <w:rFonts w:eastAsia="TimesNewRomanPSMT" w:cs="Times New Roman"/>
          <w:szCs w:val="28"/>
        </w:rPr>
        <w:t>3. Чем наука отличается от философии?</w:t>
      </w:r>
    </w:p>
    <w:p w:rsidR="00FB2F2F" w:rsidRPr="00284E05" w:rsidRDefault="00FB2F2F" w:rsidP="00284E05">
      <w:pPr>
        <w:autoSpaceDE w:val="0"/>
        <w:autoSpaceDN w:val="0"/>
        <w:adjustRightInd w:val="0"/>
        <w:spacing w:after="0" w:line="240" w:lineRule="auto"/>
        <w:ind w:firstLine="567"/>
        <w:jc w:val="both"/>
        <w:rPr>
          <w:rFonts w:eastAsia="TimesNewRomanPSMT" w:cs="Times New Roman"/>
          <w:szCs w:val="28"/>
        </w:rPr>
      </w:pPr>
      <w:r w:rsidRPr="00284E05">
        <w:rPr>
          <w:rFonts w:eastAsia="TimesNewRomanPSMT" w:cs="Times New Roman"/>
          <w:szCs w:val="28"/>
        </w:rPr>
        <w:t>4. Назовите основные общенаучные методы познания.</w:t>
      </w:r>
    </w:p>
    <w:p w:rsidR="00FB2F2F" w:rsidRPr="00284E05" w:rsidRDefault="00FB2F2F" w:rsidP="00284E05">
      <w:pPr>
        <w:autoSpaceDE w:val="0"/>
        <w:autoSpaceDN w:val="0"/>
        <w:adjustRightInd w:val="0"/>
        <w:spacing w:after="0" w:line="240" w:lineRule="auto"/>
        <w:ind w:firstLine="567"/>
        <w:jc w:val="both"/>
        <w:rPr>
          <w:rFonts w:eastAsia="TimesNewRomanPSMT" w:cs="Times New Roman"/>
          <w:szCs w:val="28"/>
        </w:rPr>
      </w:pPr>
      <w:r w:rsidRPr="00284E05">
        <w:rPr>
          <w:rFonts w:eastAsia="TimesNewRomanPSMT" w:cs="Times New Roman"/>
          <w:szCs w:val="28"/>
        </w:rPr>
        <w:t>5. Что такое «научная парадигма»?</w:t>
      </w:r>
    </w:p>
    <w:p w:rsidR="00FB2F2F" w:rsidRPr="00284E05" w:rsidRDefault="00FB2F2F" w:rsidP="00284E05">
      <w:pPr>
        <w:autoSpaceDE w:val="0"/>
        <w:autoSpaceDN w:val="0"/>
        <w:adjustRightInd w:val="0"/>
        <w:spacing w:after="0" w:line="240" w:lineRule="auto"/>
        <w:ind w:firstLine="567"/>
        <w:jc w:val="both"/>
        <w:rPr>
          <w:rFonts w:eastAsia="TimesNewRomanPSMT" w:cs="Times New Roman"/>
          <w:szCs w:val="28"/>
        </w:rPr>
      </w:pPr>
      <w:r w:rsidRPr="00284E05">
        <w:rPr>
          <w:rFonts w:eastAsia="TimesNewRomanPSMT" w:cs="Times New Roman"/>
          <w:szCs w:val="28"/>
        </w:rPr>
        <w:t>6. Охарактеризуйте роль практики в теории познания.</w:t>
      </w:r>
    </w:p>
    <w:p w:rsidR="00FB2F2F" w:rsidRPr="00284E05" w:rsidRDefault="00FB2F2F" w:rsidP="00284E05">
      <w:pPr>
        <w:spacing w:after="0" w:line="240" w:lineRule="auto"/>
        <w:ind w:firstLine="567"/>
        <w:jc w:val="both"/>
        <w:rPr>
          <w:rFonts w:eastAsia="TimesNewRomanPSMT" w:cs="Times New Roman"/>
          <w:szCs w:val="28"/>
        </w:rPr>
      </w:pPr>
      <w:r w:rsidRPr="00284E05">
        <w:rPr>
          <w:rFonts w:eastAsia="TimesNewRomanPSMT" w:cs="Times New Roman"/>
          <w:szCs w:val="28"/>
        </w:rPr>
        <w:t>7. Как в философии понимается истина? Укажите её основные виды и свойства.</w:t>
      </w:r>
    </w:p>
    <w:p w:rsidR="00FB2F2F" w:rsidRPr="00284E05" w:rsidRDefault="00FB2F2F" w:rsidP="00284E05">
      <w:pPr>
        <w:spacing w:after="0" w:line="240" w:lineRule="auto"/>
        <w:ind w:firstLine="567"/>
        <w:jc w:val="both"/>
        <w:rPr>
          <w:rFonts w:eastAsia="TimesNewRomanPSMT" w:cs="Times New Roman"/>
          <w:szCs w:val="28"/>
        </w:rPr>
      </w:pPr>
      <w:r w:rsidRPr="00284E05">
        <w:rPr>
          <w:rFonts w:eastAsia="TimesNewRomanPSMT" w:cs="Times New Roman"/>
          <w:b/>
          <w:i/>
          <w:szCs w:val="28"/>
        </w:rPr>
        <w:t>По теме 3.3 Философия человека</w:t>
      </w:r>
      <w:r w:rsidRPr="00284E05">
        <w:rPr>
          <w:rFonts w:eastAsia="TimesNewRomanPSMT" w:cs="Times New Roman"/>
          <w:szCs w:val="28"/>
        </w:rPr>
        <w:t>:</w:t>
      </w:r>
    </w:p>
    <w:p w:rsidR="00FB2F2F" w:rsidRPr="00284E05" w:rsidRDefault="00FB2F2F" w:rsidP="00284E05">
      <w:pPr>
        <w:autoSpaceDE w:val="0"/>
        <w:autoSpaceDN w:val="0"/>
        <w:adjustRightInd w:val="0"/>
        <w:spacing w:after="0" w:line="240" w:lineRule="auto"/>
        <w:ind w:firstLine="567"/>
        <w:jc w:val="both"/>
        <w:rPr>
          <w:rFonts w:eastAsia="TimesNewRomanPSMT" w:cs="Times New Roman"/>
          <w:szCs w:val="28"/>
        </w:rPr>
      </w:pPr>
      <w:r w:rsidRPr="00284E05">
        <w:rPr>
          <w:rFonts w:eastAsia="TimesNewRomanPSMT" w:cs="Times New Roman"/>
          <w:szCs w:val="28"/>
        </w:rPr>
        <w:t>1. Каковы особенности философского рассмотрения природы и происхождения человека?</w:t>
      </w:r>
    </w:p>
    <w:p w:rsidR="00FB2F2F" w:rsidRPr="00284E05" w:rsidRDefault="00FB2F2F" w:rsidP="00284E05">
      <w:pPr>
        <w:autoSpaceDE w:val="0"/>
        <w:autoSpaceDN w:val="0"/>
        <w:adjustRightInd w:val="0"/>
        <w:spacing w:after="0" w:line="240" w:lineRule="auto"/>
        <w:ind w:firstLine="567"/>
        <w:jc w:val="both"/>
        <w:rPr>
          <w:rFonts w:eastAsia="TimesNewRomanPSMT" w:cs="Times New Roman"/>
          <w:szCs w:val="28"/>
        </w:rPr>
      </w:pPr>
      <w:r w:rsidRPr="00284E05">
        <w:rPr>
          <w:rFonts w:eastAsia="TimesNewRomanPSMT" w:cs="Times New Roman"/>
          <w:szCs w:val="28"/>
        </w:rPr>
        <w:t>2. В чём сущность биосоциальной природы философской антропологии?</w:t>
      </w:r>
    </w:p>
    <w:p w:rsidR="00FB2F2F" w:rsidRPr="00284E05" w:rsidRDefault="00FB2F2F" w:rsidP="00284E05">
      <w:pPr>
        <w:autoSpaceDE w:val="0"/>
        <w:autoSpaceDN w:val="0"/>
        <w:adjustRightInd w:val="0"/>
        <w:spacing w:after="0" w:line="240" w:lineRule="auto"/>
        <w:ind w:firstLine="567"/>
        <w:jc w:val="both"/>
        <w:rPr>
          <w:rFonts w:eastAsia="TimesNewRomanPSMT" w:cs="Times New Roman"/>
          <w:szCs w:val="28"/>
        </w:rPr>
      </w:pPr>
      <w:r w:rsidRPr="00284E05">
        <w:rPr>
          <w:rFonts w:eastAsia="TimesNewRomanPSMT" w:cs="Times New Roman"/>
          <w:szCs w:val="28"/>
        </w:rPr>
        <w:t>3. Чем отличается рассмотрение человека как индивида и как индивидуальности?</w:t>
      </w:r>
    </w:p>
    <w:p w:rsidR="00FB2F2F" w:rsidRPr="00284E05" w:rsidRDefault="00FB2F2F" w:rsidP="00284E05">
      <w:pPr>
        <w:autoSpaceDE w:val="0"/>
        <w:autoSpaceDN w:val="0"/>
        <w:adjustRightInd w:val="0"/>
        <w:spacing w:after="0" w:line="240" w:lineRule="auto"/>
        <w:ind w:firstLine="567"/>
        <w:jc w:val="both"/>
        <w:rPr>
          <w:rFonts w:eastAsia="TimesNewRomanPSMT" w:cs="Times New Roman"/>
          <w:szCs w:val="28"/>
        </w:rPr>
      </w:pPr>
      <w:r w:rsidRPr="00284E05">
        <w:rPr>
          <w:rFonts w:eastAsia="TimesNewRomanPSMT" w:cs="Times New Roman"/>
          <w:szCs w:val="28"/>
        </w:rPr>
        <w:t>4. Как соотносятся между собой понятия «этика» и «мораль»?</w:t>
      </w:r>
    </w:p>
    <w:p w:rsidR="00FB2F2F" w:rsidRPr="00284E05" w:rsidRDefault="00FB2F2F" w:rsidP="00284E05">
      <w:pPr>
        <w:autoSpaceDE w:val="0"/>
        <w:autoSpaceDN w:val="0"/>
        <w:adjustRightInd w:val="0"/>
        <w:spacing w:after="0" w:line="240" w:lineRule="auto"/>
        <w:ind w:firstLine="567"/>
        <w:jc w:val="both"/>
        <w:rPr>
          <w:rFonts w:eastAsia="TimesNewRomanPSMT" w:cs="Times New Roman"/>
          <w:szCs w:val="28"/>
        </w:rPr>
      </w:pPr>
      <w:r w:rsidRPr="00284E05">
        <w:rPr>
          <w:rFonts w:eastAsia="TimesNewRomanPSMT" w:cs="Times New Roman"/>
          <w:szCs w:val="28"/>
        </w:rPr>
        <w:t>5. Назовите основные функции морали и универсальные моральные принципы.</w:t>
      </w:r>
    </w:p>
    <w:p w:rsidR="00FB2F2F" w:rsidRPr="00284E05" w:rsidRDefault="00FB2F2F" w:rsidP="00284E05">
      <w:pPr>
        <w:autoSpaceDE w:val="0"/>
        <w:autoSpaceDN w:val="0"/>
        <w:adjustRightInd w:val="0"/>
        <w:spacing w:after="0" w:line="240" w:lineRule="auto"/>
        <w:ind w:firstLine="567"/>
        <w:jc w:val="both"/>
        <w:rPr>
          <w:rFonts w:eastAsia="TimesNewRomanPSMT" w:cs="Times New Roman"/>
          <w:szCs w:val="28"/>
        </w:rPr>
      </w:pPr>
      <w:r w:rsidRPr="00284E05">
        <w:rPr>
          <w:rFonts w:eastAsia="TimesNewRomanPSMT" w:cs="Times New Roman"/>
          <w:szCs w:val="28"/>
        </w:rPr>
        <w:t>6. Перечислите основные группы ценностей человека.</w:t>
      </w:r>
    </w:p>
    <w:p w:rsidR="00FB2F2F" w:rsidRPr="00284E05" w:rsidRDefault="00FB2F2F" w:rsidP="00284E05">
      <w:pPr>
        <w:spacing w:after="0" w:line="240" w:lineRule="auto"/>
        <w:ind w:firstLine="567"/>
        <w:jc w:val="both"/>
        <w:rPr>
          <w:rFonts w:eastAsia="TimesNewRomanPSMT" w:cs="Times New Roman"/>
          <w:szCs w:val="28"/>
        </w:rPr>
      </w:pPr>
      <w:r w:rsidRPr="00284E05">
        <w:rPr>
          <w:rFonts w:eastAsia="TimesNewRomanPSMT" w:cs="Times New Roman"/>
          <w:szCs w:val="28"/>
        </w:rPr>
        <w:t>7. Какие ответы на вопрос о смысле жизни человека предлагает философия?</w:t>
      </w:r>
    </w:p>
    <w:p w:rsidR="00FB2F2F" w:rsidRPr="00284E05" w:rsidRDefault="00FB2F2F" w:rsidP="00284E05">
      <w:pPr>
        <w:spacing w:after="0" w:line="240" w:lineRule="auto"/>
        <w:ind w:firstLine="567"/>
        <w:jc w:val="both"/>
        <w:rPr>
          <w:rFonts w:eastAsia="TimesNewRomanPSMT" w:cs="Times New Roman"/>
          <w:szCs w:val="28"/>
        </w:rPr>
      </w:pPr>
      <w:r w:rsidRPr="00284E05">
        <w:rPr>
          <w:rFonts w:eastAsia="TimesNewRomanPSMT" w:cs="Times New Roman"/>
          <w:b/>
          <w:i/>
          <w:szCs w:val="28"/>
        </w:rPr>
        <w:t>По теме 3.4 Философия общества</w:t>
      </w:r>
      <w:r w:rsidRPr="00284E05">
        <w:rPr>
          <w:rFonts w:eastAsia="TimesNewRomanPSMT" w:cs="Times New Roman"/>
          <w:szCs w:val="28"/>
        </w:rPr>
        <w:t>:</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1. Какими проблемами занимается социальная философия?</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2. Назовите основные сферы общественной жизни.</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3. Какие элементы формируют социальную структуру общества?</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lastRenderedPageBreak/>
        <w:t>4. Какие подходы сложились в философии по поводу соотношения понятий «культура» и «цивилизация»?</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5. В чём заключается различие формационного и цивилизационного подходов исторического развития общества?</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6. Кто выступает в качестве субъекта исторического процесса?</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7. Охарактеризуйте роль личности в истории.</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8. Раскройте содержание проблемы исторического прогресса?</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9. Какие характеристики присущи информационному обществу?</w:t>
      </w:r>
    </w:p>
    <w:p w:rsidR="00FB2F2F" w:rsidRPr="00284E05" w:rsidRDefault="00FB2F2F" w:rsidP="00284E05">
      <w:pPr>
        <w:widowControl w:val="0"/>
        <w:tabs>
          <w:tab w:val="left" w:pos="567"/>
        </w:tabs>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10. Раскройте смысл понятий «глобализм» и «глобализация».</w:t>
      </w:r>
    </w:p>
    <w:p w:rsidR="00FB2F2F" w:rsidRPr="00284E05" w:rsidRDefault="00FB2F2F" w:rsidP="00284E05">
      <w:pPr>
        <w:spacing w:after="0" w:line="240" w:lineRule="auto"/>
        <w:ind w:firstLine="567"/>
        <w:jc w:val="both"/>
        <w:rPr>
          <w:rFonts w:eastAsia="TimesNewRomanPSMT" w:cs="Times New Roman"/>
          <w:szCs w:val="28"/>
        </w:rPr>
      </w:pPr>
      <w:r w:rsidRPr="00284E05">
        <w:rPr>
          <w:rFonts w:eastAsia="Times New Roman" w:cs="Times New Roman"/>
          <w:szCs w:val="28"/>
          <w:lang w:eastAsia="ru-RU"/>
        </w:rPr>
        <w:t>11. Перечислите основные глобальные проблемы современности и возможные пути их решения.</w:t>
      </w:r>
    </w:p>
    <w:p w:rsidR="00FB2F2F" w:rsidRPr="00284E05" w:rsidRDefault="00FB2F2F" w:rsidP="00284E05">
      <w:pPr>
        <w:spacing w:after="0" w:line="240" w:lineRule="auto"/>
        <w:ind w:firstLine="567"/>
        <w:jc w:val="both"/>
        <w:rPr>
          <w:rFonts w:eastAsia="TimesNewRomanPSMT" w:cs="Times New Roman"/>
          <w:szCs w:val="28"/>
        </w:rPr>
      </w:pPr>
      <w:r w:rsidRPr="00284E05">
        <w:rPr>
          <w:rFonts w:eastAsia="TimesNewRomanPSMT" w:cs="Times New Roman"/>
          <w:b/>
          <w:i/>
          <w:szCs w:val="28"/>
        </w:rPr>
        <w:t>По теме 3.5 Философия политики</w:t>
      </w:r>
      <w:r w:rsidRPr="00284E05">
        <w:rPr>
          <w:rFonts w:eastAsia="TimesNewRomanPSMT" w:cs="Times New Roman"/>
          <w:szCs w:val="28"/>
        </w:rPr>
        <w:t>:</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1. Какое определение политики и государства было дано в античной философии и насколько оно актуально в наши дни?</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2. В какой мере политика совместима с моралью? Допустимо ли использовать любые средства для достижения поставленных политических целей?</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3. Почему политика не может обходиться без власти?</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4. Какие ресурсы используются для осуществления власти?</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5. Какие теории происхождения государства вы знаете?</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6. Назовите структурные элементы политической системы и выполняемые ими функции.</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7. Какие преимущества и недостатки имеет демократия?</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8. Охарактеризуйте основные типы политических идеологий?</w:t>
      </w:r>
    </w:p>
    <w:p w:rsidR="00FB2F2F" w:rsidRPr="00284E05" w:rsidRDefault="00FB2F2F" w:rsidP="00284E05">
      <w:pPr>
        <w:autoSpaceDE w:val="0"/>
        <w:autoSpaceDN w:val="0"/>
        <w:adjustRightInd w:val="0"/>
        <w:spacing w:after="0" w:line="240" w:lineRule="auto"/>
        <w:ind w:firstLine="567"/>
        <w:jc w:val="both"/>
        <w:rPr>
          <w:rFonts w:eastAsia="Calibri" w:cs="Times New Roman"/>
          <w:szCs w:val="28"/>
        </w:rPr>
      </w:pPr>
      <w:r w:rsidRPr="00284E05">
        <w:rPr>
          <w:rFonts w:eastAsia="Calibri" w:cs="Times New Roman"/>
          <w:szCs w:val="28"/>
        </w:rPr>
        <w:t xml:space="preserve">9. Почему люди участвуют в политической жизни </w:t>
      </w:r>
      <w:proofErr w:type="gramStart"/>
      <w:r w:rsidRPr="00284E05">
        <w:rPr>
          <w:rFonts w:eastAsia="Calibri" w:cs="Times New Roman"/>
          <w:szCs w:val="28"/>
        </w:rPr>
        <w:t>общества</w:t>
      </w:r>
      <w:proofErr w:type="gramEnd"/>
      <w:r w:rsidRPr="00284E05">
        <w:rPr>
          <w:rFonts w:eastAsia="Calibri" w:cs="Times New Roman"/>
          <w:szCs w:val="28"/>
        </w:rPr>
        <w:t xml:space="preserve"> и в </w:t>
      </w:r>
      <w:proofErr w:type="gramStart"/>
      <w:r w:rsidRPr="00284E05">
        <w:rPr>
          <w:rFonts w:eastAsia="Calibri" w:cs="Times New Roman"/>
          <w:szCs w:val="28"/>
        </w:rPr>
        <w:t>каких</w:t>
      </w:r>
      <w:proofErr w:type="gramEnd"/>
      <w:r w:rsidRPr="00284E05">
        <w:rPr>
          <w:rFonts w:eastAsia="Calibri" w:cs="Times New Roman"/>
          <w:szCs w:val="28"/>
        </w:rPr>
        <w:t xml:space="preserve"> формах это проявляется?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10. Раскройте содержание теории политической культуры.</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При подготовке к контрольной работе студент должен работать с лекционным материалом, прочитанным преподавателем по проверяемым темам; опираться на учебно-методическую литературу, в которой отражены основные проблемы дисциплины.</w:t>
      </w:r>
    </w:p>
    <w:p w:rsidR="00FB2F2F" w:rsidRPr="00284E05" w:rsidRDefault="00FB2F2F" w:rsidP="00284E05">
      <w:pPr>
        <w:spacing w:after="0" w:line="240" w:lineRule="auto"/>
        <w:ind w:firstLine="567"/>
        <w:jc w:val="both"/>
        <w:rPr>
          <w:rFonts w:eastAsia="Calibri" w:cs="Times New Roman"/>
          <w:b/>
          <w:szCs w:val="28"/>
        </w:rPr>
      </w:pP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szCs w:val="28"/>
        </w:rPr>
        <w:t>Критерии</w:t>
      </w:r>
      <w:r w:rsidRPr="00284E05">
        <w:rPr>
          <w:rFonts w:eastAsia="Calibri" w:cs="Times New Roman"/>
          <w:szCs w:val="28"/>
        </w:rPr>
        <w:t xml:space="preserve"> оценки контрольных заданий:</w:t>
      </w:r>
    </w:p>
    <w:p w:rsidR="00FB2F2F" w:rsidRPr="00284E05" w:rsidRDefault="00FB2F2F" w:rsidP="00284E05">
      <w:pPr>
        <w:autoSpaceDE w:val="0"/>
        <w:autoSpaceDN w:val="0"/>
        <w:adjustRightInd w:val="0"/>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«Отлично» – задания выполнены в полном объёме, содержание вопросов раскрыто, отсутствуют существенные ошибки, представлена и обоснована собственная точка зрения.</w:t>
      </w:r>
    </w:p>
    <w:p w:rsidR="00FB2F2F" w:rsidRPr="00284E05" w:rsidRDefault="00FB2F2F" w:rsidP="00284E05">
      <w:pPr>
        <w:autoSpaceDE w:val="0"/>
        <w:autoSpaceDN w:val="0"/>
        <w:adjustRightInd w:val="0"/>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«Хорошо» – задания выполнены не полностью, имеются небольшие недочёты в раскрытии проблемы и её понимании.</w:t>
      </w:r>
    </w:p>
    <w:p w:rsidR="00FB2F2F" w:rsidRPr="00284E05" w:rsidRDefault="00FB2F2F" w:rsidP="00284E05">
      <w:pPr>
        <w:autoSpaceDE w:val="0"/>
        <w:autoSpaceDN w:val="0"/>
        <w:adjustRightInd w:val="0"/>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«Удовлетворительно» – выполнена только часть заданий, имеются существенные ошибки, слабое владение теоретическим материалом.</w:t>
      </w:r>
    </w:p>
    <w:p w:rsidR="00FB2F2F" w:rsidRPr="00284E05" w:rsidRDefault="00FB2F2F" w:rsidP="00284E05">
      <w:pPr>
        <w:spacing w:after="0" w:line="240" w:lineRule="auto"/>
        <w:ind w:firstLine="567"/>
        <w:jc w:val="both"/>
        <w:rPr>
          <w:rFonts w:eastAsia="Times New Roman" w:cs="Times New Roman"/>
          <w:szCs w:val="28"/>
          <w:lang w:eastAsia="ru-RU"/>
        </w:rPr>
      </w:pPr>
      <w:r w:rsidRPr="00284E05">
        <w:rPr>
          <w:rFonts w:eastAsia="Times New Roman" w:cs="Times New Roman"/>
          <w:szCs w:val="28"/>
          <w:lang w:eastAsia="ru-RU"/>
        </w:rPr>
        <w:t>«Неудовлетворительно» – задания вообще не выполнены или выполнены неправильно, с грубыми ошибками.</w:t>
      </w:r>
    </w:p>
    <w:p w:rsidR="00FB2F2F" w:rsidRPr="00284E05" w:rsidRDefault="00FB2F2F" w:rsidP="00284E05">
      <w:pPr>
        <w:spacing w:after="0" w:line="240" w:lineRule="auto"/>
        <w:ind w:firstLine="567"/>
        <w:jc w:val="both"/>
        <w:rPr>
          <w:rFonts w:eastAsia="Times New Roman" w:cs="Times New Roman"/>
          <w:szCs w:val="28"/>
          <w:lang w:eastAsia="ru-RU"/>
        </w:rPr>
      </w:pPr>
    </w:p>
    <w:p w:rsidR="00FB2F2F" w:rsidRPr="00284E05" w:rsidRDefault="00FB2F2F" w:rsidP="00284E05">
      <w:pPr>
        <w:spacing w:after="0" w:line="240" w:lineRule="auto"/>
        <w:ind w:firstLine="567"/>
        <w:jc w:val="both"/>
        <w:rPr>
          <w:rFonts w:eastAsia="Times New Roman" w:cs="Times New Roman"/>
          <w:b/>
          <w:szCs w:val="28"/>
          <w:lang w:eastAsia="ru-RU"/>
        </w:rPr>
      </w:pPr>
      <w:r w:rsidRPr="00284E05">
        <w:rPr>
          <w:rFonts w:eastAsia="Times New Roman" w:cs="Times New Roman"/>
          <w:b/>
          <w:szCs w:val="28"/>
          <w:lang w:eastAsia="ru-RU"/>
        </w:rPr>
        <w:t>3). Тест</w:t>
      </w:r>
    </w:p>
    <w:p w:rsidR="00FB2F2F" w:rsidRPr="00284E05" w:rsidRDefault="00FB2F2F" w:rsidP="00284E05">
      <w:pPr>
        <w:spacing w:after="0" w:line="240" w:lineRule="auto"/>
        <w:ind w:firstLine="567"/>
        <w:jc w:val="both"/>
        <w:rPr>
          <w:rFonts w:eastAsia="Times New Roman" w:cs="Times New Roman"/>
          <w:szCs w:val="28"/>
          <w:lang w:eastAsia="ru-RU"/>
        </w:rPr>
      </w:pP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Одной из форм проведения зачёта является выполнение итогового теста:</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1. Философия как «любовь к мудрости» в своём первоначальном значении символизирует собой:</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стремление к деньгам, которые можно получить за продажу знаний;</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возвышенное чувство, напоминающее собой эмоциональное влечение;</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любовь к Родине, патриотические чувства;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дружеское отношение, основанное на совместном поиске истины.</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2. Отличительная черта философского мировоззрения: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эмоционально-образное восприятие окружающей действительности;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вера в сверхъестественные силы, влияющие на мир и человека;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синтез чувственного, рационального и трансцендентального познания;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возможность эмпирической проверки большинства выдвигаемых гипотез.</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3. Мыслитель, который первым стал использовать термин «философия»: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Пифагор;</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софисты;</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Сократ;</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Платон.</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4. Философские проблемы:</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выступают в качестве основополагающих догм человеческого мышления;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окончательно не могут быть разрешены, носят «вечный» характер;</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устанавливают возможность достижения абсолютных истин;</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не требуют логического обоснования.</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5. Раздел философии, изучающий роль ценностей в жизни человека и общества: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онтология;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гносеология;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аксиология;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антропология;</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6. Онтологическая сторона основного вопроса философии предполагает поиск ответа на следующий фундаментальный вопрос:</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что представляет собой мир, каково его происхождение и устройство;</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возможно ли познание мира человеком;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что представляет собой человек и в чём заключается смысл его жизни;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какими ценностями человек руководствуется в жизни.</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lastRenderedPageBreak/>
        <w:t>7. Направление в философии, утверждающее независимость и равнозначность бытия и сознания: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материализм;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идеализм;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рационализм;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дуализм.</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8. Философская позиция скептицизма: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сознание человека способно к объективному отражению материального мира;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человек может познать отдельные явления окружающей действительности, но достоверное знание о мире не достижимо;</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сущность вещей не доступна для познания;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у человека нет ограничений для познания мира.</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9. Конечная цель нравственного совершенствования человека в древнеиндийской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мокша;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сансара;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карма;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реинкарнация.</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10. Согласно буддизму, «срединный путь» жизни человека означает:</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получение максимального удовольствия от жизни;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отстранение от окружающего мира, аскетический образ жизни;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выяснение причин и освобождение от страданий;</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осознание иллюзорности чувственного мира.</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 xml:space="preserve">11. Принцип </w:t>
      </w:r>
      <w:proofErr w:type="spellStart"/>
      <w:r w:rsidRPr="00284E05">
        <w:rPr>
          <w:rFonts w:eastAsia="Calibri" w:cs="Times New Roman"/>
          <w:szCs w:val="28"/>
        </w:rPr>
        <w:t>ахимсы</w:t>
      </w:r>
      <w:proofErr w:type="spellEnd"/>
      <w:r w:rsidRPr="00284E05">
        <w:rPr>
          <w:rFonts w:eastAsia="Calibri" w:cs="Times New Roman"/>
          <w:szCs w:val="28"/>
        </w:rPr>
        <w:t xml:space="preserve"> в джайнизме означает:</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исполнение человеком своего нравственного долга;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б) </w:t>
      </w:r>
      <w:proofErr w:type="spellStart"/>
      <w:r w:rsidRPr="00284E05">
        <w:rPr>
          <w:rFonts w:eastAsia="Calibri" w:cs="Times New Roman"/>
          <w:szCs w:val="28"/>
        </w:rPr>
        <w:t>непричинение</w:t>
      </w:r>
      <w:proofErr w:type="spellEnd"/>
      <w:r w:rsidRPr="00284E05">
        <w:rPr>
          <w:rFonts w:eastAsia="Calibri" w:cs="Times New Roman"/>
          <w:szCs w:val="28"/>
        </w:rPr>
        <w:t xml:space="preserve"> вреда живому;</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неприятие абсолютных истин;</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очищение разума.</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12. Пассивное женское начало в древнекитайской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а) </w:t>
      </w:r>
      <w:proofErr w:type="spellStart"/>
      <w:r w:rsidRPr="00284E05">
        <w:rPr>
          <w:rFonts w:eastAsia="Calibri" w:cs="Times New Roman"/>
          <w:szCs w:val="28"/>
        </w:rPr>
        <w:t>ци</w:t>
      </w:r>
      <w:proofErr w:type="spellEnd"/>
      <w:r w:rsidRPr="00284E05">
        <w:rPr>
          <w:rFonts w:eastAsia="Calibri" w:cs="Times New Roman"/>
          <w:szCs w:val="28"/>
        </w:rPr>
        <w:t>;</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б) </w:t>
      </w:r>
      <w:proofErr w:type="spellStart"/>
      <w:r w:rsidRPr="00284E05">
        <w:rPr>
          <w:rFonts w:eastAsia="Calibri" w:cs="Times New Roman"/>
          <w:szCs w:val="28"/>
        </w:rPr>
        <w:t>ян</w:t>
      </w:r>
      <w:proofErr w:type="spellEnd"/>
      <w:r w:rsidRPr="00284E05">
        <w:rPr>
          <w:rFonts w:eastAsia="Calibri" w:cs="Times New Roman"/>
          <w:szCs w:val="28"/>
        </w:rPr>
        <w:t>;</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в) </w:t>
      </w:r>
      <w:proofErr w:type="spellStart"/>
      <w:r w:rsidRPr="00284E05">
        <w:rPr>
          <w:rFonts w:eastAsia="Calibri" w:cs="Times New Roman"/>
          <w:szCs w:val="28"/>
        </w:rPr>
        <w:t>шэнь</w:t>
      </w:r>
      <w:proofErr w:type="spellEnd"/>
      <w:r w:rsidRPr="00284E05">
        <w:rPr>
          <w:rFonts w:eastAsia="Calibri" w:cs="Times New Roman"/>
          <w:szCs w:val="28"/>
        </w:rPr>
        <w:t>;</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г) </w:t>
      </w:r>
      <w:proofErr w:type="spellStart"/>
      <w:r w:rsidRPr="00284E05">
        <w:rPr>
          <w:rFonts w:eastAsia="Calibri" w:cs="Times New Roman"/>
          <w:szCs w:val="28"/>
        </w:rPr>
        <w:t>инь</w:t>
      </w:r>
      <w:proofErr w:type="spellEnd"/>
      <w:r w:rsidRPr="00284E05">
        <w:rPr>
          <w:rFonts w:eastAsia="Calibri" w:cs="Times New Roman"/>
          <w:szCs w:val="28"/>
        </w:rPr>
        <w:t>.</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13. Главный принцип даосизма в отношении мира: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стремление к активному преобразованию мира;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б) бессилие человека изменить мир, покой и </w:t>
      </w:r>
      <w:proofErr w:type="spellStart"/>
      <w:r w:rsidRPr="00284E05">
        <w:rPr>
          <w:rFonts w:eastAsia="Calibri" w:cs="Times New Roman"/>
          <w:szCs w:val="28"/>
        </w:rPr>
        <w:t>недеяние</w:t>
      </w:r>
      <w:proofErr w:type="spellEnd"/>
      <w:r w:rsidRPr="00284E05">
        <w:rPr>
          <w:rFonts w:eastAsia="Calibri" w:cs="Times New Roman"/>
          <w:szCs w:val="28"/>
        </w:rPr>
        <w:t>;</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следование своим желаниям и страстям;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недоступность благодати дэ для человека.</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14. Этика конфуцианства исключает:</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соблюдение ритуалов;</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уважение к старшим;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интересы человека важнее добродетели;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стремление к достижению гармонии во Вселенной и обществе.</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 xml:space="preserve">15. Главный способ государственного управления, с точки зрения </w:t>
      </w:r>
      <w:proofErr w:type="spellStart"/>
      <w:r w:rsidRPr="00284E05">
        <w:rPr>
          <w:rFonts w:eastAsia="Calibri" w:cs="Times New Roman"/>
          <w:szCs w:val="28"/>
        </w:rPr>
        <w:t>легизма</w:t>
      </w:r>
      <w:proofErr w:type="spellEnd"/>
      <w:r w:rsidRPr="00284E05">
        <w:rPr>
          <w:rFonts w:eastAsia="Calibri" w:cs="Times New Roman"/>
          <w:szCs w:val="28"/>
        </w:rPr>
        <w:t>:</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законы;</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нравственность;</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знания;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отказ от насилия и наказаний.</w:t>
      </w:r>
    </w:p>
    <w:p w:rsidR="00FB2F2F" w:rsidRPr="00284E05" w:rsidRDefault="00FB2F2F" w:rsidP="00284E05">
      <w:pPr>
        <w:spacing w:after="0" w:line="240" w:lineRule="auto"/>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16. Первоначало, на которое указывал Фалес Милетский:</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воздух;</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земля;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огонь;</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вода.</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17. Основоположник элейской школы древнегреческой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Анаксимандр;</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Гераклит;</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в) </w:t>
      </w:r>
      <w:proofErr w:type="spellStart"/>
      <w:r w:rsidRPr="00284E05">
        <w:rPr>
          <w:rFonts w:eastAsia="Calibri" w:cs="Times New Roman"/>
          <w:szCs w:val="28"/>
        </w:rPr>
        <w:t>Ксенофан</w:t>
      </w:r>
      <w:proofErr w:type="spellEnd"/>
      <w:r w:rsidRPr="00284E05">
        <w:rPr>
          <w:rFonts w:eastAsia="Calibri" w:cs="Times New Roman"/>
          <w:szCs w:val="28"/>
        </w:rPr>
        <w:t>;</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Зенон.</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 xml:space="preserve">18. Основой всех материальных вещей, согласно </w:t>
      </w:r>
      <w:proofErr w:type="spellStart"/>
      <w:r w:rsidRPr="00284E05">
        <w:rPr>
          <w:rFonts w:eastAsia="Calibri" w:cs="Times New Roman"/>
          <w:szCs w:val="28"/>
        </w:rPr>
        <w:t>Демокриту</w:t>
      </w:r>
      <w:proofErr w:type="spellEnd"/>
      <w:r w:rsidRPr="00284E05">
        <w:rPr>
          <w:rFonts w:eastAsia="Calibri" w:cs="Times New Roman"/>
          <w:szCs w:val="28"/>
        </w:rPr>
        <w:t>, являются: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природные стихии;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б) вода, воздух и огонь, составляющие </w:t>
      </w:r>
      <w:proofErr w:type="spellStart"/>
      <w:r w:rsidRPr="00284E05">
        <w:rPr>
          <w:rFonts w:eastAsia="Calibri" w:cs="Times New Roman"/>
          <w:szCs w:val="28"/>
        </w:rPr>
        <w:t>апейрон</w:t>
      </w:r>
      <w:proofErr w:type="spellEnd"/>
      <w:r w:rsidRPr="00284E05">
        <w:rPr>
          <w:rFonts w:eastAsia="Calibri" w:cs="Times New Roman"/>
          <w:szCs w:val="28"/>
        </w:rPr>
        <w:t>;</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в) </w:t>
      </w:r>
      <w:proofErr w:type="spellStart"/>
      <w:r w:rsidRPr="00284E05">
        <w:rPr>
          <w:rFonts w:eastAsia="Calibri" w:cs="Times New Roman"/>
          <w:szCs w:val="28"/>
        </w:rPr>
        <w:t>гомеомерии</w:t>
      </w:r>
      <w:proofErr w:type="spellEnd"/>
      <w:r w:rsidRPr="00284E05">
        <w:rPr>
          <w:rFonts w:eastAsia="Calibri" w:cs="Times New Roman"/>
          <w:szCs w:val="28"/>
        </w:rPr>
        <w:t>;</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атомы.</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 xml:space="preserve">19. Метод </w:t>
      </w:r>
      <w:proofErr w:type="spellStart"/>
      <w:r w:rsidRPr="00284E05">
        <w:rPr>
          <w:rFonts w:eastAsia="Calibri" w:cs="Times New Roman"/>
          <w:szCs w:val="28"/>
        </w:rPr>
        <w:t>майевтики</w:t>
      </w:r>
      <w:proofErr w:type="spellEnd"/>
      <w:r w:rsidRPr="00284E05">
        <w:rPr>
          <w:rFonts w:eastAsia="Calibri" w:cs="Times New Roman"/>
          <w:szCs w:val="28"/>
        </w:rPr>
        <w:t>, предложенный Сократом для постижения истины, означает:</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умение утвердить собственное мнение и победить в любом споре;</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получение всеобщих истин через диалог и самопознание;</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воздержание от суждений, так как всё равно ни о чём нельзя сказать достоверно;</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установление догм и ограничение свободы мысли.</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20. Этический принцип, отстаивавшийся сократической школой киников:</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абсолютизация личной свободы и разрыв социальных связей;</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наслаждение как высшее благо;</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стремление к добродетели и счастью;</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достижение состояния атараксии.</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lastRenderedPageBreak/>
        <w:t>21. Самый выдающийся ученик Сократа: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Платон;</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Аристипп;</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в) </w:t>
      </w:r>
      <w:proofErr w:type="spellStart"/>
      <w:r w:rsidRPr="00284E05">
        <w:rPr>
          <w:rFonts w:eastAsia="Calibri" w:cs="Times New Roman"/>
          <w:szCs w:val="28"/>
        </w:rPr>
        <w:t>Антисфен</w:t>
      </w:r>
      <w:proofErr w:type="spellEnd"/>
      <w:r w:rsidRPr="00284E05">
        <w:rPr>
          <w:rFonts w:eastAsia="Calibri" w:cs="Times New Roman"/>
          <w:szCs w:val="28"/>
        </w:rPr>
        <w:t>;</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Аристотель.</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22. Первичной, вечной, постоянной и истинной субстанцией Платон считал:</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вещи;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идеи;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апории;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души.</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23. Главная добродетель идеального государства Платона: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мудрость;</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мужество;</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умеренность;</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справедливость.</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24. Сущность, в которой, согласно Аристотелю, заключена внутренняя цель существования всех вещей:</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материя;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категория;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форма;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причина.</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25. Идеальная форма государства, по Аристотелю:</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тирания;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олигархия;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демократия;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г) </w:t>
      </w:r>
      <w:proofErr w:type="spellStart"/>
      <w:r w:rsidRPr="00284E05">
        <w:rPr>
          <w:rFonts w:eastAsia="Calibri" w:cs="Times New Roman"/>
          <w:szCs w:val="28"/>
        </w:rPr>
        <w:t>полития</w:t>
      </w:r>
      <w:proofErr w:type="spellEnd"/>
      <w:r w:rsidRPr="00284E05">
        <w:rPr>
          <w:rFonts w:eastAsia="Calibri" w:cs="Times New Roman"/>
          <w:szCs w:val="28"/>
        </w:rPr>
        <w:t>.</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26. Основное положение философского учения Эпикура: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предопределённость судьбы человека волей богов;</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бессмертие души человека;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счастье человека заключается в стремлении к знанию, в избегании страданий;</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боязнь смерти.</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27. Представитель философской школы стоиков в Древнем Риме:</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а) </w:t>
      </w:r>
      <w:proofErr w:type="spellStart"/>
      <w:r w:rsidRPr="00284E05">
        <w:rPr>
          <w:rFonts w:eastAsia="Calibri" w:cs="Times New Roman"/>
          <w:szCs w:val="28"/>
        </w:rPr>
        <w:t>Луций</w:t>
      </w:r>
      <w:proofErr w:type="spellEnd"/>
      <w:r w:rsidRPr="00284E05">
        <w:rPr>
          <w:rFonts w:eastAsia="Calibri" w:cs="Times New Roman"/>
          <w:szCs w:val="28"/>
        </w:rPr>
        <w:t xml:space="preserve"> Сенека;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б) Зенон </w:t>
      </w:r>
      <w:proofErr w:type="spellStart"/>
      <w:r w:rsidRPr="00284E05">
        <w:rPr>
          <w:rFonts w:eastAsia="Calibri" w:cs="Times New Roman"/>
          <w:szCs w:val="28"/>
        </w:rPr>
        <w:t>Китионский</w:t>
      </w:r>
      <w:proofErr w:type="spellEnd"/>
      <w:r w:rsidRPr="00284E05">
        <w:rPr>
          <w:rFonts w:eastAsia="Calibri" w:cs="Times New Roman"/>
          <w:szCs w:val="28"/>
        </w:rPr>
        <w:t>;</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Тит Лукреций Кар;</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Секст Эмпирик.</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28. Смысл жизни в философии римского стоицизма: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lastRenderedPageBreak/>
        <w:t>а) изменение к лучшему существующего порядка вещей;</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нравственное самосовершенствование человека через обретение духовной свободы, перенесение страданий, следование естественным законам;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обретение человеком уверенности в достижимости счастья;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г) нетерпимость </w:t>
      </w:r>
      <w:proofErr w:type="gramStart"/>
      <w:r w:rsidRPr="00284E05">
        <w:rPr>
          <w:rFonts w:eastAsia="Calibri" w:cs="Times New Roman"/>
          <w:szCs w:val="28"/>
        </w:rPr>
        <w:t>ко</w:t>
      </w:r>
      <w:proofErr w:type="gramEnd"/>
      <w:r w:rsidRPr="00284E05">
        <w:rPr>
          <w:rFonts w:eastAsia="Calibri" w:cs="Times New Roman"/>
          <w:szCs w:val="28"/>
        </w:rPr>
        <w:t xml:space="preserve"> злу и стремление устранить его из общественной жизни;</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29. Христианский догмат о творении мира актом Божественной воли: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а) </w:t>
      </w:r>
      <w:proofErr w:type="spellStart"/>
      <w:r w:rsidRPr="00284E05">
        <w:rPr>
          <w:rFonts w:eastAsia="Calibri" w:cs="Times New Roman"/>
          <w:szCs w:val="28"/>
        </w:rPr>
        <w:t>теоцентризм</w:t>
      </w:r>
      <w:proofErr w:type="spellEnd"/>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креационизм;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откровение;</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провиденциализм.</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 xml:space="preserve">30. Этическая проблема теодицеи в трактовке </w:t>
      </w:r>
      <w:proofErr w:type="spellStart"/>
      <w:r w:rsidRPr="00284E05">
        <w:rPr>
          <w:rFonts w:eastAsia="Calibri" w:cs="Times New Roman"/>
          <w:szCs w:val="28"/>
        </w:rPr>
        <w:t>Аврелия</w:t>
      </w:r>
      <w:proofErr w:type="spellEnd"/>
      <w:r w:rsidRPr="00284E05">
        <w:rPr>
          <w:rFonts w:eastAsia="Calibri" w:cs="Times New Roman"/>
          <w:szCs w:val="28"/>
        </w:rPr>
        <w:t xml:space="preserve"> Августина означает:</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вера важнее разума в познании мира;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свобода воли человека – дар Божественной благодати;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вина за существование зла в мире заключена в греховности человека;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господство Церкви над государством.</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31. Проблема познания в поздней схоластике решалась следующим образом: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невозможность рационального обоснования существования Бога;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необходимо верить даже в абсурдные вещи;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всё доступно для рационального познания;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г) способность разума давать истинное знание, но при условии </w:t>
      </w:r>
      <w:proofErr w:type="spellStart"/>
      <w:r w:rsidRPr="00284E05">
        <w:rPr>
          <w:rFonts w:eastAsia="Calibri" w:cs="Times New Roman"/>
          <w:szCs w:val="28"/>
        </w:rPr>
        <w:t>непротиворечия</w:t>
      </w:r>
      <w:proofErr w:type="spellEnd"/>
      <w:r w:rsidRPr="00284E05">
        <w:rPr>
          <w:rFonts w:eastAsia="Calibri" w:cs="Times New Roman"/>
          <w:szCs w:val="28"/>
        </w:rPr>
        <w:t xml:space="preserve"> вере.</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32. Направление средневековой схоластики, признававшее самостоятельное существование универсалий:</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реализм;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номинализм;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концептуализм;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скептицизм.</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33. Основополагающий принцип философии Возрождения: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а) </w:t>
      </w:r>
      <w:proofErr w:type="spellStart"/>
      <w:r w:rsidRPr="00284E05">
        <w:rPr>
          <w:rFonts w:eastAsia="Calibri" w:cs="Times New Roman"/>
          <w:szCs w:val="28"/>
        </w:rPr>
        <w:t>космоцентризм</w:t>
      </w:r>
      <w:proofErr w:type="spellEnd"/>
      <w:r w:rsidRPr="00284E05">
        <w:rPr>
          <w:rFonts w:eastAsia="Calibri" w:cs="Times New Roman"/>
          <w:szCs w:val="28"/>
        </w:rPr>
        <w:t>;</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б) </w:t>
      </w:r>
      <w:proofErr w:type="spellStart"/>
      <w:r w:rsidRPr="00284E05">
        <w:rPr>
          <w:rFonts w:eastAsia="Calibri" w:cs="Times New Roman"/>
          <w:szCs w:val="28"/>
        </w:rPr>
        <w:t>теоцентризм</w:t>
      </w:r>
      <w:proofErr w:type="spellEnd"/>
      <w:r w:rsidRPr="00284E05">
        <w:rPr>
          <w:rFonts w:eastAsia="Calibri" w:cs="Times New Roman"/>
          <w:szCs w:val="28"/>
        </w:rPr>
        <w:t>;</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антропоцентризм;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г) </w:t>
      </w:r>
      <w:proofErr w:type="spellStart"/>
      <w:r w:rsidRPr="00284E05">
        <w:rPr>
          <w:rFonts w:eastAsia="Calibri" w:cs="Times New Roman"/>
          <w:szCs w:val="28"/>
        </w:rPr>
        <w:t>социоцентризм</w:t>
      </w:r>
      <w:proofErr w:type="spellEnd"/>
      <w:r w:rsidRPr="00284E05">
        <w:rPr>
          <w:rFonts w:eastAsia="Calibri" w:cs="Times New Roman"/>
          <w:szCs w:val="28"/>
        </w:rPr>
        <w:t>.</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 xml:space="preserve">34. Учёный, предложивший </w:t>
      </w:r>
      <w:proofErr w:type="spellStart"/>
      <w:r w:rsidRPr="00284E05">
        <w:rPr>
          <w:rFonts w:eastAsia="Calibri" w:cs="Times New Roman"/>
          <w:szCs w:val="28"/>
        </w:rPr>
        <w:t>гелиоцентристскую</w:t>
      </w:r>
      <w:proofErr w:type="spellEnd"/>
      <w:r w:rsidRPr="00284E05">
        <w:rPr>
          <w:rFonts w:eastAsia="Calibri" w:cs="Times New Roman"/>
          <w:szCs w:val="28"/>
        </w:rPr>
        <w:t xml:space="preserve"> модель мира: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Фома Аквинский;</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Николай Кузанский;</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в) Эразм </w:t>
      </w:r>
      <w:proofErr w:type="spellStart"/>
      <w:r w:rsidRPr="00284E05">
        <w:rPr>
          <w:rFonts w:eastAsia="Calibri" w:cs="Times New Roman"/>
          <w:szCs w:val="28"/>
        </w:rPr>
        <w:t>Роттердамский</w:t>
      </w:r>
      <w:proofErr w:type="spellEnd"/>
      <w:r w:rsidRPr="00284E05">
        <w:rPr>
          <w:rFonts w:eastAsia="Calibri" w:cs="Times New Roman"/>
          <w:szCs w:val="28"/>
        </w:rPr>
        <w:t>;</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Николай Коперник.</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35. Автор утопического проекта идеального государства: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Мартин Лютер;</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Томас Мор;</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Томас Мюнцер;</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г) </w:t>
      </w:r>
      <w:proofErr w:type="spellStart"/>
      <w:r w:rsidRPr="00284E05">
        <w:rPr>
          <w:rFonts w:eastAsia="Calibri" w:cs="Times New Roman"/>
          <w:szCs w:val="28"/>
        </w:rPr>
        <w:t>Никколо</w:t>
      </w:r>
      <w:proofErr w:type="spellEnd"/>
      <w:r w:rsidRPr="00284E05">
        <w:rPr>
          <w:rFonts w:eastAsia="Calibri" w:cs="Times New Roman"/>
          <w:szCs w:val="28"/>
        </w:rPr>
        <w:t xml:space="preserve"> Макиавелли.</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36. Идея разумного скепсиса, предложенная Мишелем Монтенем, предполагает:</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сомнение в знаниях и рационализация мышления;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опора на чувственное познание;</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основа знания – сложившиеся в обществе стереотипы и предрассудки;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 xml:space="preserve">г) преодоление </w:t>
      </w:r>
      <w:proofErr w:type="gramStart"/>
      <w:r w:rsidRPr="00284E05">
        <w:rPr>
          <w:rFonts w:eastAsia="Calibri" w:cs="Times New Roman"/>
          <w:szCs w:val="28"/>
        </w:rPr>
        <w:t>непознанного</w:t>
      </w:r>
      <w:proofErr w:type="gramEnd"/>
      <w:r w:rsidRPr="00284E05">
        <w:rPr>
          <w:rFonts w:eastAsia="Calibri" w:cs="Times New Roman"/>
          <w:szCs w:val="28"/>
        </w:rPr>
        <w:t xml:space="preserve"> с помощью веры.</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37. Ключевая философская проблема эпохи Нового времени: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онтология;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гносеология;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этика;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мистика.</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38. Доказательством существования человека, по мнению Рене Декарта, является: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мышление;</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протяжение;</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движение;</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самоуверенность.</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39. Научный метод познания, разработанный Рене Декартом: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аналогия;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индуктивный;</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дедуктивный;</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соотношение дедукции и индукции.</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40. Количество субстанций, согласно учению Баруха Спинозы:</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две;</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ни одной;</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множество;</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одна.</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41. Готфрид Лейбниц указывал, что достоверным знанием являются: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истины разума;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истины факта;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монады;</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модусы.</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lastRenderedPageBreak/>
        <w:t xml:space="preserve">42. Идеальный путь познания, по мнению </w:t>
      </w:r>
      <w:proofErr w:type="spellStart"/>
      <w:r w:rsidRPr="00284E05">
        <w:rPr>
          <w:rFonts w:eastAsia="Calibri" w:cs="Times New Roman"/>
          <w:szCs w:val="28"/>
        </w:rPr>
        <w:t>Фрэнсиса</w:t>
      </w:r>
      <w:proofErr w:type="spellEnd"/>
      <w:r w:rsidRPr="00284E05">
        <w:rPr>
          <w:rFonts w:eastAsia="Calibri" w:cs="Times New Roman"/>
          <w:szCs w:val="28"/>
        </w:rPr>
        <w:t xml:space="preserve"> Бэкона: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путь паука;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путь муравья;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путь пчелы;</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путь человека.</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 xml:space="preserve">43. Искажение результатов познания из-за личности познающего субъекта, присущих ему предрассудков и заблуждений, </w:t>
      </w:r>
      <w:proofErr w:type="spellStart"/>
      <w:r w:rsidRPr="00284E05">
        <w:rPr>
          <w:rFonts w:eastAsia="Calibri" w:cs="Times New Roman"/>
          <w:szCs w:val="28"/>
        </w:rPr>
        <w:t>Фрэнсис</w:t>
      </w:r>
      <w:proofErr w:type="spellEnd"/>
      <w:r w:rsidRPr="00284E05">
        <w:rPr>
          <w:rFonts w:eastAsia="Calibri" w:cs="Times New Roman"/>
          <w:szCs w:val="28"/>
        </w:rPr>
        <w:t xml:space="preserve"> Бэкон определил как:</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идолы рода;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идолы площади;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идолы театра;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идолы пещеры.</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44. Общественный договор в трактовке Томаса Гоббса означает:</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отказ граждан от части прав, за исключением естественных прав на жизнь, свободу и собственность;</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отказ граждан от всех своих прав в пользу государства;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сохранение гражданами всех своих прав;</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отказ граждан от повиновения государственной власти.</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45. Идеальная форма государственного правления, по мнению Джона Локка: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республика;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абсолютная монархия;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прямая демократия;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ограниченная монархия.</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46. Учение сенсуализма Джона Локка предполагает:</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существуют врождённые идеи;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разум является самостоятельной мыслящей субстанцией;</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все мысли человека полностью обусловлены чувственным опытом;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человек в принципе не способен достичь истинного знания.</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47. Представитель философии социального утопизма французского Просвещения: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Шарль Монтескье;</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Клод Анри Сен-Симон;</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Жан Жак Руссо;</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Дени Дидро.</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 xml:space="preserve">48. Неразрешимые противоречия, на которые, по мнению </w:t>
      </w:r>
      <w:proofErr w:type="spellStart"/>
      <w:r w:rsidRPr="00284E05">
        <w:rPr>
          <w:rFonts w:eastAsia="Calibri" w:cs="Times New Roman"/>
          <w:szCs w:val="28"/>
        </w:rPr>
        <w:t>Иммануила</w:t>
      </w:r>
      <w:proofErr w:type="spellEnd"/>
      <w:r w:rsidRPr="00284E05">
        <w:rPr>
          <w:rFonts w:eastAsia="Calibri" w:cs="Times New Roman"/>
          <w:szCs w:val="28"/>
        </w:rPr>
        <w:t xml:space="preserve"> Канта, наталкивается разум в процессе познания: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антиномии;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«вещи в себе»;</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категории;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категорический императив.</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49. Высшая форма выражения Абсолютного духа в философии Георга Гегеля: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диалектика;</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право;</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философия;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нравственность.</w:t>
      </w:r>
    </w:p>
    <w:p w:rsidR="00FB2F2F" w:rsidRPr="00284E05" w:rsidRDefault="00FB2F2F" w:rsidP="00284E05">
      <w:pPr>
        <w:spacing w:after="0" w:line="240" w:lineRule="auto"/>
        <w:ind w:firstLine="567"/>
        <w:jc w:val="both"/>
        <w:rPr>
          <w:rFonts w:eastAsia="Calibri" w:cs="Times New Roman"/>
          <w:szCs w:val="28"/>
        </w:rPr>
      </w:pPr>
    </w:p>
    <w:p w:rsidR="00FB2F2F" w:rsidRPr="00284E05" w:rsidRDefault="00FB2F2F" w:rsidP="00284E05">
      <w:pPr>
        <w:spacing w:after="0" w:line="240" w:lineRule="auto"/>
        <w:jc w:val="both"/>
        <w:rPr>
          <w:rFonts w:eastAsia="Calibri" w:cs="Times New Roman"/>
          <w:szCs w:val="28"/>
        </w:rPr>
      </w:pPr>
      <w:r w:rsidRPr="00284E05">
        <w:rPr>
          <w:rFonts w:eastAsia="Calibri" w:cs="Times New Roman"/>
          <w:szCs w:val="28"/>
        </w:rPr>
        <w:t>50. Характерная черта развития современной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а) окончательное решение основного вопроса философии;</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б) разнообразие философских концепций и рассматриваемых философских проблем;</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в) исчерпанность возможностей и кризис философского познания;</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szCs w:val="28"/>
        </w:rPr>
        <w:t>г) отказ от рационализации философского мышления.</w:t>
      </w:r>
    </w:p>
    <w:p w:rsidR="00FB2F2F" w:rsidRPr="00284E05" w:rsidRDefault="00FB2F2F" w:rsidP="00284E05">
      <w:pPr>
        <w:spacing w:after="0" w:line="240" w:lineRule="auto"/>
        <w:ind w:firstLine="567"/>
        <w:jc w:val="both"/>
        <w:rPr>
          <w:rFonts w:eastAsia="Calibri" w:cs="Times New Roman"/>
          <w:szCs w:val="28"/>
        </w:rPr>
      </w:pPr>
    </w:p>
    <w:p w:rsidR="00FB2F2F" w:rsidRPr="00241BAD" w:rsidRDefault="00FB2F2F" w:rsidP="00241BAD">
      <w:pPr>
        <w:spacing w:after="0" w:line="240" w:lineRule="auto"/>
        <w:ind w:firstLine="567"/>
        <w:jc w:val="both"/>
        <w:rPr>
          <w:rFonts w:eastAsia="Calibri" w:cs="Times New Roman"/>
          <w:szCs w:val="28"/>
        </w:rPr>
      </w:pPr>
      <w:r w:rsidRPr="00284E05">
        <w:rPr>
          <w:rFonts w:eastAsia="Calibri" w:cs="Times New Roman"/>
          <w:szCs w:val="28"/>
        </w:rPr>
        <w:t>Приступать к выполнению теста необходимо только после проработки всех тем дисциплины и осуществления самоконтроля полученных знаний. Каждый вопрос теста предполагает выбор одного варианта ответа из четырёх предложенных. Правильный ответ на каждое тестовое задание оценивается в 1 балл, неправильный ответ – 0 баллов.</w:t>
      </w:r>
    </w:p>
    <w:p w:rsidR="00FB2F2F" w:rsidRPr="00284E05" w:rsidRDefault="00FB2F2F" w:rsidP="00284E05">
      <w:pPr>
        <w:spacing w:after="0" w:line="240" w:lineRule="auto"/>
        <w:ind w:firstLine="567"/>
        <w:jc w:val="both"/>
        <w:rPr>
          <w:rFonts w:eastAsia="Calibri" w:cs="Times New Roman"/>
          <w:szCs w:val="28"/>
        </w:rPr>
      </w:pPr>
      <w:r w:rsidRPr="00284E05">
        <w:rPr>
          <w:rFonts w:eastAsia="Calibri" w:cs="Times New Roman"/>
          <w:b/>
          <w:szCs w:val="28"/>
        </w:rPr>
        <w:t>Шкала</w:t>
      </w:r>
      <w:r w:rsidRPr="00284E05">
        <w:rPr>
          <w:rFonts w:eastAsia="Calibri" w:cs="Times New Roman"/>
          <w:szCs w:val="28"/>
        </w:rPr>
        <w:t xml:space="preserve"> суммарной оценки результатов тестирования:</w:t>
      </w:r>
    </w:p>
    <w:tbl>
      <w:tblPr>
        <w:tblStyle w:val="a8"/>
        <w:tblW w:w="0" w:type="auto"/>
        <w:tblInd w:w="562" w:type="dxa"/>
        <w:tblLook w:val="04A0" w:firstRow="1" w:lastRow="0" w:firstColumn="1" w:lastColumn="0" w:noHBand="0" w:noVBand="1"/>
      </w:tblPr>
      <w:tblGrid>
        <w:gridCol w:w="4111"/>
        <w:gridCol w:w="4672"/>
      </w:tblGrid>
      <w:tr w:rsidR="00284E05" w:rsidRPr="00284E05" w:rsidTr="00127C6B">
        <w:tc>
          <w:tcPr>
            <w:tcW w:w="4111" w:type="dxa"/>
          </w:tcPr>
          <w:p w:rsidR="00FB2F2F" w:rsidRPr="00284E05" w:rsidRDefault="00FB2F2F" w:rsidP="00284E05">
            <w:pPr>
              <w:tabs>
                <w:tab w:val="right" w:leader="underscore" w:pos="8505"/>
              </w:tabs>
              <w:ind w:left="-79"/>
              <w:contextualSpacing/>
              <w:rPr>
                <w:rFonts w:eastAsia="Calibri" w:cs="Times New Roman"/>
                <w:szCs w:val="28"/>
              </w:rPr>
            </w:pPr>
            <w:r w:rsidRPr="00284E05">
              <w:rPr>
                <w:rFonts w:eastAsia="Calibri" w:cs="Times New Roman"/>
                <w:szCs w:val="28"/>
              </w:rPr>
              <w:t>Количество баллов</w:t>
            </w:r>
          </w:p>
        </w:tc>
        <w:tc>
          <w:tcPr>
            <w:tcW w:w="4672" w:type="dxa"/>
          </w:tcPr>
          <w:p w:rsidR="00FB2F2F" w:rsidRPr="00284E05" w:rsidRDefault="00FB2F2F" w:rsidP="00284E05">
            <w:pPr>
              <w:tabs>
                <w:tab w:val="right" w:leader="underscore" w:pos="8505"/>
              </w:tabs>
              <w:ind w:left="-79"/>
              <w:contextualSpacing/>
              <w:rPr>
                <w:rFonts w:eastAsia="Calibri" w:cs="Times New Roman"/>
                <w:szCs w:val="28"/>
              </w:rPr>
            </w:pPr>
            <w:r w:rsidRPr="00284E05">
              <w:rPr>
                <w:rFonts w:eastAsia="Calibri" w:cs="Times New Roman"/>
                <w:szCs w:val="28"/>
              </w:rPr>
              <w:t>Оценка</w:t>
            </w:r>
          </w:p>
        </w:tc>
      </w:tr>
      <w:tr w:rsidR="00284E05" w:rsidRPr="00284E05" w:rsidTr="00127C6B">
        <w:tc>
          <w:tcPr>
            <w:tcW w:w="4111" w:type="dxa"/>
          </w:tcPr>
          <w:p w:rsidR="00FB2F2F" w:rsidRPr="00284E05" w:rsidRDefault="00FB2F2F" w:rsidP="00284E05">
            <w:pPr>
              <w:tabs>
                <w:tab w:val="right" w:leader="underscore" w:pos="8505"/>
              </w:tabs>
              <w:ind w:left="-79"/>
              <w:contextualSpacing/>
              <w:rPr>
                <w:rFonts w:eastAsia="Calibri" w:cs="Times New Roman"/>
                <w:szCs w:val="28"/>
              </w:rPr>
            </w:pPr>
            <w:r w:rsidRPr="00284E05">
              <w:rPr>
                <w:rFonts w:eastAsia="Calibri" w:cs="Times New Roman"/>
                <w:szCs w:val="28"/>
              </w:rPr>
              <w:t xml:space="preserve">41 – 50 </w:t>
            </w:r>
          </w:p>
        </w:tc>
        <w:tc>
          <w:tcPr>
            <w:tcW w:w="4672" w:type="dxa"/>
          </w:tcPr>
          <w:p w:rsidR="00FB2F2F" w:rsidRPr="00284E05" w:rsidRDefault="00FB2F2F" w:rsidP="00284E05">
            <w:pPr>
              <w:tabs>
                <w:tab w:val="right" w:leader="underscore" w:pos="8505"/>
              </w:tabs>
              <w:ind w:left="-79"/>
              <w:contextualSpacing/>
              <w:rPr>
                <w:rFonts w:eastAsia="Calibri" w:cs="Times New Roman"/>
                <w:szCs w:val="28"/>
              </w:rPr>
            </w:pPr>
            <w:r w:rsidRPr="00284E05">
              <w:rPr>
                <w:rFonts w:eastAsia="Calibri" w:cs="Times New Roman"/>
                <w:szCs w:val="28"/>
              </w:rPr>
              <w:t>отлично</w:t>
            </w:r>
          </w:p>
        </w:tc>
      </w:tr>
      <w:tr w:rsidR="00284E05" w:rsidRPr="00284E05" w:rsidTr="00127C6B">
        <w:tc>
          <w:tcPr>
            <w:tcW w:w="4111" w:type="dxa"/>
          </w:tcPr>
          <w:p w:rsidR="00FB2F2F" w:rsidRPr="00284E05" w:rsidRDefault="00FB2F2F" w:rsidP="00284E05">
            <w:pPr>
              <w:tabs>
                <w:tab w:val="right" w:leader="underscore" w:pos="8505"/>
              </w:tabs>
              <w:ind w:left="-79"/>
              <w:contextualSpacing/>
              <w:rPr>
                <w:rFonts w:eastAsia="Calibri" w:cs="Times New Roman"/>
                <w:szCs w:val="28"/>
              </w:rPr>
            </w:pPr>
            <w:r w:rsidRPr="00284E05">
              <w:rPr>
                <w:rFonts w:eastAsia="Calibri" w:cs="Times New Roman"/>
                <w:szCs w:val="28"/>
              </w:rPr>
              <w:t xml:space="preserve">33 – 40 </w:t>
            </w:r>
          </w:p>
        </w:tc>
        <w:tc>
          <w:tcPr>
            <w:tcW w:w="4672" w:type="dxa"/>
          </w:tcPr>
          <w:p w:rsidR="00FB2F2F" w:rsidRPr="00284E05" w:rsidRDefault="00FB2F2F" w:rsidP="00284E05">
            <w:pPr>
              <w:tabs>
                <w:tab w:val="right" w:leader="underscore" w:pos="8505"/>
              </w:tabs>
              <w:ind w:left="-79"/>
              <w:contextualSpacing/>
              <w:rPr>
                <w:rFonts w:eastAsia="Calibri" w:cs="Times New Roman"/>
                <w:szCs w:val="28"/>
              </w:rPr>
            </w:pPr>
            <w:r w:rsidRPr="00284E05">
              <w:rPr>
                <w:rFonts w:eastAsia="Calibri" w:cs="Times New Roman"/>
                <w:szCs w:val="28"/>
              </w:rPr>
              <w:t>хорошо</w:t>
            </w:r>
          </w:p>
        </w:tc>
      </w:tr>
      <w:tr w:rsidR="00284E05" w:rsidRPr="00284E05" w:rsidTr="00127C6B">
        <w:tc>
          <w:tcPr>
            <w:tcW w:w="4111" w:type="dxa"/>
          </w:tcPr>
          <w:p w:rsidR="00FB2F2F" w:rsidRPr="00284E05" w:rsidRDefault="00FB2F2F" w:rsidP="00284E05">
            <w:pPr>
              <w:tabs>
                <w:tab w:val="right" w:leader="underscore" w:pos="8505"/>
              </w:tabs>
              <w:ind w:left="-79"/>
              <w:contextualSpacing/>
              <w:rPr>
                <w:rFonts w:eastAsia="Calibri" w:cs="Times New Roman"/>
                <w:szCs w:val="28"/>
              </w:rPr>
            </w:pPr>
            <w:r w:rsidRPr="00284E05">
              <w:rPr>
                <w:rFonts w:eastAsia="Calibri" w:cs="Times New Roman"/>
                <w:szCs w:val="28"/>
              </w:rPr>
              <w:t>25 – 32</w:t>
            </w:r>
          </w:p>
        </w:tc>
        <w:tc>
          <w:tcPr>
            <w:tcW w:w="4672" w:type="dxa"/>
          </w:tcPr>
          <w:p w:rsidR="00FB2F2F" w:rsidRPr="00284E05" w:rsidRDefault="00FB2F2F" w:rsidP="00284E05">
            <w:pPr>
              <w:tabs>
                <w:tab w:val="right" w:leader="underscore" w:pos="8505"/>
              </w:tabs>
              <w:ind w:left="-79"/>
              <w:contextualSpacing/>
              <w:rPr>
                <w:rFonts w:eastAsia="Calibri" w:cs="Times New Roman"/>
                <w:szCs w:val="28"/>
              </w:rPr>
            </w:pPr>
            <w:r w:rsidRPr="00284E05">
              <w:rPr>
                <w:rFonts w:eastAsia="Calibri" w:cs="Times New Roman"/>
                <w:szCs w:val="28"/>
              </w:rPr>
              <w:t>удовлетворительно</w:t>
            </w:r>
          </w:p>
        </w:tc>
      </w:tr>
      <w:tr w:rsidR="00284E05" w:rsidRPr="00284E05" w:rsidTr="00127C6B">
        <w:tc>
          <w:tcPr>
            <w:tcW w:w="4111" w:type="dxa"/>
          </w:tcPr>
          <w:p w:rsidR="00FB2F2F" w:rsidRPr="00284E05" w:rsidRDefault="00FB2F2F" w:rsidP="00284E05">
            <w:pPr>
              <w:tabs>
                <w:tab w:val="right" w:leader="underscore" w:pos="8505"/>
              </w:tabs>
              <w:ind w:left="-79"/>
              <w:contextualSpacing/>
              <w:rPr>
                <w:rFonts w:eastAsia="Calibri" w:cs="Times New Roman"/>
                <w:szCs w:val="28"/>
              </w:rPr>
            </w:pPr>
            <w:r w:rsidRPr="00284E05">
              <w:rPr>
                <w:rFonts w:eastAsia="Calibri" w:cs="Times New Roman"/>
                <w:szCs w:val="28"/>
              </w:rPr>
              <w:t xml:space="preserve">0 – 24 </w:t>
            </w:r>
          </w:p>
        </w:tc>
        <w:tc>
          <w:tcPr>
            <w:tcW w:w="4672" w:type="dxa"/>
          </w:tcPr>
          <w:p w:rsidR="00FB2F2F" w:rsidRPr="00284E05" w:rsidRDefault="00FB2F2F" w:rsidP="00284E05">
            <w:pPr>
              <w:tabs>
                <w:tab w:val="right" w:leader="underscore" w:pos="8505"/>
              </w:tabs>
              <w:ind w:left="-79"/>
              <w:contextualSpacing/>
              <w:rPr>
                <w:rFonts w:eastAsia="Calibri" w:cs="Times New Roman"/>
                <w:szCs w:val="28"/>
              </w:rPr>
            </w:pPr>
            <w:r w:rsidRPr="00284E05">
              <w:rPr>
                <w:rFonts w:eastAsia="Calibri" w:cs="Times New Roman"/>
                <w:szCs w:val="28"/>
              </w:rPr>
              <w:t>неудовлетворительно</w:t>
            </w:r>
          </w:p>
        </w:tc>
      </w:tr>
    </w:tbl>
    <w:p w:rsidR="00FB2F2F" w:rsidRPr="00284E05" w:rsidRDefault="00FB2F2F" w:rsidP="00241BAD">
      <w:pPr>
        <w:widowControl w:val="0"/>
        <w:tabs>
          <w:tab w:val="left" w:pos="743"/>
        </w:tabs>
        <w:spacing w:after="0" w:line="240" w:lineRule="auto"/>
        <w:rPr>
          <w:rFonts w:eastAsia="Times New Roman" w:cs="Times New Roman"/>
          <w:szCs w:val="28"/>
          <w:lang w:eastAsia="ru-RU"/>
        </w:rPr>
      </w:pPr>
    </w:p>
    <w:sectPr w:rsidR="00FB2F2F" w:rsidRPr="00284E05" w:rsidSect="008A4209">
      <w:footerReference w:type="default" r:id="rId33"/>
      <w:pgSz w:w="11909" w:h="16834"/>
      <w:pgMar w:top="1134" w:right="851" w:bottom="1134" w:left="1701" w:header="0" w:footer="56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7EA" w:rsidRDefault="002B27EA" w:rsidP="000D7B12">
      <w:pPr>
        <w:spacing w:after="0" w:line="240" w:lineRule="auto"/>
      </w:pPr>
      <w:r>
        <w:separator/>
      </w:r>
    </w:p>
  </w:endnote>
  <w:endnote w:type="continuationSeparator" w:id="0">
    <w:p w:rsidR="002B27EA" w:rsidRDefault="002B27EA" w:rsidP="000D7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26026"/>
      <w:docPartObj>
        <w:docPartGallery w:val="Page Numbers (Bottom of Page)"/>
        <w:docPartUnique/>
      </w:docPartObj>
    </w:sdtPr>
    <w:sdtEndPr/>
    <w:sdtContent>
      <w:p w:rsidR="00127C6B" w:rsidRDefault="00127C6B">
        <w:pPr>
          <w:pStyle w:val="a6"/>
          <w:jc w:val="center"/>
        </w:pPr>
        <w:r>
          <w:fldChar w:fldCharType="begin"/>
        </w:r>
        <w:r>
          <w:instrText>PAGE   \* MERGEFORMAT</w:instrText>
        </w:r>
        <w:r>
          <w:fldChar w:fldCharType="separate"/>
        </w:r>
        <w:r w:rsidR="0066643A">
          <w:rPr>
            <w:noProof/>
          </w:rPr>
          <w:t>3</w:t>
        </w:r>
        <w:r>
          <w:fldChar w:fldCharType="end"/>
        </w:r>
      </w:p>
    </w:sdtContent>
  </w:sdt>
  <w:p w:rsidR="00127C6B" w:rsidRDefault="00127C6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6B" w:rsidRDefault="00127C6B">
    <w:pPr>
      <w:pStyle w:val="a6"/>
      <w:jc w:val="center"/>
    </w:pPr>
  </w:p>
  <w:p w:rsidR="00127C6B" w:rsidRDefault="00127C6B">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214538"/>
      <w:docPartObj>
        <w:docPartGallery w:val="Page Numbers (Bottom of Page)"/>
        <w:docPartUnique/>
      </w:docPartObj>
    </w:sdtPr>
    <w:sdtEndPr/>
    <w:sdtContent>
      <w:p w:rsidR="00127C6B" w:rsidRDefault="00127C6B">
        <w:pPr>
          <w:pStyle w:val="a6"/>
          <w:jc w:val="center"/>
        </w:pPr>
        <w:r>
          <w:fldChar w:fldCharType="begin"/>
        </w:r>
        <w:r>
          <w:instrText>PAGE   \* MERGEFORMAT</w:instrText>
        </w:r>
        <w:r>
          <w:fldChar w:fldCharType="separate"/>
        </w:r>
        <w:r w:rsidR="0066643A">
          <w:rPr>
            <w:noProof/>
          </w:rPr>
          <w:t>42</w:t>
        </w:r>
        <w:r>
          <w:fldChar w:fldCharType="end"/>
        </w:r>
      </w:p>
    </w:sdtContent>
  </w:sdt>
  <w:p w:rsidR="00127C6B" w:rsidRDefault="00127C6B">
    <w:pPr>
      <w:rPr>
        <w:rFonts w:cs="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7EA" w:rsidRDefault="002B27EA" w:rsidP="000D7B12">
      <w:pPr>
        <w:spacing w:after="0" w:line="240" w:lineRule="auto"/>
      </w:pPr>
      <w:r>
        <w:separator/>
      </w:r>
    </w:p>
  </w:footnote>
  <w:footnote w:type="continuationSeparator" w:id="0">
    <w:p w:rsidR="002B27EA" w:rsidRDefault="002B27EA" w:rsidP="000D7B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D4DC7ADA"/>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7"/>
        <w:szCs w:val="27"/>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1">
    <w:nsid w:val="00000005"/>
    <w:multiLevelType w:val="multilevel"/>
    <w:tmpl w:val="3508F88C"/>
    <w:lvl w:ilvl="0">
      <w:start w:val="1"/>
      <w:numFmt w:val="decimal"/>
      <w:lvlText w:val="%1."/>
      <w:lvlJc w:val="left"/>
      <w:rPr>
        <w:rFonts w:ascii="Times New Roman" w:hAnsi="Times New Roman" w:cs="Times New Roman"/>
        <w:b w:val="0"/>
        <w:bCs/>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2">
    <w:nsid w:val="0000000B"/>
    <w:multiLevelType w:val="multilevel"/>
    <w:tmpl w:val="9E4C57C8"/>
    <w:lvl w:ilvl="0">
      <w:start w:val="1"/>
      <w:numFmt w:val="decimal"/>
      <w:lvlText w:val="3.%1."/>
      <w:lvlJc w:val="left"/>
      <w:rPr>
        <w:rFonts w:ascii="Times New Roman" w:hAnsi="Times New Roman" w:cs="Times New Roman"/>
        <w:b w:val="0"/>
        <w:bCs/>
        <w:i w:val="0"/>
        <w:iCs w:val="0"/>
        <w:smallCaps w:val="0"/>
        <w:strike w:val="0"/>
        <w:color w:val="000000"/>
        <w:spacing w:val="0"/>
        <w:w w:val="100"/>
        <w:position w:val="0"/>
        <w:sz w:val="27"/>
        <w:szCs w:val="27"/>
        <w:u w:val="none"/>
      </w:rPr>
    </w:lvl>
    <w:lvl w:ilvl="1">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3">
    <w:nsid w:val="12E75010"/>
    <w:multiLevelType w:val="multilevel"/>
    <w:tmpl w:val="6DA24570"/>
    <w:lvl w:ilvl="0">
      <w:start w:val="3"/>
      <w:numFmt w:val="decimal"/>
      <w:lvlText w:val="%1"/>
      <w:lvlJc w:val="left"/>
      <w:pPr>
        <w:ind w:left="360" w:hanging="360"/>
      </w:pPr>
      <w:rPr>
        <w:rFonts w:hint="default"/>
        <w:color w:val="000000"/>
      </w:rPr>
    </w:lvl>
    <w:lvl w:ilvl="1">
      <w:start w:val="1"/>
      <w:numFmt w:val="decimal"/>
      <w:lvlText w:val="%1.%2"/>
      <w:lvlJc w:val="left"/>
      <w:pPr>
        <w:ind w:left="1575" w:hanging="360"/>
      </w:pPr>
      <w:rPr>
        <w:rFonts w:hint="default"/>
        <w:color w:val="000000"/>
      </w:rPr>
    </w:lvl>
    <w:lvl w:ilvl="2">
      <w:start w:val="1"/>
      <w:numFmt w:val="decimal"/>
      <w:lvlText w:val="%1.%2.%3"/>
      <w:lvlJc w:val="left"/>
      <w:pPr>
        <w:ind w:left="3150" w:hanging="720"/>
      </w:pPr>
      <w:rPr>
        <w:rFonts w:hint="default"/>
        <w:color w:val="000000"/>
      </w:rPr>
    </w:lvl>
    <w:lvl w:ilvl="3">
      <w:start w:val="1"/>
      <w:numFmt w:val="decimal"/>
      <w:lvlText w:val="%1.%2.%3.%4"/>
      <w:lvlJc w:val="left"/>
      <w:pPr>
        <w:ind w:left="4725" w:hanging="1080"/>
      </w:pPr>
      <w:rPr>
        <w:rFonts w:hint="default"/>
        <w:color w:val="000000"/>
      </w:rPr>
    </w:lvl>
    <w:lvl w:ilvl="4">
      <w:start w:val="1"/>
      <w:numFmt w:val="decimal"/>
      <w:lvlText w:val="%1.%2.%3.%4.%5"/>
      <w:lvlJc w:val="left"/>
      <w:pPr>
        <w:ind w:left="5940" w:hanging="1080"/>
      </w:pPr>
      <w:rPr>
        <w:rFonts w:hint="default"/>
        <w:color w:val="000000"/>
      </w:rPr>
    </w:lvl>
    <w:lvl w:ilvl="5">
      <w:start w:val="1"/>
      <w:numFmt w:val="decimal"/>
      <w:lvlText w:val="%1.%2.%3.%4.%5.%6"/>
      <w:lvlJc w:val="left"/>
      <w:pPr>
        <w:ind w:left="7515" w:hanging="1440"/>
      </w:pPr>
      <w:rPr>
        <w:rFonts w:hint="default"/>
        <w:color w:val="000000"/>
      </w:rPr>
    </w:lvl>
    <w:lvl w:ilvl="6">
      <w:start w:val="1"/>
      <w:numFmt w:val="decimal"/>
      <w:lvlText w:val="%1.%2.%3.%4.%5.%6.%7"/>
      <w:lvlJc w:val="left"/>
      <w:pPr>
        <w:ind w:left="8730" w:hanging="1440"/>
      </w:pPr>
      <w:rPr>
        <w:rFonts w:hint="default"/>
        <w:color w:val="000000"/>
      </w:rPr>
    </w:lvl>
    <w:lvl w:ilvl="7">
      <w:start w:val="1"/>
      <w:numFmt w:val="decimal"/>
      <w:lvlText w:val="%1.%2.%3.%4.%5.%6.%7.%8"/>
      <w:lvlJc w:val="left"/>
      <w:pPr>
        <w:ind w:left="10305" w:hanging="1800"/>
      </w:pPr>
      <w:rPr>
        <w:rFonts w:hint="default"/>
        <w:color w:val="000000"/>
      </w:rPr>
    </w:lvl>
    <w:lvl w:ilvl="8">
      <w:start w:val="1"/>
      <w:numFmt w:val="decimal"/>
      <w:lvlText w:val="%1.%2.%3.%4.%5.%6.%7.%8.%9"/>
      <w:lvlJc w:val="left"/>
      <w:pPr>
        <w:ind w:left="11520" w:hanging="1800"/>
      </w:pPr>
      <w:rPr>
        <w:rFonts w:hint="default"/>
        <w:color w:val="000000"/>
      </w:rPr>
    </w:lvl>
  </w:abstractNum>
  <w:abstractNum w:abstractNumId="4">
    <w:nsid w:val="17831FDB"/>
    <w:multiLevelType w:val="hybridMultilevel"/>
    <w:tmpl w:val="0F5A4196"/>
    <w:lvl w:ilvl="0" w:tplc="F360596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246334BA"/>
    <w:multiLevelType w:val="hybridMultilevel"/>
    <w:tmpl w:val="95521278"/>
    <w:lvl w:ilvl="0" w:tplc="F61C24E4">
      <w:start w:val="4"/>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E707FD"/>
    <w:multiLevelType w:val="hybridMultilevel"/>
    <w:tmpl w:val="663A256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2B7A2447"/>
    <w:multiLevelType w:val="hybridMultilevel"/>
    <w:tmpl w:val="0D782036"/>
    <w:lvl w:ilvl="0" w:tplc="419EC61E">
      <w:start w:val="1"/>
      <w:numFmt w:val="bullet"/>
      <w:pStyle w:val="a"/>
      <w:lvlText w:val=""/>
      <w:lvlJc w:val="left"/>
      <w:pPr>
        <w:tabs>
          <w:tab w:val="num" w:pos="644"/>
        </w:tabs>
        <w:ind w:left="644" w:hanging="360"/>
      </w:pPr>
      <w:rPr>
        <w:rFonts w:ascii="Symbol" w:hAnsi="Symbol" w:hint="default"/>
        <w:color w:val="000000"/>
        <w:sz w:val="16"/>
        <w:szCs w:val="16"/>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2EB6D35"/>
    <w:multiLevelType w:val="hybridMultilevel"/>
    <w:tmpl w:val="3C502A8A"/>
    <w:lvl w:ilvl="0" w:tplc="6428DAD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
    <w:nsid w:val="4E7A55C2"/>
    <w:multiLevelType w:val="multilevel"/>
    <w:tmpl w:val="9828A8E6"/>
    <w:lvl w:ilvl="0">
      <w:start w:val="2"/>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0">
    <w:nsid w:val="4EB236DC"/>
    <w:multiLevelType w:val="hybridMultilevel"/>
    <w:tmpl w:val="B290C64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51BB3F14"/>
    <w:multiLevelType w:val="multilevel"/>
    <w:tmpl w:val="36105422"/>
    <w:lvl w:ilvl="0">
      <w:start w:val="3"/>
      <w:numFmt w:val="decimal"/>
      <w:lvlText w:val="%1"/>
      <w:lvlJc w:val="left"/>
      <w:pPr>
        <w:ind w:left="360" w:hanging="360"/>
      </w:pPr>
      <w:rPr>
        <w:rFonts w:hint="default"/>
        <w:color w:val="000000"/>
      </w:rPr>
    </w:lvl>
    <w:lvl w:ilvl="1">
      <w:start w:val="1"/>
      <w:numFmt w:val="decimal"/>
      <w:lvlText w:val="%1.%2"/>
      <w:lvlJc w:val="left"/>
      <w:pPr>
        <w:ind w:left="885" w:hanging="360"/>
      </w:pPr>
      <w:rPr>
        <w:rFonts w:hint="default"/>
        <w:color w:val="000000"/>
      </w:rPr>
    </w:lvl>
    <w:lvl w:ilvl="2">
      <w:start w:val="1"/>
      <w:numFmt w:val="decimal"/>
      <w:lvlText w:val="%1.%2.%3"/>
      <w:lvlJc w:val="left"/>
      <w:pPr>
        <w:ind w:left="1770" w:hanging="720"/>
      </w:pPr>
      <w:rPr>
        <w:rFonts w:hint="default"/>
        <w:color w:val="000000"/>
      </w:rPr>
    </w:lvl>
    <w:lvl w:ilvl="3">
      <w:start w:val="1"/>
      <w:numFmt w:val="decimal"/>
      <w:lvlText w:val="%1.%2.%3.%4"/>
      <w:lvlJc w:val="left"/>
      <w:pPr>
        <w:ind w:left="2655" w:hanging="1080"/>
      </w:pPr>
      <w:rPr>
        <w:rFonts w:hint="default"/>
        <w:color w:val="000000"/>
      </w:rPr>
    </w:lvl>
    <w:lvl w:ilvl="4">
      <w:start w:val="1"/>
      <w:numFmt w:val="decimal"/>
      <w:lvlText w:val="%1.%2.%3.%4.%5"/>
      <w:lvlJc w:val="left"/>
      <w:pPr>
        <w:ind w:left="3180" w:hanging="1080"/>
      </w:pPr>
      <w:rPr>
        <w:rFonts w:hint="default"/>
        <w:color w:val="000000"/>
      </w:rPr>
    </w:lvl>
    <w:lvl w:ilvl="5">
      <w:start w:val="1"/>
      <w:numFmt w:val="decimal"/>
      <w:lvlText w:val="%1.%2.%3.%4.%5.%6"/>
      <w:lvlJc w:val="left"/>
      <w:pPr>
        <w:ind w:left="4065" w:hanging="1440"/>
      </w:pPr>
      <w:rPr>
        <w:rFonts w:hint="default"/>
        <w:color w:val="000000"/>
      </w:rPr>
    </w:lvl>
    <w:lvl w:ilvl="6">
      <w:start w:val="1"/>
      <w:numFmt w:val="decimal"/>
      <w:lvlText w:val="%1.%2.%3.%4.%5.%6.%7"/>
      <w:lvlJc w:val="left"/>
      <w:pPr>
        <w:ind w:left="4590" w:hanging="1440"/>
      </w:pPr>
      <w:rPr>
        <w:rFonts w:hint="default"/>
        <w:color w:val="000000"/>
      </w:rPr>
    </w:lvl>
    <w:lvl w:ilvl="7">
      <w:start w:val="1"/>
      <w:numFmt w:val="decimal"/>
      <w:lvlText w:val="%1.%2.%3.%4.%5.%6.%7.%8"/>
      <w:lvlJc w:val="left"/>
      <w:pPr>
        <w:ind w:left="5475" w:hanging="1800"/>
      </w:pPr>
      <w:rPr>
        <w:rFonts w:hint="default"/>
        <w:color w:val="000000"/>
      </w:rPr>
    </w:lvl>
    <w:lvl w:ilvl="8">
      <w:start w:val="1"/>
      <w:numFmt w:val="decimal"/>
      <w:lvlText w:val="%1.%2.%3.%4.%5.%6.%7.%8.%9"/>
      <w:lvlJc w:val="left"/>
      <w:pPr>
        <w:ind w:left="6000" w:hanging="1800"/>
      </w:pPr>
      <w:rPr>
        <w:rFonts w:hint="default"/>
        <w:color w:val="000000"/>
      </w:rPr>
    </w:lvl>
  </w:abstractNum>
  <w:abstractNum w:abstractNumId="12">
    <w:nsid w:val="669649A9"/>
    <w:multiLevelType w:val="hybridMultilevel"/>
    <w:tmpl w:val="F82C35D6"/>
    <w:lvl w:ilvl="0" w:tplc="640A6A7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D667D19"/>
    <w:multiLevelType w:val="hybridMultilevel"/>
    <w:tmpl w:val="912CACE6"/>
    <w:lvl w:ilvl="0" w:tplc="0419000F">
      <w:start w:val="1"/>
      <w:numFmt w:val="decimal"/>
      <w:lvlText w:val="%1."/>
      <w:lvlJc w:val="left"/>
      <w:pPr>
        <w:ind w:left="1637" w:hanging="360"/>
      </w:pPr>
      <w:rPr>
        <w:rFonts w:cs="Times New Roman" w:hint="default"/>
      </w:rPr>
    </w:lvl>
    <w:lvl w:ilvl="1" w:tplc="04190019" w:tentative="1">
      <w:start w:val="1"/>
      <w:numFmt w:val="lowerLetter"/>
      <w:lvlText w:val="%2."/>
      <w:lvlJc w:val="left"/>
      <w:pPr>
        <w:ind w:left="2357" w:hanging="360"/>
      </w:pPr>
      <w:rPr>
        <w:rFonts w:cs="Times New Roman"/>
      </w:rPr>
    </w:lvl>
    <w:lvl w:ilvl="2" w:tplc="0419001B" w:tentative="1">
      <w:start w:val="1"/>
      <w:numFmt w:val="lowerRoman"/>
      <w:lvlText w:val="%3."/>
      <w:lvlJc w:val="right"/>
      <w:pPr>
        <w:ind w:left="3077" w:hanging="180"/>
      </w:pPr>
      <w:rPr>
        <w:rFonts w:cs="Times New Roman"/>
      </w:rPr>
    </w:lvl>
    <w:lvl w:ilvl="3" w:tplc="0419000F" w:tentative="1">
      <w:start w:val="1"/>
      <w:numFmt w:val="decimal"/>
      <w:lvlText w:val="%4."/>
      <w:lvlJc w:val="left"/>
      <w:pPr>
        <w:ind w:left="3797" w:hanging="360"/>
      </w:pPr>
      <w:rPr>
        <w:rFonts w:cs="Times New Roman"/>
      </w:rPr>
    </w:lvl>
    <w:lvl w:ilvl="4" w:tplc="04190019" w:tentative="1">
      <w:start w:val="1"/>
      <w:numFmt w:val="lowerLetter"/>
      <w:lvlText w:val="%5."/>
      <w:lvlJc w:val="left"/>
      <w:pPr>
        <w:ind w:left="4517" w:hanging="360"/>
      </w:pPr>
      <w:rPr>
        <w:rFonts w:cs="Times New Roman"/>
      </w:rPr>
    </w:lvl>
    <w:lvl w:ilvl="5" w:tplc="0419001B" w:tentative="1">
      <w:start w:val="1"/>
      <w:numFmt w:val="lowerRoman"/>
      <w:lvlText w:val="%6."/>
      <w:lvlJc w:val="right"/>
      <w:pPr>
        <w:ind w:left="5237" w:hanging="180"/>
      </w:pPr>
      <w:rPr>
        <w:rFonts w:cs="Times New Roman"/>
      </w:rPr>
    </w:lvl>
    <w:lvl w:ilvl="6" w:tplc="0419000F" w:tentative="1">
      <w:start w:val="1"/>
      <w:numFmt w:val="decimal"/>
      <w:lvlText w:val="%7."/>
      <w:lvlJc w:val="left"/>
      <w:pPr>
        <w:ind w:left="5957" w:hanging="360"/>
      </w:pPr>
      <w:rPr>
        <w:rFonts w:cs="Times New Roman"/>
      </w:rPr>
    </w:lvl>
    <w:lvl w:ilvl="7" w:tplc="04190019" w:tentative="1">
      <w:start w:val="1"/>
      <w:numFmt w:val="lowerLetter"/>
      <w:lvlText w:val="%8."/>
      <w:lvlJc w:val="left"/>
      <w:pPr>
        <w:ind w:left="6677" w:hanging="360"/>
      </w:pPr>
      <w:rPr>
        <w:rFonts w:cs="Times New Roman"/>
      </w:rPr>
    </w:lvl>
    <w:lvl w:ilvl="8" w:tplc="0419001B" w:tentative="1">
      <w:start w:val="1"/>
      <w:numFmt w:val="lowerRoman"/>
      <w:lvlText w:val="%9."/>
      <w:lvlJc w:val="right"/>
      <w:pPr>
        <w:ind w:left="7397" w:hanging="180"/>
      </w:pPr>
      <w:rPr>
        <w:rFonts w:cs="Times New Roman"/>
      </w:rPr>
    </w:lvl>
  </w:abstractNum>
  <w:num w:numId="1">
    <w:abstractNumId w:val="0"/>
  </w:num>
  <w:num w:numId="2">
    <w:abstractNumId w:val="1"/>
  </w:num>
  <w:num w:numId="3">
    <w:abstractNumId w:val="2"/>
  </w:num>
  <w:num w:numId="4">
    <w:abstractNumId w:val="4"/>
  </w:num>
  <w:num w:numId="5">
    <w:abstractNumId w:val="8"/>
  </w:num>
  <w:num w:numId="6">
    <w:abstractNumId w:val="13"/>
  </w:num>
  <w:num w:numId="7">
    <w:abstractNumId w:val="3"/>
  </w:num>
  <w:num w:numId="8">
    <w:abstractNumId w:val="11"/>
  </w:num>
  <w:num w:numId="9">
    <w:abstractNumId w:val="5"/>
  </w:num>
  <w:num w:numId="10">
    <w:abstractNumId w:val="12"/>
  </w:num>
  <w:num w:numId="11">
    <w:abstractNumId w:val="9"/>
  </w:num>
  <w:num w:numId="12">
    <w:abstractNumId w:val="7"/>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460"/>
    <w:rsid w:val="00012370"/>
    <w:rsid w:val="00015EAC"/>
    <w:rsid w:val="000252B8"/>
    <w:rsid w:val="00027D3A"/>
    <w:rsid w:val="00030D93"/>
    <w:rsid w:val="0004059F"/>
    <w:rsid w:val="0004074D"/>
    <w:rsid w:val="00050517"/>
    <w:rsid w:val="00053288"/>
    <w:rsid w:val="000539CF"/>
    <w:rsid w:val="000564D4"/>
    <w:rsid w:val="000620A8"/>
    <w:rsid w:val="00067DB3"/>
    <w:rsid w:val="00080AD8"/>
    <w:rsid w:val="00091B05"/>
    <w:rsid w:val="000B1ABE"/>
    <w:rsid w:val="000D1BAD"/>
    <w:rsid w:val="000D7569"/>
    <w:rsid w:val="000D7B12"/>
    <w:rsid w:val="000F02B8"/>
    <w:rsid w:val="000F3D39"/>
    <w:rsid w:val="000F7083"/>
    <w:rsid w:val="001136F2"/>
    <w:rsid w:val="0012726B"/>
    <w:rsid w:val="00127C6B"/>
    <w:rsid w:val="00134A04"/>
    <w:rsid w:val="0014313A"/>
    <w:rsid w:val="00173ABE"/>
    <w:rsid w:val="001762E5"/>
    <w:rsid w:val="00181BDB"/>
    <w:rsid w:val="001A6530"/>
    <w:rsid w:val="001C3099"/>
    <w:rsid w:val="001D33D6"/>
    <w:rsid w:val="001D75C1"/>
    <w:rsid w:val="001D7F38"/>
    <w:rsid w:val="001E319F"/>
    <w:rsid w:val="001F6545"/>
    <w:rsid w:val="00216215"/>
    <w:rsid w:val="002304E5"/>
    <w:rsid w:val="0023442A"/>
    <w:rsid w:val="00235B3A"/>
    <w:rsid w:val="00241BAD"/>
    <w:rsid w:val="00247CC1"/>
    <w:rsid w:val="0025022B"/>
    <w:rsid w:val="002629F1"/>
    <w:rsid w:val="00264C16"/>
    <w:rsid w:val="00284E05"/>
    <w:rsid w:val="0029356D"/>
    <w:rsid w:val="002A6181"/>
    <w:rsid w:val="002B27EA"/>
    <w:rsid w:val="002D4228"/>
    <w:rsid w:val="002D64F3"/>
    <w:rsid w:val="002E33F1"/>
    <w:rsid w:val="002E4F4C"/>
    <w:rsid w:val="003163F0"/>
    <w:rsid w:val="00320C3A"/>
    <w:rsid w:val="00324099"/>
    <w:rsid w:val="003608C4"/>
    <w:rsid w:val="0036150F"/>
    <w:rsid w:val="003620E3"/>
    <w:rsid w:val="00366DD3"/>
    <w:rsid w:val="003703B1"/>
    <w:rsid w:val="003751A7"/>
    <w:rsid w:val="00380777"/>
    <w:rsid w:val="003A4A42"/>
    <w:rsid w:val="003E250E"/>
    <w:rsid w:val="003E4F04"/>
    <w:rsid w:val="003F0841"/>
    <w:rsid w:val="003F5AD5"/>
    <w:rsid w:val="00435F38"/>
    <w:rsid w:val="004452FF"/>
    <w:rsid w:val="00447879"/>
    <w:rsid w:val="00455359"/>
    <w:rsid w:val="00470155"/>
    <w:rsid w:val="0047404D"/>
    <w:rsid w:val="00481DD6"/>
    <w:rsid w:val="0048533B"/>
    <w:rsid w:val="00493028"/>
    <w:rsid w:val="0049317C"/>
    <w:rsid w:val="00494857"/>
    <w:rsid w:val="004A3978"/>
    <w:rsid w:val="004B09B6"/>
    <w:rsid w:val="004C5803"/>
    <w:rsid w:val="004C665F"/>
    <w:rsid w:val="004D0C9F"/>
    <w:rsid w:val="004D261E"/>
    <w:rsid w:val="004D364E"/>
    <w:rsid w:val="004D7309"/>
    <w:rsid w:val="00502447"/>
    <w:rsid w:val="0050255A"/>
    <w:rsid w:val="00525975"/>
    <w:rsid w:val="0053205B"/>
    <w:rsid w:val="00535337"/>
    <w:rsid w:val="00541748"/>
    <w:rsid w:val="005418EA"/>
    <w:rsid w:val="00544AD5"/>
    <w:rsid w:val="00553143"/>
    <w:rsid w:val="00563E16"/>
    <w:rsid w:val="00584058"/>
    <w:rsid w:val="005A00EE"/>
    <w:rsid w:val="005B3FC2"/>
    <w:rsid w:val="005B4E24"/>
    <w:rsid w:val="005B562C"/>
    <w:rsid w:val="005C2FC3"/>
    <w:rsid w:val="005C5E53"/>
    <w:rsid w:val="005E1B89"/>
    <w:rsid w:val="005E521A"/>
    <w:rsid w:val="005E69BD"/>
    <w:rsid w:val="005F40A6"/>
    <w:rsid w:val="005F6A4B"/>
    <w:rsid w:val="005F71FF"/>
    <w:rsid w:val="006426F6"/>
    <w:rsid w:val="0065219F"/>
    <w:rsid w:val="00657DC7"/>
    <w:rsid w:val="0066643A"/>
    <w:rsid w:val="00676CE5"/>
    <w:rsid w:val="00684017"/>
    <w:rsid w:val="0068509F"/>
    <w:rsid w:val="006859D0"/>
    <w:rsid w:val="006A06D5"/>
    <w:rsid w:val="006B1707"/>
    <w:rsid w:val="006C34F5"/>
    <w:rsid w:val="006D0D0E"/>
    <w:rsid w:val="006D4A37"/>
    <w:rsid w:val="006D79F8"/>
    <w:rsid w:val="006E06AD"/>
    <w:rsid w:val="006E4A2D"/>
    <w:rsid w:val="006F2069"/>
    <w:rsid w:val="006F64F9"/>
    <w:rsid w:val="0070213C"/>
    <w:rsid w:val="007077EC"/>
    <w:rsid w:val="00716D67"/>
    <w:rsid w:val="007211D0"/>
    <w:rsid w:val="00730461"/>
    <w:rsid w:val="00731DFB"/>
    <w:rsid w:val="007361B3"/>
    <w:rsid w:val="0074166C"/>
    <w:rsid w:val="00750237"/>
    <w:rsid w:val="00771EDD"/>
    <w:rsid w:val="007800BD"/>
    <w:rsid w:val="007807BA"/>
    <w:rsid w:val="007860B5"/>
    <w:rsid w:val="007940B5"/>
    <w:rsid w:val="007B78E5"/>
    <w:rsid w:val="007E5ABA"/>
    <w:rsid w:val="007E7A12"/>
    <w:rsid w:val="007E7C40"/>
    <w:rsid w:val="007F51FB"/>
    <w:rsid w:val="007F6C4E"/>
    <w:rsid w:val="00806306"/>
    <w:rsid w:val="00825FE5"/>
    <w:rsid w:val="00830771"/>
    <w:rsid w:val="00835275"/>
    <w:rsid w:val="008365A4"/>
    <w:rsid w:val="00846F4A"/>
    <w:rsid w:val="00854510"/>
    <w:rsid w:val="008555E5"/>
    <w:rsid w:val="008737A5"/>
    <w:rsid w:val="00874D8F"/>
    <w:rsid w:val="00895C74"/>
    <w:rsid w:val="008A4209"/>
    <w:rsid w:val="008B7FE5"/>
    <w:rsid w:val="008C3931"/>
    <w:rsid w:val="008C452F"/>
    <w:rsid w:val="008C51E9"/>
    <w:rsid w:val="008E718D"/>
    <w:rsid w:val="008F09F4"/>
    <w:rsid w:val="008F7D14"/>
    <w:rsid w:val="008F7D1B"/>
    <w:rsid w:val="0091738B"/>
    <w:rsid w:val="00917D7B"/>
    <w:rsid w:val="00922028"/>
    <w:rsid w:val="009328F1"/>
    <w:rsid w:val="009459C9"/>
    <w:rsid w:val="00964F58"/>
    <w:rsid w:val="00975706"/>
    <w:rsid w:val="009843E4"/>
    <w:rsid w:val="00984642"/>
    <w:rsid w:val="00984A7B"/>
    <w:rsid w:val="00987702"/>
    <w:rsid w:val="009B13D3"/>
    <w:rsid w:val="009B6C65"/>
    <w:rsid w:val="009C69E8"/>
    <w:rsid w:val="009C7C70"/>
    <w:rsid w:val="009E4444"/>
    <w:rsid w:val="00A20847"/>
    <w:rsid w:val="00A26B81"/>
    <w:rsid w:val="00A27E3C"/>
    <w:rsid w:val="00A30F09"/>
    <w:rsid w:val="00A37740"/>
    <w:rsid w:val="00A41373"/>
    <w:rsid w:val="00A45481"/>
    <w:rsid w:val="00A57E09"/>
    <w:rsid w:val="00A67C33"/>
    <w:rsid w:val="00A83FC4"/>
    <w:rsid w:val="00A867B8"/>
    <w:rsid w:val="00A87B8B"/>
    <w:rsid w:val="00AA1E85"/>
    <w:rsid w:val="00AB3E27"/>
    <w:rsid w:val="00AC70A1"/>
    <w:rsid w:val="00AD3B42"/>
    <w:rsid w:val="00AD5A73"/>
    <w:rsid w:val="00AE7C44"/>
    <w:rsid w:val="00AF1383"/>
    <w:rsid w:val="00AF3FA0"/>
    <w:rsid w:val="00AF7B02"/>
    <w:rsid w:val="00B35A10"/>
    <w:rsid w:val="00B36D2E"/>
    <w:rsid w:val="00B400B1"/>
    <w:rsid w:val="00B417B9"/>
    <w:rsid w:val="00B512BF"/>
    <w:rsid w:val="00B82595"/>
    <w:rsid w:val="00B87D50"/>
    <w:rsid w:val="00BA3D51"/>
    <w:rsid w:val="00BA4C63"/>
    <w:rsid w:val="00BA4F0E"/>
    <w:rsid w:val="00BA723D"/>
    <w:rsid w:val="00BC6A70"/>
    <w:rsid w:val="00BD0271"/>
    <w:rsid w:val="00BD3F85"/>
    <w:rsid w:val="00BD78FE"/>
    <w:rsid w:val="00BE7DC0"/>
    <w:rsid w:val="00C01CFA"/>
    <w:rsid w:val="00C14F26"/>
    <w:rsid w:val="00C21D27"/>
    <w:rsid w:val="00C25B52"/>
    <w:rsid w:val="00C27915"/>
    <w:rsid w:val="00C327C9"/>
    <w:rsid w:val="00C6264C"/>
    <w:rsid w:val="00C63BB3"/>
    <w:rsid w:val="00C6455B"/>
    <w:rsid w:val="00C65280"/>
    <w:rsid w:val="00C700BB"/>
    <w:rsid w:val="00C728BC"/>
    <w:rsid w:val="00C76C68"/>
    <w:rsid w:val="00C83698"/>
    <w:rsid w:val="00C84F56"/>
    <w:rsid w:val="00C95359"/>
    <w:rsid w:val="00C97B9D"/>
    <w:rsid w:val="00CA4D68"/>
    <w:rsid w:val="00CB59A2"/>
    <w:rsid w:val="00CC05CC"/>
    <w:rsid w:val="00CC0FB7"/>
    <w:rsid w:val="00CD1CCF"/>
    <w:rsid w:val="00CE1618"/>
    <w:rsid w:val="00CE486A"/>
    <w:rsid w:val="00CF04F8"/>
    <w:rsid w:val="00CF56BA"/>
    <w:rsid w:val="00CF7413"/>
    <w:rsid w:val="00D04801"/>
    <w:rsid w:val="00D07C76"/>
    <w:rsid w:val="00D2656B"/>
    <w:rsid w:val="00D42468"/>
    <w:rsid w:val="00D54E63"/>
    <w:rsid w:val="00D54E91"/>
    <w:rsid w:val="00D64987"/>
    <w:rsid w:val="00D87667"/>
    <w:rsid w:val="00DA1733"/>
    <w:rsid w:val="00DC0F25"/>
    <w:rsid w:val="00DC6985"/>
    <w:rsid w:val="00DE4015"/>
    <w:rsid w:val="00DE7BA5"/>
    <w:rsid w:val="00E00FA0"/>
    <w:rsid w:val="00E1719C"/>
    <w:rsid w:val="00E522DB"/>
    <w:rsid w:val="00E613F8"/>
    <w:rsid w:val="00E650E8"/>
    <w:rsid w:val="00E708A8"/>
    <w:rsid w:val="00E75164"/>
    <w:rsid w:val="00E76621"/>
    <w:rsid w:val="00E83B87"/>
    <w:rsid w:val="00E902B7"/>
    <w:rsid w:val="00E92D72"/>
    <w:rsid w:val="00EA44A0"/>
    <w:rsid w:val="00EA5128"/>
    <w:rsid w:val="00EC1990"/>
    <w:rsid w:val="00EC6BC8"/>
    <w:rsid w:val="00ED0336"/>
    <w:rsid w:val="00ED27B6"/>
    <w:rsid w:val="00ED527C"/>
    <w:rsid w:val="00EE60DD"/>
    <w:rsid w:val="00F04C6B"/>
    <w:rsid w:val="00F20460"/>
    <w:rsid w:val="00F21E8A"/>
    <w:rsid w:val="00F30926"/>
    <w:rsid w:val="00F37993"/>
    <w:rsid w:val="00F40450"/>
    <w:rsid w:val="00F44DBE"/>
    <w:rsid w:val="00F64D10"/>
    <w:rsid w:val="00F66F13"/>
    <w:rsid w:val="00F728C7"/>
    <w:rsid w:val="00F77B25"/>
    <w:rsid w:val="00FA532E"/>
    <w:rsid w:val="00FA7B17"/>
    <w:rsid w:val="00FB2F2F"/>
    <w:rsid w:val="00FC57B3"/>
    <w:rsid w:val="00FD342E"/>
    <w:rsid w:val="00FE3BA3"/>
    <w:rsid w:val="00FE4B65"/>
    <w:rsid w:val="00FE77DE"/>
    <w:rsid w:val="00FF469A"/>
    <w:rsid w:val="00FF4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55359"/>
    <w:rPr>
      <w:rFonts w:ascii="Times New Roman" w:hAnsi="Times New Roman"/>
      <w:sz w:val="28"/>
    </w:rPr>
  </w:style>
  <w:style w:type="paragraph" w:styleId="1">
    <w:name w:val="heading 1"/>
    <w:basedOn w:val="a0"/>
    <w:next w:val="a0"/>
    <w:link w:val="10"/>
    <w:uiPriority w:val="9"/>
    <w:qFormat/>
    <w:rsid w:val="001D7F38"/>
    <w:pPr>
      <w:keepNext/>
      <w:keepLines/>
      <w:spacing w:after="0" w:line="240" w:lineRule="auto"/>
      <w:jc w:val="center"/>
      <w:outlineLvl w:val="0"/>
    </w:pPr>
    <w:rPr>
      <w:rFonts w:eastAsiaTheme="majorEastAsia" w:cstheme="majorBidi"/>
      <w:b/>
      <w:bCs/>
      <w:cap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0D7B12"/>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0D7B12"/>
  </w:style>
  <w:style w:type="paragraph" w:styleId="a6">
    <w:name w:val="footer"/>
    <w:basedOn w:val="a0"/>
    <w:link w:val="a7"/>
    <w:uiPriority w:val="99"/>
    <w:unhideWhenUsed/>
    <w:rsid w:val="000D7B12"/>
    <w:pPr>
      <w:tabs>
        <w:tab w:val="center" w:pos="4677"/>
        <w:tab w:val="right" w:pos="9355"/>
      </w:tabs>
      <w:spacing w:after="0" w:line="240" w:lineRule="auto"/>
    </w:pPr>
  </w:style>
  <w:style w:type="character" w:customStyle="1" w:styleId="a7">
    <w:name w:val="Нижний колонтитул Знак"/>
    <w:basedOn w:val="a1"/>
    <w:link w:val="a6"/>
    <w:uiPriority w:val="99"/>
    <w:rsid w:val="000D7B12"/>
  </w:style>
  <w:style w:type="table" w:styleId="a8">
    <w:name w:val="Table Grid"/>
    <w:basedOn w:val="a2"/>
    <w:uiPriority w:val="39"/>
    <w:rsid w:val="00DC0F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_"/>
    <w:basedOn w:val="a1"/>
    <w:link w:val="12"/>
    <w:uiPriority w:val="99"/>
    <w:locked/>
    <w:rsid w:val="0023442A"/>
    <w:rPr>
      <w:rFonts w:ascii="Times New Roman" w:hAnsi="Times New Roman" w:cs="Times New Roman"/>
      <w:b/>
      <w:bCs/>
      <w:sz w:val="27"/>
      <w:szCs w:val="27"/>
      <w:shd w:val="clear" w:color="auto" w:fill="FFFFFF"/>
    </w:rPr>
  </w:style>
  <w:style w:type="paragraph" w:customStyle="1" w:styleId="12">
    <w:name w:val="Заголовок №1"/>
    <w:basedOn w:val="a0"/>
    <w:link w:val="11"/>
    <w:uiPriority w:val="99"/>
    <w:rsid w:val="0023442A"/>
    <w:pPr>
      <w:widowControl w:val="0"/>
      <w:shd w:val="clear" w:color="auto" w:fill="FFFFFF"/>
      <w:spacing w:after="0" w:line="240" w:lineRule="atLeast"/>
      <w:jc w:val="center"/>
      <w:outlineLvl w:val="0"/>
    </w:pPr>
    <w:rPr>
      <w:rFonts w:cs="Times New Roman"/>
      <w:b/>
      <w:bCs/>
      <w:sz w:val="27"/>
      <w:szCs w:val="27"/>
    </w:rPr>
  </w:style>
  <w:style w:type="paragraph" w:styleId="a9">
    <w:name w:val="Body Text"/>
    <w:basedOn w:val="a0"/>
    <w:link w:val="aa"/>
    <w:uiPriority w:val="99"/>
    <w:rsid w:val="005B3FC2"/>
    <w:pPr>
      <w:widowControl w:val="0"/>
      <w:shd w:val="clear" w:color="auto" w:fill="FFFFFF"/>
      <w:spacing w:after="0" w:line="240" w:lineRule="atLeast"/>
      <w:ind w:hanging="360"/>
      <w:jc w:val="center"/>
    </w:pPr>
    <w:rPr>
      <w:rFonts w:eastAsia="Times New Roman" w:cs="Times New Roman"/>
      <w:sz w:val="27"/>
      <w:szCs w:val="27"/>
      <w:lang w:eastAsia="ru-RU"/>
    </w:rPr>
  </w:style>
  <w:style w:type="character" w:customStyle="1" w:styleId="aa">
    <w:name w:val="Основной текст Знак"/>
    <w:basedOn w:val="a1"/>
    <w:link w:val="a9"/>
    <w:uiPriority w:val="99"/>
    <w:rsid w:val="005B3FC2"/>
    <w:rPr>
      <w:rFonts w:ascii="Times New Roman" w:eastAsia="Times New Roman" w:hAnsi="Times New Roman" w:cs="Times New Roman"/>
      <w:sz w:val="27"/>
      <w:szCs w:val="27"/>
      <w:shd w:val="clear" w:color="auto" w:fill="FFFFFF"/>
      <w:lang w:eastAsia="ru-RU"/>
    </w:rPr>
  </w:style>
  <w:style w:type="character" w:customStyle="1" w:styleId="10pt">
    <w:name w:val="Основной текст + 10 pt"/>
    <w:aliases w:val="Полужирный"/>
    <w:basedOn w:val="aa"/>
    <w:uiPriority w:val="99"/>
    <w:rsid w:val="0048533B"/>
    <w:rPr>
      <w:rFonts w:ascii="Times New Roman" w:eastAsia="Times New Roman" w:hAnsi="Times New Roman" w:cs="Times New Roman"/>
      <w:b/>
      <w:bCs/>
      <w:sz w:val="20"/>
      <w:szCs w:val="20"/>
      <w:u w:val="none"/>
      <w:shd w:val="clear" w:color="auto" w:fill="FFFFFF"/>
      <w:lang w:eastAsia="ru-RU"/>
    </w:rPr>
  </w:style>
  <w:style w:type="paragraph" w:styleId="ab">
    <w:name w:val="List Paragraph"/>
    <w:basedOn w:val="a0"/>
    <w:uiPriority w:val="34"/>
    <w:qFormat/>
    <w:rsid w:val="00F04C6B"/>
    <w:pPr>
      <w:ind w:left="720"/>
      <w:contextualSpacing/>
    </w:pPr>
  </w:style>
  <w:style w:type="paragraph" w:customStyle="1" w:styleId="a">
    <w:name w:val="Перечисление для таблиц"/>
    <w:basedOn w:val="a0"/>
    <w:rsid w:val="006859D0"/>
    <w:pPr>
      <w:numPr>
        <w:numId w:val="12"/>
      </w:numPr>
      <w:tabs>
        <w:tab w:val="clear" w:pos="644"/>
        <w:tab w:val="left" w:pos="227"/>
      </w:tabs>
      <w:spacing w:after="0" w:line="240" w:lineRule="auto"/>
      <w:ind w:left="227" w:hanging="227"/>
      <w:jc w:val="both"/>
    </w:pPr>
    <w:rPr>
      <w:rFonts w:eastAsia="Times New Roman" w:cs="Times New Roman"/>
      <w:lang w:eastAsia="ru-RU"/>
    </w:rPr>
  </w:style>
  <w:style w:type="character" w:styleId="ac">
    <w:name w:val="Hyperlink"/>
    <w:uiPriority w:val="99"/>
    <w:unhideWhenUsed/>
    <w:rsid w:val="002304E5"/>
    <w:rPr>
      <w:color w:val="0000FF"/>
      <w:u w:val="single"/>
    </w:rPr>
  </w:style>
  <w:style w:type="character" w:customStyle="1" w:styleId="apple-converted-space">
    <w:name w:val="apple-converted-space"/>
    <w:rsid w:val="009E4444"/>
  </w:style>
  <w:style w:type="paragraph" w:styleId="3">
    <w:name w:val="Body Text Indent 3"/>
    <w:basedOn w:val="a0"/>
    <w:link w:val="30"/>
    <w:uiPriority w:val="99"/>
    <w:semiHidden/>
    <w:unhideWhenUsed/>
    <w:rsid w:val="00320C3A"/>
    <w:pPr>
      <w:spacing w:after="120"/>
      <w:ind w:left="283"/>
    </w:pPr>
    <w:rPr>
      <w:sz w:val="16"/>
      <w:szCs w:val="16"/>
    </w:rPr>
  </w:style>
  <w:style w:type="character" w:customStyle="1" w:styleId="30">
    <w:name w:val="Основной текст с отступом 3 Знак"/>
    <w:basedOn w:val="a1"/>
    <w:link w:val="3"/>
    <w:uiPriority w:val="99"/>
    <w:semiHidden/>
    <w:rsid w:val="00320C3A"/>
    <w:rPr>
      <w:sz w:val="16"/>
      <w:szCs w:val="16"/>
    </w:rPr>
  </w:style>
  <w:style w:type="paragraph" w:styleId="ad">
    <w:name w:val="Balloon Text"/>
    <w:basedOn w:val="a0"/>
    <w:link w:val="ae"/>
    <w:uiPriority w:val="99"/>
    <w:semiHidden/>
    <w:unhideWhenUsed/>
    <w:rsid w:val="00D87667"/>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D87667"/>
    <w:rPr>
      <w:rFonts w:ascii="Tahoma" w:hAnsi="Tahoma" w:cs="Tahoma"/>
      <w:sz w:val="16"/>
      <w:szCs w:val="16"/>
    </w:rPr>
  </w:style>
  <w:style w:type="paragraph" w:customStyle="1" w:styleId="Default">
    <w:name w:val="Default"/>
    <w:rsid w:val="00FB2F2F"/>
    <w:pPr>
      <w:autoSpaceDE w:val="0"/>
      <w:autoSpaceDN w:val="0"/>
      <w:adjustRightInd w:val="0"/>
      <w:spacing w:after="0" w:line="240" w:lineRule="auto"/>
    </w:pPr>
    <w:rPr>
      <w:rFonts w:ascii="Times New Roman" w:hAnsi="Times New Roman" w:cs="Times New Roman"/>
      <w:color w:val="000000"/>
      <w:sz w:val="24"/>
      <w:szCs w:val="24"/>
    </w:rPr>
  </w:style>
  <w:style w:type="paragraph" w:styleId="13">
    <w:name w:val="toc 1"/>
    <w:basedOn w:val="a0"/>
    <w:next w:val="a0"/>
    <w:autoRedefine/>
    <w:uiPriority w:val="39"/>
    <w:unhideWhenUsed/>
    <w:rsid w:val="001D7F38"/>
    <w:pPr>
      <w:spacing w:after="100"/>
    </w:pPr>
  </w:style>
  <w:style w:type="character" w:customStyle="1" w:styleId="10">
    <w:name w:val="Заголовок 1 Знак"/>
    <w:basedOn w:val="a1"/>
    <w:link w:val="1"/>
    <w:uiPriority w:val="9"/>
    <w:rsid w:val="001D7F38"/>
    <w:rPr>
      <w:rFonts w:ascii="Times New Roman" w:eastAsiaTheme="majorEastAsia" w:hAnsi="Times New Roman" w:cstheme="majorBidi"/>
      <w:b/>
      <w:bCs/>
      <w:cap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55359"/>
    <w:rPr>
      <w:rFonts w:ascii="Times New Roman" w:hAnsi="Times New Roman"/>
      <w:sz w:val="28"/>
    </w:rPr>
  </w:style>
  <w:style w:type="paragraph" w:styleId="1">
    <w:name w:val="heading 1"/>
    <w:basedOn w:val="a0"/>
    <w:next w:val="a0"/>
    <w:link w:val="10"/>
    <w:uiPriority w:val="9"/>
    <w:qFormat/>
    <w:rsid w:val="001D7F38"/>
    <w:pPr>
      <w:keepNext/>
      <w:keepLines/>
      <w:spacing w:after="0" w:line="240" w:lineRule="auto"/>
      <w:jc w:val="center"/>
      <w:outlineLvl w:val="0"/>
    </w:pPr>
    <w:rPr>
      <w:rFonts w:eastAsiaTheme="majorEastAsia" w:cstheme="majorBidi"/>
      <w:b/>
      <w:bCs/>
      <w:cap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0D7B12"/>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0D7B12"/>
  </w:style>
  <w:style w:type="paragraph" w:styleId="a6">
    <w:name w:val="footer"/>
    <w:basedOn w:val="a0"/>
    <w:link w:val="a7"/>
    <w:uiPriority w:val="99"/>
    <w:unhideWhenUsed/>
    <w:rsid w:val="000D7B12"/>
    <w:pPr>
      <w:tabs>
        <w:tab w:val="center" w:pos="4677"/>
        <w:tab w:val="right" w:pos="9355"/>
      </w:tabs>
      <w:spacing w:after="0" w:line="240" w:lineRule="auto"/>
    </w:pPr>
  </w:style>
  <w:style w:type="character" w:customStyle="1" w:styleId="a7">
    <w:name w:val="Нижний колонтитул Знак"/>
    <w:basedOn w:val="a1"/>
    <w:link w:val="a6"/>
    <w:uiPriority w:val="99"/>
    <w:rsid w:val="000D7B12"/>
  </w:style>
  <w:style w:type="table" w:styleId="a8">
    <w:name w:val="Table Grid"/>
    <w:basedOn w:val="a2"/>
    <w:uiPriority w:val="39"/>
    <w:rsid w:val="00DC0F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_"/>
    <w:basedOn w:val="a1"/>
    <w:link w:val="12"/>
    <w:uiPriority w:val="99"/>
    <w:locked/>
    <w:rsid w:val="0023442A"/>
    <w:rPr>
      <w:rFonts w:ascii="Times New Roman" w:hAnsi="Times New Roman" w:cs="Times New Roman"/>
      <w:b/>
      <w:bCs/>
      <w:sz w:val="27"/>
      <w:szCs w:val="27"/>
      <w:shd w:val="clear" w:color="auto" w:fill="FFFFFF"/>
    </w:rPr>
  </w:style>
  <w:style w:type="paragraph" w:customStyle="1" w:styleId="12">
    <w:name w:val="Заголовок №1"/>
    <w:basedOn w:val="a0"/>
    <w:link w:val="11"/>
    <w:uiPriority w:val="99"/>
    <w:rsid w:val="0023442A"/>
    <w:pPr>
      <w:widowControl w:val="0"/>
      <w:shd w:val="clear" w:color="auto" w:fill="FFFFFF"/>
      <w:spacing w:after="0" w:line="240" w:lineRule="atLeast"/>
      <w:jc w:val="center"/>
      <w:outlineLvl w:val="0"/>
    </w:pPr>
    <w:rPr>
      <w:rFonts w:cs="Times New Roman"/>
      <w:b/>
      <w:bCs/>
      <w:sz w:val="27"/>
      <w:szCs w:val="27"/>
    </w:rPr>
  </w:style>
  <w:style w:type="paragraph" w:styleId="a9">
    <w:name w:val="Body Text"/>
    <w:basedOn w:val="a0"/>
    <w:link w:val="aa"/>
    <w:uiPriority w:val="99"/>
    <w:rsid w:val="005B3FC2"/>
    <w:pPr>
      <w:widowControl w:val="0"/>
      <w:shd w:val="clear" w:color="auto" w:fill="FFFFFF"/>
      <w:spacing w:after="0" w:line="240" w:lineRule="atLeast"/>
      <w:ind w:hanging="360"/>
      <w:jc w:val="center"/>
    </w:pPr>
    <w:rPr>
      <w:rFonts w:eastAsia="Times New Roman" w:cs="Times New Roman"/>
      <w:sz w:val="27"/>
      <w:szCs w:val="27"/>
      <w:lang w:eastAsia="ru-RU"/>
    </w:rPr>
  </w:style>
  <w:style w:type="character" w:customStyle="1" w:styleId="aa">
    <w:name w:val="Основной текст Знак"/>
    <w:basedOn w:val="a1"/>
    <w:link w:val="a9"/>
    <w:uiPriority w:val="99"/>
    <w:rsid w:val="005B3FC2"/>
    <w:rPr>
      <w:rFonts w:ascii="Times New Roman" w:eastAsia="Times New Roman" w:hAnsi="Times New Roman" w:cs="Times New Roman"/>
      <w:sz w:val="27"/>
      <w:szCs w:val="27"/>
      <w:shd w:val="clear" w:color="auto" w:fill="FFFFFF"/>
      <w:lang w:eastAsia="ru-RU"/>
    </w:rPr>
  </w:style>
  <w:style w:type="character" w:customStyle="1" w:styleId="10pt">
    <w:name w:val="Основной текст + 10 pt"/>
    <w:aliases w:val="Полужирный"/>
    <w:basedOn w:val="aa"/>
    <w:uiPriority w:val="99"/>
    <w:rsid w:val="0048533B"/>
    <w:rPr>
      <w:rFonts w:ascii="Times New Roman" w:eastAsia="Times New Roman" w:hAnsi="Times New Roman" w:cs="Times New Roman"/>
      <w:b/>
      <w:bCs/>
      <w:sz w:val="20"/>
      <w:szCs w:val="20"/>
      <w:u w:val="none"/>
      <w:shd w:val="clear" w:color="auto" w:fill="FFFFFF"/>
      <w:lang w:eastAsia="ru-RU"/>
    </w:rPr>
  </w:style>
  <w:style w:type="paragraph" w:styleId="ab">
    <w:name w:val="List Paragraph"/>
    <w:basedOn w:val="a0"/>
    <w:uiPriority w:val="34"/>
    <w:qFormat/>
    <w:rsid w:val="00F04C6B"/>
    <w:pPr>
      <w:ind w:left="720"/>
      <w:contextualSpacing/>
    </w:pPr>
  </w:style>
  <w:style w:type="paragraph" w:customStyle="1" w:styleId="a">
    <w:name w:val="Перечисление для таблиц"/>
    <w:basedOn w:val="a0"/>
    <w:rsid w:val="006859D0"/>
    <w:pPr>
      <w:numPr>
        <w:numId w:val="12"/>
      </w:numPr>
      <w:tabs>
        <w:tab w:val="clear" w:pos="644"/>
        <w:tab w:val="left" w:pos="227"/>
      </w:tabs>
      <w:spacing w:after="0" w:line="240" w:lineRule="auto"/>
      <w:ind w:left="227" w:hanging="227"/>
      <w:jc w:val="both"/>
    </w:pPr>
    <w:rPr>
      <w:rFonts w:eastAsia="Times New Roman" w:cs="Times New Roman"/>
      <w:lang w:eastAsia="ru-RU"/>
    </w:rPr>
  </w:style>
  <w:style w:type="character" w:styleId="ac">
    <w:name w:val="Hyperlink"/>
    <w:uiPriority w:val="99"/>
    <w:unhideWhenUsed/>
    <w:rsid w:val="002304E5"/>
    <w:rPr>
      <w:color w:val="0000FF"/>
      <w:u w:val="single"/>
    </w:rPr>
  </w:style>
  <w:style w:type="character" w:customStyle="1" w:styleId="apple-converted-space">
    <w:name w:val="apple-converted-space"/>
    <w:rsid w:val="009E4444"/>
  </w:style>
  <w:style w:type="paragraph" w:styleId="3">
    <w:name w:val="Body Text Indent 3"/>
    <w:basedOn w:val="a0"/>
    <w:link w:val="30"/>
    <w:uiPriority w:val="99"/>
    <w:semiHidden/>
    <w:unhideWhenUsed/>
    <w:rsid w:val="00320C3A"/>
    <w:pPr>
      <w:spacing w:after="120"/>
      <w:ind w:left="283"/>
    </w:pPr>
    <w:rPr>
      <w:sz w:val="16"/>
      <w:szCs w:val="16"/>
    </w:rPr>
  </w:style>
  <w:style w:type="character" w:customStyle="1" w:styleId="30">
    <w:name w:val="Основной текст с отступом 3 Знак"/>
    <w:basedOn w:val="a1"/>
    <w:link w:val="3"/>
    <w:uiPriority w:val="99"/>
    <w:semiHidden/>
    <w:rsid w:val="00320C3A"/>
    <w:rPr>
      <w:sz w:val="16"/>
      <w:szCs w:val="16"/>
    </w:rPr>
  </w:style>
  <w:style w:type="paragraph" w:styleId="ad">
    <w:name w:val="Balloon Text"/>
    <w:basedOn w:val="a0"/>
    <w:link w:val="ae"/>
    <w:uiPriority w:val="99"/>
    <w:semiHidden/>
    <w:unhideWhenUsed/>
    <w:rsid w:val="00D87667"/>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D87667"/>
    <w:rPr>
      <w:rFonts w:ascii="Tahoma" w:hAnsi="Tahoma" w:cs="Tahoma"/>
      <w:sz w:val="16"/>
      <w:szCs w:val="16"/>
    </w:rPr>
  </w:style>
  <w:style w:type="paragraph" w:customStyle="1" w:styleId="Default">
    <w:name w:val="Default"/>
    <w:rsid w:val="00FB2F2F"/>
    <w:pPr>
      <w:autoSpaceDE w:val="0"/>
      <w:autoSpaceDN w:val="0"/>
      <w:adjustRightInd w:val="0"/>
      <w:spacing w:after="0" w:line="240" w:lineRule="auto"/>
    </w:pPr>
    <w:rPr>
      <w:rFonts w:ascii="Times New Roman" w:hAnsi="Times New Roman" w:cs="Times New Roman"/>
      <w:color w:val="000000"/>
      <w:sz w:val="24"/>
      <w:szCs w:val="24"/>
    </w:rPr>
  </w:style>
  <w:style w:type="paragraph" w:styleId="13">
    <w:name w:val="toc 1"/>
    <w:basedOn w:val="a0"/>
    <w:next w:val="a0"/>
    <w:autoRedefine/>
    <w:uiPriority w:val="39"/>
    <w:unhideWhenUsed/>
    <w:rsid w:val="001D7F38"/>
    <w:pPr>
      <w:spacing w:after="100"/>
    </w:pPr>
  </w:style>
  <w:style w:type="character" w:customStyle="1" w:styleId="10">
    <w:name w:val="Заголовок 1 Знак"/>
    <w:basedOn w:val="a1"/>
    <w:link w:val="1"/>
    <w:uiPriority w:val="9"/>
    <w:rsid w:val="001D7F38"/>
    <w:rPr>
      <w:rFonts w:ascii="Times New Roman" w:eastAsiaTheme="majorEastAsia" w:hAnsi="Times New Roman" w:cstheme="majorBidi"/>
      <w:b/>
      <w:bCs/>
      <w:cap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726206">
      <w:bodyDiv w:val="1"/>
      <w:marLeft w:val="0"/>
      <w:marRight w:val="0"/>
      <w:marTop w:val="0"/>
      <w:marBottom w:val="0"/>
      <w:divBdr>
        <w:top w:val="none" w:sz="0" w:space="0" w:color="auto"/>
        <w:left w:val="none" w:sz="0" w:space="0" w:color="auto"/>
        <w:bottom w:val="none" w:sz="0" w:space="0" w:color="auto"/>
        <w:right w:val="none" w:sz="0" w:space="0" w:color="auto"/>
      </w:divBdr>
    </w:div>
    <w:div w:id="458496314">
      <w:bodyDiv w:val="1"/>
      <w:marLeft w:val="0"/>
      <w:marRight w:val="0"/>
      <w:marTop w:val="0"/>
      <w:marBottom w:val="0"/>
      <w:divBdr>
        <w:top w:val="none" w:sz="0" w:space="0" w:color="auto"/>
        <w:left w:val="none" w:sz="0" w:space="0" w:color="auto"/>
        <w:bottom w:val="none" w:sz="0" w:space="0" w:color="auto"/>
        <w:right w:val="none" w:sz="0" w:space="0" w:color="auto"/>
      </w:divBdr>
    </w:div>
    <w:div w:id="813378892">
      <w:bodyDiv w:val="1"/>
      <w:marLeft w:val="0"/>
      <w:marRight w:val="0"/>
      <w:marTop w:val="0"/>
      <w:marBottom w:val="0"/>
      <w:divBdr>
        <w:top w:val="none" w:sz="0" w:space="0" w:color="auto"/>
        <w:left w:val="none" w:sz="0" w:space="0" w:color="auto"/>
        <w:bottom w:val="none" w:sz="0" w:space="0" w:color="auto"/>
        <w:right w:val="none" w:sz="0" w:space="0" w:color="auto"/>
      </w:divBdr>
    </w:div>
    <w:div w:id="144850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iblioclub.ru/index.php?page=book&amp;id=115126" TargetMode="External"/><Relationship Id="rId18" Type="http://schemas.openxmlformats.org/officeDocument/2006/relationships/hyperlink" Target="https://urait.ru/bcode/471370" TargetMode="External"/><Relationship Id="rId26" Type="http://schemas.openxmlformats.org/officeDocument/2006/relationships/hyperlink" Target="http://philosophy.spbu.ru/" TargetMode="External"/><Relationship Id="rId3" Type="http://schemas.openxmlformats.org/officeDocument/2006/relationships/styles" Target="styles.xml"/><Relationship Id="rId21" Type="http://schemas.openxmlformats.org/officeDocument/2006/relationships/hyperlink" Target="https://urait.ru/bcode/469467"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urait.ru/bcode/473993" TargetMode="External"/><Relationship Id="rId17" Type="http://schemas.openxmlformats.org/officeDocument/2006/relationships/hyperlink" Target="https://biblioclub.ru/index.php?page=book&amp;id=597499" TargetMode="External"/><Relationship Id="rId25" Type="http://schemas.openxmlformats.org/officeDocument/2006/relationships/hyperlink" Target="http://philos.msu.ru/"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biblioclub.ru/index.php?page=book&amp;id=598542" TargetMode="External"/><Relationship Id="rId20" Type="http://schemas.openxmlformats.org/officeDocument/2006/relationships/hyperlink" Target="https://urait.ru/bcode/474407" TargetMode="External"/><Relationship Id="rId29" Type="http://schemas.openxmlformats.org/officeDocument/2006/relationships/hyperlink" Target="http://iphras.ru/ph_j.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469906" TargetMode="External"/><Relationship Id="rId24" Type="http://schemas.openxmlformats.org/officeDocument/2006/relationships/hyperlink" Target="http://iphras.ru/" TargetMode="External"/><Relationship Id="rId32" Type="http://schemas.openxmlformats.org/officeDocument/2006/relationships/hyperlink" Target="http://www.biblio-online.ru/" TargetMode="External"/><Relationship Id="rId5" Type="http://schemas.openxmlformats.org/officeDocument/2006/relationships/settings" Target="settings.xml"/><Relationship Id="rId15" Type="http://schemas.openxmlformats.org/officeDocument/2006/relationships/hyperlink" Target="https://urait.ru/bcode/475529" TargetMode="External"/><Relationship Id="rId23" Type="http://schemas.openxmlformats.org/officeDocument/2006/relationships/hyperlink" Target="https://urait.ru/bcode/476327" TargetMode="External"/><Relationship Id="rId28" Type="http://schemas.openxmlformats.org/officeDocument/2006/relationships/hyperlink" Target="http://www.vphil.ru/" TargetMode="External"/><Relationship Id="rId10" Type="http://schemas.openxmlformats.org/officeDocument/2006/relationships/footer" Target="footer2.xml"/><Relationship Id="rId19" Type="http://schemas.openxmlformats.org/officeDocument/2006/relationships/hyperlink" Target="https://urait.ru/bcode/467575" TargetMode="External"/><Relationship Id="rId31" Type="http://schemas.openxmlformats.org/officeDocument/2006/relationships/hyperlink" Target="file:///\\fs\&#1057;&#1077;&#1082;&#1088;&#1077;&#1090;&#1072;&#1088;&#1100;\&#1054;&#1073;&#1097;&#1080;&#1077;\9%20-%20&#1059;&#1063;&#1045;&#1041;&#1053;&#1067;&#1049;%20&#1054;&#1058;&#1044;&#1045;&#1051;\&#1064;&#1072;&#1093;&#1086;&#1074;&#1072;\&#1057;&#1055;&#1048;&#1057;&#1050;&#1048;%20&#1051;&#1048;&#1058;-&#1056;&#1067;%20&#1085;&#1086;&#1103;&#1073;&#1088;&#1100;%202018%20&#1057;&#1055;&#1054;\%20http:\www.biblioclub.r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urait.ru/bcode/474101" TargetMode="External"/><Relationship Id="rId22" Type="http://schemas.openxmlformats.org/officeDocument/2006/relationships/hyperlink" Target="https://urait.ru/bcode/476326" TargetMode="External"/><Relationship Id="rId27" Type="http://schemas.openxmlformats.org/officeDocument/2006/relationships/hyperlink" Target="http://ecsocman.hse.ru/" TargetMode="External"/><Relationship Id="rId30" Type="http://schemas.openxmlformats.org/officeDocument/2006/relationships/hyperlink" Target="http://iphras.ru/hp.htm"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1C23E-E719-4335-861A-4F45FDE42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42</Pages>
  <Words>11179</Words>
  <Characters>63725</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UO4</dc:creator>
  <cp:lastModifiedBy>UON</cp:lastModifiedBy>
  <cp:revision>6</cp:revision>
  <cp:lastPrinted>2021-01-27T13:16:00Z</cp:lastPrinted>
  <dcterms:created xsi:type="dcterms:W3CDTF">2021-01-27T13:19:00Z</dcterms:created>
  <dcterms:modified xsi:type="dcterms:W3CDTF">2023-05-25T11:14:00Z</dcterms:modified>
</cp:coreProperties>
</file>