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B1" w:rsidRPr="006200B1" w:rsidRDefault="006200B1" w:rsidP="006200B1">
      <w:pPr>
        <w:spacing w:after="120"/>
        <w:ind w:left="1418" w:right="1700"/>
        <w:rPr>
          <w:bCs/>
          <w:lang w:val="x-none"/>
        </w:rPr>
      </w:pPr>
    </w:p>
    <w:p w:rsidR="006200B1" w:rsidRPr="006200B1" w:rsidRDefault="006200B1" w:rsidP="006200B1">
      <w:pPr>
        <w:ind w:left="3153" w:firstLine="2163"/>
        <w:jc w:val="both"/>
      </w:pPr>
      <w:r w:rsidRPr="006200B1">
        <w:t>УТВЕРЖДАЮ</w:t>
      </w:r>
    </w:p>
    <w:p w:rsidR="006200B1" w:rsidRPr="006200B1" w:rsidRDefault="006200B1" w:rsidP="006200B1">
      <w:pPr>
        <w:ind w:left="3153" w:firstLine="2163"/>
        <w:jc w:val="both"/>
      </w:pPr>
      <w:r w:rsidRPr="006200B1">
        <w:t>Проректор</w:t>
      </w:r>
    </w:p>
    <w:p w:rsidR="006200B1" w:rsidRPr="006200B1" w:rsidRDefault="006200B1" w:rsidP="006200B1">
      <w:pPr>
        <w:spacing w:after="200"/>
        <w:ind w:left="3153" w:firstLine="2163"/>
        <w:jc w:val="both"/>
      </w:pPr>
      <w:r w:rsidRPr="006200B1">
        <w:t>по учебной и воспитательной работе</w:t>
      </w:r>
    </w:p>
    <w:p w:rsidR="006200B1" w:rsidRPr="006200B1" w:rsidRDefault="006200B1" w:rsidP="006200B1">
      <w:pPr>
        <w:ind w:left="3153" w:firstLine="2163"/>
        <w:jc w:val="both"/>
      </w:pPr>
      <w:r w:rsidRPr="006200B1">
        <w:t>д.фил.н., профессор</w:t>
      </w:r>
    </w:p>
    <w:p w:rsidR="006200B1" w:rsidRPr="006200B1" w:rsidRDefault="006200B1" w:rsidP="006200B1">
      <w:pPr>
        <w:ind w:left="3153" w:firstLine="2163"/>
        <w:jc w:val="both"/>
      </w:pPr>
      <w:r w:rsidRPr="006200B1">
        <w:t>________________ Т.В. Мальцева</w:t>
      </w:r>
    </w:p>
    <w:p w:rsidR="006200B1" w:rsidRPr="006200B1" w:rsidRDefault="006200B1" w:rsidP="006200B1">
      <w:pPr>
        <w:ind w:left="3153" w:firstLine="2163"/>
        <w:jc w:val="both"/>
      </w:pPr>
      <w:r w:rsidRPr="006200B1">
        <w:t>«____» ____________20__ г.</w:t>
      </w:r>
    </w:p>
    <w:p w:rsidR="006200B1" w:rsidRPr="006200B1" w:rsidRDefault="006200B1" w:rsidP="006200B1">
      <w:pPr>
        <w:suppressAutoHyphens/>
        <w:autoSpaceDE w:val="0"/>
        <w:autoSpaceDN w:val="0"/>
        <w:adjustRightInd w:val="0"/>
        <w:jc w:val="center"/>
      </w:pPr>
    </w:p>
    <w:p w:rsidR="006200B1" w:rsidRPr="006200B1" w:rsidRDefault="006200B1" w:rsidP="006200B1">
      <w:pPr>
        <w:suppressAutoHyphens/>
        <w:autoSpaceDE w:val="0"/>
        <w:autoSpaceDN w:val="0"/>
        <w:adjustRightInd w:val="0"/>
        <w:jc w:val="center"/>
      </w:pPr>
    </w:p>
    <w:p w:rsidR="006200B1" w:rsidRPr="006200B1" w:rsidRDefault="006200B1" w:rsidP="006200B1">
      <w:pPr>
        <w:suppressAutoHyphens/>
        <w:autoSpaceDE w:val="0"/>
        <w:autoSpaceDN w:val="0"/>
        <w:adjustRightInd w:val="0"/>
        <w:jc w:val="center"/>
      </w:pPr>
    </w:p>
    <w:p w:rsidR="006200B1" w:rsidRPr="006200B1" w:rsidRDefault="006200B1" w:rsidP="006200B1">
      <w:pPr>
        <w:suppressAutoHyphens/>
        <w:autoSpaceDE w:val="0"/>
        <w:autoSpaceDN w:val="0"/>
        <w:adjustRightInd w:val="0"/>
        <w:jc w:val="center"/>
      </w:pPr>
      <w:r w:rsidRPr="006200B1">
        <w:t>РАБОЧАЯ ПРОГРАММА</w:t>
      </w:r>
    </w:p>
    <w:p w:rsidR="006200B1" w:rsidRPr="006200B1" w:rsidRDefault="006200B1" w:rsidP="006200B1">
      <w:pPr>
        <w:suppressAutoHyphens/>
        <w:autoSpaceDE w:val="0"/>
        <w:autoSpaceDN w:val="0"/>
        <w:adjustRightInd w:val="0"/>
        <w:jc w:val="center"/>
      </w:pPr>
    </w:p>
    <w:p w:rsidR="006200B1" w:rsidRPr="006200B1" w:rsidRDefault="006200B1" w:rsidP="006200B1">
      <w:pPr>
        <w:suppressAutoHyphens/>
        <w:autoSpaceDE w:val="0"/>
        <w:autoSpaceDN w:val="0"/>
        <w:adjustRightInd w:val="0"/>
        <w:jc w:val="center"/>
      </w:pPr>
      <w:r w:rsidRPr="006200B1">
        <w:t>дисциплины</w:t>
      </w:r>
    </w:p>
    <w:p w:rsidR="006200B1" w:rsidRPr="006200B1" w:rsidRDefault="006200B1" w:rsidP="006200B1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6200B1" w:rsidRPr="006200B1" w:rsidRDefault="006200B1" w:rsidP="006200B1">
      <w:pPr>
        <w:jc w:val="center"/>
      </w:pPr>
      <w:r>
        <w:rPr>
          <w:b/>
          <w:caps/>
        </w:rPr>
        <w:t>Б1.в.03 русская история в русской литературе</w:t>
      </w:r>
    </w:p>
    <w:p w:rsidR="006200B1" w:rsidRPr="006200B1" w:rsidRDefault="006200B1" w:rsidP="006200B1">
      <w:pPr>
        <w:tabs>
          <w:tab w:val="right" w:leader="underscore" w:pos="8505"/>
        </w:tabs>
      </w:pPr>
    </w:p>
    <w:p w:rsidR="006200B1" w:rsidRPr="006200B1" w:rsidRDefault="006200B1" w:rsidP="006200B1">
      <w:pPr>
        <w:tabs>
          <w:tab w:val="right" w:leader="underscore" w:pos="8505"/>
        </w:tabs>
      </w:pPr>
    </w:p>
    <w:p w:rsidR="006200B1" w:rsidRPr="006200B1" w:rsidRDefault="006200B1" w:rsidP="006200B1">
      <w:pPr>
        <w:tabs>
          <w:tab w:val="right" w:leader="underscore" w:pos="8505"/>
        </w:tabs>
      </w:pPr>
    </w:p>
    <w:p w:rsidR="006200B1" w:rsidRPr="006200B1" w:rsidRDefault="006200B1" w:rsidP="006200B1">
      <w:pPr>
        <w:tabs>
          <w:tab w:val="right" w:leader="underscore" w:pos="8505"/>
        </w:tabs>
      </w:pPr>
    </w:p>
    <w:p w:rsidR="006200B1" w:rsidRPr="006200B1" w:rsidRDefault="006200B1" w:rsidP="006200B1">
      <w:pPr>
        <w:tabs>
          <w:tab w:val="right" w:leader="underscore" w:pos="8505"/>
        </w:tabs>
        <w:jc w:val="center"/>
        <w:rPr>
          <w:b/>
        </w:rPr>
      </w:pPr>
      <w:r w:rsidRPr="006200B1">
        <w:t>Направление подготовки</w:t>
      </w:r>
      <w:r w:rsidRPr="006200B1">
        <w:rPr>
          <w:b/>
        </w:rPr>
        <w:t xml:space="preserve"> 46.03.01 – История</w:t>
      </w:r>
    </w:p>
    <w:p w:rsidR="006200B1" w:rsidRPr="006200B1" w:rsidRDefault="006200B1" w:rsidP="006200B1">
      <w:pPr>
        <w:tabs>
          <w:tab w:val="right" w:leader="underscore" w:pos="8505"/>
        </w:tabs>
        <w:jc w:val="center"/>
        <w:rPr>
          <w:b/>
        </w:rPr>
      </w:pPr>
    </w:p>
    <w:p w:rsidR="006200B1" w:rsidRPr="006200B1" w:rsidRDefault="006200B1" w:rsidP="006200B1">
      <w:pPr>
        <w:tabs>
          <w:tab w:val="right" w:leader="underscore" w:pos="8505"/>
        </w:tabs>
        <w:jc w:val="center"/>
        <w:rPr>
          <w:b/>
          <w:i/>
        </w:rPr>
      </w:pPr>
      <w:r w:rsidRPr="006200B1">
        <w:t>Направленность (профиль) - «</w:t>
      </w:r>
      <w:r w:rsidRPr="006200B1">
        <w:rPr>
          <w:b/>
          <w:i/>
        </w:rPr>
        <w:t>Историческое краеведение»</w:t>
      </w:r>
    </w:p>
    <w:p w:rsidR="006200B1" w:rsidRPr="006200B1" w:rsidRDefault="006200B1" w:rsidP="006200B1">
      <w:pPr>
        <w:rPr>
          <w:b/>
          <w:i/>
          <w:iCs/>
        </w:rPr>
      </w:pPr>
    </w:p>
    <w:p w:rsidR="006200B1" w:rsidRPr="006200B1" w:rsidRDefault="006200B1" w:rsidP="006200B1">
      <w:pPr>
        <w:rPr>
          <w:b/>
          <w:i/>
          <w:iCs/>
        </w:rPr>
      </w:pPr>
    </w:p>
    <w:p w:rsidR="006200B1" w:rsidRPr="006200B1" w:rsidRDefault="006200B1" w:rsidP="006200B1">
      <w:pPr>
        <w:rPr>
          <w:b/>
          <w:i/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</w:p>
    <w:p w:rsidR="006200B1" w:rsidRPr="006200B1" w:rsidRDefault="006200B1" w:rsidP="006200B1">
      <w:pPr>
        <w:jc w:val="center"/>
        <w:rPr>
          <w:iCs/>
        </w:rPr>
      </w:pPr>
      <w:r w:rsidRPr="006200B1">
        <w:rPr>
          <w:iCs/>
        </w:rPr>
        <w:t>Санкт-Петербург</w:t>
      </w:r>
    </w:p>
    <w:p w:rsidR="006200B1" w:rsidRPr="006200B1" w:rsidRDefault="006200B1" w:rsidP="006200B1">
      <w:pPr>
        <w:spacing w:line="259" w:lineRule="auto"/>
        <w:jc w:val="center"/>
        <w:rPr>
          <w:iCs/>
        </w:rPr>
      </w:pPr>
      <w:r w:rsidRPr="006200B1">
        <w:rPr>
          <w:iCs/>
        </w:rPr>
        <w:t>2018</w:t>
      </w:r>
    </w:p>
    <w:p w:rsidR="006200B1" w:rsidRPr="006200B1" w:rsidRDefault="006200B1" w:rsidP="006200B1">
      <w:pPr>
        <w:spacing w:line="276" w:lineRule="auto"/>
        <w:jc w:val="center"/>
        <w:rPr>
          <w:b/>
        </w:rPr>
      </w:pPr>
      <w:r w:rsidRPr="006200B1">
        <w:rPr>
          <w:b/>
        </w:rPr>
        <w:lastRenderedPageBreak/>
        <w:t>Лист согласований рабочей программы</w:t>
      </w:r>
    </w:p>
    <w:p w:rsidR="006200B1" w:rsidRPr="006200B1" w:rsidRDefault="006200B1" w:rsidP="006200B1">
      <w:pPr>
        <w:ind w:firstLine="527"/>
        <w:jc w:val="both"/>
        <w:rPr>
          <w:sz w:val="22"/>
          <w:szCs w:val="22"/>
        </w:rPr>
      </w:pPr>
      <w:r w:rsidRPr="006200B1">
        <w:rPr>
          <w:sz w:val="22"/>
          <w:szCs w:val="22"/>
        </w:rPr>
        <w:t>Рабочая программа дисциплины составлена в соответствии с требованиями:</w:t>
      </w:r>
    </w:p>
    <w:p w:rsidR="006200B1" w:rsidRPr="006200B1" w:rsidRDefault="006200B1" w:rsidP="006200B1">
      <w:pPr>
        <w:jc w:val="both"/>
        <w:rPr>
          <w:bCs/>
          <w:sz w:val="22"/>
          <w:szCs w:val="22"/>
        </w:rPr>
      </w:pPr>
      <w:r w:rsidRPr="006200B1">
        <w:rPr>
          <w:sz w:val="22"/>
          <w:szCs w:val="22"/>
        </w:rPr>
        <w:t>–  Федерального государственного образовательного стандарта по направлению подготовки 46.03.01 История (уровень бакалавриата), утвержденного приказом Министерства образования и науки Российской Федерации № 950 от 07.08.2014 (далее ФГОС ВО);</w:t>
      </w:r>
    </w:p>
    <w:p w:rsidR="006200B1" w:rsidRPr="006200B1" w:rsidRDefault="006200B1" w:rsidP="006200B1">
      <w:pPr>
        <w:widowControl w:val="0"/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6200B1">
        <w:rPr>
          <w:sz w:val="22"/>
          <w:szCs w:val="22"/>
        </w:rPr>
        <w:t>– Приказа Минобрнауки России от 05.04.2017 N 301 «Об утверждении Порядка организации и осуществления образовательной деятельности по образовательным программам высшего образования — программам бакалавриата, программам специалитета, программам магистратуры»;</w:t>
      </w:r>
    </w:p>
    <w:p w:rsidR="006200B1" w:rsidRPr="006200B1" w:rsidRDefault="006200B1" w:rsidP="006200B1">
      <w:pPr>
        <w:spacing w:after="200"/>
        <w:contextualSpacing/>
        <w:jc w:val="both"/>
        <w:rPr>
          <w:b/>
          <w:bCs/>
          <w:sz w:val="22"/>
          <w:szCs w:val="22"/>
          <w:lang w:eastAsia="en-US"/>
        </w:rPr>
      </w:pPr>
      <w:r w:rsidRPr="006200B1">
        <w:rPr>
          <w:sz w:val="22"/>
          <w:szCs w:val="22"/>
          <w:lang w:eastAsia="en-US"/>
        </w:rPr>
        <w:t>– учебного плана ГАОУ ВО ЛО «Ленинградский государственный университет имени А.С.</w:t>
      </w:r>
      <w:r w:rsidRPr="006200B1">
        <w:rPr>
          <w:sz w:val="22"/>
          <w:szCs w:val="22"/>
          <w:lang w:val="en-US" w:eastAsia="en-US"/>
        </w:rPr>
        <w:t> </w:t>
      </w:r>
      <w:r w:rsidRPr="006200B1">
        <w:rPr>
          <w:sz w:val="22"/>
          <w:szCs w:val="22"/>
          <w:lang w:eastAsia="en-US"/>
        </w:rPr>
        <w:t>Пушкина» по направлению 46.03.01 История, направленность (профиль) Историческое краеведение</w:t>
      </w:r>
    </w:p>
    <w:p w:rsidR="006E2B69" w:rsidRPr="006C2229" w:rsidRDefault="006E2B69" w:rsidP="006E2B69">
      <w:pPr>
        <w:pStyle w:val="ab"/>
        <w:spacing w:line="240" w:lineRule="auto"/>
        <w:ind w:firstLine="0"/>
        <w:rPr>
          <w:sz w:val="24"/>
          <w:szCs w:val="24"/>
        </w:rPr>
      </w:pPr>
    </w:p>
    <w:p w:rsidR="006E2B69" w:rsidRPr="006C2229" w:rsidRDefault="006E2B69" w:rsidP="006E2B69">
      <w:pPr>
        <w:pStyle w:val="ab"/>
        <w:spacing w:line="240" w:lineRule="auto"/>
        <w:ind w:firstLine="0"/>
        <w:rPr>
          <w:sz w:val="24"/>
          <w:szCs w:val="24"/>
        </w:rPr>
      </w:pPr>
      <w:r w:rsidRPr="006C2229">
        <w:rPr>
          <w:b/>
          <w:sz w:val="24"/>
          <w:szCs w:val="24"/>
        </w:rPr>
        <w:t>Составитель</w:t>
      </w:r>
      <w:r w:rsidRPr="006C2229">
        <w:rPr>
          <w:sz w:val="24"/>
          <w:szCs w:val="24"/>
        </w:rPr>
        <w:t>:</w:t>
      </w:r>
      <w:r w:rsidR="00E6115B" w:rsidRPr="006C2229">
        <w:rPr>
          <w:sz w:val="24"/>
          <w:szCs w:val="24"/>
        </w:rPr>
        <w:t xml:space="preserve"> </w:t>
      </w:r>
      <w:r w:rsidR="006200B1">
        <w:rPr>
          <w:sz w:val="24"/>
          <w:szCs w:val="24"/>
        </w:rPr>
        <w:t>доцент кафедры литературы и русского языка Лебедева Т.Е.</w:t>
      </w:r>
    </w:p>
    <w:p w:rsidR="006E2B69" w:rsidRPr="006C2229" w:rsidRDefault="006E2B69" w:rsidP="006E2B69">
      <w:pPr>
        <w:pStyle w:val="ab"/>
        <w:spacing w:line="240" w:lineRule="auto"/>
        <w:rPr>
          <w:b/>
          <w:i/>
          <w:iCs/>
          <w:color w:val="FF0000"/>
          <w:sz w:val="24"/>
          <w:szCs w:val="24"/>
        </w:rPr>
      </w:pPr>
    </w:p>
    <w:p w:rsidR="006E2B69" w:rsidRPr="006C2229" w:rsidRDefault="006E2B69" w:rsidP="006E2B69">
      <w:pPr>
        <w:jc w:val="both"/>
        <w:rPr>
          <w:b/>
        </w:rPr>
      </w:pPr>
    </w:p>
    <w:p w:rsidR="0081727A" w:rsidRPr="006C2229" w:rsidRDefault="0081727A" w:rsidP="006E2B69">
      <w:pPr>
        <w:jc w:val="both"/>
        <w:rPr>
          <w:b/>
        </w:rPr>
      </w:pPr>
    </w:p>
    <w:p w:rsidR="0081727A" w:rsidRPr="006C2229" w:rsidRDefault="0081727A" w:rsidP="006E2B69">
      <w:pPr>
        <w:jc w:val="both"/>
        <w:rPr>
          <w:b/>
        </w:rPr>
      </w:pPr>
    </w:p>
    <w:p w:rsidR="006200B1" w:rsidRPr="006200B1" w:rsidRDefault="0081727A" w:rsidP="006200B1">
      <w:pPr>
        <w:jc w:val="both"/>
      </w:pPr>
      <w:r w:rsidRPr="006C2229">
        <w:t xml:space="preserve">Рассмотрено на заседании кафедры </w:t>
      </w:r>
      <w:r w:rsidR="006200B1">
        <w:t>литературы и русского языка</w:t>
      </w:r>
    </w:p>
    <w:p w:rsidR="006200B1" w:rsidRPr="006200B1" w:rsidRDefault="006200B1" w:rsidP="006200B1">
      <w:pPr>
        <w:jc w:val="both"/>
      </w:pPr>
      <w:r w:rsidRPr="006200B1">
        <w:t>(протокол №                                                             ).</w:t>
      </w:r>
    </w:p>
    <w:p w:rsidR="0081727A" w:rsidRPr="006C2229" w:rsidRDefault="0081727A" w:rsidP="006200B1">
      <w:pPr>
        <w:jc w:val="both"/>
      </w:pPr>
    </w:p>
    <w:p w:rsidR="0081727A" w:rsidRPr="006C2229" w:rsidRDefault="0081727A" w:rsidP="0081727A">
      <w:pPr>
        <w:jc w:val="both"/>
      </w:pPr>
    </w:p>
    <w:p w:rsidR="0081727A" w:rsidRPr="006C2229" w:rsidRDefault="0081727A" w:rsidP="0081727A">
      <w:pPr>
        <w:jc w:val="both"/>
      </w:pPr>
    </w:p>
    <w:p w:rsidR="0081727A" w:rsidRPr="006C2229" w:rsidRDefault="0081727A" w:rsidP="0081727A">
      <w:pPr>
        <w:jc w:val="both"/>
      </w:pPr>
    </w:p>
    <w:p w:rsidR="0081727A" w:rsidRPr="006C2229" w:rsidRDefault="0081727A" w:rsidP="0081727A">
      <w:pPr>
        <w:jc w:val="both"/>
      </w:pPr>
    </w:p>
    <w:p w:rsidR="0081727A" w:rsidRPr="006C2229" w:rsidRDefault="0081727A" w:rsidP="0081727A">
      <w:pPr>
        <w:jc w:val="both"/>
      </w:pPr>
      <w:r w:rsidRPr="006C2229">
        <w:t>Рабочая программа соответствует требованиям к содержанию, структуре, оформлению.</w:t>
      </w:r>
    </w:p>
    <w:p w:rsidR="003C7B4C" w:rsidRPr="006C2229" w:rsidRDefault="003C7B4C" w:rsidP="0081727A">
      <w:pPr>
        <w:widowControl w:val="0"/>
        <w:contextualSpacing/>
        <w:jc w:val="both"/>
      </w:pPr>
    </w:p>
    <w:p w:rsidR="0081727A" w:rsidRPr="006C2229" w:rsidRDefault="0081727A" w:rsidP="0081727A">
      <w:pPr>
        <w:widowControl w:val="0"/>
        <w:contextualSpacing/>
        <w:jc w:val="both"/>
      </w:pPr>
      <w:r w:rsidRPr="006C2229">
        <w:t>Согласовано:</w:t>
      </w:r>
    </w:p>
    <w:p w:rsidR="003C7B4C" w:rsidRPr="006C2229" w:rsidRDefault="003C7B4C" w:rsidP="0081727A">
      <w:pPr>
        <w:widowControl w:val="0"/>
        <w:contextualSpacing/>
        <w:jc w:val="both"/>
      </w:pPr>
    </w:p>
    <w:p w:rsidR="0081727A" w:rsidRPr="006C2229" w:rsidRDefault="0081727A" w:rsidP="0081727A">
      <w:pPr>
        <w:widowControl w:val="0"/>
        <w:contextualSpacing/>
        <w:jc w:val="both"/>
      </w:pPr>
      <w:r w:rsidRPr="006C2229">
        <w:t>Зав. библиотекой ________________ М.Е.Харитонова</w:t>
      </w:r>
    </w:p>
    <w:p w:rsidR="0081727A" w:rsidRPr="006C2229" w:rsidRDefault="0081727A" w:rsidP="0081727A">
      <w:pPr>
        <w:jc w:val="both"/>
      </w:pPr>
    </w:p>
    <w:p w:rsidR="003C7B4C" w:rsidRPr="006C2229" w:rsidRDefault="003C7B4C" w:rsidP="0081727A">
      <w:pPr>
        <w:jc w:val="both"/>
      </w:pPr>
    </w:p>
    <w:p w:rsidR="003C7B4C" w:rsidRPr="006C2229" w:rsidRDefault="003C7B4C" w:rsidP="0081727A">
      <w:pPr>
        <w:jc w:val="both"/>
      </w:pPr>
    </w:p>
    <w:p w:rsidR="003C7B4C" w:rsidRPr="006C2229" w:rsidRDefault="003C7B4C" w:rsidP="0081727A">
      <w:pPr>
        <w:jc w:val="both"/>
      </w:pPr>
    </w:p>
    <w:p w:rsidR="003C7B4C" w:rsidRPr="006C2229" w:rsidRDefault="003C7B4C" w:rsidP="0081727A">
      <w:pPr>
        <w:jc w:val="both"/>
      </w:pPr>
    </w:p>
    <w:p w:rsidR="0081727A" w:rsidRPr="006C2229" w:rsidRDefault="0081727A" w:rsidP="0081727A">
      <w:pPr>
        <w:jc w:val="both"/>
      </w:pPr>
      <w:r w:rsidRPr="006C2229">
        <w:t>Рекомендовано к использованию в учебном процессе</w:t>
      </w:r>
    </w:p>
    <w:p w:rsidR="00977A4D" w:rsidRPr="006C2229" w:rsidRDefault="00977A4D">
      <w:pPr>
        <w:rPr>
          <w:i/>
          <w:color w:val="FF0000"/>
        </w:rPr>
      </w:pPr>
      <w:r w:rsidRPr="006C2229">
        <w:rPr>
          <w:i/>
          <w:color w:val="FF0000"/>
        </w:rPr>
        <w:br w:type="page"/>
      </w:r>
    </w:p>
    <w:p w:rsidR="003F458A" w:rsidRPr="006C2229" w:rsidRDefault="003F458A" w:rsidP="003C7B4C">
      <w:pPr>
        <w:jc w:val="both"/>
        <w:rPr>
          <w:b/>
          <w:bCs/>
        </w:rPr>
      </w:pPr>
      <w:r w:rsidRPr="006C2229">
        <w:rPr>
          <w:b/>
          <w:bCs/>
        </w:rPr>
        <w:lastRenderedPageBreak/>
        <w:t xml:space="preserve">1. </w:t>
      </w:r>
      <w:r w:rsidR="00162958" w:rsidRPr="006C2229">
        <w:rPr>
          <w:b/>
          <w:bCs/>
        </w:rPr>
        <w:t>ПЕРЕЧЕНЬ ПЛАНИРУЕМЫХ РЕЗУЛЬТАТОВ ОБУЧЕНИЯ ПО ДИСЦИПЛИНЕ</w:t>
      </w:r>
    </w:p>
    <w:p w:rsidR="003F458A" w:rsidRPr="006C2229" w:rsidRDefault="003F458A" w:rsidP="003C7B4C">
      <w:pPr>
        <w:pStyle w:val="a"/>
        <w:numPr>
          <w:ilvl w:val="0"/>
          <w:numId w:val="0"/>
        </w:numPr>
        <w:spacing w:line="240" w:lineRule="auto"/>
      </w:pPr>
      <w:r w:rsidRPr="006C2229">
        <w:t>Процесс изучения дисциплины направлен на формирование следующих компетенций</w:t>
      </w:r>
      <w:r w:rsidR="00642F4A" w:rsidRPr="006C2229">
        <w:t>:</w:t>
      </w:r>
    </w:p>
    <w:p w:rsidR="00B958C3" w:rsidRPr="006C2229" w:rsidRDefault="00B958C3" w:rsidP="003C7B4C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842"/>
        <w:gridCol w:w="1984"/>
        <w:gridCol w:w="1985"/>
        <w:gridCol w:w="1985"/>
      </w:tblGrid>
      <w:tr w:rsidR="00B958C3" w:rsidRPr="006C2229" w:rsidTr="003C7B4C">
        <w:trPr>
          <w:trHeight w:val="219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B958C3" w:rsidRPr="006C2229" w:rsidRDefault="00B958C3" w:rsidP="003C7B4C">
            <w:pPr>
              <w:pStyle w:val="a5"/>
              <w:jc w:val="center"/>
            </w:pPr>
            <w:r w:rsidRPr="006C2229">
              <w:t>№</w:t>
            </w:r>
          </w:p>
          <w:p w:rsidR="00B958C3" w:rsidRPr="006C2229" w:rsidRDefault="00B958C3" w:rsidP="003C7B4C">
            <w:pPr>
              <w:pStyle w:val="a5"/>
              <w:jc w:val="center"/>
            </w:pPr>
            <w:r w:rsidRPr="006C2229">
              <w:t>пп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B958C3" w:rsidRPr="006C2229" w:rsidRDefault="00B958C3" w:rsidP="003C7B4C">
            <w:pPr>
              <w:pStyle w:val="a5"/>
              <w:jc w:val="center"/>
            </w:pPr>
            <w:r w:rsidRPr="006C2229">
              <w:t>Индекс компетенции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B958C3" w:rsidRPr="006C2229" w:rsidRDefault="00B958C3" w:rsidP="003C7B4C">
            <w:pPr>
              <w:pStyle w:val="a5"/>
              <w:jc w:val="center"/>
            </w:pPr>
            <w:r w:rsidRPr="006C2229">
              <w:t xml:space="preserve">Содержание компетенции </w:t>
            </w:r>
          </w:p>
          <w:p w:rsidR="00B958C3" w:rsidRPr="006C2229" w:rsidRDefault="00B958C3" w:rsidP="003C7B4C">
            <w:pPr>
              <w:pStyle w:val="a5"/>
              <w:jc w:val="center"/>
            </w:pPr>
            <w:r w:rsidRPr="006C2229">
              <w:t>(или ее части)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958C3" w:rsidRPr="006C2229" w:rsidRDefault="00B958C3" w:rsidP="003C7B4C">
            <w:pPr>
              <w:pStyle w:val="a5"/>
              <w:jc w:val="center"/>
            </w:pPr>
            <w:r w:rsidRPr="006C2229">
              <w:t>В результате изучения учебной дисциплины обучающиеся должны:</w:t>
            </w:r>
          </w:p>
        </w:tc>
      </w:tr>
      <w:tr w:rsidR="00B958C3" w:rsidRPr="006C2229" w:rsidTr="003C7B4C">
        <w:trPr>
          <w:trHeight w:val="234"/>
        </w:trPr>
        <w:tc>
          <w:tcPr>
            <w:tcW w:w="534" w:type="dxa"/>
            <w:vMerge/>
          </w:tcPr>
          <w:p w:rsidR="00B958C3" w:rsidRPr="006C2229" w:rsidRDefault="00B958C3" w:rsidP="003C7B4C">
            <w:pPr>
              <w:pStyle w:val="a5"/>
              <w:jc w:val="center"/>
            </w:pPr>
          </w:p>
        </w:tc>
        <w:tc>
          <w:tcPr>
            <w:tcW w:w="1134" w:type="dxa"/>
            <w:vMerge/>
          </w:tcPr>
          <w:p w:rsidR="00B958C3" w:rsidRPr="006C2229" w:rsidRDefault="00B958C3" w:rsidP="003C7B4C">
            <w:pPr>
              <w:pStyle w:val="a5"/>
              <w:jc w:val="center"/>
            </w:pPr>
          </w:p>
        </w:tc>
        <w:tc>
          <w:tcPr>
            <w:tcW w:w="1842" w:type="dxa"/>
            <w:vMerge/>
          </w:tcPr>
          <w:p w:rsidR="00B958C3" w:rsidRPr="006C2229" w:rsidRDefault="00B958C3" w:rsidP="003C7B4C">
            <w:pPr>
              <w:pStyle w:val="a5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B958C3" w:rsidRPr="006C2229" w:rsidRDefault="00B958C3" w:rsidP="003C7B4C">
            <w:pPr>
              <w:pStyle w:val="a5"/>
              <w:jc w:val="center"/>
            </w:pPr>
            <w:r w:rsidRPr="006C2229">
              <w:t>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C3" w:rsidRPr="006C2229" w:rsidRDefault="00B958C3" w:rsidP="003C7B4C">
            <w:pPr>
              <w:pStyle w:val="a5"/>
              <w:jc w:val="center"/>
            </w:pPr>
            <w:r w:rsidRPr="006C2229">
              <w:t>уметь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C3" w:rsidRPr="006C2229" w:rsidRDefault="00B958C3" w:rsidP="003C7B4C">
            <w:pPr>
              <w:pStyle w:val="a5"/>
              <w:jc w:val="center"/>
            </w:pPr>
            <w:r w:rsidRPr="006C2229">
              <w:t>владеть</w:t>
            </w:r>
          </w:p>
        </w:tc>
      </w:tr>
      <w:tr w:rsidR="004D4060" w:rsidRPr="006C2229" w:rsidTr="006200B1">
        <w:tc>
          <w:tcPr>
            <w:tcW w:w="534" w:type="dxa"/>
            <w:shd w:val="clear" w:color="auto" w:fill="F2F2F2" w:themeFill="background1" w:themeFillShade="F2"/>
          </w:tcPr>
          <w:p w:rsidR="004D4060" w:rsidRPr="006C2229" w:rsidRDefault="004D4060" w:rsidP="003C7B4C">
            <w:pPr>
              <w:pStyle w:val="a5"/>
              <w:jc w:val="center"/>
            </w:pPr>
            <w:r w:rsidRPr="006C2229">
              <w:t>1.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D4060" w:rsidRPr="006C2229" w:rsidRDefault="004D4060" w:rsidP="004D4060">
            <w:pPr>
              <w:pStyle w:val="a5"/>
              <w:jc w:val="center"/>
            </w:pPr>
            <w:r>
              <w:t>ОК-5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D4060" w:rsidRPr="004D4060" w:rsidRDefault="004D4060" w:rsidP="004D4060">
            <w:pPr>
              <w:pStyle w:val="a5"/>
              <w:jc w:val="both"/>
            </w:pPr>
            <w:r w:rsidRPr="004D4060"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D4060" w:rsidRPr="004D4060" w:rsidRDefault="004D4060" w:rsidP="004D4060">
            <w:pPr>
              <w:pStyle w:val="a5"/>
              <w:jc w:val="both"/>
            </w:pPr>
            <w:r w:rsidRPr="004D4060">
              <w:t>знать нормы и правила устной и письменной речи на русском и иностранном языках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D4060" w:rsidRPr="004D4060" w:rsidRDefault="004D4060" w:rsidP="004D4060">
            <w:pPr>
              <w:pStyle w:val="a5"/>
              <w:jc w:val="both"/>
            </w:pPr>
            <w:r w:rsidRPr="004D4060">
              <w:t>осуществлять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D4060" w:rsidRPr="004D4060" w:rsidRDefault="004D4060" w:rsidP="004D4060">
            <w:pPr>
              <w:pStyle w:val="a5"/>
              <w:jc w:val="both"/>
            </w:pPr>
            <w:r w:rsidRPr="004D4060">
              <w:t>навыками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4D4060" w:rsidRPr="006C2229" w:rsidTr="003C7B4C">
        <w:tc>
          <w:tcPr>
            <w:tcW w:w="534" w:type="dxa"/>
          </w:tcPr>
          <w:p w:rsidR="004D4060" w:rsidRPr="006C2229" w:rsidRDefault="004D4060" w:rsidP="003C7B4C">
            <w:pPr>
              <w:pStyle w:val="a5"/>
              <w:jc w:val="center"/>
            </w:pPr>
            <w:r>
              <w:t>2.</w:t>
            </w:r>
          </w:p>
        </w:tc>
        <w:tc>
          <w:tcPr>
            <w:tcW w:w="1134" w:type="dxa"/>
          </w:tcPr>
          <w:p w:rsidR="004D4060" w:rsidRPr="006C2229" w:rsidRDefault="004D4060" w:rsidP="0075281D">
            <w:pPr>
              <w:jc w:val="center"/>
            </w:pPr>
            <w:r w:rsidRPr="006C2229">
              <w:t>ПК-1</w:t>
            </w:r>
          </w:p>
        </w:tc>
        <w:tc>
          <w:tcPr>
            <w:tcW w:w="1842" w:type="dxa"/>
          </w:tcPr>
          <w:p w:rsidR="004D4060" w:rsidRPr="006C2229" w:rsidRDefault="004D4060" w:rsidP="004D4060">
            <w:pPr>
              <w:pStyle w:val="a5"/>
              <w:jc w:val="both"/>
            </w:pPr>
            <w:r w:rsidRPr="006C2229">
              <w:t>способность использовать в исторических исследованиях базовые знания в области всеобщей и отечественной истории</w:t>
            </w:r>
          </w:p>
        </w:tc>
        <w:tc>
          <w:tcPr>
            <w:tcW w:w="1984" w:type="dxa"/>
          </w:tcPr>
          <w:p w:rsidR="004D4060" w:rsidRPr="006C2229" w:rsidRDefault="004D4060" w:rsidP="004D4060">
            <w:pPr>
              <w:jc w:val="both"/>
            </w:pPr>
            <w:r w:rsidRPr="006C2229">
              <w:t>основы всеобщей и</w:t>
            </w:r>
            <w:r>
              <w:t xml:space="preserve"> </w:t>
            </w:r>
            <w:r w:rsidRPr="006C2229">
              <w:t>отечественной истории</w:t>
            </w:r>
          </w:p>
        </w:tc>
        <w:tc>
          <w:tcPr>
            <w:tcW w:w="1985" w:type="dxa"/>
          </w:tcPr>
          <w:p w:rsidR="004D4060" w:rsidRPr="006C2229" w:rsidRDefault="004D4060" w:rsidP="004D4060">
            <w:pPr>
              <w:jc w:val="both"/>
            </w:pPr>
            <w:r w:rsidRPr="006C2229">
              <w:t>использовать в исторических исследованиях базовые знания в области всеобщей и</w:t>
            </w:r>
            <w:r>
              <w:t xml:space="preserve"> </w:t>
            </w:r>
            <w:r w:rsidRPr="006C2229">
              <w:t>отечественной истории</w:t>
            </w:r>
          </w:p>
        </w:tc>
        <w:tc>
          <w:tcPr>
            <w:tcW w:w="1985" w:type="dxa"/>
          </w:tcPr>
          <w:p w:rsidR="004D4060" w:rsidRPr="006C2229" w:rsidRDefault="004D4060" w:rsidP="004D4060">
            <w:pPr>
              <w:jc w:val="both"/>
            </w:pPr>
            <w:r w:rsidRPr="006C2229">
              <w:t>навыками использования в исторических исследованиях базовых знаний в области всеобщей и</w:t>
            </w:r>
            <w:r>
              <w:t xml:space="preserve"> </w:t>
            </w:r>
            <w:r w:rsidRPr="006C2229">
              <w:t>отечественной истории</w:t>
            </w:r>
          </w:p>
        </w:tc>
      </w:tr>
      <w:tr w:rsidR="004D4060" w:rsidRPr="006C2229" w:rsidTr="006200B1">
        <w:tc>
          <w:tcPr>
            <w:tcW w:w="534" w:type="dxa"/>
            <w:shd w:val="clear" w:color="auto" w:fill="F2F2F2" w:themeFill="background1" w:themeFillShade="F2"/>
          </w:tcPr>
          <w:p w:rsidR="004D4060" w:rsidRPr="006C2229" w:rsidRDefault="004D4060" w:rsidP="003C7B4C">
            <w:pPr>
              <w:pStyle w:val="a5"/>
              <w:jc w:val="center"/>
            </w:pPr>
            <w:r>
              <w:t>3.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D4060" w:rsidRPr="006C2229" w:rsidRDefault="004D4060" w:rsidP="004D4060">
            <w:pPr>
              <w:pStyle w:val="a5"/>
              <w:jc w:val="center"/>
            </w:pPr>
            <w:r>
              <w:t>ПК-10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D4060" w:rsidRPr="004D4060" w:rsidRDefault="004D4060" w:rsidP="004D4060">
            <w:pPr>
              <w:pStyle w:val="a5"/>
              <w:jc w:val="both"/>
            </w:pPr>
            <w:r w:rsidRPr="004D4060">
              <w:t>способностью к составлению обзоров, аннотаций, рефератов и библиографии по тематике проводимых исследований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D4060" w:rsidRPr="004D4060" w:rsidRDefault="004D4060" w:rsidP="004D4060">
            <w:pPr>
              <w:pStyle w:val="a5"/>
              <w:jc w:val="both"/>
            </w:pPr>
            <w:r w:rsidRPr="004D4060">
              <w:t>правила составления обзоров, аннотаций, рефератов и библиографии по тематике проводимых исследований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D4060" w:rsidRPr="004D4060" w:rsidRDefault="004D4060" w:rsidP="004D4060">
            <w:pPr>
              <w:pStyle w:val="a5"/>
              <w:jc w:val="both"/>
            </w:pPr>
            <w:r w:rsidRPr="004D4060">
              <w:t>составлять обзоры, аннотации, рефераты и библиографии по тематике проводимых исследований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D4060" w:rsidRPr="004D4060" w:rsidRDefault="004D4060" w:rsidP="004D4060">
            <w:pPr>
              <w:pStyle w:val="a5"/>
              <w:jc w:val="both"/>
            </w:pPr>
            <w:r w:rsidRPr="004D4060">
              <w:t>навыками составления обзоров, аннотаций, рефератов и библиографии по тематике проводимых исследований</w:t>
            </w:r>
          </w:p>
        </w:tc>
      </w:tr>
    </w:tbl>
    <w:p w:rsidR="00B958C3" w:rsidRPr="006C2229" w:rsidRDefault="00B958C3" w:rsidP="003C7B4C">
      <w:pPr>
        <w:ind w:firstLine="709"/>
        <w:jc w:val="both"/>
        <w:rPr>
          <w:i/>
          <w:iCs/>
          <w:color w:val="FF0000"/>
        </w:rPr>
      </w:pPr>
    </w:p>
    <w:p w:rsidR="00E30CD9" w:rsidRPr="006C2229" w:rsidRDefault="00E30CD9" w:rsidP="003C7B4C">
      <w:pPr>
        <w:ind w:firstLine="709"/>
        <w:jc w:val="both"/>
        <w:rPr>
          <w:b/>
          <w:bCs/>
        </w:rPr>
      </w:pPr>
    </w:p>
    <w:p w:rsidR="003F458A" w:rsidRPr="006C2229" w:rsidRDefault="003F458A" w:rsidP="003C7B4C">
      <w:pPr>
        <w:jc w:val="both"/>
      </w:pPr>
      <w:r w:rsidRPr="006C2229">
        <w:rPr>
          <w:b/>
          <w:bCs/>
        </w:rPr>
        <w:t xml:space="preserve">2. </w:t>
      </w:r>
      <w:r w:rsidR="003C7B4C" w:rsidRPr="006C2229">
        <w:rPr>
          <w:b/>
          <w:bCs/>
          <w:caps/>
        </w:rPr>
        <w:t xml:space="preserve">Место дисциплины </w:t>
      </w:r>
      <w:r w:rsidRPr="006C2229">
        <w:rPr>
          <w:b/>
          <w:bCs/>
          <w:caps/>
        </w:rPr>
        <w:t xml:space="preserve">в структуре </w:t>
      </w:r>
      <w:r w:rsidR="006200B1">
        <w:rPr>
          <w:b/>
          <w:bCs/>
          <w:caps/>
        </w:rPr>
        <w:t>ОП:</w:t>
      </w:r>
    </w:p>
    <w:p w:rsidR="008C4B5A" w:rsidRPr="006C2229" w:rsidRDefault="008C4B5A" w:rsidP="003C7B4C">
      <w:pPr>
        <w:ind w:firstLine="709"/>
        <w:jc w:val="both"/>
        <w:rPr>
          <w:b/>
          <w:i/>
        </w:rPr>
      </w:pPr>
    </w:p>
    <w:p w:rsidR="004D4060" w:rsidRPr="0033157D" w:rsidRDefault="006E3625" w:rsidP="004D4060">
      <w:pPr>
        <w:ind w:firstLine="709"/>
        <w:jc w:val="both"/>
        <w:rPr>
          <w:b/>
        </w:rPr>
      </w:pPr>
      <w:r w:rsidRPr="006C2229">
        <w:rPr>
          <w:b/>
          <w:lang w:eastAsia="en-US"/>
        </w:rPr>
        <w:t>Цели дисциплины</w:t>
      </w:r>
      <w:r w:rsidRPr="006C2229">
        <w:rPr>
          <w:b/>
        </w:rPr>
        <w:t xml:space="preserve">: </w:t>
      </w:r>
      <w:r w:rsidR="004D4060" w:rsidRPr="0033157D">
        <w:t>формирование у бакалавров компетенций, позволяющих осмысливать закономерности литературного процесса, художественное своеобразие и значение литературного произведения как исторического источника эпохи; осмысливать основные</w:t>
      </w:r>
      <w:r w:rsidR="004D4060">
        <w:t xml:space="preserve"> </w:t>
      </w:r>
      <w:r w:rsidR="004D4060" w:rsidRPr="0033157D">
        <w:t>общественно-исторические проблемы, заявленные в русской классике, и способы их индивидуального решения в творчестве того или иного писателя; применять знания о русской литературе в своей профессиональной деятельности.</w:t>
      </w:r>
    </w:p>
    <w:p w:rsidR="006E3625" w:rsidRPr="006C2229" w:rsidRDefault="006E3625" w:rsidP="003C7B4C">
      <w:pPr>
        <w:pStyle w:val="36"/>
        <w:spacing w:before="0" w:beforeAutospacing="0" w:after="0" w:afterAutospacing="0"/>
        <w:ind w:firstLine="709"/>
        <w:jc w:val="both"/>
      </w:pPr>
    </w:p>
    <w:p w:rsidR="006E3625" w:rsidRPr="006C2229" w:rsidRDefault="006E3625" w:rsidP="003C7B4C">
      <w:pPr>
        <w:ind w:firstLine="709"/>
        <w:jc w:val="both"/>
        <w:rPr>
          <w:b/>
        </w:rPr>
      </w:pPr>
      <w:r w:rsidRPr="006C2229">
        <w:rPr>
          <w:b/>
        </w:rPr>
        <w:t>Задачи</w:t>
      </w:r>
      <w:r w:rsidRPr="006C2229">
        <w:t xml:space="preserve"> </w:t>
      </w:r>
      <w:r w:rsidRPr="006C2229">
        <w:rPr>
          <w:b/>
        </w:rPr>
        <w:t>дисциплины:</w:t>
      </w:r>
    </w:p>
    <w:p w:rsidR="0077187C" w:rsidRPr="0033157D" w:rsidRDefault="0077187C" w:rsidP="0077187C">
      <w:pPr>
        <w:numPr>
          <w:ilvl w:val="0"/>
          <w:numId w:val="11"/>
        </w:numPr>
        <w:shd w:val="clear" w:color="auto" w:fill="FFFFFF"/>
      </w:pPr>
      <w:r w:rsidRPr="0033157D">
        <w:t>ознакомить бакалавров с основными закономерностями литературного процесса в России;</w:t>
      </w:r>
    </w:p>
    <w:p w:rsidR="0077187C" w:rsidRPr="0033157D" w:rsidRDefault="0077187C" w:rsidP="0077187C">
      <w:pPr>
        <w:numPr>
          <w:ilvl w:val="0"/>
          <w:numId w:val="11"/>
        </w:numPr>
        <w:shd w:val="clear" w:color="auto" w:fill="FFFFFF"/>
      </w:pPr>
      <w:r w:rsidRPr="0033157D">
        <w:t xml:space="preserve">сформировать представление </w:t>
      </w:r>
      <w:r>
        <w:t>о возможности анализа</w:t>
      </w:r>
      <w:r w:rsidRPr="0033157D">
        <w:t xml:space="preserve"> литературного произведения </w:t>
      </w:r>
      <w:r>
        <w:t>как способа познания отечественной истории</w:t>
      </w:r>
      <w:r w:rsidRPr="0033157D">
        <w:t>;</w:t>
      </w:r>
    </w:p>
    <w:p w:rsidR="0077187C" w:rsidRPr="0033157D" w:rsidRDefault="0077187C" w:rsidP="0077187C">
      <w:pPr>
        <w:numPr>
          <w:ilvl w:val="0"/>
          <w:numId w:val="11"/>
        </w:numPr>
        <w:shd w:val="clear" w:color="auto" w:fill="FFFFFF"/>
      </w:pPr>
      <w:r w:rsidRPr="0033157D">
        <w:t>освоить основные методы работы с произведениями русской классической литературы;</w:t>
      </w:r>
    </w:p>
    <w:p w:rsidR="0077187C" w:rsidRPr="0033157D" w:rsidRDefault="0077187C" w:rsidP="0077187C">
      <w:pPr>
        <w:numPr>
          <w:ilvl w:val="0"/>
          <w:numId w:val="11"/>
        </w:numPr>
        <w:shd w:val="clear" w:color="auto" w:fill="FFFFFF"/>
      </w:pPr>
      <w:r w:rsidRPr="0033157D">
        <w:t>выявить значение произведений русской классики при изучении основных исторических процессов и проблем;</w:t>
      </w:r>
    </w:p>
    <w:p w:rsidR="006E3625" w:rsidRPr="006C2229" w:rsidRDefault="0077187C" w:rsidP="0077187C">
      <w:pPr>
        <w:numPr>
          <w:ilvl w:val="0"/>
          <w:numId w:val="11"/>
        </w:numPr>
        <w:shd w:val="clear" w:color="auto" w:fill="FFFFFF"/>
      </w:pPr>
      <w:r w:rsidRPr="0033157D">
        <w:t>раскрыть возможности применения бакалаврами знаний о русской классической литературе в своей профессиональной деятельности.</w:t>
      </w:r>
    </w:p>
    <w:p w:rsidR="00101945" w:rsidRPr="006C2229" w:rsidRDefault="00101945" w:rsidP="003C7B4C">
      <w:pPr>
        <w:ind w:firstLine="709"/>
        <w:jc w:val="both"/>
      </w:pPr>
    </w:p>
    <w:p w:rsidR="0077187C" w:rsidRPr="00C807F6" w:rsidRDefault="0077187C" w:rsidP="0077187C">
      <w:pPr>
        <w:ind w:firstLine="709"/>
        <w:jc w:val="both"/>
      </w:pPr>
      <w:r w:rsidRPr="00835936">
        <w:t>Дисциплина входит в состав блока Б1 «Дисциплины</w:t>
      </w:r>
      <w:r>
        <w:t xml:space="preserve"> </w:t>
      </w:r>
      <w:r w:rsidRPr="00835936">
        <w:t xml:space="preserve">(модули)» и является </w:t>
      </w:r>
      <w:r>
        <w:t xml:space="preserve">основной дисциплиной </w:t>
      </w:r>
      <w:r w:rsidRPr="00835936">
        <w:t>вариативной части данного блока</w:t>
      </w:r>
      <w:r>
        <w:t xml:space="preserve"> </w:t>
      </w:r>
      <w:r w:rsidRPr="00835936">
        <w:t>учебного плана направления 46.03.01</w:t>
      </w:r>
      <w:r>
        <w:t xml:space="preserve"> История</w:t>
      </w:r>
      <w:r w:rsidRPr="00835936">
        <w:t>, профиль подготовки</w:t>
      </w:r>
      <w:r>
        <w:t xml:space="preserve"> Историческое краеведение.</w:t>
      </w:r>
    </w:p>
    <w:p w:rsidR="0077187C" w:rsidRPr="00EC439D" w:rsidRDefault="0077187C" w:rsidP="0077187C">
      <w:pPr>
        <w:ind w:firstLine="709"/>
        <w:jc w:val="both"/>
      </w:pPr>
      <w:r w:rsidRPr="00C807F6">
        <w:t xml:space="preserve">Предшествующими для изучения учебной дисциплины являются дисциплины: «История России (до </w:t>
      </w:r>
      <w:r>
        <w:t>ХХ </w:t>
      </w:r>
      <w:r w:rsidRPr="00C807F6">
        <w:t>в.)»,</w:t>
      </w:r>
      <w:r>
        <w:t xml:space="preserve"> «</w:t>
      </w:r>
      <w:r w:rsidRPr="00B958C3">
        <w:t>История исторической науки</w:t>
      </w:r>
      <w:r>
        <w:t>», «</w:t>
      </w:r>
      <w:r w:rsidRPr="00421C36">
        <w:t>История российской повседневности XIX - начала ХХ века</w:t>
      </w:r>
      <w:r>
        <w:t>», «</w:t>
      </w:r>
      <w:r w:rsidRPr="00B958C3">
        <w:t>Вспомогательные исторические дисциплины</w:t>
      </w:r>
      <w:r>
        <w:t xml:space="preserve">». </w:t>
      </w:r>
      <w:r w:rsidRPr="00EC439D">
        <w:t xml:space="preserve">Данная учебная дисциплина является необходимой основой для последующего изучения </w:t>
      </w:r>
      <w:r>
        <w:t>бакалаврами</w:t>
      </w:r>
      <w:r w:rsidRPr="00EC439D">
        <w:t xml:space="preserve"> учебных дисциплин «</w:t>
      </w:r>
      <w:r>
        <w:t>История России ХХ в.</w:t>
      </w:r>
      <w:r w:rsidRPr="00EC439D">
        <w:t>», «</w:t>
      </w:r>
      <w:r w:rsidRPr="009622F7">
        <w:t>Гендерная история</w:t>
      </w:r>
      <w:r w:rsidRPr="00EC439D">
        <w:t>»</w:t>
      </w:r>
      <w:r>
        <w:t>, «</w:t>
      </w:r>
      <w:r w:rsidRPr="009622F7">
        <w:t>История русской культуры</w:t>
      </w:r>
      <w:r>
        <w:t>», «</w:t>
      </w:r>
      <w:r w:rsidRPr="00B958C3">
        <w:t>История художественной культуры</w:t>
      </w:r>
      <w:r>
        <w:t>», «</w:t>
      </w:r>
      <w:r w:rsidRPr="00B958C3">
        <w:t>История русской усадьбы</w:t>
      </w:r>
      <w:r>
        <w:t>», «</w:t>
      </w:r>
      <w:r w:rsidRPr="00B958C3">
        <w:t>История русских революций</w:t>
      </w:r>
      <w:r>
        <w:t xml:space="preserve">», </w:t>
      </w:r>
      <w:r w:rsidRPr="00EC439D">
        <w:t xml:space="preserve">а также для прохождения </w:t>
      </w:r>
      <w:r>
        <w:t>практик</w:t>
      </w:r>
      <w:r w:rsidRPr="00EC439D">
        <w:t xml:space="preserve"> и для подготовки к итоговой государственной аттестации.</w:t>
      </w:r>
    </w:p>
    <w:p w:rsidR="0077187C" w:rsidRPr="004B5A63" w:rsidRDefault="0077187C" w:rsidP="0077187C">
      <w:pPr>
        <w:ind w:firstLine="567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F458A" w:rsidRPr="006C2229" w:rsidRDefault="003F458A" w:rsidP="003C7B4C">
      <w:pPr>
        <w:ind w:firstLine="709"/>
        <w:jc w:val="both"/>
      </w:pPr>
    </w:p>
    <w:p w:rsidR="003F458A" w:rsidRPr="006C2229" w:rsidRDefault="003F458A" w:rsidP="006C2229">
      <w:pPr>
        <w:jc w:val="both"/>
        <w:rPr>
          <w:b/>
          <w:bCs/>
        </w:rPr>
      </w:pPr>
      <w:r w:rsidRPr="006C2229">
        <w:rPr>
          <w:b/>
          <w:bCs/>
        </w:rPr>
        <w:t xml:space="preserve">3. </w:t>
      </w:r>
      <w:r w:rsidRPr="00973C89">
        <w:rPr>
          <w:b/>
          <w:bCs/>
          <w:caps/>
        </w:rPr>
        <w:t>Объем дисциплины и виды учебной работы</w:t>
      </w:r>
    </w:p>
    <w:p w:rsidR="003F3C9A" w:rsidRPr="006200B1" w:rsidRDefault="003F3C9A" w:rsidP="003C7B4C">
      <w:pPr>
        <w:ind w:firstLine="709"/>
        <w:jc w:val="both"/>
        <w:rPr>
          <w:i/>
        </w:rPr>
      </w:pPr>
      <w:r w:rsidRPr="006C2229">
        <w:t xml:space="preserve">Общая трудоемкость освоения дисциплины составляет </w:t>
      </w:r>
      <w:r w:rsidR="00BB139E">
        <w:t>5 зачетных единиц, 180</w:t>
      </w:r>
      <w:r w:rsidR="006200B1">
        <w:t xml:space="preserve"> академических часов </w:t>
      </w:r>
      <w:r w:rsidR="006200B1" w:rsidRPr="006200B1">
        <w:rPr>
          <w:i/>
        </w:rPr>
        <w:t>(1 зачетная единица соответствует 36 академическим часам).</w:t>
      </w:r>
    </w:p>
    <w:p w:rsidR="003F3C9A" w:rsidRPr="006C2229" w:rsidRDefault="003F3C9A" w:rsidP="003C7B4C">
      <w:pPr>
        <w:ind w:firstLine="709"/>
        <w:jc w:val="both"/>
      </w:pPr>
    </w:p>
    <w:p w:rsidR="003F3C9A" w:rsidRPr="006C2229" w:rsidRDefault="003F3C9A" w:rsidP="006200B1">
      <w:pPr>
        <w:rPr>
          <w:b/>
          <w:color w:val="000000"/>
        </w:rPr>
      </w:pPr>
      <w:r w:rsidRPr="006C2229">
        <w:rPr>
          <w:b/>
          <w:color w:val="000000"/>
        </w:rPr>
        <w:t>Заочная форма обучения</w:t>
      </w:r>
    </w:p>
    <w:p w:rsidR="003F3C9A" w:rsidRPr="006C2229" w:rsidRDefault="003F3C9A" w:rsidP="003F3C9A">
      <w:pPr>
        <w:jc w:val="center"/>
        <w:rPr>
          <w:b/>
          <w:bCs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834"/>
        <w:gridCol w:w="17"/>
      </w:tblGrid>
      <w:tr w:rsidR="00A62C2E" w:rsidRPr="006C2229" w:rsidTr="006200B1">
        <w:trPr>
          <w:trHeight w:val="234"/>
        </w:trPr>
        <w:tc>
          <w:tcPr>
            <w:tcW w:w="6629" w:type="dxa"/>
            <w:vAlign w:val="center"/>
            <w:hideMark/>
          </w:tcPr>
          <w:p w:rsidR="00A62C2E" w:rsidRPr="006C2229" w:rsidRDefault="00A62C2E">
            <w:pPr>
              <w:jc w:val="center"/>
            </w:pPr>
            <w:r w:rsidRPr="006C2229">
              <w:t>Вид учебной работы</w:t>
            </w:r>
          </w:p>
        </w:tc>
        <w:tc>
          <w:tcPr>
            <w:tcW w:w="2851" w:type="dxa"/>
            <w:gridSpan w:val="2"/>
            <w:hideMark/>
          </w:tcPr>
          <w:p w:rsidR="00A62C2E" w:rsidRPr="006C2229" w:rsidRDefault="00A62C2E">
            <w:pPr>
              <w:pStyle w:val="a5"/>
              <w:jc w:val="center"/>
            </w:pPr>
            <w:r w:rsidRPr="006C2229">
              <w:t>Трудоемкость в акад.час</w:t>
            </w:r>
          </w:p>
        </w:tc>
      </w:tr>
      <w:tr w:rsidR="003F3C9A" w:rsidRPr="006C2229" w:rsidTr="006200B1">
        <w:trPr>
          <w:gridAfter w:val="1"/>
          <w:wAfter w:w="17" w:type="dxa"/>
          <w:trHeight w:val="424"/>
        </w:trPr>
        <w:tc>
          <w:tcPr>
            <w:tcW w:w="6629" w:type="dxa"/>
            <w:shd w:val="clear" w:color="auto" w:fill="E0E0E0"/>
            <w:hideMark/>
          </w:tcPr>
          <w:p w:rsidR="003F3C9A" w:rsidRPr="006C2229" w:rsidRDefault="003F3C9A" w:rsidP="006E3625">
            <w:pPr>
              <w:rPr>
                <w:b/>
              </w:rPr>
            </w:pPr>
            <w:r w:rsidRPr="006C222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4" w:type="dxa"/>
            <w:shd w:val="clear" w:color="auto" w:fill="E0E0E0"/>
            <w:hideMark/>
          </w:tcPr>
          <w:p w:rsidR="003F3C9A" w:rsidRPr="006C2229" w:rsidRDefault="003F3C9A" w:rsidP="006E3625">
            <w:pPr>
              <w:jc w:val="center"/>
              <w:rPr>
                <w:b/>
              </w:rPr>
            </w:pPr>
            <w:r w:rsidRPr="006C2229">
              <w:rPr>
                <w:b/>
              </w:rPr>
              <w:t>12</w:t>
            </w:r>
          </w:p>
        </w:tc>
      </w:tr>
      <w:tr w:rsidR="003F3C9A" w:rsidRPr="006C2229" w:rsidTr="006200B1">
        <w:trPr>
          <w:gridAfter w:val="1"/>
          <w:wAfter w:w="17" w:type="dxa"/>
        </w:trPr>
        <w:tc>
          <w:tcPr>
            <w:tcW w:w="6629" w:type="dxa"/>
            <w:hideMark/>
          </w:tcPr>
          <w:p w:rsidR="003F3C9A" w:rsidRPr="006C2229" w:rsidRDefault="003F3C9A" w:rsidP="006E3625">
            <w:pPr>
              <w:pStyle w:val="a5"/>
            </w:pPr>
            <w:r w:rsidRPr="006C2229">
              <w:t>В том числе:</w:t>
            </w:r>
          </w:p>
        </w:tc>
        <w:tc>
          <w:tcPr>
            <w:tcW w:w="2834" w:type="dxa"/>
          </w:tcPr>
          <w:p w:rsidR="003F3C9A" w:rsidRPr="006C2229" w:rsidRDefault="003F3C9A" w:rsidP="006E3625">
            <w:pPr>
              <w:pStyle w:val="a5"/>
              <w:jc w:val="center"/>
            </w:pPr>
          </w:p>
        </w:tc>
      </w:tr>
      <w:tr w:rsidR="003F3C9A" w:rsidRPr="006C2229" w:rsidTr="006200B1">
        <w:trPr>
          <w:gridAfter w:val="1"/>
          <w:wAfter w:w="17" w:type="dxa"/>
        </w:trPr>
        <w:tc>
          <w:tcPr>
            <w:tcW w:w="6629" w:type="dxa"/>
            <w:hideMark/>
          </w:tcPr>
          <w:p w:rsidR="003F3C9A" w:rsidRPr="006C2229" w:rsidRDefault="003F3C9A" w:rsidP="006E3625">
            <w:pPr>
              <w:pStyle w:val="a5"/>
            </w:pPr>
            <w:r w:rsidRPr="006C2229">
              <w:t>Лекции</w:t>
            </w:r>
          </w:p>
        </w:tc>
        <w:tc>
          <w:tcPr>
            <w:tcW w:w="2834" w:type="dxa"/>
            <w:hideMark/>
          </w:tcPr>
          <w:p w:rsidR="003F3C9A" w:rsidRPr="006C2229" w:rsidRDefault="00973C89" w:rsidP="006E3625">
            <w:pPr>
              <w:pStyle w:val="a5"/>
              <w:jc w:val="center"/>
            </w:pPr>
            <w:r>
              <w:t>4</w:t>
            </w:r>
          </w:p>
        </w:tc>
      </w:tr>
      <w:tr w:rsidR="003F3C9A" w:rsidRPr="006C2229" w:rsidTr="006200B1">
        <w:trPr>
          <w:gridAfter w:val="1"/>
          <w:wAfter w:w="17" w:type="dxa"/>
        </w:trPr>
        <w:tc>
          <w:tcPr>
            <w:tcW w:w="6629" w:type="dxa"/>
            <w:hideMark/>
          </w:tcPr>
          <w:p w:rsidR="003F3C9A" w:rsidRPr="006C2229" w:rsidRDefault="006200B1" w:rsidP="006E3625">
            <w:pPr>
              <w:pStyle w:val="a5"/>
            </w:pPr>
            <w:r>
              <w:t>Лабораторные работы / П</w:t>
            </w:r>
            <w:r w:rsidR="003F3C9A" w:rsidRPr="006C2229">
              <w:t xml:space="preserve">рактические занятия </w:t>
            </w:r>
          </w:p>
        </w:tc>
        <w:tc>
          <w:tcPr>
            <w:tcW w:w="2834" w:type="dxa"/>
            <w:hideMark/>
          </w:tcPr>
          <w:p w:rsidR="003F3C9A" w:rsidRPr="006C2229" w:rsidRDefault="006200B1" w:rsidP="006E3625">
            <w:pPr>
              <w:pStyle w:val="a5"/>
              <w:jc w:val="center"/>
            </w:pPr>
            <w:r>
              <w:t>-/</w:t>
            </w:r>
            <w:r w:rsidR="00973C89">
              <w:t>8</w:t>
            </w:r>
          </w:p>
        </w:tc>
      </w:tr>
      <w:tr w:rsidR="003F3C9A" w:rsidRPr="006C2229" w:rsidTr="006200B1">
        <w:trPr>
          <w:gridAfter w:val="1"/>
          <w:wAfter w:w="17" w:type="dxa"/>
        </w:trPr>
        <w:tc>
          <w:tcPr>
            <w:tcW w:w="6629" w:type="dxa"/>
            <w:shd w:val="clear" w:color="auto" w:fill="E0E0E0"/>
            <w:hideMark/>
          </w:tcPr>
          <w:p w:rsidR="003F3C9A" w:rsidRPr="006C2229" w:rsidRDefault="003F3C9A" w:rsidP="006E3625">
            <w:pPr>
              <w:pStyle w:val="a5"/>
              <w:rPr>
                <w:b/>
                <w:bCs/>
              </w:rPr>
            </w:pPr>
            <w:r w:rsidRPr="006C222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4" w:type="dxa"/>
            <w:shd w:val="clear" w:color="auto" w:fill="E0E0E0"/>
            <w:hideMark/>
          </w:tcPr>
          <w:p w:rsidR="003F3C9A" w:rsidRPr="006C2229" w:rsidRDefault="00973C89" w:rsidP="006E362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</w:tr>
      <w:tr w:rsidR="003F3C9A" w:rsidRPr="006C2229" w:rsidTr="006200B1">
        <w:trPr>
          <w:gridAfter w:val="1"/>
          <w:wAfter w:w="17" w:type="dxa"/>
        </w:trPr>
        <w:tc>
          <w:tcPr>
            <w:tcW w:w="6629" w:type="dxa"/>
            <w:shd w:val="clear" w:color="auto" w:fill="D9D9D9"/>
            <w:hideMark/>
          </w:tcPr>
          <w:p w:rsidR="003F3C9A" w:rsidRPr="006C2229" w:rsidRDefault="003F3C9A" w:rsidP="006E3625">
            <w:pPr>
              <w:pStyle w:val="a5"/>
              <w:rPr>
                <w:b/>
              </w:rPr>
            </w:pPr>
            <w:r w:rsidRPr="006C2229">
              <w:rPr>
                <w:b/>
              </w:rPr>
              <w:t>Вид промежуточной аттестации (зачет</w:t>
            </w:r>
            <w:r w:rsidR="006200B1">
              <w:rPr>
                <w:b/>
              </w:rPr>
              <w:t xml:space="preserve"> с оценкой</w:t>
            </w:r>
            <w:r w:rsidRPr="006C2229">
              <w:rPr>
                <w:b/>
              </w:rPr>
              <w:t>)</w:t>
            </w:r>
          </w:p>
        </w:tc>
        <w:tc>
          <w:tcPr>
            <w:tcW w:w="2834" w:type="dxa"/>
            <w:shd w:val="clear" w:color="auto" w:fill="D9D9D9"/>
            <w:hideMark/>
          </w:tcPr>
          <w:p w:rsidR="003F3C9A" w:rsidRPr="006C2229" w:rsidRDefault="003F3C9A" w:rsidP="006E3625">
            <w:pPr>
              <w:pStyle w:val="a5"/>
              <w:jc w:val="center"/>
              <w:rPr>
                <w:b/>
              </w:rPr>
            </w:pPr>
            <w:r w:rsidRPr="006C2229">
              <w:rPr>
                <w:b/>
              </w:rPr>
              <w:t>4</w:t>
            </w:r>
          </w:p>
        </w:tc>
      </w:tr>
      <w:tr w:rsidR="00A62C2E" w:rsidRPr="00D61D7B" w:rsidTr="006200B1">
        <w:tc>
          <w:tcPr>
            <w:tcW w:w="6629" w:type="dxa"/>
            <w:hideMark/>
          </w:tcPr>
          <w:p w:rsidR="00A62C2E" w:rsidRPr="00D61D7B" w:rsidRDefault="00A62C2E">
            <w:pPr>
              <w:pStyle w:val="a5"/>
            </w:pPr>
            <w:r w:rsidRPr="00D61D7B">
              <w:t>контактная работа</w:t>
            </w:r>
          </w:p>
        </w:tc>
        <w:tc>
          <w:tcPr>
            <w:tcW w:w="2851" w:type="dxa"/>
            <w:gridSpan w:val="2"/>
            <w:hideMark/>
          </w:tcPr>
          <w:p w:rsidR="00A62C2E" w:rsidRPr="00D61D7B" w:rsidRDefault="00A62C2E">
            <w:pPr>
              <w:pStyle w:val="a5"/>
              <w:jc w:val="center"/>
            </w:pPr>
            <w:r w:rsidRPr="00D61D7B">
              <w:t xml:space="preserve">0,25 </w:t>
            </w:r>
          </w:p>
        </w:tc>
      </w:tr>
      <w:tr w:rsidR="00A62C2E" w:rsidRPr="006C2229" w:rsidTr="006200B1">
        <w:tc>
          <w:tcPr>
            <w:tcW w:w="6629" w:type="dxa"/>
            <w:hideMark/>
          </w:tcPr>
          <w:p w:rsidR="00A62C2E" w:rsidRPr="00D61D7B" w:rsidRDefault="00A62C2E">
            <w:pPr>
              <w:pStyle w:val="a5"/>
            </w:pPr>
            <w:r w:rsidRPr="00D61D7B">
              <w:t>самостоятельная работа по подготовке к зачету</w:t>
            </w:r>
            <w:r w:rsidR="006200B1">
              <w:t xml:space="preserve"> с оценкой</w:t>
            </w:r>
          </w:p>
        </w:tc>
        <w:tc>
          <w:tcPr>
            <w:tcW w:w="2851" w:type="dxa"/>
            <w:gridSpan w:val="2"/>
            <w:hideMark/>
          </w:tcPr>
          <w:p w:rsidR="00A62C2E" w:rsidRPr="00D61D7B" w:rsidRDefault="00A62C2E">
            <w:pPr>
              <w:pStyle w:val="a5"/>
              <w:jc w:val="center"/>
            </w:pPr>
            <w:r w:rsidRPr="00D61D7B">
              <w:t>3,75</w:t>
            </w:r>
          </w:p>
        </w:tc>
      </w:tr>
      <w:tr w:rsidR="003F3C9A" w:rsidRPr="006C2229" w:rsidTr="006200B1">
        <w:trPr>
          <w:gridAfter w:val="1"/>
          <w:wAfter w:w="17" w:type="dxa"/>
          <w:trHeight w:val="418"/>
        </w:trPr>
        <w:tc>
          <w:tcPr>
            <w:tcW w:w="6629" w:type="dxa"/>
            <w:shd w:val="clear" w:color="auto" w:fill="E0E0E0"/>
            <w:hideMark/>
          </w:tcPr>
          <w:p w:rsidR="003F3C9A" w:rsidRPr="006C2229" w:rsidRDefault="003F3C9A" w:rsidP="006C2229">
            <w:pPr>
              <w:pStyle w:val="a5"/>
              <w:rPr>
                <w:b/>
              </w:rPr>
            </w:pPr>
            <w:r w:rsidRPr="006C2229">
              <w:rPr>
                <w:b/>
              </w:rPr>
              <w:t xml:space="preserve">Общая трудоемкость </w:t>
            </w:r>
            <w:r w:rsidR="006C2229" w:rsidRPr="006C2229">
              <w:rPr>
                <w:b/>
              </w:rPr>
              <w:t>дисциплины (час./</w:t>
            </w:r>
            <w:r w:rsidRPr="006C2229">
              <w:rPr>
                <w:b/>
              </w:rPr>
              <w:t>з.е.</w:t>
            </w:r>
            <w:r w:rsidR="006C2229" w:rsidRPr="006C2229">
              <w:rPr>
                <w:b/>
              </w:rPr>
              <w:t>)</w:t>
            </w:r>
          </w:p>
        </w:tc>
        <w:tc>
          <w:tcPr>
            <w:tcW w:w="2834" w:type="dxa"/>
            <w:shd w:val="clear" w:color="auto" w:fill="E0E0E0"/>
            <w:hideMark/>
          </w:tcPr>
          <w:p w:rsidR="003F3C9A" w:rsidRPr="006C2229" w:rsidRDefault="003F3C9A" w:rsidP="00973C89">
            <w:pPr>
              <w:pStyle w:val="a5"/>
              <w:jc w:val="center"/>
              <w:rPr>
                <w:b/>
              </w:rPr>
            </w:pPr>
            <w:r w:rsidRPr="006C2229">
              <w:rPr>
                <w:b/>
              </w:rPr>
              <w:t>1</w:t>
            </w:r>
            <w:r w:rsidR="00973C89">
              <w:rPr>
                <w:b/>
              </w:rPr>
              <w:t>80</w:t>
            </w:r>
            <w:r w:rsidR="006C2229" w:rsidRPr="006C2229">
              <w:rPr>
                <w:b/>
              </w:rPr>
              <w:t>/</w:t>
            </w:r>
            <w:r w:rsidR="00973C89">
              <w:rPr>
                <w:b/>
              </w:rPr>
              <w:t>5</w:t>
            </w:r>
          </w:p>
        </w:tc>
      </w:tr>
    </w:tbl>
    <w:p w:rsidR="00717DCD" w:rsidRPr="006C2229" w:rsidRDefault="00717DCD" w:rsidP="00717DCD">
      <w:pPr>
        <w:jc w:val="center"/>
        <w:rPr>
          <w:b/>
          <w:bCs/>
        </w:rPr>
      </w:pPr>
    </w:p>
    <w:p w:rsidR="00F1193C" w:rsidRPr="006C2229" w:rsidRDefault="00F1193C" w:rsidP="00662F33">
      <w:pPr>
        <w:jc w:val="both"/>
        <w:rPr>
          <w:b/>
          <w:bCs/>
        </w:rPr>
      </w:pPr>
    </w:p>
    <w:p w:rsidR="003F458A" w:rsidRPr="006C2229" w:rsidRDefault="003F458A" w:rsidP="00210C0E">
      <w:pPr>
        <w:jc w:val="both"/>
        <w:rPr>
          <w:b/>
          <w:bCs/>
          <w:caps/>
        </w:rPr>
      </w:pPr>
      <w:r w:rsidRPr="006C2229">
        <w:rPr>
          <w:b/>
          <w:bCs/>
        </w:rPr>
        <w:lastRenderedPageBreak/>
        <w:t xml:space="preserve">4. </w:t>
      </w:r>
      <w:r w:rsidRPr="006C2229">
        <w:rPr>
          <w:b/>
          <w:bCs/>
          <w:caps/>
        </w:rPr>
        <w:t>Содержание дисциплины</w:t>
      </w:r>
    </w:p>
    <w:p w:rsidR="00D020DA" w:rsidRPr="006C2229" w:rsidRDefault="00D020DA" w:rsidP="00210C0E">
      <w:pPr>
        <w:jc w:val="both"/>
        <w:rPr>
          <w:b/>
          <w:bCs/>
          <w:caps/>
        </w:rPr>
      </w:pPr>
    </w:p>
    <w:p w:rsidR="00D020DA" w:rsidRPr="006C2229" w:rsidRDefault="00D020DA" w:rsidP="00D020DA">
      <w:pPr>
        <w:ind w:firstLine="709"/>
        <w:jc w:val="both"/>
      </w:pPr>
      <w:r w:rsidRPr="006C222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020DA" w:rsidRPr="006C2229" w:rsidRDefault="00D020DA" w:rsidP="00210C0E">
      <w:pPr>
        <w:jc w:val="both"/>
        <w:rPr>
          <w:b/>
          <w:bCs/>
        </w:rPr>
      </w:pPr>
    </w:p>
    <w:p w:rsidR="003F458A" w:rsidRPr="006200B1" w:rsidRDefault="003F458A" w:rsidP="006200B1">
      <w:pPr>
        <w:rPr>
          <w:b/>
        </w:rPr>
      </w:pPr>
      <w:r w:rsidRPr="006200B1">
        <w:rPr>
          <w:b/>
        </w:rPr>
        <w:t>4.</w:t>
      </w:r>
      <w:r w:rsidR="006200B1">
        <w:rPr>
          <w:b/>
        </w:rPr>
        <w:t>1</w:t>
      </w:r>
      <w:r w:rsidR="005526A0" w:rsidRPr="006200B1">
        <w:rPr>
          <w:b/>
        </w:rPr>
        <w:t xml:space="preserve"> Содержание разделов и тем</w:t>
      </w:r>
    </w:p>
    <w:p w:rsidR="005526A0" w:rsidRPr="006C2229" w:rsidRDefault="005526A0" w:rsidP="006C2229">
      <w:pPr>
        <w:ind w:firstLine="709"/>
        <w:jc w:val="both"/>
        <w:rPr>
          <w:b/>
          <w:bCs/>
          <w:caps/>
        </w:rPr>
      </w:pPr>
    </w:p>
    <w:p w:rsidR="00E018FA" w:rsidRPr="006C2229" w:rsidRDefault="00E018FA" w:rsidP="006C2229">
      <w:pPr>
        <w:pStyle w:val="af4"/>
        <w:spacing w:after="0"/>
        <w:jc w:val="both"/>
        <w:rPr>
          <w:b/>
        </w:rPr>
      </w:pPr>
      <w:r w:rsidRPr="006C2229">
        <w:rPr>
          <w:b/>
        </w:rPr>
        <w:t xml:space="preserve">Тема 1. </w:t>
      </w:r>
      <w:r w:rsidR="000C22B9" w:rsidRPr="000C22B9">
        <w:rPr>
          <w:b/>
        </w:rPr>
        <w:t>Место и роль художественной литературы в изучении истории. Русская литература как исторический источник.</w:t>
      </w:r>
    </w:p>
    <w:p w:rsidR="00E018FA" w:rsidRPr="006C2229" w:rsidRDefault="0004262C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Способы классификации исторических источников. Типологизация исторических источников по способу фиксации (кодирования) информации. Вещественные, письменные, устные, лингвистические, этнографические, художественно-изобразительные, кинофотофонодокументы, цифровые источники. Понятия «достоверность» и «информативность». Особенности</w:t>
      </w:r>
      <w:r w:rsidR="00502CF5" w:rsidRPr="006C2229">
        <w:rPr>
          <w:color w:val="000000"/>
          <w:shd w:val="clear" w:color="auto" w:fill="FFFFFF"/>
        </w:rPr>
        <w:t xml:space="preserve"> использования литературных произведений как исторического источника. Методы работы с литературными источниками и их специфика.</w:t>
      </w:r>
    </w:p>
    <w:p w:rsidR="009F5DC8" w:rsidRPr="006C2229" w:rsidRDefault="00502CF5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П</w:t>
      </w:r>
      <w:r w:rsidR="009F5DC8" w:rsidRPr="006C2229">
        <w:rPr>
          <w:color w:val="000000"/>
          <w:shd w:val="clear" w:color="auto" w:fill="FFFFFF"/>
        </w:rPr>
        <w:t xml:space="preserve">роизведения художественной литературы </w:t>
      </w:r>
      <w:r w:rsidRPr="006C2229">
        <w:rPr>
          <w:color w:val="000000"/>
          <w:shd w:val="clear" w:color="auto" w:fill="FFFFFF"/>
        </w:rPr>
        <w:t xml:space="preserve">как </w:t>
      </w:r>
      <w:r w:rsidR="009F5DC8" w:rsidRPr="006C2229">
        <w:rPr>
          <w:color w:val="000000"/>
          <w:shd w:val="clear" w:color="auto" w:fill="FFFFFF"/>
        </w:rPr>
        <w:t xml:space="preserve">источник для понимания духа времени, знания обстоятельств, сопутствовавших тем или иным историческим событиям. </w:t>
      </w:r>
      <w:r w:rsidRPr="006C2229">
        <w:rPr>
          <w:color w:val="000000"/>
          <w:shd w:val="clear" w:color="auto" w:fill="FFFFFF"/>
        </w:rPr>
        <w:t>П</w:t>
      </w:r>
      <w:r w:rsidR="009F5DC8" w:rsidRPr="006C2229">
        <w:rPr>
          <w:color w:val="000000"/>
          <w:shd w:val="clear" w:color="auto" w:fill="FFFFFF"/>
        </w:rPr>
        <w:t>ерспектив</w:t>
      </w:r>
      <w:r w:rsidRPr="006C2229">
        <w:rPr>
          <w:color w:val="000000"/>
          <w:shd w:val="clear" w:color="auto" w:fill="FFFFFF"/>
        </w:rPr>
        <w:t>ы</w:t>
      </w:r>
      <w:r w:rsidR="009F5DC8" w:rsidRPr="006C2229">
        <w:rPr>
          <w:color w:val="000000"/>
          <w:shd w:val="clear" w:color="auto" w:fill="FFFFFF"/>
        </w:rPr>
        <w:t xml:space="preserve"> использовани</w:t>
      </w:r>
      <w:r w:rsidRPr="006C2229">
        <w:rPr>
          <w:color w:val="000000"/>
          <w:shd w:val="clear" w:color="auto" w:fill="FFFFFF"/>
        </w:rPr>
        <w:t>я</w:t>
      </w:r>
      <w:r w:rsidR="009F5DC8" w:rsidRPr="006C2229">
        <w:rPr>
          <w:color w:val="000000"/>
          <w:shd w:val="clear" w:color="auto" w:fill="FFFFFF"/>
        </w:rPr>
        <w:t xml:space="preserve"> художественной литературы в междисциплинарных исследованиях, находящихся на стыке истории, философии, психологии, лингвистики, а также в работах по социальной истории и истории повседневности. </w:t>
      </w:r>
      <w:r w:rsidRPr="006C2229">
        <w:rPr>
          <w:color w:val="000000"/>
          <w:shd w:val="clear" w:color="auto" w:fill="FFFFFF"/>
        </w:rPr>
        <w:t>Необходимость изучения</w:t>
      </w:r>
      <w:r w:rsidR="009F5DC8" w:rsidRPr="006C2229">
        <w:rPr>
          <w:color w:val="000000"/>
          <w:shd w:val="clear" w:color="auto" w:fill="FFFFFF"/>
        </w:rPr>
        <w:t xml:space="preserve"> литературн</w:t>
      </w:r>
      <w:r w:rsidRPr="006C2229">
        <w:rPr>
          <w:color w:val="000000"/>
          <w:shd w:val="clear" w:color="auto" w:fill="FFFFFF"/>
        </w:rPr>
        <w:t>ых</w:t>
      </w:r>
      <w:r w:rsidR="009F5DC8" w:rsidRPr="006C2229">
        <w:rPr>
          <w:color w:val="000000"/>
          <w:shd w:val="clear" w:color="auto" w:fill="FFFFFF"/>
        </w:rPr>
        <w:t xml:space="preserve"> произведени</w:t>
      </w:r>
      <w:r w:rsidRPr="006C2229">
        <w:rPr>
          <w:color w:val="000000"/>
          <w:shd w:val="clear" w:color="auto" w:fill="FFFFFF"/>
        </w:rPr>
        <w:t>й</w:t>
      </w:r>
      <w:r w:rsidR="009F5DC8" w:rsidRPr="006C2229">
        <w:rPr>
          <w:color w:val="000000"/>
          <w:shd w:val="clear" w:color="auto" w:fill="FFFFFF"/>
        </w:rPr>
        <w:t xml:space="preserve"> с учетом </w:t>
      </w:r>
      <w:r w:rsidRPr="006C2229">
        <w:rPr>
          <w:color w:val="000000"/>
          <w:shd w:val="clear" w:color="auto" w:fill="FFFFFF"/>
        </w:rPr>
        <w:t>их</w:t>
      </w:r>
      <w:r w:rsidR="009F5DC8" w:rsidRPr="006C2229">
        <w:rPr>
          <w:color w:val="000000"/>
          <w:shd w:val="clear" w:color="auto" w:fill="FFFFFF"/>
        </w:rPr>
        <w:t xml:space="preserve"> исторической обусловленности, массового сознания общества, авторского мировоззрения, стилевых и языковых особенностей изложения.</w:t>
      </w:r>
    </w:p>
    <w:p w:rsidR="00502CF5" w:rsidRDefault="00502CF5" w:rsidP="006C2229">
      <w:pPr>
        <w:pStyle w:val="af4"/>
        <w:spacing w:after="0"/>
        <w:ind w:firstLine="709"/>
        <w:jc w:val="both"/>
      </w:pPr>
      <w:r w:rsidRPr="006C2229">
        <w:t>Историография вопроса использования художественной литературы как исторического источника.</w:t>
      </w:r>
    </w:p>
    <w:p w:rsidR="000C22B9" w:rsidRPr="006C2229" w:rsidRDefault="000C22B9" w:rsidP="006C2229">
      <w:pPr>
        <w:pStyle w:val="af4"/>
        <w:spacing w:after="0"/>
        <w:ind w:firstLine="709"/>
        <w:jc w:val="both"/>
      </w:pPr>
    </w:p>
    <w:p w:rsidR="00502CF5" w:rsidRPr="000C22B9" w:rsidRDefault="000C22B9" w:rsidP="000C22B9">
      <w:pPr>
        <w:pStyle w:val="af4"/>
        <w:spacing w:after="0"/>
        <w:jc w:val="both"/>
        <w:rPr>
          <w:b/>
          <w:bCs/>
        </w:rPr>
      </w:pPr>
      <w:r w:rsidRPr="000C22B9">
        <w:rPr>
          <w:b/>
          <w:bCs/>
        </w:rPr>
        <w:t>Тема 2. Древнерусская литература и становление российского государства.</w:t>
      </w:r>
    </w:p>
    <w:p w:rsidR="00531386" w:rsidRPr="00531386" w:rsidRDefault="00410B69" w:rsidP="00C33F5B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Литература Киевской Руси</w:t>
      </w:r>
      <w:r w:rsidR="000C22B9" w:rsidRPr="00D61486">
        <w:rPr>
          <w:color w:val="000000"/>
          <w:shd w:val="clear" w:color="auto" w:fill="FFFFFF"/>
        </w:rPr>
        <w:t>. Культура Киевской Руси. Развитие</w:t>
      </w:r>
      <w:r w:rsidR="00D61486">
        <w:rPr>
          <w:color w:val="000000"/>
          <w:shd w:val="clear" w:color="auto" w:fill="FFFFFF"/>
        </w:rPr>
        <w:t xml:space="preserve"> </w:t>
      </w:r>
      <w:r w:rsidR="000C22B9" w:rsidRPr="00D61486">
        <w:rPr>
          <w:color w:val="000000"/>
          <w:shd w:val="clear" w:color="auto" w:fill="FFFFFF"/>
        </w:rPr>
        <w:t>просвещения.</w:t>
      </w:r>
      <w:r w:rsidR="00D61486">
        <w:rPr>
          <w:color w:val="000000"/>
          <w:shd w:val="clear" w:color="auto" w:fill="FFFFFF"/>
        </w:rPr>
        <w:t xml:space="preserve"> </w:t>
      </w:r>
      <w:r w:rsidR="00531386" w:rsidRPr="00531386">
        <w:rPr>
          <w:color w:val="000000"/>
          <w:shd w:val="clear" w:color="auto" w:fill="FFFFFF"/>
        </w:rPr>
        <w:t xml:space="preserve">Особенности возникновения русской литературы. </w:t>
      </w:r>
      <w:r w:rsidR="000C22B9" w:rsidRPr="00531386">
        <w:rPr>
          <w:color w:val="000000"/>
          <w:shd w:val="clear" w:color="auto" w:fill="FFFFFF"/>
        </w:rPr>
        <w:t>Основные темы и жанры древнерус</w:t>
      </w:r>
      <w:r>
        <w:rPr>
          <w:color w:val="000000"/>
          <w:shd w:val="clear" w:color="auto" w:fill="FFFFFF"/>
        </w:rPr>
        <w:t>ской литературы XI-</w:t>
      </w:r>
      <w:r w:rsidR="000C22B9" w:rsidRPr="00531386">
        <w:rPr>
          <w:color w:val="000000"/>
          <w:shd w:val="clear" w:color="auto" w:fill="FFFFFF"/>
        </w:rPr>
        <w:t>XII вв.</w:t>
      </w:r>
      <w:r w:rsidR="00D61486" w:rsidRPr="00531386">
        <w:rPr>
          <w:color w:val="000000"/>
          <w:shd w:val="clear" w:color="auto" w:fill="FFFFFF"/>
        </w:rPr>
        <w:t xml:space="preserve"> </w:t>
      </w:r>
      <w:r w:rsidR="000C22B9" w:rsidRPr="00531386">
        <w:rPr>
          <w:color w:val="000000"/>
          <w:shd w:val="clear" w:color="auto" w:fill="FFFFFF"/>
        </w:rPr>
        <w:t>Летописный жанр в истории древнерусской литературы. «Повесть</w:t>
      </w:r>
      <w:r w:rsidR="00D61486" w:rsidRPr="00531386">
        <w:rPr>
          <w:color w:val="000000"/>
          <w:shd w:val="clear" w:color="auto" w:fill="FFFFFF"/>
        </w:rPr>
        <w:t xml:space="preserve"> </w:t>
      </w:r>
      <w:r w:rsidR="000C22B9" w:rsidRPr="00531386">
        <w:rPr>
          <w:color w:val="000000"/>
          <w:shd w:val="clear" w:color="auto" w:fill="FFFFFF"/>
        </w:rPr>
        <w:t>временных лет» – литературный памятник общерусского и мирового значения. Ее</w:t>
      </w:r>
      <w:r w:rsidR="00D61486" w:rsidRPr="00531386">
        <w:rPr>
          <w:color w:val="000000"/>
          <w:shd w:val="clear" w:color="auto" w:fill="FFFFFF"/>
        </w:rPr>
        <w:t xml:space="preserve"> </w:t>
      </w:r>
      <w:r w:rsidR="000C22B9" w:rsidRPr="00531386">
        <w:rPr>
          <w:color w:val="000000"/>
          <w:shd w:val="clear" w:color="auto" w:fill="FFFFFF"/>
        </w:rPr>
        <w:t>редакции и источники. Ее значение для последующего развития русского летописания и</w:t>
      </w:r>
      <w:r w:rsidR="00D61486" w:rsidRPr="00531386">
        <w:rPr>
          <w:color w:val="000000"/>
          <w:shd w:val="clear" w:color="auto" w:fill="FFFFFF"/>
        </w:rPr>
        <w:t xml:space="preserve"> </w:t>
      </w:r>
      <w:r w:rsidR="000C22B9" w:rsidRPr="00531386">
        <w:rPr>
          <w:color w:val="000000"/>
          <w:shd w:val="clear" w:color="auto" w:fill="FFFFFF"/>
        </w:rPr>
        <w:t xml:space="preserve">русской литературы. </w:t>
      </w:r>
      <w:r w:rsidR="00A03B5F" w:rsidRPr="00531386">
        <w:rPr>
          <w:color w:val="000000"/>
          <w:shd w:val="clear" w:color="auto" w:fill="FFFFFF"/>
        </w:rPr>
        <w:t xml:space="preserve">«Поучение» </w:t>
      </w:r>
      <w:r w:rsidR="000C22B9" w:rsidRPr="00531386">
        <w:rPr>
          <w:color w:val="000000"/>
          <w:shd w:val="clear" w:color="auto" w:fill="FFFFFF"/>
        </w:rPr>
        <w:t>Владимира Мономаха</w:t>
      </w:r>
      <w:r w:rsidR="00A03B5F">
        <w:rPr>
          <w:color w:val="000000"/>
          <w:shd w:val="clear" w:color="auto" w:fill="FFFFFF"/>
        </w:rPr>
        <w:t>.</w:t>
      </w:r>
      <w:r w:rsidR="000C22B9" w:rsidRPr="00531386">
        <w:rPr>
          <w:color w:val="000000"/>
          <w:shd w:val="clear" w:color="auto" w:fill="FFFFFF"/>
        </w:rPr>
        <w:t xml:space="preserve"> </w:t>
      </w:r>
      <w:r w:rsidR="00A03B5F" w:rsidRPr="00C33F5B">
        <w:rPr>
          <w:color w:val="000000"/>
          <w:shd w:val="clear" w:color="auto" w:fill="FFFFFF"/>
        </w:rPr>
        <w:t xml:space="preserve">Исключительный характер: сочетание личных, общегосударственных и общечеловеческих мотивов. Отражение особенностей мышления людей данной эпохи. </w:t>
      </w:r>
      <w:r w:rsidR="000C22B9" w:rsidRPr="00531386">
        <w:rPr>
          <w:color w:val="000000"/>
          <w:shd w:val="clear" w:color="auto" w:fill="FFFFFF"/>
        </w:rPr>
        <w:t>Житийная литература. Культурно-исторические обстоятельства и время</w:t>
      </w:r>
      <w:r w:rsidR="00D61486" w:rsidRPr="00531386">
        <w:rPr>
          <w:color w:val="000000"/>
          <w:shd w:val="clear" w:color="auto" w:fill="FFFFFF"/>
        </w:rPr>
        <w:t xml:space="preserve"> </w:t>
      </w:r>
      <w:r w:rsidR="000C22B9" w:rsidRPr="00531386">
        <w:rPr>
          <w:color w:val="000000"/>
          <w:shd w:val="clear" w:color="auto" w:fill="FFFFFF"/>
        </w:rPr>
        <w:t>создания первых оригинальных житий. «Слово о полку Игореве». История открытия,</w:t>
      </w:r>
      <w:r w:rsidR="00D61486" w:rsidRPr="00531386">
        <w:rPr>
          <w:color w:val="000000"/>
          <w:shd w:val="clear" w:color="auto" w:fill="FFFFFF"/>
        </w:rPr>
        <w:t xml:space="preserve"> </w:t>
      </w:r>
      <w:r w:rsidR="000C22B9" w:rsidRPr="00531386">
        <w:rPr>
          <w:color w:val="000000"/>
          <w:shd w:val="clear" w:color="auto" w:fill="FFFFFF"/>
        </w:rPr>
        <w:t>публикации, изучения памятника. Споры о подлинности «Слова». Историческая основа</w:t>
      </w:r>
      <w:r w:rsidR="00D61486" w:rsidRPr="00531386">
        <w:rPr>
          <w:color w:val="000000"/>
          <w:shd w:val="clear" w:color="auto" w:fill="FFFFFF"/>
        </w:rPr>
        <w:t xml:space="preserve"> </w:t>
      </w:r>
      <w:r w:rsidR="00531386" w:rsidRPr="00531386">
        <w:rPr>
          <w:color w:val="000000"/>
          <w:shd w:val="clear" w:color="auto" w:fill="FFFFFF"/>
        </w:rPr>
        <w:t>памятника.</w:t>
      </w:r>
      <w:r w:rsidR="00A03B5F" w:rsidRPr="00C33F5B">
        <w:rPr>
          <w:color w:val="000000"/>
          <w:shd w:val="clear" w:color="auto" w:fill="FFFFFF"/>
        </w:rPr>
        <w:t xml:space="preserve"> Эпичность и лиризм в изображении Русской земли и судеб русских людей </w:t>
      </w:r>
      <w:r w:rsidRPr="00531386">
        <w:rPr>
          <w:color w:val="000000"/>
          <w:shd w:val="clear" w:color="auto" w:fill="FFFFFF"/>
        </w:rPr>
        <w:t xml:space="preserve">– </w:t>
      </w:r>
      <w:r w:rsidR="00A03B5F" w:rsidRPr="00C33F5B">
        <w:rPr>
          <w:color w:val="000000"/>
          <w:shd w:val="clear" w:color="auto" w:fill="FFFFFF"/>
        </w:rPr>
        <w:t>Игоря, Святослава, Всеволода, Ярославны. Патриотический пафос произведения, требовательный призыв к единению, к подчинению всех стремлений человека интересам родины.</w:t>
      </w:r>
    </w:p>
    <w:p w:rsidR="000C22B9" w:rsidRPr="00531386" w:rsidRDefault="000C22B9" w:rsidP="00410B6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531386">
        <w:rPr>
          <w:color w:val="000000"/>
          <w:shd w:val="clear" w:color="auto" w:fill="FFFFFF"/>
        </w:rPr>
        <w:t xml:space="preserve">Литература периода феодальной раздробленности и </w:t>
      </w:r>
      <w:r w:rsidR="00D61D7B">
        <w:rPr>
          <w:color w:val="000000"/>
          <w:shd w:val="clear" w:color="auto" w:fill="FFFFFF"/>
        </w:rPr>
        <w:t>монгольского ига</w:t>
      </w:r>
      <w:r w:rsidR="00410B69">
        <w:rPr>
          <w:color w:val="000000"/>
          <w:shd w:val="clear" w:color="auto" w:fill="FFFFFF"/>
        </w:rPr>
        <w:t xml:space="preserve"> (ХIII–ХIV </w:t>
      </w:r>
      <w:r w:rsidRPr="00531386">
        <w:rPr>
          <w:color w:val="000000"/>
          <w:shd w:val="clear" w:color="auto" w:fill="FFFFFF"/>
        </w:rPr>
        <w:t>в</w:t>
      </w:r>
      <w:r w:rsidR="00410B69">
        <w:rPr>
          <w:color w:val="000000"/>
          <w:shd w:val="clear" w:color="auto" w:fill="FFFFFF"/>
        </w:rPr>
        <w:t>в.</w:t>
      </w:r>
      <w:r w:rsidRPr="00531386">
        <w:rPr>
          <w:color w:val="000000"/>
          <w:shd w:val="clear" w:color="auto" w:fill="FFFFFF"/>
        </w:rPr>
        <w:t>). «Моление Даниила Заточника». Его историко-литературное</w:t>
      </w:r>
      <w:r w:rsidR="00531386" w:rsidRPr="00531386">
        <w:rPr>
          <w:color w:val="000000"/>
          <w:shd w:val="clear" w:color="auto" w:fill="FFFFFF"/>
        </w:rPr>
        <w:t xml:space="preserve"> </w:t>
      </w:r>
      <w:r w:rsidRPr="00531386">
        <w:rPr>
          <w:color w:val="000000"/>
          <w:shd w:val="clear" w:color="auto" w:fill="FFFFFF"/>
        </w:rPr>
        <w:t>значение. Летопис</w:t>
      </w:r>
      <w:r w:rsidRPr="00531386">
        <w:rPr>
          <w:color w:val="000000"/>
          <w:shd w:val="clear" w:color="auto" w:fill="FFFFFF"/>
        </w:rPr>
        <w:lastRenderedPageBreak/>
        <w:t>ные повести о нашествии монголо-татар на Русь. «Повесть о разорении</w:t>
      </w:r>
      <w:r w:rsidR="00531386" w:rsidRPr="00531386">
        <w:rPr>
          <w:color w:val="000000"/>
          <w:shd w:val="clear" w:color="auto" w:fill="FFFFFF"/>
        </w:rPr>
        <w:t xml:space="preserve"> </w:t>
      </w:r>
      <w:r w:rsidRPr="00531386">
        <w:rPr>
          <w:color w:val="000000"/>
          <w:shd w:val="clear" w:color="auto" w:fill="FFFFFF"/>
        </w:rPr>
        <w:t>Рязани Батыем».</w:t>
      </w:r>
      <w:r w:rsidR="00531386" w:rsidRPr="00531386">
        <w:rPr>
          <w:color w:val="000000"/>
          <w:shd w:val="clear" w:color="auto" w:fill="FFFFFF"/>
        </w:rPr>
        <w:t xml:space="preserve"> </w:t>
      </w:r>
      <w:r w:rsidR="00A03B5F" w:rsidRPr="00C33F5B">
        <w:rPr>
          <w:color w:val="000000"/>
          <w:shd w:val="clear" w:color="auto" w:fill="FFFFFF"/>
        </w:rPr>
        <w:t>Монументальный исторический стиль</w:t>
      </w:r>
      <w:r w:rsidR="00A03B5F" w:rsidRPr="00531386">
        <w:rPr>
          <w:color w:val="000000"/>
          <w:shd w:val="clear" w:color="auto" w:fill="FFFFFF"/>
        </w:rPr>
        <w:t xml:space="preserve"> </w:t>
      </w:r>
      <w:r w:rsidR="00A03B5F" w:rsidRPr="00C33F5B">
        <w:rPr>
          <w:color w:val="000000"/>
          <w:shd w:val="clear" w:color="auto" w:fill="FFFFFF"/>
        </w:rPr>
        <w:t>литературы</w:t>
      </w:r>
      <w:r w:rsidR="00410B69">
        <w:rPr>
          <w:color w:val="000000"/>
          <w:shd w:val="clear" w:color="auto" w:fill="FFFFFF"/>
        </w:rPr>
        <w:t xml:space="preserve"> конца XIII в.</w:t>
      </w:r>
      <w:r w:rsidR="00A03B5F" w:rsidRPr="00C33F5B">
        <w:rPr>
          <w:color w:val="000000"/>
          <w:shd w:val="clear" w:color="auto" w:fill="FFFFFF"/>
        </w:rPr>
        <w:t xml:space="preserve"> и обострение национально-патриотической темы.</w:t>
      </w:r>
      <w:r w:rsidR="00A03B5F" w:rsidRPr="00531386">
        <w:rPr>
          <w:color w:val="000000"/>
          <w:shd w:val="clear" w:color="auto" w:fill="FFFFFF"/>
        </w:rPr>
        <w:t xml:space="preserve"> </w:t>
      </w:r>
      <w:r w:rsidRPr="00531386">
        <w:rPr>
          <w:color w:val="000000"/>
          <w:shd w:val="clear" w:color="auto" w:fill="FFFFFF"/>
        </w:rPr>
        <w:t>«Задонщина»</w:t>
      </w:r>
      <w:r w:rsidR="00531386" w:rsidRPr="00531386">
        <w:rPr>
          <w:color w:val="000000"/>
          <w:shd w:val="clear" w:color="auto" w:fill="FFFFFF"/>
        </w:rPr>
        <w:t xml:space="preserve"> </w:t>
      </w:r>
      <w:r w:rsidR="00A03B5F" w:rsidRPr="00C33F5B">
        <w:rPr>
          <w:color w:val="000000"/>
          <w:shd w:val="clear" w:color="auto" w:fill="FFFFFF"/>
        </w:rPr>
        <w:t>и события Куликовской битвы</w:t>
      </w:r>
      <w:r w:rsidR="00C33F5B" w:rsidRPr="00C33F5B">
        <w:rPr>
          <w:color w:val="000000"/>
          <w:shd w:val="clear" w:color="auto" w:fill="FFFFFF"/>
        </w:rPr>
        <w:t>.</w:t>
      </w:r>
      <w:r w:rsidR="00A03B5F" w:rsidRPr="00531386">
        <w:rPr>
          <w:color w:val="000000"/>
          <w:shd w:val="clear" w:color="auto" w:fill="FFFFFF"/>
        </w:rPr>
        <w:t xml:space="preserve"> </w:t>
      </w:r>
      <w:r w:rsidRPr="00531386">
        <w:rPr>
          <w:color w:val="000000"/>
          <w:shd w:val="clear" w:color="auto" w:fill="FFFFFF"/>
        </w:rPr>
        <w:t>«Сказание о</w:t>
      </w:r>
      <w:r w:rsidR="00531386" w:rsidRPr="00531386">
        <w:rPr>
          <w:color w:val="000000"/>
          <w:shd w:val="clear" w:color="auto" w:fill="FFFFFF"/>
        </w:rPr>
        <w:t xml:space="preserve"> </w:t>
      </w:r>
      <w:r w:rsidRPr="00531386">
        <w:rPr>
          <w:color w:val="000000"/>
          <w:shd w:val="clear" w:color="auto" w:fill="FFFFFF"/>
        </w:rPr>
        <w:t>Мамаевом побоище». Героический характер изображения событий. Источники и</w:t>
      </w:r>
      <w:r w:rsidR="00531386" w:rsidRPr="00531386">
        <w:rPr>
          <w:color w:val="000000"/>
          <w:shd w:val="clear" w:color="auto" w:fill="FFFFFF"/>
        </w:rPr>
        <w:t xml:space="preserve"> </w:t>
      </w:r>
      <w:r w:rsidRPr="00531386">
        <w:rPr>
          <w:color w:val="000000"/>
          <w:shd w:val="clear" w:color="auto" w:fill="FFFFFF"/>
        </w:rPr>
        <w:t>редакции памятника. Образ Дмитрия Донского.</w:t>
      </w:r>
    </w:p>
    <w:p w:rsidR="00235690" w:rsidRPr="00410B69" w:rsidRDefault="00235690" w:rsidP="00410B6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410B69">
        <w:rPr>
          <w:color w:val="000000"/>
          <w:shd w:val="clear" w:color="auto" w:fill="FFFFFF"/>
        </w:rPr>
        <w:t>Литература централизованного государства (ХVI в.). Расцвет публицистики Появление повести новеллистического типа. Формирование государственной идеологии и национального самосознания. Иван Грозный и его послания. «Хождение за три моря Афанасия Никитина» и особенности данного жанра. Ермолай Еразм и «Повесть о Петре и Февронии Муромских». Сходство и различие с рыцарскими повестями западной литературы («Тристан и Изольда»): православие и ересь манихеев и катар в отношении к идеальной любви. Органичность соединения житийных и фольклорных мотивов. Отражение проблемы соотношения княжеской власти и бояр.</w:t>
      </w:r>
    </w:p>
    <w:p w:rsidR="00235690" w:rsidRPr="00410B69" w:rsidRDefault="00235690" w:rsidP="00410B6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410B69">
        <w:rPr>
          <w:color w:val="000000"/>
          <w:shd w:val="clear" w:color="auto" w:fill="FFFFFF"/>
        </w:rPr>
        <w:t xml:space="preserve">Характерные черты литературы XVI века: широкое распространение памятников обобщающего характера, призванных регламентировать духовную, политическую, правовую и повседневную жизнь. «Великие Минеи Четьи» </w:t>
      </w:r>
      <w:r w:rsidR="00410B69" w:rsidRPr="00531386">
        <w:rPr>
          <w:color w:val="000000"/>
          <w:shd w:val="clear" w:color="auto" w:fill="FFFFFF"/>
        </w:rPr>
        <w:t xml:space="preserve">– </w:t>
      </w:r>
      <w:r w:rsidRPr="00410B69">
        <w:rPr>
          <w:color w:val="000000"/>
          <w:shd w:val="clear" w:color="auto" w:fill="FFFFFF"/>
        </w:rPr>
        <w:t xml:space="preserve">12 томов для ежедневного чтения, одобренные и пропагандируемые церковью. «Домострой» </w:t>
      </w:r>
      <w:r w:rsidR="00410B69" w:rsidRPr="00531386">
        <w:rPr>
          <w:color w:val="000000"/>
          <w:shd w:val="clear" w:color="auto" w:fill="FFFFFF"/>
        </w:rPr>
        <w:t xml:space="preserve">– </w:t>
      </w:r>
      <w:r w:rsidRPr="00410B69">
        <w:rPr>
          <w:color w:val="000000"/>
          <w:shd w:val="clear" w:color="auto" w:fill="FFFFFF"/>
        </w:rPr>
        <w:t>свод правил поведения человека в семье, правил ведения хозяйства, взаимоотношений между людьми.</w:t>
      </w:r>
    </w:p>
    <w:p w:rsidR="00235690" w:rsidRPr="00410B69" w:rsidRDefault="00235690" w:rsidP="00410B6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410B69">
        <w:rPr>
          <w:color w:val="000000"/>
          <w:shd w:val="clear" w:color="auto" w:fill="FFFFFF"/>
        </w:rPr>
        <w:t xml:space="preserve">Литература переходного периода: от древнерусской к литературе нового типа </w:t>
      </w:r>
      <w:r w:rsidR="00410B69">
        <w:rPr>
          <w:color w:val="000000"/>
          <w:shd w:val="clear" w:color="auto" w:fill="FFFFFF"/>
        </w:rPr>
        <w:t>(ХVII </w:t>
      </w:r>
      <w:r w:rsidRPr="00410B69">
        <w:rPr>
          <w:color w:val="000000"/>
          <w:shd w:val="clear" w:color="auto" w:fill="FFFFFF"/>
        </w:rPr>
        <w:t xml:space="preserve">в.). Возникновение новых жанров, процесс демократизации литературы, расширение тематики. Смута, крестьянская война </w:t>
      </w:r>
      <w:r w:rsidR="00410B69" w:rsidRPr="00531386">
        <w:rPr>
          <w:color w:val="000000"/>
          <w:shd w:val="clear" w:color="auto" w:fill="FFFFFF"/>
        </w:rPr>
        <w:t xml:space="preserve">– </w:t>
      </w:r>
      <w:r w:rsidRPr="00410B69">
        <w:rPr>
          <w:color w:val="000000"/>
          <w:shd w:val="clear" w:color="auto" w:fill="FFFFFF"/>
        </w:rPr>
        <w:t xml:space="preserve">освобождение исторической литературы от влияния церкви. Появление жанра демократической сатиры: «Повесть о Шемякином суде», «Служба кабаку». Изменение жанра жития: приближение к реальному жизнеописанию. «Житие» протопопа Аввакума. Бытовая повесть второй половины века. Тема судьбы человека в «Повести о Горе-Злочастии». </w:t>
      </w:r>
    </w:p>
    <w:p w:rsidR="00235690" w:rsidRPr="00410B69" w:rsidRDefault="00410B69" w:rsidP="00410B6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Симеон Полоцкий (1629-</w:t>
      </w:r>
      <w:r w:rsidR="00235690" w:rsidRPr="00410B69">
        <w:rPr>
          <w:color w:val="000000"/>
          <w:shd w:val="clear" w:color="auto" w:fill="FFFFFF"/>
        </w:rPr>
        <w:t>1680). Литературная деятельность. «Рифмологион» и «Вертоград многоцветный». Вклад Симеона Полоцкого в развитие русской культуры.</w:t>
      </w:r>
    </w:p>
    <w:p w:rsidR="000C22B9" w:rsidRDefault="000C22B9" w:rsidP="006C2229">
      <w:pPr>
        <w:pStyle w:val="af4"/>
        <w:spacing w:after="0"/>
        <w:ind w:firstLine="709"/>
        <w:jc w:val="both"/>
        <w:rPr>
          <w:bCs/>
        </w:rPr>
      </w:pPr>
    </w:p>
    <w:p w:rsidR="000C22B9" w:rsidRPr="000C22B9" w:rsidRDefault="000C22B9" w:rsidP="000C22B9">
      <w:pPr>
        <w:pStyle w:val="af4"/>
        <w:spacing w:after="0"/>
        <w:jc w:val="both"/>
        <w:rPr>
          <w:b/>
          <w:color w:val="000000"/>
          <w:shd w:val="clear" w:color="auto" w:fill="FFFFFF"/>
        </w:rPr>
      </w:pPr>
      <w:r w:rsidRPr="000C22B9">
        <w:rPr>
          <w:b/>
          <w:bCs/>
        </w:rPr>
        <w:t xml:space="preserve">Тема 3. </w:t>
      </w:r>
      <w:r w:rsidRPr="000C22B9">
        <w:rPr>
          <w:b/>
          <w:bCs/>
          <w:lang w:val="en-US"/>
        </w:rPr>
        <w:t>XVIII</w:t>
      </w:r>
      <w:r w:rsidRPr="000C22B9">
        <w:rPr>
          <w:b/>
          <w:bCs/>
        </w:rPr>
        <w:t> век в истории России в отражении русской литературы</w:t>
      </w:r>
      <w:r>
        <w:rPr>
          <w:b/>
          <w:bCs/>
        </w:rPr>
        <w:t>.</w:t>
      </w:r>
    </w:p>
    <w:p w:rsidR="000C22B9" w:rsidRDefault="00710056" w:rsidP="00710056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710056">
        <w:rPr>
          <w:color w:val="000000"/>
          <w:shd w:val="clear" w:color="auto" w:fill="FFFFFF"/>
        </w:rPr>
        <w:t xml:space="preserve">Своеобразие русской литературы XVIII века: особенности, периодизация. Завершение истории древнерусской литературы как явления в конце XVII в. вместе с приходом Петра I. Эпоха реформ Петра I и русская литература. Начало восприятия опыта европейской культуры. Первая треть XVIII века </w:t>
      </w:r>
      <w:r w:rsidRPr="00531386">
        <w:rPr>
          <w:color w:val="000000"/>
          <w:shd w:val="clear" w:color="auto" w:fill="FFFFFF"/>
        </w:rPr>
        <w:t xml:space="preserve">– </w:t>
      </w:r>
      <w:r w:rsidRPr="00710056">
        <w:rPr>
          <w:color w:val="000000"/>
          <w:shd w:val="clear" w:color="auto" w:fill="FFFFFF"/>
        </w:rPr>
        <w:t xml:space="preserve">сохранение многих жанров, сложившихся в литературе Древней Руси: силлабическое стихотворство, школьная драматургия, ораторская проза, исторические повести. 1708 год </w:t>
      </w:r>
      <w:r w:rsidRPr="00531386">
        <w:rPr>
          <w:color w:val="000000"/>
          <w:shd w:val="clear" w:color="auto" w:fill="FFFFFF"/>
        </w:rPr>
        <w:t xml:space="preserve">– </w:t>
      </w:r>
      <w:r w:rsidRPr="00710056">
        <w:rPr>
          <w:color w:val="000000"/>
          <w:shd w:val="clear" w:color="auto" w:fill="FFFFFF"/>
        </w:rPr>
        <w:t xml:space="preserve">введение гражданского шрифта. Появление первой печатной газеты «Ведомости». Речи Феофана Прокоповича и их публицистический характер. Сатиры А.Д. Кантемира и традиции Н. Буало. </w:t>
      </w:r>
    </w:p>
    <w:p w:rsidR="00B55FEB" w:rsidRPr="00710056" w:rsidRDefault="00710056" w:rsidP="00710056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710056">
        <w:rPr>
          <w:color w:val="000000"/>
          <w:shd w:val="clear" w:color="auto" w:fill="FFFFFF"/>
        </w:rPr>
        <w:t>1730-</w:t>
      </w:r>
      <w:r w:rsidR="00B55FEB" w:rsidRPr="00710056">
        <w:rPr>
          <w:color w:val="000000"/>
          <w:shd w:val="clear" w:color="auto" w:fill="FFFFFF"/>
        </w:rPr>
        <w:t>1750-</w:t>
      </w:r>
      <w:r w:rsidR="00CF76F2">
        <w:rPr>
          <w:color w:val="000000"/>
          <w:shd w:val="clear" w:color="auto" w:fill="FFFFFF"/>
        </w:rPr>
        <w:t>е</w:t>
      </w:r>
      <w:r w:rsidR="00B55FEB" w:rsidRPr="00710056">
        <w:rPr>
          <w:color w:val="000000"/>
          <w:shd w:val="clear" w:color="auto" w:fill="FFFFFF"/>
        </w:rPr>
        <w:t xml:space="preserve"> годы: классицизм как литературное направление, своеобразие</w:t>
      </w:r>
      <w:r w:rsidRPr="00710056">
        <w:rPr>
          <w:color w:val="000000"/>
          <w:shd w:val="clear" w:color="auto" w:fill="FFFFFF"/>
        </w:rPr>
        <w:t xml:space="preserve"> </w:t>
      </w:r>
      <w:r w:rsidR="00B55FEB" w:rsidRPr="00710056">
        <w:rPr>
          <w:color w:val="000000"/>
          <w:shd w:val="clear" w:color="auto" w:fill="FFFFFF"/>
        </w:rPr>
        <w:t>русского классицизма. Одическая поэзия М.В. Ломоносова. Реформы языка и</w:t>
      </w:r>
      <w:r w:rsidRPr="00710056">
        <w:rPr>
          <w:color w:val="000000"/>
          <w:shd w:val="clear" w:color="auto" w:fill="FFFFFF"/>
        </w:rPr>
        <w:t xml:space="preserve"> </w:t>
      </w:r>
      <w:r w:rsidR="00B55FEB" w:rsidRPr="00710056">
        <w:rPr>
          <w:color w:val="000000"/>
          <w:shd w:val="clear" w:color="auto" w:fill="FFFFFF"/>
        </w:rPr>
        <w:t>стихосложения в русской литературе XVIII века.</w:t>
      </w:r>
    </w:p>
    <w:p w:rsidR="00B55FEB" w:rsidRPr="00710056" w:rsidRDefault="00B55FEB" w:rsidP="00710056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710056">
        <w:rPr>
          <w:color w:val="000000"/>
          <w:shd w:val="clear" w:color="auto" w:fill="FFFFFF"/>
        </w:rPr>
        <w:t>Проблема долга и концепция истории в русской литературе XVIII века: от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М.В. Ломоносова и А.П. Сумарокова до А.Н. Радищева и Н.М. Карамзина. Тема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воспитания в русской литературе XVIII века: от А.Д. Кантемира до Д.И. Фонвизина.</w:t>
      </w:r>
    </w:p>
    <w:p w:rsidR="00B55FEB" w:rsidRPr="00710056" w:rsidRDefault="00B55FEB" w:rsidP="00710056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710056">
        <w:rPr>
          <w:color w:val="000000"/>
          <w:shd w:val="clear" w:color="auto" w:fill="FFFFFF"/>
        </w:rPr>
        <w:t>Эволюция русской драматургии и открытия А.П. Сумарокова («Димитрий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Самозванец»). Жанры трагедии и комедии в русской литературе XVIII века.</w:t>
      </w:r>
    </w:p>
    <w:p w:rsidR="00710056" w:rsidRPr="00710056" w:rsidRDefault="00B55FEB" w:rsidP="00710056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710056">
        <w:rPr>
          <w:color w:val="000000"/>
          <w:shd w:val="clear" w:color="auto" w:fill="FFFFFF"/>
        </w:rPr>
        <w:t>Просветительство в русской литературе XVIII века: проблемы воспитания,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представления о прогрессе, внесословной ценности человека. Философский роман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(А.Н. Ра</w:t>
      </w:r>
      <w:r w:rsidRPr="00710056">
        <w:rPr>
          <w:color w:val="000000"/>
          <w:shd w:val="clear" w:color="auto" w:fill="FFFFFF"/>
        </w:rPr>
        <w:lastRenderedPageBreak/>
        <w:t>дищев. «Путешествие из Петербурга в Москву») и «высокая комедия»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 xml:space="preserve">(Д.И. Фонвизин. «Бригадир» и «Недоросль»). </w:t>
      </w:r>
    </w:p>
    <w:p w:rsidR="00B55FEB" w:rsidRPr="00710056" w:rsidRDefault="00B55FEB" w:rsidP="00710056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710056">
        <w:rPr>
          <w:color w:val="000000"/>
          <w:shd w:val="clear" w:color="auto" w:fill="FFFFFF"/>
        </w:rPr>
        <w:t>Эволюция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жанра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повести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в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творчестве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Н.М. Карамзина (от «Бедной Лизы» к «Острову Борнгольм»). «Легкая поэзия»</w:t>
      </w:r>
      <w:r w:rsidR="00710056" w:rsidRPr="00710056">
        <w:rPr>
          <w:color w:val="000000"/>
          <w:shd w:val="clear" w:color="auto" w:fill="FFFFFF"/>
        </w:rPr>
        <w:t xml:space="preserve"> </w:t>
      </w:r>
      <w:r w:rsidRPr="00710056">
        <w:rPr>
          <w:color w:val="000000"/>
          <w:shd w:val="clear" w:color="auto" w:fill="FFFFFF"/>
        </w:rPr>
        <w:t>сентиментализма и поэма И.Ф. Богдановича «Душенька».</w:t>
      </w:r>
      <w:r w:rsidR="00710056" w:rsidRPr="00710056">
        <w:rPr>
          <w:color w:val="000000"/>
          <w:shd w:val="clear" w:color="auto" w:fill="FFFFFF"/>
        </w:rPr>
        <w:t xml:space="preserve"> </w:t>
      </w:r>
    </w:p>
    <w:p w:rsidR="00B55FEB" w:rsidRPr="00710056" w:rsidRDefault="006C53BD" w:rsidP="00710056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B55FEB" w:rsidRPr="00710056">
        <w:rPr>
          <w:color w:val="000000"/>
          <w:shd w:val="clear" w:color="auto" w:fill="FFFFFF"/>
        </w:rPr>
        <w:t>оэзи</w:t>
      </w:r>
      <w:r>
        <w:rPr>
          <w:color w:val="000000"/>
          <w:shd w:val="clear" w:color="auto" w:fill="FFFFFF"/>
        </w:rPr>
        <w:t>я</w:t>
      </w:r>
      <w:r w:rsidR="00B55FEB" w:rsidRPr="00710056">
        <w:rPr>
          <w:color w:val="000000"/>
          <w:shd w:val="clear" w:color="auto" w:fill="FFFFFF"/>
        </w:rPr>
        <w:t xml:space="preserve"> Г.Р. Державина. Эволюция лирического героя: от поэта-гражданина к предромантическому образу поэта-ленивца, мудреца, стоящего в</w:t>
      </w:r>
      <w:r w:rsidR="00710056" w:rsidRPr="00710056">
        <w:rPr>
          <w:color w:val="000000"/>
          <w:shd w:val="clear" w:color="auto" w:fill="FFFFFF"/>
        </w:rPr>
        <w:t xml:space="preserve"> </w:t>
      </w:r>
      <w:r w:rsidR="00B55FEB" w:rsidRPr="00710056">
        <w:rPr>
          <w:color w:val="000000"/>
          <w:shd w:val="clear" w:color="auto" w:fill="FFFFFF"/>
        </w:rPr>
        <w:t>оппозиции к обществу. Формирование новой философии и новой философской лирики.</w:t>
      </w:r>
    </w:p>
    <w:p w:rsidR="000C22B9" w:rsidRPr="006C2229" w:rsidRDefault="000C22B9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</w:p>
    <w:p w:rsidR="0004262C" w:rsidRPr="006C2229" w:rsidRDefault="00502CF5" w:rsidP="006C2229">
      <w:pPr>
        <w:pStyle w:val="af4"/>
        <w:spacing w:after="0"/>
        <w:jc w:val="both"/>
        <w:rPr>
          <w:b/>
          <w:bCs/>
        </w:rPr>
      </w:pPr>
      <w:r w:rsidRPr="006C2229">
        <w:rPr>
          <w:b/>
          <w:bCs/>
        </w:rPr>
        <w:t xml:space="preserve">Тема </w:t>
      </w:r>
      <w:r w:rsidR="000C22B9">
        <w:rPr>
          <w:b/>
          <w:bCs/>
        </w:rPr>
        <w:t>4</w:t>
      </w:r>
      <w:r w:rsidRPr="006C2229">
        <w:rPr>
          <w:b/>
          <w:bCs/>
        </w:rPr>
        <w:t>.</w:t>
      </w:r>
      <w:r w:rsidR="00B55FEB">
        <w:rPr>
          <w:b/>
          <w:bCs/>
        </w:rPr>
        <w:t xml:space="preserve"> </w:t>
      </w:r>
      <w:r w:rsidRPr="006C2229">
        <w:rPr>
          <w:b/>
          <w:bCs/>
        </w:rPr>
        <w:t xml:space="preserve">Русская литература </w:t>
      </w:r>
      <w:r w:rsidRPr="006C2229">
        <w:rPr>
          <w:b/>
          <w:bCs/>
          <w:lang w:val="en-US"/>
        </w:rPr>
        <w:t>XIX</w:t>
      </w:r>
      <w:r w:rsidRPr="006C2229">
        <w:rPr>
          <w:b/>
          <w:bCs/>
        </w:rPr>
        <w:t> века в историческом контексте.</w:t>
      </w:r>
    </w:p>
    <w:p w:rsidR="00D46F4C" w:rsidRPr="006C2229" w:rsidRDefault="00E1499F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Литературное движение 1800-</w:t>
      </w:r>
      <w:r w:rsidR="00D46F4C" w:rsidRPr="006C2229">
        <w:rPr>
          <w:color w:val="000000"/>
          <w:shd w:val="clear" w:color="auto" w:fill="FFFFFF"/>
        </w:rPr>
        <w:t xml:space="preserve">1825 гг. Творчество </w:t>
      </w:r>
      <w:r w:rsidR="0017001B" w:rsidRPr="006C2229">
        <w:rPr>
          <w:color w:val="000000"/>
          <w:shd w:val="clear" w:color="auto" w:fill="FFFFFF"/>
        </w:rPr>
        <w:t xml:space="preserve">Г.Р. </w:t>
      </w:r>
      <w:r w:rsidR="00D46F4C" w:rsidRPr="006C2229">
        <w:rPr>
          <w:color w:val="000000"/>
          <w:shd w:val="clear" w:color="auto" w:fill="FFFFFF"/>
        </w:rPr>
        <w:t xml:space="preserve">Державина, </w:t>
      </w:r>
      <w:r w:rsidR="0017001B" w:rsidRPr="006C2229">
        <w:rPr>
          <w:color w:val="000000"/>
          <w:shd w:val="clear" w:color="auto" w:fill="FFFFFF"/>
        </w:rPr>
        <w:t xml:space="preserve">Н.М. </w:t>
      </w:r>
      <w:r w:rsidR="00D46F4C" w:rsidRPr="006C2229">
        <w:rPr>
          <w:color w:val="000000"/>
          <w:shd w:val="clear" w:color="auto" w:fill="FFFFFF"/>
        </w:rPr>
        <w:t xml:space="preserve">Карамзина, и </w:t>
      </w:r>
      <w:r w:rsidR="0017001B" w:rsidRPr="006C2229">
        <w:rPr>
          <w:color w:val="000000"/>
          <w:shd w:val="clear" w:color="auto" w:fill="FFFFFF"/>
        </w:rPr>
        <w:t xml:space="preserve">И.А. </w:t>
      </w:r>
      <w:r w:rsidR="00D46F4C" w:rsidRPr="006C2229">
        <w:rPr>
          <w:color w:val="000000"/>
          <w:shd w:val="clear" w:color="auto" w:fill="FFFFFF"/>
        </w:rPr>
        <w:t>Крылова в XIX в. Русская литература и Отечественная война 1812 г. Жанр исторической</w:t>
      </w:r>
      <w:r w:rsidR="0017001B" w:rsidRPr="006C2229">
        <w:rPr>
          <w:color w:val="000000"/>
          <w:shd w:val="clear" w:color="auto" w:fill="FFFFFF"/>
        </w:rPr>
        <w:t xml:space="preserve"> </w:t>
      </w:r>
      <w:r w:rsidR="00D46F4C" w:rsidRPr="006C2229">
        <w:rPr>
          <w:color w:val="000000"/>
          <w:shd w:val="clear" w:color="auto" w:fill="FFFFFF"/>
        </w:rPr>
        <w:t>элегии. Литературные общества и кружки («Вольное общество любителей</w:t>
      </w:r>
      <w:r w:rsidR="0017001B" w:rsidRPr="006C2229">
        <w:rPr>
          <w:color w:val="000000"/>
          <w:shd w:val="clear" w:color="auto" w:fill="FFFFFF"/>
        </w:rPr>
        <w:t xml:space="preserve"> </w:t>
      </w:r>
      <w:r w:rsidR="00D46F4C" w:rsidRPr="006C2229">
        <w:rPr>
          <w:color w:val="000000"/>
          <w:shd w:val="clear" w:color="auto" w:fill="FFFFFF"/>
        </w:rPr>
        <w:t>словесности, наук и художеств», «Дружеское литературное общество»).</w:t>
      </w:r>
      <w:r w:rsidR="0017001B" w:rsidRPr="006C2229">
        <w:rPr>
          <w:color w:val="000000"/>
          <w:shd w:val="clear" w:color="auto" w:fill="FFFFFF"/>
        </w:rPr>
        <w:t xml:space="preserve"> </w:t>
      </w:r>
      <w:r w:rsidR="00D46F4C" w:rsidRPr="006C2229">
        <w:rPr>
          <w:color w:val="000000"/>
          <w:shd w:val="clear" w:color="auto" w:fill="FFFFFF"/>
        </w:rPr>
        <w:t>«Беседа любителей русского слова» и «Арзамас».</w:t>
      </w:r>
    </w:p>
    <w:p w:rsidR="00980271" w:rsidRPr="006C2229" w:rsidRDefault="00D46F4C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Пропаганда гражданской героической поэзии.</w:t>
      </w:r>
      <w:r w:rsidR="00BA2DBC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Поэты-декабристы.</w:t>
      </w:r>
      <w:r w:rsidR="00BA2DBC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Отражение в литературе восстания</w:t>
      </w:r>
      <w:r w:rsidR="006C2229">
        <w:rPr>
          <w:color w:val="000000"/>
          <w:shd w:val="clear" w:color="auto" w:fill="FFFFFF"/>
        </w:rPr>
        <w:t xml:space="preserve"> на Сенатской площади в 1825 г.</w:t>
      </w:r>
    </w:p>
    <w:p w:rsidR="00BA2DBC" w:rsidRPr="006C2229" w:rsidRDefault="00BA2DBC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 xml:space="preserve">А.С. </w:t>
      </w:r>
      <w:r w:rsidR="00980271" w:rsidRPr="006C2229">
        <w:rPr>
          <w:color w:val="000000"/>
          <w:shd w:val="clear" w:color="auto" w:fill="FFFFFF"/>
        </w:rPr>
        <w:t>Пуш</w:t>
      </w:r>
      <w:r w:rsidR="00E1499F" w:rsidRPr="006C2229">
        <w:rPr>
          <w:color w:val="000000"/>
          <w:shd w:val="clear" w:color="auto" w:fill="FFFFFF"/>
        </w:rPr>
        <w:t xml:space="preserve">кин – </w:t>
      </w:r>
      <w:r w:rsidR="00D46F4C" w:rsidRPr="006C2229">
        <w:rPr>
          <w:color w:val="000000"/>
          <w:shd w:val="clear" w:color="auto" w:fill="FFFFFF"/>
        </w:rPr>
        <w:t>родоначальник новой русской литературы. Расцвет творчества</w:t>
      </w:r>
      <w:r w:rsidRPr="006C2229">
        <w:rPr>
          <w:color w:val="000000"/>
          <w:shd w:val="clear" w:color="auto" w:fill="FFFFFF"/>
        </w:rPr>
        <w:t xml:space="preserve"> М.Ю. </w:t>
      </w:r>
      <w:r w:rsidR="00D46F4C" w:rsidRPr="006C2229">
        <w:rPr>
          <w:color w:val="000000"/>
          <w:shd w:val="clear" w:color="auto" w:fill="FFFFFF"/>
        </w:rPr>
        <w:t xml:space="preserve">Лермонтова. </w:t>
      </w:r>
      <w:r w:rsidRPr="006C2229">
        <w:rPr>
          <w:color w:val="000000"/>
          <w:shd w:val="clear" w:color="auto" w:fill="FFFFFF"/>
        </w:rPr>
        <w:t xml:space="preserve">Н.В. </w:t>
      </w:r>
      <w:r w:rsidR="001814D7" w:rsidRPr="006C2229">
        <w:rPr>
          <w:color w:val="000000"/>
          <w:shd w:val="clear" w:color="auto" w:fill="FFFFFF"/>
        </w:rPr>
        <w:t xml:space="preserve">Гоголь </w:t>
      </w:r>
      <w:r w:rsidR="00E1499F" w:rsidRPr="006C2229">
        <w:rPr>
          <w:color w:val="000000"/>
          <w:shd w:val="clear" w:color="auto" w:fill="FFFFFF"/>
        </w:rPr>
        <w:t xml:space="preserve">– </w:t>
      </w:r>
      <w:r w:rsidR="001814D7" w:rsidRPr="006C2229">
        <w:rPr>
          <w:color w:val="000000"/>
          <w:shd w:val="clear" w:color="auto" w:fill="FFFFFF"/>
        </w:rPr>
        <w:t>классик русской литера</w:t>
      </w:r>
      <w:r w:rsidR="00980271" w:rsidRPr="006C2229">
        <w:rPr>
          <w:color w:val="000000"/>
          <w:shd w:val="clear" w:color="auto" w:fill="FFFFFF"/>
        </w:rPr>
        <w:t>туры. Идейный, религиозный и ху</w:t>
      </w:r>
      <w:r w:rsidR="001814D7" w:rsidRPr="006C2229">
        <w:rPr>
          <w:color w:val="000000"/>
          <w:shd w:val="clear" w:color="auto" w:fill="FFFFFF"/>
        </w:rPr>
        <w:t xml:space="preserve">дожественный смысл его творчества. </w:t>
      </w:r>
      <w:r w:rsidRPr="006C2229">
        <w:rPr>
          <w:color w:val="000000"/>
          <w:shd w:val="clear" w:color="auto" w:fill="FFFFFF"/>
        </w:rPr>
        <w:t xml:space="preserve">Место русской литературы первой половины </w:t>
      </w:r>
      <w:r w:rsidR="006C2229">
        <w:rPr>
          <w:color w:val="000000"/>
          <w:shd w:val="clear" w:color="auto" w:fill="FFFFFF"/>
        </w:rPr>
        <w:t>XIX в. в общественном движении.</w:t>
      </w:r>
    </w:p>
    <w:p w:rsidR="00980271" w:rsidRPr="006C2229" w:rsidRDefault="001814D7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Спор славянофилов и западников, его отражение в русской литературе</w:t>
      </w:r>
      <w:r w:rsidR="00BA2DBC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и критике; проблемы историче</w:t>
      </w:r>
      <w:r w:rsidR="0097223B">
        <w:rPr>
          <w:color w:val="000000"/>
          <w:shd w:val="clear" w:color="auto" w:fill="FFFFFF"/>
        </w:rPr>
        <w:t>ских судеб России в этом споре.</w:t>
      </w:r>
    </w:p>
    <w:p w:rsidR="001814D7" w:rsidRPr="006C2229" w:rsidRDefault="001814D7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«Натуральная школа». Ее роль в развитии русского критического ре</w:t>
      </w:r>
      <w:r w:rsidR="00980271" w:rsidRPr="006C2229">
        <w:rPr>
          <w:color w:val="000000"/>
          <w:shd w:val="clear" w:color="auto" w:fill="FFFFFF"/>
        </w:rPr>
        <w:t>а</w:t>
      </w:r>
      <w:r w:rsidRPr="006C2229">
        <w:rPr>
          <w:color w:val="000000"/>
          <w:shd w:val="clear" w:color="auto" w:fill="FFFFFF"/>
        </w:rPr>
        <w:t>лизма</w:t>
      </w:r>
      <w:r w:rsidR="00980271" w:rsidRPr="006C2229">
        <w:rPr>
          <w:color w:val="000000"/>
          <w:shd w:val="clear" w:color="auto" w:fill="FFFFFF"/>
        </w:rPr>
        <w:t xml:space="preserve">. </w:t>
      </w:r>
      <w:r w:rsidR="00BA2DBC" w:rsidRPr="006C2229">
        <w:rPr>
          <w:color w:val="000000"/>
          <w:shd w:val="clear" w:color="auto" w:fill="FFFFFF"/>
        </w:rPr>
        <w:t>В.Г. </w:t>
      </w:r>
      <w:r w:rsidRPr="006C2229">
        <w:rPr>
          <w:color w:val="000000"/>
          <w:shd w:val="clear" w:color="auto" w:fill="FFFFFF"/>
        </w:rPr>
        <w:t>Белинский как глава «натуральной школы».</w:t>
      </w:r>
    </w:p>
    <w:p w:rsidR="00980271" w:rsidRPr="006C2229" w:rsidRDefault="001814D7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Проблема «маленького</w:t>
      </w:r>
      <w:r w:rsidR="00BA2DBC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человека» и изображение жизни город</w:t>
      </w:r>
      <w:r w:rsidR="00980271" w:rsidRPr="006C2229">
        <w:rPr>
          <w:color w:val="000000"/>
          <w:shd w:val="clear" w:color="auto" w:fill="FFFFFF"/>
        </w:rPr>
        <w:t>ской бедноты в произведениях пи</w:t>
      </w:r>
      <w:r w:rsidRPr="006C2229">
        <w:rPr>
          <w:color w:val="000000"/>
          <w:shd w:val="clear" w:color="auto" w:fill="FFFFFF"/>
        </w:rPr>
        <w:t>сателей «натуральной школы». Беллетристические жанры «натурально</w:t>
      </w:r>
      <w:r w:rsidR="00BA2DBC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школы»: физиологический очерк, соци</w:t>
      </w:r>
      <w:r w:rsidR="00980271" w:rsidRPr="006C2229">
        <w:rPr>
          <w:color w:val="000000"/>
          <w:shd w:val="clear" w:color="auto" w:fill="FFFFFF"/>
        </w:rPr>
        <w:t>альная повесть, социально-психо</w:t>
      </w:r>
      <w:r w:rsidRPr="006C2229">
        <w:rPr>
          <w:color w:val="000000"/>
          <w:shd w:val="clear" w:color="auto" w:fill="FFFFFF"/>
        </w:rPr>
        <w:t xml:space="preserve">логический роман («Кто виноват?» </w:t>
      </w:r>
      <w:r w:rsidR="00BA2DBC" w:rsidRPr="006C2229">
        <w:rPr>
          <w:color w:val="000000"/>
          <w:shd w:val="clear" w:color="auto" w:fill="FFFFFF"/>
        </w:rPr>
        <w:t xml:space="preserve">А.И. </w:t>
      </w:r>
      <w:r w:rsidRPr="006C2229">
        <w:rPr>
          <w:color w:val="000000"/>
          <w:shd w:val="clear" w:color="auto" w:fill="FFFFFF"/>
        </w:rPr>
        <w:t>Герцена, «Обыкновенная история»</w:t>
      </w:r>
      <w:r w:rsidR="00BA2DBC" w:rsidRPr="006C2229">
        <w:rPr>
          <w:color w:val="000000"/>
          <w:shd w:val="clear" w:color="auto" w:fill="FFFFFF"/>
        </w:rPr>
        <w:t xml:space="preserve"> И.А. </w:t>
      </w:r>
      <w:r w:rsidRPr="006C2229">
        <w:rPr>
          <w:color w:val="000000"/>
          <w:shd w:val="clear" w:color="auto" w:fill="FFFFFF"/>
        </w:rPr>
        <w:t xml:space="preserve">Гончарова, «Бедные люди» </w:t>
      </w:r>
      <w:r w:rsidR="00BA2DBC" w:rsidRPr="006C2229">
        <w:rPr>
          <w:color w:val="000000"/>
          <w:shd w:val="clear" w:color="auto" w:fill="FFFFFF"/>
        </w:rPr>
        <w:t>Ф.М. </w:t>
      </w:r>
      <w:r w:rsidRPr="006C2229">
        <w:rPr>
          <w:color w:val="000000"/>
          <w:shd w:val="clear" w:color="auto" w:fill="FFFFFF"/>
        </w:rPr>
        <w:t xml:space="preserve">Достоевского). </w:t>
      </w:r>
    </w:p>
    <w:p w:rsidR="0036580A" w:rsidRPr="006C2229" w:rsidRDefault="001814D7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Проблема героя и проблема народа к</w:t>
      </w:r>
      <w:r w:rsidR="00980271" w:rsidRPr="006C2229">
        <w:rPr>
          <w:color w:val="000000"/>
          <w:shd w:val="clear" w:color="auto" w:fill="FFFFFF"/>
        </w:rPr>
        <w:t xml:space="preserve">ак центральные в литературе второй трети XIX в. </w:t>
      </w:r>
      <w:r w:rsidRPr="006C2229">
        <w:rPr>
          <w:color w:val="000000"/>
          <w:shd w:val="clear" w:color="auto" w:fill="FFFFFF"/>
        </w:rPr>
        <w:t xml:space="preserve">Творчество </w:t>
      </w:r>
      <w:r w:rsidR="0036580A" w:rsidRPr="006C2229">
        <w:rPr>
          <w:color w:val="000000"/>
          <w:shd w:val="clear" w:color="auto" w:fill="FFFFFF"/>
        </w:rPr>
        <w:t xml:space="preserve">И.С. </w:t>
      </w:r>
      <w:r w:rsidRPr="006C2229">
        <w:rPr>
          <w:color w:val="000000"/>
          <w:shd w:val="clear" w:color="auto" w:fill="FFFFFF"/>
        </w:rPr>
        <w:t xml:space="preserve">Тургенева. </w:t>
      </w:r>
    </w:p>
    <w:p w:rsidR="001814D7" w:rsidRPr="006C2229" w:rsidRDefault="001814D7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Литературная эпоха 1870-х годов (1868–1881 гг.)</w:t>
      </w:r>
    </w:p>
    <w:p w:rsidR="0036580A" w:rsidRPr="006C2229" w:rsidRDefault="001814D7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Расцвет жанра романа (Л.</w:t>
      </w:r>
      <w:r w:rsidR="0036580A" w:rsidRPr="006C2229">
        <w:rPr>
          <w:color w:val="000000"/>
          <w:shd w:val="clear" w:color="auto" w:fill="FFFFFF"/>
        </w:rPr>
        <w:t>Н.</w:t>
      </w:r>
      <w:r w:rsidRPr="006C2229">
        <w:rPr>
          <w:color w:val="000000"/>
          <w:shd w:val="clear" w:color="auto" w:fill="FFFFFF"/>
        </w:rPr>
        <w:t xml:space="preserve"> Толстой, </w:t>
      </w:r>
      <w:r w:rsidR="0036580A" w:rsidRPr="006C2229">
        <w:rPr>
          <w:color w:val="000000"/>
          <w:shd w:val="clear" w:color="auto" w:fill="FFFFFF"/>
        </w:rPr>
        <w:t xml:space="preserve">Ф.М. </w:t>
      </w:r>
      <w:r w:rsidRPr="006C2229">
        <w:rPr>
          <w:color w:val="000000"/>
          <w:shd w:val="clear" w:color="auto" w:fill="FFFFFF"/>
        </w:rPr>
        <w:t xml:space="preserve">Достоевский, </w:t>
      </w:r>
      <w:r w:rsidR="0036580A" w:rsidRPr="006C2229">
        <w:rPr>
          <w:color w:val="000000"/>
          <w:shd w:val="clear" w:color="auto" w:fill="FFFFFF"/>
        </w:rPr>
        <w:t xml:space="preserve">М.Е. </w:t>
      </w:r>
      <w:r w:rsidRPr="006C2229">
        <w:rPr>
          <w:color w:val="000000"/>
          <w:shd w:val="clear" w:color="auto" w:fill="FFFFFF"/>
        </w:rPr>
        <w:t>Салтыков-Щедрин).</w:t>
      </w:r>
    </w:p>
    <w:p w:rsidR="005903F1" w:rsidRPr="006C2229" w:rsidRDefault="001814D7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Отражение в литературе перем</w:t>
      </w:r>
      <w:r w:rsidR="0036580A" w:rsidRPr="006C2229">
        <w:rPr>
          <w:color w:val="000000"/>
          <w:shd w:val="clear" w:color="auto" w:fill="FFFFFF"/>
        </w:rPr>
        <w:t>ен в жизни пореформенной России. Эволюция гендерных отношений. Новая дворянская семья. В</w:t>
      </w:r>
      <w:r w:rsidRPr="006C2229">
        <w:rPr>
          <w:color w:val="000000"/>
          <w:shd w:val="clear" w:color="auto" w:fill="FFFFFF"/>
        </w:rPr>
        <w:t>опросы о народном миросозерцании, крестьянской общине, судьбах</w:t>
      </w:r>
      <w:r w:rsidR="0036580A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русской деревни. Интерес к проблемам личности</w:t>
      </w:r>
      <w:r w:rsidR="00980271" w:rsidRPr="006C2229">
        <w:rPr>
          <w:color w:val="000000"/>
          <w:shd w:val="clear" w:color="auto" w:fill="FFFFFF"/>
        </w:rPr>
        <w:t>.</w:t>
      </w:r>
      <w:r w:rsidR="0036580A" w:rsidRPr="006C2229">
        <w:rPr>
          <w:color w:val="000000"/>
          <w:shd w:val="clear" w:color="auto" w:fill="FFFFFF"/>
        </w:rPr>
        <w:t xml:space="preserve"> «Долг» интеллигенции перед народом.</w:t>
      </w:r>
    </w:p>
    <w:p w:rsidR="005903F1" w:rsidRPr="006C2229" w:rsidRDefault="0036580A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Картины русской повседневности в трудах А.Н. Островского и А.П. Чехова.</w:t>
      </w:r>
    </w:p>
    <w:p w:rsidR="00502CF5" w:rsidRPr="006C2229" w:rsidRDefault="00502CF5" w:rsidP="006C2229">
      <w:pPr>
        <w:pStyle w:val="af4"/>
        <w:spacing w:after="0"/>
        <w:ind w:firstLine="709"/>
        <w:jc w:val="both"/>
        <w:rPr>
          <w:b/>
        </w:rPr>
      </w:pPr>
    </w:p>
    <w:p w:rsidR="00E018FA" w:rsidRPr="006C2229" w:rsidRDefault="00502CF5" w:rsidP="0097223B">
      <w:pPr>
        <w:jc w:val="both"/>
        <w:rPr>
          <w:b/>
          <w:bCs/>
        </w:rPr>
      </w:pPr>
      <w:r w:rsidRPr="006C2229">
        <w:rPr>
          <w:b/>
          <w:bCs/>
        </w:rPr>
        <w:t xml:space="preserve">Тема </w:t>
      </w:r>
      <w:r w:rsidR="000C22B9">
        <w:rPr>
          <w:b/>
          <w:bCs/>
        </w:rPr>
        <w:t>5</w:t>
      </w:r>
      <w:r w:rsidRPr="006C2229">
        <w:rPr>
          <w:b/>
          <w:bCs/>
        </w:rPr>
        <w:t>. Серебряный век в истории русской литературы.</w:t>
      </w:r>
    </w:p>
    <w:p w:rsidR="00980271" w:rsidRPr="006C2229" w:rsidRDefault="00980271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 xml:space="preserve">Литература русского модернизма. Символизм и акмеизм. </w:t>
      </w:r>
      <w:r w:rsidR="005903F1" w:rsidRPr="006C2229">
        <w:rPr>
          <w:color w:val="000000"/>
          <w:shd w:val="clear" w:color="auto" w:fill="FFFFFF"/>
        </w:rPr>
        <w:t>Взаимосвязь разных литературных напр</w:t>
      </w:r>
      <w:r w:rsidRPr="006C2229">
        <w:rPr>
          <w:color w:val="000000"/>
          <w:shd w:val="clear" w:color="auto" w:fill="FFFFFF"/>
        </w:rPr>
        <w:t>а</w:t>
      </w:r>
      <w:r w:rsidR="005903F1" w:rsidRPr="006C2229">
        <w:rPr>
          <w:color w:val="000000"/>
          <w:shd w:val="clear" w:color="auto" w:fill="FFFFFF"/>
        </w:rPr>
        <w:t>влений</w:t>
      </w:r>
      <w:r w:rsidRPr="006C2229">
        <w:rPr>
          <w:color w:val="000000"/>
          <w:shd w:val="clear" w:color="auto" w:fill="FFFFFF"/>
        </w:rPr>
        <w:t xml:space="preserve"> и</w:t>
      </w:r>
      <w:r w:rsidR="005903F1" w:rsidRPr="006C2229">
        <w:rPr>
          <w:color w:val="000000"/>
          <w:shd w:val="clear" w:color="auto" w:fill="FFFFFF"/>
        </w:rPr>
        <w:t xml:space="preserve"> явлений культурной жизни </w:t>
      </w:r>
      <w:r w:rsidRPr="006C2229">
        <w:rPr>
          <w:color w:val="000000"/>
          <w:shd w:val="clear" w:color="auto" w:fill="FFFFFF"/>
        </w:rPr>
        <w:t xml:space="preserve">данного </w:t>
      </w:r>
      <w:r w:rsidR="005903F1" w:rsidRPr="006C2229">
        <w:rPr>
          <w:color w:val="000000"/>
          <w:shd w:val="clear" w:color="auto" w:fill="FFFFFF"/>
        </w:rPr>
        <w:t>периода –</w:t>
      </w:r>
      <w:r w:rsidR="00395175" w:rsidRPr="006C2229">
        <w:rPr>
          <w:color w:val="000000"/>
          <w:shd w:val="clear" w:color="auto" w:fill="FFFFFF"/>
        </w:rPr>
        <w:t xml:space="preserve"> </w:t>
      </w:r>
      <w:r w:rsidR="005903F1" w:rsidRPr="006C2229">
        <w:rPr>
          <w:color w:val="000000"/>
          <w:shd w:val="clear" w:color="auto" w:fill="FFFFFF"/>
        </w:rPr>
        <w:t>искусства, философии, религиозных и политических течений</w:t>
      </w:r>
      <w:r w:rsidRPr="006C2229">
        <w:rPr>
          <w:color w:val="000000"/>
          <w:shd w:val="clear" w:color="auto" w:fill="FFFFFF"/>
        </w:rPr>
        <w:t xml:space="preserve">. </w:t>
      </w:r>
      <w:r w:rsidR="00E1499F" w:rsidRPr="006C2229">
        <w:rPr>
          <w:color w:val="000000"/>
          <w:shd w:val="clear" w:color="auto" w:fill="FFFFFF"/>
        </w:rPr>
        <w:t xml:space="preserve">Новые </w:t>
      </w:r>
      <w:r w:rsidR="005903F1" w:rsidRPr="006C2229">
        <w:rPr>
          <w:color w:val="000000"/>
          <w:shd w:val="clear" w:color="auto" w:fill="FFFFFF"/>
        </w:rPr>
        <w:t>направле</w:t>
      </w:r>
      <w:r w:rsidRPr="006C2229">
        <w:rPr>
          <w:color w:val="000000"/>
          <w:shd w:val="clear" w:color="auto" w:fill="FFFFFF"/>
        </w:rPr>
        <w:t xml:space="preserve">ния, романтические и идеалистические </w:t>
      </w:r>
      <w:r w:rsidR="005903F1" w:rsidRPr="006C2229">
        <w:rPr>
          <w:color w:val="000000"/>
          <w:shd w:val="clear" w:color="auto" w:fill="FFFFFF"/>
        </w:rPr>
        <w:t xml:space="preserve">движения. </w:t>
      </w:r>
      <w:r w:rsidR="00E1499F" w:rsidRPr="006C2229">
        <w:rPr>
          <w:color w:val="000000"/>
          <w:shd w:val="clear" w:color="auto" w:fill="FFFFFF"/>
        </w:rPr>
        <w:t>Поэзия 1900-1910х гг.</w:t>
      </w:r>
    </w:p>
    <w:p w:rsidR="005903F1" w:rsidRPr="006C2229" w:rsidRDefault="005903F1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lastRenderedPageBreak/>
        <w:t xml:space="preserve">Кризис интеллигентского миросозерцания. Разрыв с русским «просветительством», позитивизмом. Распространение идей Шопенгауэра, Ницше </w:t>
      </w:r>
      <w:r w:rsidR="00980271" w:rsidRPr="006C2229">
        <w:rPr>
          <w:color w:val="000000"/>
          <w:shd w:val="clear" w:color="auto" w:fill="FFFFFF"/>
        </w:rPr>
        <w:t xml:space="preserve">и Шпенглера и предвосхищение новых </w:t>
      </w:r>
      <w:r w:rsidRPr="006C2229">
        <w:rPr>
          <w:color w:val="000000"/>
          <w:shd w:val="clear" w:color="auto" w:fill="FFFFFF"/>
        </w:rPr>
        <w:t xml:space="preserve">революций. </w:t>
      </w:r>
      <w:r w:rsidR="00E1499F" w:rsidRPr="006C2229">
        <w:rPr>
          <w:color w:val="000000"/>
          <w:shd w:val="clear" w:color="auto" w:fill="FFFFFF"/>
        </w:rPr>
        <w:t>Обращенность к будущему. Идея «нового человека».</w:t>
      </w:r>
    </w:p>
    <w:p w:rsidR="005903F1" w:rsidRPr="006C2229" w:rsidRDefault="00E1499F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Реализм А.</w:t>
      </w:r>
      <w:r w:rsidR="00395175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Чехова, И.</w:t>
      </w:r>
      <w:r w:rsidR="00395175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Бунина, А.</w:t>
      </w:r>
      <w:r w:rsidR="00395175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Куприна, И.</w:t>
      </w:r>
      <w:r w:rsidR="00395175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Шмелева, Б.</w:t>
      </w:r>
      <w:r w:rsidR="00395175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 xml:space="preserve">Зайцева, </w:t>
      </w:r>
      <w:r w:rsidR="005903F1" w:rsidRPr="006C2229">
        <w:rPr>
          <w:color w:val="000000"/>
          <w:shd w:val="clear" w:color="auto" w:fill="FFFFFF"/>
        </w:rPr>
        <w:t>А.Н.</w:t>
      </w:r>
      <w:r w:rsidR="00395175" w:rsidRPr="006C2229">
        <w:rPr>
          <w:color w:val="000000"/>
          <w:shd w:val="clear" w:color="auto" w:fill="FFFFFF"/>
        </w:rPr>
        <w:t xml:space="preserve"> </w:t>
      </w:r>
      <w:r w:rsidR="005903F1" w:rsidRPr="006C2229">
        <w:rPr>
          <w:color w:val="000000"/>
          <w:shd w:val="clear" w:color="auto" w:fill="FFFFFF"/>
        </w:rPr>
        <w:t xml:space="preserve">Толстого. </w:t>
      </w:r>
    </w:p>
    <w:p w:rsidR="005903F1" w:rsidRPr="006C2229" w:rsidRDefault="005903F1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Писатели-марксисты. М.</w:t>
      </w:r>
      <w:r w:rsidR="00395175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 xml:space="preserve">Горький. Неореализм начала ХХ века. </w:t>
      </w:r>
      <w:r w:rsidR="00E1499F" w:rsidRPr="006C2229">
        <w:rPr>
          <w:color w:val="000000"/>
          <w:shd w:val="clear" w:color="auto" w:fill="FFFFFF"/>
        </w:rPr>
        <w:t xml:space="preserve">Интерес к бытовой сфере как </w:t>
      </w:r>
      <w:r w:rsidRPr="006C2229">
        <w:rPr>
          <w:color w:val="000000"/>
          <w:shd w:val="clear" w:color="auto" w:fill="FFFFFF"/>
        </w:rPr>
        <w:t xml:space="preserve">основная черта этого направления. </w:t>
      </w:r>
    </w:p>
    <w:p w:rsidR="005903F1" w:rsidRPr="006C2229" w:rsidRDefault="005903F1" w:rsidP="006C2229">
      <w:pPr>
        <w:pStyle w:val="af4"/>
        <w:spacing w:after="0"/>
        <w:ind w:firstLine="709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«Литература в изгнании» как историко-культурный феномен. Старшее поколение писателей-эмигрантов. Основные события жизни русской литературной эмиграции. Литературно-общественные издания русской эмиграции.</w:t>
      </w:r>
      <w:r w:rsidR="00395175" w:rsidRPr="006C2229">
        <w:rPr>
          <w:color w:val="000000"/>
          <w:shd w:val="clear" w:color="auto" w:fill="FFFFFF"/>
        </w:rPr>
        <w:t xml:space="preserve"> </w:t>
      </w:r>
      <w:r w:rsidRPr="006C2229">
        <w:rPr>
          <w:color w:val="000000"/>
          <w:shd w:val="clear" w:color="auto" w:fill="FFFFFF"/>
        </w:rPr>
        <w:t>Политическая тема и проблема «политизированности» эмигрантской литературы 1920-1940-х гг. Тема Родины. Тема эмигрантской жизни и ее перспектив. Религиозные мотивы. Основные литературные направления Серебряного века в эмигрантской литературе.</w:t>
      </w:r>
    </w:p>
    <w:p w:rsidR="005903F1" w:rsidRPr="006C2229" w:rsidRDefault="005903F1" w:rsidP="006C2229">
      <w:pPr>
        <w:ind w:firstLine="709"/>
        <w:jc w:val="both"/>
        <w:rPr>
          <w:b/>
        </w:rPr>
      </w:pPr>
    </w:p>
    <w:p w:rsidR="00CF11B3" w:rsidRPr="006C2229" w:rsidRDefault="00502CF5" w:rsidP="0097223B">
      <w:pPr>
        <w:jc w:val="both"/>
        <w:rPr>
          <w:b/>
          <w:bCs/>
        </w:rPr>
      </w:pPr>
      <w:r w:rsidRPr="006C2229">
        <w:rPr>
          <w:b/>
          <w:bCs/>
        </w:rPr>
        <w:t xml:space="preserve">Тема </w:t>
      </w:r>
      <w:r w:rsidR="000C22B9">
        <w:rPr>
          <w:b/>
          <w:bCs/>
        </w:rPr>
        <w:t>6</w:t>
      </w:r>
      <w:r w:rsidRPr="006C2229">
        <w:rPr>
          <w:b/>
          <w:bCs/>
        </w:rPr>
        <w:t>. Советская литература как исторический источник.</w:t>
      </w:r>
    </w:p>
    <w:p w:rsidR="00502CF5" w:rsidRPr="006C2229" w:rsidRDefault="005903F1" w:rsidP="006C2229">
      <w:pPr>
        <w:ind w:firstLine="709"/>
        <w:jc w:val="both"/>
      </w:pPr>
      <w:r w:rsidRPr="006C2229">
        <w:t xml:space="preserve">Общая характеристика </w:t>
      </w:r>
      <w:r w:rsidR="00E1499F" w:rsidRPr="006C2229">
        <w:t xml:space="preserve">советского </w:t>
      </w:r>
      <w:r w:rsidRPr="006C2229">
        <w:t>литературного процесса. Тема России и революции. Разные идейно-художественные позиции советских писателей в освещении революции и Гражданской войны («Железный поток» А. Сера</w:t>
      </w:r>
      <w:r w:rsidR="00395175" w:rsidRPr="006C2229">
        <w:t>фимовича, «Бронепоезд 14-69» В. </w:t>
      </w:r>
      <w:r w:rsidRPr="006C2229">
        <w:t xml:space="preserve">Иванова, «Конармия» И. Бабеля, «Россия, кровью умытая» А. Веселого). Интеллигенция и революция («В тупике» В. Вересаева). Развитие жанра антиутопии в 20-е годы как свидетельство нарастающей тревоги за будущее («Мы» Е. Замятина, «Чевенгур» А. Платонова). «Несвоевременные мысли» М. Горького. Тревоги за судьбу человека в новом строящемся обществе. </w:t>
      </w:r>
      <w:r w:rsidR="00980271" w:rsidRPr="006C2229">
        <w:t>Общая характеристика общественно-политического процесса в 1930-е годы и его отражение в литературе и искусстве. Первый съезд советских писателей и его значение. Утверждение пафоса и драматизма революционных испытаний, поэтизация социального идеала в творчестве М. Шолохова, В. Катаева, Н. Островского, Б. Корнилова, П. Васильева, В. Луговского и др.</w:t>
      </w:r>
    </w:p>
    <w:p w:rsidR="00980271" w:rsidRPr="006C2229" w:rsidRDefault="00E1499F" w:rsidP="006C2229">
      <w:pPr>
        <w:ind w:firstLine="709"/>
        <w:jc w:val="both"/>
      </w:pPr>
      <w:r w:rsidRPr="006C2229">
        <w:t>Великая отечественная война в литературе 1940-х годов и литературе последующих лет.</w:t>
      </w:r>
    </w:p>
    <w:p w:rsidR="00980271" w:rsidRPr="006C2229" w:rsidRDefault="00E1499F" w:rsidP="006C2229">
      <w:pPr>
        <w:ind w:firstLine="709"/>
        <w:jc w:val="both"/>
        <w:rPr>
          <w:bCs/>
        </w:rPr>
      </w:pPr>
      <w:r w:rsidRPr="006C2229">
        <w:t xml:space="preserve">Литература периода «оттепели» и ее традиции в последующие десятилетия. </w:t>
      </w:r>
      <w:r w:rsidR="00980271" w:rsidRPr="006C2229">
        <w:t>Отражение трагических конфликтов истории в судьбах героев («Один день Ивана Денисовича» А. Солженицына, «Жестокость» П. Нилина, «Судьба человека» М. Шолохова и другие).</w:t>
      </w:r>
      <w:r w:rsidRPr="006C2229">
        <w:t xml:space="preserve"> Творчество Б. Пастернака.</w:t>
      </w:r>
    </w:p>
    <w:p w:rsidR="00E1499F" w:rsidRPr="006C2229" w:rsidRDefault="00E1499F" w:rsidP="006C2229">
      <w:pPr>
        <w:ind w:firstLine="709"/>
        <w:jc w:val="both"/>
      </w:pPr>
      <w:r w:rsidRPr="006C2229">
        <w:t>Русская литературная эмиграция ХХ в.</w:t>
      </w:r>
    </w:p>
    <w:p w:rsidR="00502CF5" w:rsidRDefault="00502CF5" w:rsidP="006C2229">
      <w:pPr>
        <w:ind w:firstLine="709"/>
        <w:jc w:val="both"/>
      </w:pPr>
    </w:p>
    <w:p w:rsidR="0097223B" w:rsidRPr="006C2229" w:rsidRDefault="0097223B" w:rsidP="006C2229">
      <w:pPr>
        <w:ind w:firstLine="709"/>
        <w:jc w:val="both"/>
      </w:pPr>
    </w:p>
    <w:p w:rsidR="006200B1" w:rsidRPr="006200B1" w:rsidRDefault="006200B1" w:rsidP="006200B1">
      <w:pPr>
        <w:jc w:val="both"/>
        <w:rPr>
          <w:rFonts w:ascii="Times New Roman Полужирный" w:hAnsi="Times New Roman Полужирный"/>
          <w:b/>
          <w:bCs/>
        </w:rPr>
      </w:pPr>
      <w:r w:rsidRPr="006200B1">
        <w:rPr>
          <w:rFonts w:ascii="Times New Roman Полужирный" w:hAnsi="Times New Roman Полужирный"/>
          <w:b/>
          <w:bCs/>
        </w:rPr>
        <w:t xml:space="preserve">4.2 Примерная тематика курсовых </w:t>
      </w:r>
      <w:r w:rsidRPr="006200B1">
        <w:rPr>
          <w:b/>
          <w:bCs/>
        </w:rPr>
        <w:t>работ</w:t>
      </w:r>
      <w:r w:rsidRPr="006200B1">
        <w:rPr>
          <w:rFonts w:ascii="Times New Roman Полужирный" w:hAnsi="Times New Roman Полужирный"/>
          <w:b/>
          <w:bCs/>
        </w:rPr>
        <w:t xml:space="preserve"> (</w:t>
      </w:r>
      <w:r w:rsidRPr="006200B1">
        <w:rPr>
          <w:b/>
          <w:bCs/>
        </w:rPr>
        <w:t>проектов</w:t>
      </w:r>
      <w:r w:rsidRPr="006200B1">
        <w:rPr>
          <w:rFonts w:ascii="Times New Roman Полужирный" w:hAnsi="Times New Roman Полужирный"/>
          <w:b/>
          <w:bCs/>
        </w:rPr>
        <w:t>)</w:t>
      </w:r>
    </w:p>
    <w:p w:rsidR="006200B1" w:rsidRPr="006200B1" w:rsidRDefault="006200B1" w:rsidP="006200B1">
      <w:pPr>
        <w:spacing w:before="240"/>
        <w:ind w:firstLine="709"/>
        <w:jc w:val="both"/>
        <w:rPr>
          <w:bCs/>
        </w:rPr>
      </w:pPr>
      <w:r w:rsidRPr="006200B1">
        <w:rPr>
          <w:bCs/>
        </w:rPr>
        <w:t>Курсовая работа по дисциплине не предусмотрена учебным планом.</w:t>
      </w:r>
    </w:p>
    <w:p w:rsidR="006200B1" w:rsidRPr="006200B1" w:rsidRDefault="006200B1" w:rsidP="006200B1">
      <w:pPr>
        <w:ind w:firstLine="709"/>
        <w:jc w:val="both"/>
        <w:rPr>
          <w:bCs/>
        </w:rPr>
      </w:pPr>
    </w:p>
    <w:p w:rsidR="006200B1" w:rsidRPr="006200B1" w:rsidRDefault="006200B1" w:rsidP="006200B1">
      <w:pPr>
        <w:jc w:val="both"/>
        <w:rPr>
          <w:b/>
          <w:bCs/>
        </w:rPr>
      </w:pPr>
      <w:r w:rsidRPr="006200B1">
        <w:rPr>
          <w:b/>
          <w:bCs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E75837" w:rsidRPr="006C2229" w:rsidRDefault="00E75837" w:rsidP="006C2229">
      <w:pPr>
        <w:ind w:firstLine="709"/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2977"/>
        <w:gridCol w:w="1989"/>
      </w:tblGrid>
      <w:tr w:rsidR="006200B1" w:rsidRPr="006C2229" w:rsidTr="0097223B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200B1" w:rsidRPr="006C2229" w:rsidRDefault="006200B1" w:rsidP="00051D77">
            <w:pPr>
              <w:pStyle w:val="a5"/>
              <w:jc w:val="center"/>
            </w:pPr>
            <w:r w:rsidRPr="006C2229">
              <w:t>№ п/п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6200B1" w:rsidRPr="006C2229" w:rsidRDefault="006200B1" w:rsidP="009A5055">
            <w:pPr>
              <w:pStyle w:val="a5"/>
              <w:jc w:val="center"/>
            </w:pPr>
            <w:r w:rsidRPr="006C2229">
              <w:t>Наименование блока (раздела) дисциплины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6200B1" w:rsidRPr="006C2229" w:rsidRDefault="006200B1" w:rsidP="00051D77">
            <w:pPr>
              <w:pStyle w:val="a5"/>
              <w:jc w:val="center"/>
            </w:pPr>
            <w:r w:rsidRPr="006C2229">
              <w:t>Наименование видов занятий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200B1" w:rsidRPr="006C2229" w:rsidRDefault="006200B1" w:rsidP="00051D77">
            <w:pPr>
              <w:pStyle w:val="a5"/>
              <w:jc w:val="center"/>
            </w:pPr>
            <w:r w:rsidRPr="006C2229">
              <w:t>Форма проведения занятия</w:t>
            </w:r>
          </w:p>
        </w:tc>
      </w:tr>
      <w:tr w:rsidR="006200B1" w:rsidRPr="006C2229" w:rsidTr="007A15A3">
        <w:trPr>
          <w:trHeight w:val="123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6200B1" w:rsidRPr="00521921" w:rsidRDefault="006200B1" w:rsidP="00521921">
            <w:pPr>
              <w:pStyle w:val="a5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0B1" w:rsidRPr="00710056" w:rsidRDefault="006200B1" w:rsidP="00521921">
            <w:pPr>
              <w:pStyle w:val="a5"/>
              <w:jc w:val="both"/>
            </w:pPr>
            <w:r w:rsidRPr="00710056">
              <w:rPr>
                <w:b/>
              </w:rPr>
              <w:t>Тема 1.</w:t>
            </w:r>
            <w:r w:rsidRPr="00710056">
              <w:t xml:space="preserve"> Место и роль художественной литературы в изучении истории. Русская литература как исторический источник.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B1" w:rsidRPr="00521921" w:rsidRDefault="006200B1" w:rsidP="00521921">
            <w:pPr>
              <w:pStyle w:val="a5"/>
              <w:jc w:val="both"/>
              <w:rPr>
                <w:i/>
              </w:rPr>
            </w:pPr>
            <w:r w:rsidRPr="00521921">
              <w:rPr>
                <w:i/>
              </w:rPr>
              <w:t>Лекция</w:t>
            </w:r>
          </w:p>
          <w:p w:rsidR="006200B1" w:rsidRPr="00521921" w:rsidRDefault="006200B1" w:rsidP="00521921">
            <w:pPr>
              <w:pStyle w:val="a5"/>
              <w:jc w:val="both"/>
            </w:pPr>
            <w:r w:rsidRPr="006C2229">
              <w:t>«</w:t>
            </w:r>
            <w:r w:rsidRPr="00521921">
              <w:t>Место и роль художественной литературы в изучении истории</w:t>
            </w:r>
            <w:r>
              <w:t>»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:rsidR="006200B1" w:rsidRPr="00521921" w:rsidRDefault="006200B1" w:rsidP="00521921">
            <w:pPr>
              <w:pStyle w:val="a5"/>
              <w:jc w:val="both"/>
            </w:pPr>
            <w:r w:rsidRPr="006C2229">
              <w:t>эвристическая беседа</w:t>
            </w:r>
          </w:p>
        </w:tc>
      </w:tr>
      <w:tr w:rsidR="006200B1" w:rsidRPr="006C2229" w:rsidTr="007A15A3">
        <w:trPr>
          <w:trHeight w:val="96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200B1" w:rsidRDefault="006200B1" w:rsidP="00521921">
            <w:pPr>
              <w:pStyle w:val="a5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B1" w:rsidRPr="00710056" w:rsidRDefault="006200B1" w:rsidP="00521921">
            <w:pPr>
              <w:pStyle w:val="a5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B1" w:rsidRPr="007A15A3" w:rsidRDefault="006200B1" w:rsidP="00521921">
            <w:pPr>
              <w:pStyle w:val="a5"/>
              <w:jc w:val="both"/>
              <w:rPr>
                <w:i/>
              </w:rPr>
            </w:pPr>
            <w:r w:rsidRPr="007A15A3">
              <w:rPr>
                <w:i/>
              </w:rPr>
              <w:t>Практическое занятие</w:t>
            </w:r>
          </w:p>
          <w:p w:rsidR="006200B1" w:rsidRPr="00521921" w:rsidRDefault="006200B1" w:rsidP="001248A6">
            <w:pPr>
              <w:pStyle w:val="a5"/>
              <w:jc w:val="both"/>
              <w:rPr>
                <w:i/>
              </w:rPr>
            </w:pPr>
            <w:r>
              <w:t>«Русская литература как исторический источник</w:t>
            </w:r>
            <w:r w:rsidRPr="006C2229"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:rsidR="006200B1" w:rsidRPr="00521921" w:rsidRDefault="006200B1" w:rsidP="00521921">
            <w:pPr>
              <w:pStyle w:val="a5"/>
              <w:jc w:val="both"/>
            </w:pPr>
            <w:r w:rsidRPr="006C2229">
              <w:t>«мозговой штурм»</w:t>
            </w:r>
          </w:p>
        </w:tc>
      </w:tr>
      <w:tr w:rsidR="006200B1" w:rsidRPr="006C2229" w:rsidTr="007A15A3">
        <w:trPr>
          <w:trHeight w:val="50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6200B1" w:rsidRDefault="006200B1" w:rsidP="00521921">
            <w:pPr>
              <w:pStyle w:val="a5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0B1" w:rsidRPr="00710056" w:rsidRDefault="006200B1" w:rsidP="0075281D">
            <w:pPr>
              <w:pStyle w:val="a5"/>
              <w:jc w:val="both"/>
              <w:rPr>
                <w:bCs/>
              </w:rPr>
            </w:pPr>
            <w:r w:rsidRPr="00710056">
              <w:rPr>
                <w:b/>
                <w:bCs/>
              </w:rPr>
              <w:t>Тема 2.</w:t>
            </w:r>
            <w:r w:rsidRPr="00710056">
              <w:rPr>
                <w:bCs/>
              </w:rPr>
              <w:t xml:space="preserve"> Древнерусская литература и становление российского государства.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B1" w:rsidRPr="007A15A3" w:rsidRDefault="006200B1" w:rsidP="007A15A3">
            <w:pPr>
              <w:pStyle w:val="a5"/>
              <w:jc w:val="both"/>
              <w:rPr>
                <w:i/>
              </w:rPr>
            </w:pPr>
            <w:r w:rsidRPr="007A15A3">
              <w:rPr>
                <w:i/>
              </w:rPr>
              <w:t>Лекция</w:t>
            </w:r>
          </w:p>
          <w:p w:rsidR="006200B1" w:rsidRPr="001248A6" w:rsidRDefault="006200B1" w:rsidP="00C07571">
            <w:pPr>
              <w:pStyle w:val="a5"/>
              <w:jc w:val="both"/>
            </w:pPr>
            <w:r w:rsidRPr="001248A6">
              <w:t>«От Киевской Руси к Московскому государству: древнерусская история в литературе»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:rsidR="006200B1" w:rsidRPr="00521921" w:rsidRDefault="006200B1" w:rsidP="00521921">
            <w:pPr>
              <w:pStyle w:val="a5"/>
              <w:jc w:val="both"/>
            </w:pPr>
            <w:r w:rsidRPr="006C2229">
              <w:t>дискуссия</w:t>
            </w:r>
          </w:p>
        </w:tc>
      </w:tr>
      <w:tr w:rsidR="006200B1" w:rsidRPr="006C2229" w:rsidTr="007A15A3">
        <w:trPr>
          <w:trHeight w:val="58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200B1" w:rsidRDefault="006200B1" w:rsidP="00521921">
            <w:pPr>
              <w:pStyle w:val="a5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B1" w:rsidRPr="00710056" w:rsidRDefault="006200B1" w:rsidP="0075281D">
            <w:pPr>
              <w:pStyle w:val="a5"/>
              <w:jc w:val="both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B1" w:rsidRDefault="006200B1" w:rsidP="00521921">
            <w:pPr>
              <w:pStyle w:val="a5"/>
              <w:jc w:val="both"/>
              <w:rPr>
                <w:i/>
              </w:rPr>
            </w:pPr>
            <w:r w:rsidRPr="006C2229">
              <w:rPr>
                <w:i/>
              </w:rPr>
              <w:t>Практическое занятие</w:t>
            </w:r>
          </w:p>
          <w:p w:rsidR="006200B1" w:rsidRPr="001248A6" w:rsidRDefault="006200B1" w:rsidP="001248A6">
            <w:pPr>
              <w:pStyle w:val="a5"/>
              <w:jc w:val="both"/>
            </w:pPr>
            <w:r>
              <w:t xml:space="preserve">«История России </w:t>
            </w:r>
            <w:r>
              <w:rPr>
                <w:lang w:val="en-US"/>
              </w:rPr>
              <w:t>XVI</w:t>
            </w:r>
            <w:r w:rsidRPr="00D61D7B">
              <w:t>-</w:t>
            </w:r>
            <w:r>
              <w:rPr>
                <w:lang w:val="en-US"/>
              </w:rPr>
              <w:t>XVII</w:t>
            </w:r>
            <w:r>
              <w:t> вв. в русской литературе»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:rsidR="006200B1" w:rsidRPr="00521921" w:rsidRDefault="006200B1" w:rsidP="00521921">
            <w:pPr>
              <w:pStyle w:val="a5"/>
              <w:jc w:val="both"/>
            </w:pPr>
            <w:r w:rsidRPr="006C2229">
              <w:t>работа в группах</w:t>
            </w:r>
          </w:p>
        </w:tc>
      </w:tr>
      <w:tr w:rsidR="006200B1" w:rsidRPr="006C2229" w:rsidTr="0075281D">
        <w:trPr>
          <w:trHeight w:val="1164"/>
        </w:trPr>
        <w:tc>
          <w:tcPr>
            <w:tcW w:w="675" w:type="dxa"/>
            <w:tcBorders>
              <w:right w:val="single" w:sz="4" w:space="0" w:color="auto"/>
            </w:tcBorders>
          </w:tcPr>
          <w:p w:rsidR="006200B1" w:rsidRPr="006C2229" w:rsidRDefault="006200B1" w:rsidP="00D052BA">
            <w:pPr>
              <w:pStyle w:val="a5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200B1" w:rsidRPr="00710056" w:rsidRDefault="006200B1" w:rsidP="00521921">
            <w:pPr>
              <w:pStyle w:val="a5"/>
              <w:jc w:val="both"/>
              <w:rPr>
                <w:bCs/>
              </w:rPr>
            </w:pPr>
            <w:r w:rsidRPr="00710056">
              <w:rPr>
                <w:b/>
                <w:bCs/>
              </w:rPr>
              <w:t>Тема 3.</w:t>
            </w:r>
            <w:r w:rsidRPr="00710056">
              <w:rPr>
                <w:bCs/>
              </w:rPr>
              <w:t xml:space="preserve"> </w:t>
            </w:r>
            <w:r w:rsidRPr="00710056">
              <w:rPr>
                <w:bCs/>
                <w:lang w:val="en-US"/>
              </w:rPr>
              <w:t>XVIII</w:t>
            </w:r>
            <w:r w:rsidRPr="00710056">
              <w:rPr>
                <w:bCs/>
              </w:rPr>
              <w:t> век в истории России в отражении русской литературы.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200B1" w:rsidRDefault="006200B1" w:rsidP="00521921">
            <w:pPr>
              <w:jc w:val="both"/>
            </w:pPr>
            <w:r w:rsidRPr="006C2229">
              <w:rPr>
                <w:i/>
              </w:rPr>
              <w:t>Практическое занятие</w:t>
            </w:r>
          </w:p>
          <w:p w:rsidR="006200B1" w:rsidRPr="001248A6" w:rsidRDefault="006200B1" w:rsidP="001248A6">
            <w:pPr>
              <w:jc w:val="both"/>
            </w:pPr>
            <w:r>
              <w:t>«</w:t>
            </w:r>
            <w:r w:rsidRPr="001248A6">
              <w:rPr>
                <w:bCs/>
                <w:lang w:val="en-US"/>
              </w:rPr>
              <w:t>XVIII</w:t>
            </w:r>
            <w:r w:rsidRPr="001248A6">
              <w:rPr>
                <w:bCs/>
              </w:rPr>
              <w:t> век в истории России в отражении русской литературы»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6200B1" w:rsidRPr="006C2229" w:rsidRDefault="006200B1" w:rsidP="00D052BA">
            <w:pPr>
              <w:pStyle w:val="a5"/>
            </w:pPr>
            <w:r w:rsidRPr="006C2229">
              <w:t>«мозговой штурм»</w:t>
            </w:r>
          </w:p>
        </w:tc>
      </w:tr>
      <w:tr w:rsidR="006200B1" w:rsidRPr="006C2229" w:rsidTr="007A15A3">
        <w:trPr>
          <w:trHeight w:val="437"/>
        </w:trPr>
        <w:tc>
          <w:tcPr>
            <w:tcW w:w="675" w:type="dxa"/>
            <w:vMerge w:val="restart"/>
          </w:tcPr>
          <w:p w:rsidR="006200B1" w:rsidRPr="006C2229" w:rsidRDefault="006200B1" w:rsidP="00D052BA">
            <w:pPr>
              <w:pStyle w:val="a5"/>
              <w:jc w:val="center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6200B1" w:rsidRPr="00710056" w:rsidRDefault="006200B1" w:rsidP="007A15A3">
            <w:pPr>
              <w:pStyle w:val="a5"/>
              <w:jc w:val="both"/>
              <w:rPr>
                <w:b/>
                <w:bCs/>
              </w:rPr>
            </w:pPr>
            <w:r w:rsidRPr="00710056">
              <w:rPr>
                <w:b/>
                <w:bCs/>
              </w:rPr>
              <w:t xml:space="preserve">Тема 4. </w:t>
            </w:r>
            <w:r w:rsidRPr="00710056">
              <w:rPr>
                <w:bCs/>
              </w:rPr>
              <w:t xml:space="preserve">Русская литература </w:t>
            </w:r>
            <w:r w:rsidRPr="00710056">
              <w:rPr>
                <w:bCs/>
                <w:lang w:val="en-US"/>
              </w:rPr>
              <w:t>XIX</w:t>
            </w:r>
            <w:r w:rsidRPr="00710056">
              <w:rPr>
                <w:bCs/>
              </w:rPr>
              <w:t> века в историческом контексте.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200B1" w:rsidRDefault="006200B1" w:rsidP="0075281D">
            <w:pPr>
              <w:pStyle w:val="a5"/>
              <w:jc w:val="both"/>
              <w:rPr>
                <w:i/>
              </w:rPr>
            </w:pPr>
            <w:r w:rsidRPr="007A15A3">
              <w:rPr>
                <w:i/>
              </w:rPr>
              <w:t>Лекция</w:t>
            </w:r>
          </w:p>
          <w:p w:rsidR="006200B1" w:rsidRPr="006C2229" w:rsidRDefault="006200B1" w:rsidP="001248A6">
            <w:pPr>
              <w:pStyle w:val="a5"/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1248A6">
              <w:rPr>
                <w:bCs/>
              </w:rPr>
              <w:t xml:space="preserve">Русская литература </w:t>
            </w:r>
            <w:r w:rsidRPr="001248A6">
              <w:rPr>
                <w:bCs/>
                <w:lang w:val="en-US"/>
              </w:rPr>
              <w:t>XIX</w:t>
            </w:r>
            <w:r w:rsidRPr="001248A6">
              <w:rPr>
                <w:bCs/>
              </w:rPr>
              <w:t> века в историческом контексте»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B1" w:rsidRPr="00521921" w:rsidRDefault="006200B1" w:rsidP="00710056">
            <w:pPr>
              <w:pStyle w:val="a5"/>
              <w:jc w:val="both"/>
            </w:pPr>
            <w:r w:rsidRPr="006C2229">
              <w:t>эвристическая беседа</w:t>
            </w:r>
          </w:p>
        </w:tc>
      </w:tr>
      <w:tr w:rsidR="006200B1" w:rsidRPr="006C2229" w:rsidTr="0097223B">
        <w:trPr>
          <w:trHeight w:val="1486"/>
        </w:trPr>
        <w:tc>
          <w:tcPr>
            <w:tcW w:w="675" w:type="dxa"/>
            <w:vMerge/>
          </w:tcPr>
          <w:p w:rsidR="006200B1" w:rsidRDefault="006200B1" w:rsidP="00D052BA">
            <w:pPr>
              <w:pStyle w:val="a5"/>
              <w:jc w:val="center"/>
            </w:pPr>
          </w:p>
        </w:tc>
        <w:tc>
          <w:tcPr>
            <w:tcW w:w="2835" w:type="dxa"/>
            <w:vMerge/>
          </w:tcPr>
          <w:p w:rsidR="006200B1" w:rsidRPr="00710056" w:rsidRDefault="006200B1" w:rsidP="007A15A3">
            <w:pPr>
              <w:pStyle w:val="a5"/>
              <w:jc w:val="both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200B1" w:rsidRDefault="006200B1" w:rsidP="00E6115B">
            <w:pPr>
              <w:ind w:firstLine="9"/>
              <w:jc w:val="both"/>
              <w:rPr>
                <w:i/>
              </w:rPr>
            </w:pPr>
            <w:r w:rsidRPr="006C2229">
              <w:rPr>
                <w:i/>
              </w:rPr>
              <w:t>Практическое занятие</w:t>
            </w:r>
            <w:r w:rsidRPr="006C2229">
              <w:t xml:space="preserve"> «Эволюция проблематики русской классической литературы как отражение исторического процесса»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:rsidR="006200B1" w:rsidRPr="006C2229" w:rsidRDefault="006200B1" w:rsidP="00E6115B">
            <w:pPr>
              <w:pStyle w:val="a5"/>
            </w:pPr>
            <w:r>
              <w:t>работа в группах</w:t>
            </w:r>
          </w:p>
        </w:tc>
      </w:tr>
      <w:tr w:rsidR="006200B1" w:rsidRPr="006C2229" w:rsidTr="0097223B">
        <w:trPr>
          <w:trHeight w:val="218"/>
        </w:trPr>
        <w:tc>
          <w:tcPr>
            <w:tcW w:w="675" w:type="dxa"/>
          </w:tcPr>
          <w:p w:rsidR="006200B1" w:rsidRPr="006C2229" w:rsidRDefault="006200B1" w:rsidP="00D052BA">
            <w:pPr>
              <w:pStyle w:val="a5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6200B1" w:rsidRPr="00710056" w:rsidRDefault="006200B1" w:rsidP="007A15A3">
            <w:pPr>
              <w:pStyle w:val="a5"/>
              <w:jc w:val="both"/>
              <w:rPr>
                <w:bCs/>
              </w:rPr>
            </w:pPr>
            <w:r w:rsidRPr="00710056">
              <w:rPr>
                <w:b/>
                <w:bCs/>
              </w:rPr>
              <w:t xml:space="preserve">Тема 5. </w:t>
            </w:r>
            <w:r w:rsidRPr="00710056">
              <w:rPr>
                <w:bCs/>
              </w:rPr>
              <w:t>Серебряный век в истории русской литературы.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200B1" w:rsidRDefault="006200B1" w:rsidP="009A5055">
            <w:pPr>
              <w:pStyle w:val="a5"/>
              <w:jc w:val="both"/>
            </w:pPr>
            <w:r w:rsidRPr="006C2229">
              <w:rPr>
                <w:i/>
              </w:rPr>
              <w:t>Практическое занятие</w:t>
            </w:r>
          </w:p>
          <w:p w:rsidR="006200B1" w:rsidRPr="006C2229" w:rsidRDefault="006200B1" w:rsidP="009A5055">
            <w:pPr>
              <w:pStyle w:val="a5"/>
              <w:jc w:val="both"/>
            </w:pPr>
            <w:r w:rsidRPr="006C2229">
              <w:t>«Художественные произведения русской литературы Серебряного века как исторический источник»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:rsidR="006200B1" w:rsidRPr="006C2229" w:rsidRDefault="006200B1" w:rsidP="00D052BA">
            <w:pPr>
              <w:pStyle w:val="a5"/>
            </w:pPr>
            <w:r>
              <w:t>проектная деятельность</w:t>
            </w:r>
          </w:p>
        </w:tc>
      </w:tr>
      <w:tr w:rsidR="006200B1" w:rsidRPr="006C2229" w:rsidTr="0097223B">
        <w:trPr>
          <w:trHeight w:val="582"/>
        </w:trPr>
        <w:tc>
          <w:tcPr>
            <w:tcW w:w="675" w:type="dxa"/>
            <w:vMerge w:val="restart"/>
          </w:tcPr>
          <w:p w:rsidR="006200B1" w:rsidRPr="006C2229" w:rsidRDefault="006200B1" w:rsidP="00D052BA">
            <w:pPr>
              <w:pStyle w:val="a5"/>
              <w:jc w:val="center"/>
            </w:pPr>
            <w:r>
              <w:t>6</w:t>
            </w:r>
          </w:p>
        </w:tc>
        <w:tc>
          <w:tcPr>
            <w:tcW w:w="2835" w:type="dxa"/>
            <w:vMerge w:val="restart"/>
          </w:tcPr>
          <w:p w:rsidR="006200B1" w:rsidRPr="00710056" w:rsidRDefault="006200B1" w:rsidP="007A15A3">
            <w:pPr>
              <w:pStyle w:val="a5"/>
              <w:jc w:val="both"/>
              <w:rPr>
                <w:b/>
                <w:bCs/>
              </w:rPr>
            </w:pPr>
            <w:r w:rsidRPr="00710056">
              <w:rPr>
                <w:b/>
                <w:bCs/>
              </w:rPr>
              <w:t xml:space="preserve">Тема 6. </w:t>
            </w:r>
            <w:r w:rsidRPr="00710056">
              <w:rPr>
                <w:bCs/>
              </w:rPr>
              <w:t>Советская литература как исторический источник.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200B1" w:rsidRPr="006C2229" w:rsidRDefault="006200B1" w:rsidP="00072070">
            <w:pPr>
              <w:pStyle w:val="a5"/>
              <w:jc w:val="both"/>
              <w:rPr>
                <w:i/>
              </w:rPr>
            </w:pPr>
            <w:r w:rsidRPr="006C2229">
              <w:rPr>
                <w:i/>
              </w:rPr>
              <w:t>Лекция</w:t>
            </w:r>
          </w:p>
          <w:p w:rsidR="006200B1" w:rsidRPr="006C2229" w:rsidRDefault="006200B1" w:rsidP="00B96FB2">
            <w:pPr>
              <w:pStyle w:val="21"/>
              <w:ind w:firstLine="0"/>
              <w:jc w:val="both"/>
              <w:rPr>
                <w:sz w:val="24"/>
                <w:szCs w:val="24"/>
              </w:rPr>
            </w:pPr>
            <w:r w:rsidRPr="006C2229">
              <w:rPr>
                <w:sz w:val="24"/>
                <w:szCs w:val="24"/>
              </w:rPr>
              <w:t>«Исторические условия развития художественной литературы в советский период»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0B1" w:rsidRPr="006C2229" w:rsidRDefault="006200B1" w:rsidP="00D052BA">
            <w:pPr>
              <w:pStyle w:val="a5"/>
            </w:pPr>
            <w:r w:rsidRPr="006C2229">
              <w:t>дискуссия</w:t>
            </w:r>
          </w:p>
        </w:tc>
      </w:tr>
      <w:tr w:rsidR="006200B1" w:rsidRPr="006C2229" w:rsidTr="009B1976">
        <w:trPr>
          <w:trHeight w:val="582"/>
        </w:trPr>
        <w:tc>
          <w:tcPr>
            <w:tcW w:w="675" w:type="dxa"/>
            <w:vMerge/>
          </w:tcPr>
          <w:p w:rsidR="006200B1" w:rsidRPr="006C2229" w:rsidRDefault="006200B1" w:rsidP="00D052BA">
            <w:pPr>
              <w:pStyle w:val="a5"/>
              <w:jc w:val="center"/>
            </w:pPr>
          </w:p>
        </w:tc>
        <w:tc>
          <w:tcPr>
            <w:tcW w:w="2835" w:type="dxa"/>
            <w:vMerge/>
          </w:tcPr>
          <w:p w:rsidR="006200B1" w:rsidRPr="006C2229" w:rsidRDefault="006200B1" w:rsidP="009A5055">
            <w:pPr>
              <w:pStyle w:val="a5"/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6200B1" w:rsidRPr="006C2229" w:rsidRDefault="006200B1" w:rsidP="009A5055">
            <w:pPr>
              <w:pStyle w:val="21"/>
              <w:ind w:firstLine="0"/>
              <w:jc w:val="both"/>
              <w:rPr>
                <w:sz w:val="24"/>
                <w:szCs w:val="24"/>
              </w:rPr>
            </w:pPr>
            <w:r w:rsidRPr="006C2229">
              <w:rPr>
                <w:i/>
                <w:sz w:val="24"/>
                <w:szCs w:val="24"/>
              </w:rPr>
              <w:t>Практическое занятие</w:t>
            </w:r>
            <w:r w:rsidRPr="006C2229">
              <w:rPr>
                <w:sz w:val="24"/>
                <w:szCs w:val="24"/>
              </w:rPr>
              <w:t xml:space="preserve"> «Литература советского периода как исторический </w:t>
            </w:r>
            <w:r w:rsidRPr="009B1976">
              <w:rPr>
                <w:bCs/>
                <w:sz w:val="24"/>
                <w:szCs w:val="24"/>
              </w:rPr>
              <w:t>источник»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200B1" w:rsidRPr="006C2229" w:rsidRDefault="006200B1" w:rsidP="00D052BA">
            <w:pPr>
              <w:pStyle w:val="a5"/>
            </w:pPr>
            <w:r w:rsidRPr="006C2229">
              <w:t>«мозговой штурм»</w:t>
            </w:r>
          </w:p>
        </w:tc>
      </w:tr>
    </w:tbl>
    <w:p w:rsidR="00091E6E" w:rsidRPr="006C2229" w:rsidRDefault="00091E6E" w:rsidP="0097223B">
      <w:pPr>
        <w:autoSpaceDE w:val="0"/>
        <w:autoSpaceDN w:val="0"/>
        <w:adjustRightInd w:val="0"/>
        <w:ind w:firstLine="709"/>
        <w:jc w:val="both"/>
        <w:rPr>
          <w:rFonts w:eastAsia="HiddenHorzOCR"/>
          <w:b/>
        </w:rPr>
      </w:pPr>
    </w:p>
    <w:p w:rsidR="00091E6E" w:rsidRPr="006C2229" w:rsidRDefault="00091E6E" w:rsidP="0097223B">
      <w:pPr>
        <w:autoSpaceDE w:val="0"/>
        <w:autoSpaceDN w:val="0"/>
        <w:adjustRightInd w:val="0"/>
        <w:ind w:firstLine="709"/>
        <w:jc w:val="both"/>
        <w:rPr>
          <w:rFonts w:eastAsia="HiddenHorzOCR"/>
          <w:i/>
          <w:color w:val="FF0000"/>
        </w:rPr>
      </w:pPr>
    </w:p>
    <w:p w:rsidR="003F458A" w:rsidRPr="006C2229" w:rsidRDefault="003F458A" w:rsidP="0097223B">
      <w:pPr>
        <w:jc w:val="both"/>
        <w:rPr>
          <w:b/>
          <w:bCs/>
          <w:caps/>
        </w:rPr>
      </w:pPr>
      <w:r w:rsidRPr="006C222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F458A" w:rsidRPr="006C2229" w:rsidRDefault="003F458A" w:rsidP="0097223B">
      <w:pPr>
        <w:ind w:firstLine="709"/>
        <w:jc w:val="both"/>
        <w:rPr>
          <w:b/>
          <w:bCs/>
        </w:rPr>
      </w:pPr>
    </w:p>
    <w:p w:rsidR="003F458A" w:rsidRPr="006C2229" w:rsidRDefault="003F458A" w:rsidP="0097223B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6C2229">
        <w:rPr>
          <w:rFonts w:ascii="Times New Roman" w:hAnsi="Times New Roman"/>
          <w:b/>
          <w:bCs/>
          <w:smallCaps/>
          <w:sz w:val="24"/>
          <w:szCs w:val="24"/>
        </w:rPr>
        <w:t>Темы конспектов</w:t>
      </w:r>
    </w:p>
    <w:p w:rsidR="00CF5BDC" w:rsidRPr="006C2229" w:rsidRDefault="00CF5BDC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Место и роль художественной литературы в изучении истории</w:t>
      </w:r>
      <w:r w:rsidRPr="006C2229">
        <w:rPr>
          <w:rFonts w:ascii="Times New Roman" w:hAnsi="Times New Roman"/>
          <w:sz w:val="24"/>
          <w:szCs w:val="24"/>
        </w:rPr>
        <w:t>.</w:t>
      </w:r>
    </w:p>
    <w:p w:rsidR="00CF5BDC" w:rsidRPr="006C2229" w:rsidRDefault="00CF5BDC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22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Классификация исторических источников.</w:t>
      </w:r>
    </w:p>
    <w:p w:rsidR="00CF5BDC" w:rsidRPr="006C2229" w:rsidRDefault="00CF5BDC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22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 использования литературных произведений как исторического источника.</w:t>
      </w:r>
    </w:p>
    <w:p w:rsidR="00CF5BDC" w:rsidRDefault="00CF5BDC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2229">
        <w:rPr>
          <w:rFonts w:ascii="Times New Roman" w:hAnsi="Times New Roman"/>
          <w:sz w:val="24"/>
          <w:szCs w:val="24"/>
        </w:rPr>
        <w:t>Историография вопроса использования художественной литературы как исторического источника.</w:t>
      </w:r>
    </w:p>
    <w:p w:rsidR="009B1976" w:rsidRDefault="009B1976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Древнерусская литература.</w:t>
      </w:r>
    </w:p>
    <w:p w:rsidR="009B1976" w:rsidRDefault="009B1976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литература и история Московского государства.</w:t>
      </w:r>
    </w:p>
    <w:p w:rsidR="009B1976" w:rsidRDefault="009B1976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> век в русской литературе.</w:t>
      </w:r>
    </w:p>
    <w:p w:rsidR="009B1976" w:rsidRDefault="009B1976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Реформы Петра</w:t>
      </w:r>
      <w:r>
        <w:rPr>
          <w:rFonts w:ascii="Times New Roman" w:hAnsi="Times New Roman"/>
          <w:sz w:val="24"/>
          <w:szCs w:val="24"/>
          <w:lang w:val="en-US"/>
        </w:rPr>
        <w:t> I</w:t>
      </w:r>
      <w:r>
        <w:rPr>
          <w:rFonts w:ascii="Times New Roman" w:hAnsi="Times New Roman"/>
          <w:sz w:val="24"/>
          <w:szCs w:val="24"/>
        </w:rPr>
        <w:t xml:space="preserve"> и их значение в русской литературе.</w:t>
      </w:r>
    </w:p>
    <w:p w:rsidR="009B1976" w:rsidRPr="006C2229" w:rsidRDefault="009B1976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России </w:t>
      </w:r>
      <w:r>
        <w:rPr>
          <w:rFonts w:ascii="Times New Roman" w:hAnsi="Times New Roman"/>
          <w:sz w:val="24"/>
          <w:szCs w:val="24"/>
          <w:lang w:val="en-US"/>
        </w:rPr>
        <w:t>XVIII </w:t>
      </w:r>
      <w:r>
        <w:rPr>
          <w:rFonts w:ascii="Times New Roman" w:hAnsi="Times New Roman"/>
          <w:sz w:val="24"/>
          <w:szCs w:val="24"/>
        </w:rPr>
        <w:t>века в русской литературе.</w:t>
      </w:r>
    </w:p>
    <w:p w:rsidR="00CF5BDC" w:rsidRPr="006C2229" w:rsidRDefault="008F5D69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sz w:val="24"/>
          <w:szCs w:val="24"/>
        </w:rPr>
        <w:t>Русская литература 1800-1830х гг.</w:t>
      </w:r>
    </w:p>
    <w:p w:rsidR="00CF5BDC" w:rsidRPr="006C2229" w:rsidRDefault="008F5D69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Общественно-литературное движение 1840-1855 гг.</w:t>
      </w:r>
    </w:p>
    <w:p w:rsidR="00CF5BDC" w:rsidRPr="006C2229" w:rsidRDefault="008F5D69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Расцвет жанра романа</w:t>
      </w:r>
      <w:r w:rsidR="00CF5BDC" w:rsidRPr="006C2229">
        <w:rPr>
          <w:rFonts w:ascii="Times New Roman" w:hAnsi="Times New Roman"/>
          <w:bCs/>
          <w:sz w:val="24"/>
          <w:szCs w:val="24"/>
        </w:rPr>
        <w:t xml:space="preserve"> в русской литературе XIX в.</w:t>
      </w:r>
    </w:p>
    <w:p w:rsidR="00CF5BDC" w:rsidRPr="006C2229" w:rsidRDefault="0097223B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Русская литература XIX </w:t>
      </w:r>
      <w:r w:rsidR="00CF5BDC" w:rsidRPr="006C2229">
        <w:rPr>
          <w:rFonts w:ascii="Times New Roman" w:hAnsi="Times New Roman"/>
          <w:bCs/>
          <w:sz w:val="24"/>
          <w:szCs w:val="24"/>
        </w:rPr>
        <w:t>в. как источник по истории повседневной жизни различных слоев населения России.</w:t>
      </w:r>
    </w:p>
    <w:p w:rsidR="00CF5BDC" w:rsidRPr="006C2229" w:rsidRDefault="00CF5BDC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Серебряный век: поэзия 1900-1910х гг.</w:t>
      </w:r>
    </w:p>
    <w:p w:rsidR="00CF5BDC" w:rsidRPr="006C2229" w:rsidRDefault="008F5D69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Русская проза начала ХХ в.</w:t>
      </w:r>
    </w:p>
    <w:p w:rsidR="008F5D69" w:rsidRPr="006C2229" w:rsidRDefault="00CF5BDC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«Литература в изгнании» как историко-культурный феномен.</w:t>
      </w:r>
    </w:p>
    <w:p w:rsidR="008F5D69" w:rsidRPr="006C2229" w:rsidRDefault="008F5D69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Формирование советской литературы в условиях Гражданской войны и революции.</w:t>
      </w:r>
    </w:p>
    <w:p w:rsidR="00CF5BDC" w:rsidRPr="006C2229" w:rsidRDefault="00CF5BDC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Великая отечественная война в литературе 1940-х годов и литературе последующих лет.</w:t>
      </w:r>
    </w:p>
    <w:p w:rsidR="00CF5BDC" w:rsidRPr="006C2229" w:rsidRDefault="00CF5BDC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Литература периода «оттепели» и ее традиции.</w:t>
      </w:r>
    </w:p>
    <w:p w:rsidR="00CF5BDC" w:rsidRPr="006C2229" w:rsidRDefault="008F5D69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Русская л</w:t>
      </w:r>
      <w:r w:rsidR="00CF5BDC" w:rsidRPr="006C2229">
        <w:rPr>
          <w:rFonts w:ascii="Times New Roman" w:hAnsi="Times New Roman"/>
          <w:bCs/>
          <w:sz w:val="24"/>
          <w:szCs w:val="24"/>
        </w:rPr>
        <w:t xml:space="preserve">итературная эмиграция </w:t>
      </w:r>
      <w:r w:rsidRPr="006C2229">
        <w:rPr>
          <w:rFonts w:ascii="Times New Roman" w:hAnsi="Times New Roman"/>
          <w:bCs/>
          <w:sz w:val="24"/>
          <w:szCs w:val="24"/>
        </w:rPr>
        <w:t xml:space="preserve">в </w:t>
      </w:r>
      <w:r w:rsidR="00CF5BDC" w:rsidRPr="006C2229">
        <w:rPr>
          <w:rFonts w:ascii="Times New Roman" w:hAnsi="Times New Roman"/>
          <w:bCs/>
          <w:sz w:val="24"/>
          <w:szCs w:val="24"/>
        </w:rPr>
        <w:t>XX в.</w:t>
      </w:r>
    </w:p>
    <w:p w:rsidR="008F5D69" w:rsidRPr="006C2229" w:rsidRDefault="008F5D69" w:rsidP="0097223B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C2229">
        <w:rPr>
          <w:rFonts w:ascii="Times New Roman" w:hAnsi="Times New Roman"/>
          <w:bCs/>
          <w:sz w:val="24"/>
          <w:szCs w:val="24"/>
        </w:rPr>
        <w:t>Философско-этические установки литературы 1970-1980х гг.</w:t>
      </w:r>
    </w:p>
    <w:p w:rsidR="00B96FB2" w:rsidRPr="006C2229" w:rsidRDefault="00B96FB2" w:rsidP="0097223B">
      <w:pPr>
        <w:ind w:firstLine="709"/>
        <w:jc w:val="both"/>
      </w:pPr>
    </w:p>
    <w:p w:rsidR="003F458A" w:rsidRPr="006C2229" w:rsidRDefault="003F458A" w:rsidP="0097223B">
      <w:pPr>
        <w:ind w:firstLine="709"/>
        <w:jc w:val="both"/>
        <w:rPr>
          <w:b/>
          <w:bCs/>
        </w:rPr>
      </w:pPr>
      <w:r w:rsidRPr="006C2229">
        <w:rPr>
          <w:b/>
          <w:bCs/>
          <w:smallCaps/>
        </w:rPr>
        <w:t>5.2</w:t>
      </w:r>
      <w:r w:rsidR="00A1730B" w:rsidRPr="006C2229">
        <w:rPr>
          <w:b/>
          <w:bCs/>
          <w:smallCaps/>
        </w:rPr>
        <w:t>.</w:t>
      </w:r>
      <w:r w:rsidR="00C25312" w:rsidRPr="006C2229">
        <w:rPr>
          <w:b/>
          <w:bCs/>
          <w:smallCaps/>
        </w:rPr>
        <w:t>Вопросы для подготовки к практическим занятиям</w:t>
      </w:r>
    </w:p>
    <w:p w:rsidR="00A67AC1" w:rsidRPr="006C2229" w:rsidRDefault="00A67AC1" w:rsidP="0097223B">
      <w:pPr>
        <w:ind w:firstLine="709"/>
        <w:jc w:val="both"/>
        <w:rPr>
          <w:b/>
          <w:bCs/>
        </w:rPr>
      </w:pPr>
    </w:p>
    <w:p w:rsidR="006F0545" w:rsidRPr="006C2229" w:rsidRDefault="008B0CE0" w:rsidP="0097223B">
      <w:pPr>
        <w:pStyle w:val="a5"/>
        <w:jc w:val="both"/>
        <w:rPr>
          <w:b/>
          <w:color w:val="000000"/>
        </w:rPr>
      </w:pPr>
      <w:r w:rsidRPr="006C2229">
        <w:rPr>
          <w:b/>
          <w:bCs/>
        </w:rPr>
        <w:t>Тема 1.</w:t>
      </w:r>
      <w:r w:rsidR="00B96FB2" w:rsidRPr="006C2229">
        <w:rPr>
          <w:b/>
          <w:bCs/>
        </w:rPr>
        <w:t xml:space="preserve"> </w:t>
      </w:r>
      <w:r w:rsidR="00031526" w:rsidRPr="00031526">
        <w:rPr>
          <w:b/>
        </w:rPr>
        <w:t>Место и роль художественной литературы в изучении истории. Русская литература как исторический источник</w:t>
      </w:r>
      <w:r w:rsidR="00B96FB2" w:rsidRPr="00031526">
        <w:rPr>
          <w:b/>
          <w:bCs/>
        </w:rPr>
        <w:t>.</w:t>
      </w:r>
    </w:p>
    <w:p w:rsidR="006B459F" w:rsidRPr="00031526" w:rsidRDefault="003A288F" w:rsidP="0097223B">
      <w:pPr>
        <w:ind w:firstLine="709"/>
        <w:jc w:val="both"/>
        <w:rPr>
          <w:i/>
        </w:rPr>
      </w:pPr>
      <w:r w:rsidRPr="006C2229">
        <w:rPr>
          <w:i/>
        </w:rPr>
        <w:t>Занятие 1.</w:t>
      </w:r>
      <w:r w:rsidR="00B96FB2" w:rsidRPr="006C2229">
        <w:rPr>
          <w:bCs/>
          <w:i/>
        </w:rPr>
        <w:t xml:space="preserve"> </w:t>
      </w:r>
      <w:r w:rsidR="00031526" w:rsidRPr="00031526">
        <w:rPr>
          <w:i/>
        </w:rPr>
        <w:t>Русская литература как исторический источник.</w:t>
      </w:r>
    </w:p>
    <w:p w:rsidR="002A65D4" w:rsidRPr="006C2229" w:rsidRDefault="003E0B46" w:rsidP="00031526">
      <w:pPr>
        <w:numPr>
          <w:ilvl w:val="0"/>
          <w:numId w:val="26"/>
        </w:numPr>
        <w:ind w:left="709" w:firstLine="0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Классификация исторических источников.</w:t>
      </w:r>
    </w:p>
    <w:p w:rsidR="003E0B46" w:rsidRPr="006C2229" w:rsidRDefault="003E0B46" w:rsidP="00031526">
      <w:pPr>
        <w:numPr>
          <w:ilvl w:val="0"/>
          <w:numId w:val="26"/>
        </w:numPr>
        <w:ind w:left="709" w:firstLine="0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Особенности использования литературных произведений как исторического источника.</w:t>
      </w:r>
    </w:p>
    <w:p w:rsidR="003E0B46" w:rsidRPr="006C2229" w:rsidRDefault="003E0B46" w:rsidP="00031526">
      <w:pPr>
        <w:numPr>
          <w:ilvl w:val="0"/>
          <w:numId w:val="26"/>
        </w:numPr>
        <w:ind w:left="709" w:firstLine="0"/>
        <w:jc w:val="both"/>
        <w:rPr>
          <w:color w:val="000000"/>
          <w:shd w:val="clear" w:color="auto" w:fill="FFFFFF"/>
        </w:rPr>
      </w:pPr>
      <w:r w:rsidRPr="006C2229">
        <w:rPr>
          <w:color w:val="000000"/>
          <w:shd w:val="clear" w:color="auto" w:fill="FFFFFF"/>
        </w:rPr>
        <w:t>Методы работы с литературными источниками и их специфика.</w:t>
      </w:r>
    </w:p>
    <w:p w:rsidR="003E0B46" w:rsidRDefault="003E0B46" w:rsidP="00031526">
      <w:pPr>
        <w:numPr>
          <w:ilvl w:val="0"/>
          <w:numId w:val="26"/>
        </w:numPr>
        <w:ind w:left="709" w:firstLine="0"/>
        <w:jc w:val="both"/>
      </w:pPr>
      <w:r w:rsidRPr="006C2229">
        <w:t>Историография вопроса использования художественной литературы как исторического источника.</w:t>
      </w:r>
    </w:p>
    <w:p w:rsidR="00031526" w:rsidRPr="006C2229" w:rsidRDefault="00031526" w:rsidP="00031526">
      <w:pPr>
        <w:numPr>
          <w:ilvl w:val="0"/>
          <w:numId w:val="26"/>
        </w:numPr>
        <w:ind w:left="709" w:firstLine="0"/>
        <w:jc w:val="both"/>
      </w:pPr>
      <w:r>
        <w:t>Периодизация истории русской литературы.</w:t>
      </w:r>
    </w:p>
    <w:p w:rsidR="003E0B46" w:rsidRPr="006C2229" w:rsidRDefault="003E0B46" w:rsidP="0097223B">
      <w:pPr>
        <w:ind w:firstLine="709"/>
        <w:jc w:val="both"/>
      </w:pPr>
    </w:p>
    <w:p w:rsidR="00031526" w:rsidRDefault="00031526" w:rsidP="0097223B">
      <w:pPr>
        <w:jc w:val="both"/>
        <w:rPr>
          <w:b/>
          <w:bCs/>
        </w:rPr>
      </w:pPr>
      <w:r w:rsidRPr="00921655">
        <w:rPr>
          <w:b/>
          <w:bCs/>
        </w:rPr>
        <w:t>Тема 2.</w:t>
      </w:r>
      <w:r w:rsidRPr="00921655">
        <w:rPr>
          <w:bCs/>
        </w:rPr>
        <w:t xml:space="preserve"> </w:t>
      </w:r>
      <w:r w:rsidRPr="00031526">
        <w:rPr>
          <w:b/>
          <w:bCs/>
        </w:rPr>
        <w:t>Древнерусская литература и становление российского государства.</w:t>
      </w:r>
    </w:p>
    <w:p w:rsidR="00031526" w:rsidRDefault="00031526" w:rsidP="00031526">
      <w:pPr>
        <w:ind w:firstLine="709"/>
        <w:jc w:val="both"/>
        <w:rPr>
          <w:i/>
        </w:rPr>
      </w:pPr>
      <w:r w:rsidRPr="00031526">
        <w:rPr>
          <w:bCs/>
          <w:i/>
        </w:rPr>
        <w:t xml:space="preserve">Занятие 2. </w:t>
      </w:r>
      <w:r w:rsidRPr="00031526">
        <w:rPr>
          <w:i/>
        </w:rPr>
        <w:t xml:space="preserve">История России </w:t>
      </w:r>
      <w:r w:rsidRPr="00031526">
        <w:rPr>
          <w:i/>
          <w:lang w:val="en-US"/>
        </w:rPr>
        <w:t>XVI</w:t>
      </w:r>
      <w:r w:rsidRPr="00D61D7B">
        <w:rPr>
          <w:i/>
        </w:rPr>
        <w:t>-</w:t>
      </w:r>
      <w:r w:rsidRPr="00031526">
        <w:rPr>
          <w:i/>
          <w:lang w:val="en-US"/>
        </w:rPr>
        <w:t>XVII</w:t>
      </w:r>
      <w:r w:rsidRPr="00031526">
        <w:rPr>
          <w:i/>
        </w:rPr>
        <w:t> вв. в русской литературе.</w:t>
      </w:r>
    </w:p>
    <w:p w:rsidR="00031526" w:rsidRPr="00CF76F2" w:rsidRDefault="0013038F" w:rsidP="00CF76F2">
      <w:pPr>
        <w:numPr>
          <w:ilvl w:val="0"/>
          <w:numId w:val="28"/>
        </w:numPr>
        <w:ind w:left="1418" w:hanging="709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lastRenderedPageBreak/>
        <w:t>Литература Московского царства XVI в.</w:t>
      </w:r>
    </w:p>
    <w:p w:rsidR="0013038F" w:rsidRPr="00CF76F2" w:rsidRDefault="0013038F" w:rsidP="00CF76F2">
      <w:pPr>
        <w:numPr>
          <w:ilvl w:val="0"/>
          <w:numId w:val="28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Объединительные тенденции в московском летописании.</w:t>
      </w:r>
    </w:p>
    <w:p w:rsidR="0013038F" w:rsidRPr="00CF76F2" w:rsidRDefault="0013038F" w:rsidP="00CF76F2">
      <w:pPr>
        <w:numPr>
          <w:ilvl w:val="0"/>
          <w:numId w:val="28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Литература периода Смуты.</w:t>
      </w:r>
    </w:p>
    <w:p w:rsidR="0013038F" w:rsidRPr="00CF76F2" w:rsidRDefault="0013038F" w:rsidP="00CF76F2">
      <w:pPr>
        <w:numPr>
          <w:ilvl w:val="0"/>
          <w:numId w:val="28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Начало процесса «обмирщения» и демократизации литературы</w:t>
      </w:r>
      <w:r w:rsidR="00CF76F2" w:rsidRPr="00CF76F2">
        <w:rPr>
          <w:color w:val="000000"/>
          <w:shd w:val="clear" w:color="auto" w:fill="FFFFFF"/>
        </w:rPr>
        <w:t xml:space="preserve"> в XVII</w:t>
      </w:r>
      <w:r w:rsidR="00CF76F2" w:rsidRPr="00CF76F2">
        <w:rPr>
          <w:rFonts w:hint="eastAsia"/>
          <w:color w:val="000000"/>
          <w:shd w:val="clear" w:color="auto" w:fill="FFFFFF"/>
        </w:rPr>
        <w:t> в</w:t>
      </w:r>
      <w:r w:rsidRPr="00CF76F2">
        <w:rPr>
          <w:color w:val="000000"/>
          <w:shd w:val="clear" w:color="auto" w:fill="FFFFFF"/>
        </w:rPr>
        <w:t>.</w:t>
      </w:r>
    </w:p>
    <w:p w:rsidR="00CF76F2" w:rsidRPr="00CF76F2" w:rsidRDefault="00CF76F2" w:rsidP="00CF76F2">
      <w:pPr>
        <w:numPr>
          <w:ilvl w:val="0"/>
          <w:numId w:val="28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Эволюция жанра исторической повести в XVII</w:t>
      </w:r>
      <w:r w:rsidRPr="00CF76F2">
        <w:rPr>
          <w:rFonts w:hint="eastAsia"/>
          <w:color w:val="000000"/>
          <w:shd w:val="clear" w:color="auto" w:fill="FFFFFF"/>
        </w:rPr>
        <w:t> в</w:t>
      </w:r>
      <w:r w:rsidRPr="00CF76F2">
        <w:rPr>
          <w:color w:val="000000"/>
          <w:shd w:val="clear" w:color="auto" w:fill="FFFFFF"/>
        </w:rPr>
        <w:t>.</w:t>
      </w:r>
    </w:p>
    <w:p w:rsidR="00CF76F2" w:rsidRPr="00CF76F2" w:rsidRDefault="00CF76F2" w:rsidP="00CF76F2">
      <w:pPr>
        <w:numPr>
          <w:ilvl w:val="0"/>
          <w:numId w:val="28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Новые жанры второй половины XVII</w:t>
      </w:r>
      <w:r w:rsidRPr="00CF76F2">
        <w:rPr>
          <w:rFonts w:hint="eastAsia"/>
          <w:color w:val="000000"/>
          <w:shd w:val="clear" w:color="auto" w:fill="FFFFFF"/>
        </w:rPr>
        <w:t> в</w:t>
      </w:r>
      <w:r w:rsidRPr="00CF76F2">
        <w:rPr>
          <w:color w:val="000000"/>
          <w:shd w:val="clear" w:color="auto" w:fill="FFFFFF"/>
        </w:rPr>
        <w:t>.</w:t>
      </w:r>
    </w:p>
    <w:p w:rsidR="00031526" w:rsidRDefault="00031526" w:rsidP="0097223B">
      <w:pPr>
        <w:jc w:val="both"/>
        <w:rPr>
          <w:b/>
          <w:bCs/>
        </w:rPr>
      </w:pPr>
    </w:p>
    <w:p w:rsidR="00031526" w:rsidRPr="00031526" w:rsidRDefault="00031526" w:rsidP="0097223B">
      <w:pPr>
        <w:jc w:val="both"/>
        <w:rPr>
          <w:b/>
          <w:bCs/>
        </w:rPr>
      </w:pPr>
      <w:r w:rsidRPr="00921655">
        <w:rPr>
          <w:b/>
          <w:bCs/>
        </w:rPr>
        <w:t>Тема 3</w:t>
      </w:r>
      <w:r w:rsidRPr="00031526">
        <w:rPr>
          <w:b/>
          <w:bCs/>
        </w:rPr>
        <w:t xml:space="preserve">. </w:t>
      </w:r>
      <w:r w:rsidRPr="00031526">
        <w:rPr>
          <w:b/>
          <w:bCs/>
          <w:lang w:val="en-US"/>
        </w:rPr>
        <w:t>XVIII</w:t>
      </w:r>
      <w:r w:rsidRPr="00031526">
        <w:rPr>
          <w:b/>
          <w:bCs/>
        </w:rPr>
        <w:t> век в истории России в отражении русской литературы.</w:t>
      </w:r>
    </w:p>
    <w:p w:rsidR="00031526" w:rsidRDefault="00031526" w:rsidP="00031526">
      <w:pPr>
        <w:ind w:firstLine="709"/>
        <w:jc w:val="both"/>
        <w:rPr>
          <w:bCs/>
          <w:i/>
        </w:rPr>
      </w:pPr>
      <w:r w:rsidRPr="00031526">
        <w:rPr>
          <w:bCs/>
          <w:i/>
        </w:rPr>
        <w:t xml:space="preserve">Занятие 3. </w:t>
      </w:r>
      <w:r w:rsidRPr="00031526">
        <w:rPr>
          <w:bCs/>
          <w:i/>
          <w:lang w:val="en-US"/>
        </w:rPr>
        <w:t>XVIII</w:t>
      </w:r>
      <w:r w:rsidRPr="00031526">
        <w:rPr>
          <w:bCs/>
          <w:i/>
        </w:rPr>
        <w:t> век в истории России в отражении русской литературы</w:t>
      </w:r>
    </w:p>
    <w:p w:rsidR="00CF76F2" w:rsidRPr="00CF76F2" w:rsidRDefault="00CF76F2" w:rsidP="00CF76F2">
      <w:pPr>
        <w:numPr>
          <w:ilvl w:val="0"/>
          <w:numId w:val="30"/>
        </w:numPr>
        <w:ind w:left="1418" w:hanging="709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Особенности русской литературы XVIII века.</w:t>
      </w:r>
    </w:p>
    <w:p w:rsidR="00CF76F2" w:rsidRPr="00CF76F2" w:rsidRDefault="00CF76F2" w:rsidP="00CF76F2">
      <w:pPr>
        <w:numPr>
          <w:ilvl w:val="0"/>
          <w:numId w:val="30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Реформы Петра I и русская литература.</w:t>
      </w:r>
    </w:p>
    <w:p w:rsidR="00CF76F2" w:rsidRPr="00CF76F2" w:rsidRDefault="00CF76F2" w:rsidP="00CF76F2">
      <w:pPr>
        <w:numPr>
          <w:ilvl w:val="0"/>
          <w:numId w:val="30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Развитие литературы во второй трети XVIII</w:t>
      </w:r>
      <w:r w:rsidRPr="00CF76F2">
        <w:rPr>
          <w:rFonts w:hint="eastAsia"/>
          <w:color w:val="000000"/>
          <w:shd w:val="clear" w:color="auto" w:fill="FFFFFF"/>
        </w:rPr>
        <w:t> </w:t>
      </w:r>
      <w:r w:rsidRPr="00CF76F2">
        <w:rPr>
          <w:color w:val="000000"/>
          <w:shd w:val="clear" w:color="auto" w:fill="FFFFFF"/>
        </w:rPr>
        <w:t>в.: русский классицизм.</w:t>
      </w:r>
    </w:p>
    <w:p w:rsidR="00CF76F2" w:rsidRPr="00CF76F2" w:rsidRDefault="00CF76F2" w:rsidP="00CF76F2">
      <w:pPr>
        <w:numPr>
          <w:ilvl w:val="0"/>
          <w:numId w:val="30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Расцвет журнальной сатиры в XVIII</w:t>
      </w:r>
      <w:r w:rsidRPr="00CF76F2">
        <w:rPr>
          <w:rFonts w:hint="eastAsia"/>
          <w:color w:val="000000"/>
          <w:shd w:val="clear" w:color="auto" w:fill="FFFFFF"/>
        </w:rPr>
        <w:t> в</w:t>
      </w:r>
      <w:r w:rsidRPr="00CF76F2">
        <w:rPr>
          <w:color w:val="000000"/>
          <w:shd w:val="clear" w:color="auto" w:fill="FFFFFF"/>
        </w:rPr>
        <w:t xml:space="preserve">. </w:t>
      </w:r>
    </w:p>
    <w:p w:rsidR="00CF76F2" w:rsidRPr="00CF76F2" w:rsidRDefault="00CF76F2" w:rsidP="00CF76F2">
      <w:pPr>
        <w:numPr>
          <w:ilvl w:val="0"/>
          <w:numId w:val="30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Драматургия последней трети XVIII в.</w:t>
      </w:r>
    </w:p>
    <w:p w:rsidR="00CF76F2" w:rsidRPr="00CF76F2" w:rsidRDefault="00CF76F2" w:rsidP="00CF76F2">
      <w:pPr>
        <w:numPr>
          <w:ilvl w:val="0"/>
          <w:numId w:val="30"/>
        </w:numPr>
        <w:ind w:left="709" w:firstLine="0"/>
        <w:jc w:val="both"/>
        <w:rPr>
          <w:color w:val="000000"/>
          <w:shd w:val="clear" w:color="auto" w:fill="FFFFFF"/>
        </w:rPr>
      </w:pPr>
      <w:r w:rsidRPr="00CF76F2">
        <w:rPr>
          <w:color w:val="000000"/>
          <w:shd w:val="clear" w:color="auto" w:fill="FFFFFF"/>
        </w:rPr>
        <w:t>Прозаическая литература последней трети XVIII в.</w:t>
      </w:r>
    </w:p>
    <w:p w:rsidR="00031526" w:rsidRDefault="00031526" w:rsidP="0097223B">
      <w:pPr>
        <w:jc w:val="both"/>
        <w:rPr>
          <w:b/>
          <w:bCs/>
        </w:rPr>
      </w:pPr>
    </w:p>
    <w:p w:rsidR="00006A2B" w:rsidRPr="006C2229" w:rsidRDefault="00087193" w:rsidP="0097223B">
      <w:pPr>
        <w:jc w:val="both"/>
        <w:rPr>
          <w:b/>
          <w:color w:val="000000"/>
        </w:rPr>
      </w:pPr>
      <w:r w:rsidRPr="006C2229">
        <w:rPr>
          <w:b/>
          <w:bCs/>
        </w:rPr>
        <w:t xml:space="preserve">Тема </w:t>
      </w:r>
      <w:r w:rsidR="00031526">
        <w:rPr>
          <w:b/>
          <w:bCs/>
        </w:rPr>
        <w:t>4</w:t>
      </w:r>
      <w:r w:rsidRPr="006C2229">
        <w:rPr>
          <w:b/>
          <w:bCs/>
        </w:rPr>
        <w:t>.</w:t>
      </w:r>
      <w:r w:rsidR="00031526">
        <w:rPr>
          <w:b/>
          <w:bCs/>
        </w:rPr>
        <w:t xml:space="preserve"> </w:t>
      </w:r>
      <w:r w:rsidR="00B96FB2" w:rsidRPr="006C2229">
        <w:rPr>
          <w:b/>
          <w:bCs/>
        </w:rPr>
        <w:t xml:space="preserve">Русская литература </w:t>
      </w:r>
      <w:r w:rsidR="00B96FB2" w:rsidRPr="006C2229">
        <w:rPr>
          <w:b/>
          <w:bCs/>
          <w:lang w:val="en-US"/>
        </w:rPr>
        <w:t>XIX</w:t>
      </w:r>
      <w:r w:rsidR="00B96FB2" w:rsidRPr="006C2229">
        <w:rPr>
          <w:b/>
          <w:bCs/>
        </w:rPr>
        <w:t> века в историческом контексте.</w:t>
      </w:r>
    </w:p>
    <w:p w:rsidR="00087193" w:rsidRPr="006C2229" w:rsidRDefault="00087193" w:rsidP="0097223B">
      <w:pPr>
        <w:ind w:firstLine="709"/>
        <w:jc w:val="both"/>
        <w:rPr>
          <w:i/>
        </w:rPr>
      </w:pPr>
      <w:r w:rsidRPr="006C2229">
        <w:rPr>
          <w:bCs/>
          <w:i/>
        </w:rPr>
        <w:t xml:space="preserve">Занятие </w:t>
      </w:r>
      <w:r w:rsidR="00031526">
        <w:rPr>
          <w:bCs/>
          <w:i/>
        </w:rPr>
        <w:t>4</w:t>
      </w:r>
      <w:r w:rsidR="006061C7" w:rsidRPr="006C2229">
        <w:rPr>
          <w:bCs/>
          <w:i/>
        </w:rPr>
        <w:t xml:space="preserve">. </w:t>
      </w:r>
      <w:r w:rsidR="00B96FB2" w:rsidRPr="006C2229">
        <w:rPr>
          <w:i/>
        </w:rPr>
        <w:t>Эволюция проблематики русской классической литературы как отражение исторического процесса.</w:t>
      </w:r>
    </w:p>
    <w:p w:rsidR="00BF7EEA" w:rsidRPr="006C2229" w:rsidRDefault="003E0B46" w:rsidP="00031526">
      <w:pPr>
        <w:pStyle w:val="ad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Литературное движение 1800-1825 гг.</w:t>
      </w:r>
    </w:p>
    <w:p w:rsidR="003E0B46" w:rsidRPr="006C2229" w:rsidRDefault="003E0B46" w:rsidP="00031526">
      <w:pPr>
        <w:pStyle w:val="ad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Проблемы исторических судеб России в художественной литературе и поэзии.</w:t>
      </w:r>
    </w:p>
    <w:p w:rsidR="003E0B46" w:rsidRPr="006C2229" w:rsidRDefault="003E0B46" w:rsidP="00031526">
      <w:pPr>
        <w:pStyle w:val="ad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Проблема «маленького человека» в русской литературе XIX в.</w:t>
      </w:r>
    </w:p>
    <w:p w:rsidR="003E0B46" w:rsidRPr="006C2229" w:rsidRDefault="003E0B46" w:rsidP="00031526">
      <w:pPr>
        <w:pStyle w:val="ad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Судьбы русской деревни в классической русской литературе XIX в.</w:t>
      </w:r>
    </w:p>
    <w:p w:rsidR="003E0B46" w:rsidRPr="006C2229" w:rsidRDefault="003E0B46" w:rsidP="00031526">
      <w:pPr>
        <w:pStyle w:val="ad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Русская литература XIX в. как источник по истории повседневной жизни различных слоев населения России.</w:t>
      </w:r>
    </w:p>
    <w:p w:rsidR="0097223B" w:rsidRDefault="0097223B" w:rsidP="0097223B">
      <w:pPr>
        <w:widowControl w:val="0"/>
        <w:autoSpaceDE w:val="0"/>
        <w:autoSpaceDN w:val="0"/>
        <w:jc w:val="both"/>
        <w:rPr>
          <w:b/>
          <w:bCs/>
        </w:rPr>
      </w:pPr>
    </w:p>
    <w:p w:rsidR="00BD222B" w:rsidRPr="006C2229" w:rsidRDefault="00442937" w:rsidP="0097223B">
      <w:pPr>
        <w:widowControl w:val="0"/>
        <w:autoSpaceDE w:val="0"/>
        <w:autoSpaceDN w:val="0"/>
        <w:jc w:val="both"/>
        <w:rPr>
          <w:b/>
        </w:rPr>
      </w:pPr>
      <w:r w:rsidRPr="006C2229">
        <w:rPr>
          <w:b/>
          <w:bCs/>
        </w:rPr>
        <w:t xml:space="preserve">Тема </w:t>
      </w:r>
      <w:r w:rsidR="00031526">
        <w:rPr>
          <w:b/>
          <w:bCs/>
        </w:rPr>
        <w:t>5</w:t>
      </w:r>
      <w:r w:rsidRPr="006C2229">
        <w:rPr>
          <w:b/>
          <w:bCs/>
        </w:rPr>
        <w:t xml:space="preserve">. </w:t>
      </w:r>
      <w:r w:rsidR="00B96FB2" w:rsidRPr="006C2229">
        <w:rPr>
          <w:b/>
          <w:bCs/>
        </w:rPr>
        <w:t>Серебряный век в истории русской литературы.</w:t>
      </w:r>
    </w:p>
    <w:p w:rsidR="00442937" w:rsidRPr="006C2229" w:rsidRDefault="003B23A1" w:rsidP="0097223B">
      <w:pPr>
        <w:ind w:firstLine="709"/>
        <w:jc w:val="both"/>
        <w:rPr>
          <w:i/>
        </w:rPr>
      </w:pPr>
      <w:r w:rsidRPr="006C2229">
        <w:rPr>
          <w:bCs/>
          <w:i/>
        </w:rPr>
        <w:t xml:space="preserve">Занятие </w:t>
      </w:r>
      <w:r w:rsidR="00031526">
        <w:rPr>
          <w:bCs/>
          <w:i/>
        </w:rPr>
        <w:t>5</w:t>
      </w:r>
      <w:r w:rsidR="00BD222B" w:rsidRPr="006C2229">
        <w:rPr>
          <w:bCs/>
          <w:i/>
        </w:rPr>
        <w:t xml:space="preserve">. </w:t>
      </w:r>
      <w:r w:rsidR="00B96FB2" w:rsidRPr="006C2229">
        <w:rPr>
          <w:i/>
        </w:rPr>
        <w:t>Художественные произведения русской литературы Серебряного века как исторический источник.</w:t>
      </w:r>
    </w:p>
    <w:p w:rsidR="00F043C9" w:rsidRPr="006C2229" w:rsidRDefault="003E0B46" w:rsidP="00031526">
      <w:pPr>
        <w:pStyle w:val="ad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Серебряный век: поэзия 1900-1910х гг.</w:t>
      </w:r>
    </w:p>
    <w:p w:rsidR="00F043C9" w:rsidRPr="006C2229" w:rsidRDefault="00F043C9" w:rsidP="00031526">
      <w:pPr>
        <w:pStyle w:val="ad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Русская литература начала XX в. как источник по истории повседневной жизни различных слоев населения России.</w:t>
      </w:r>
    </w:p>
    <w:p w:rsidR="00DF22CC" w:rsidRPr="006C2229" w:rsidRDefault="00DF22CC" w:rsidP="00031526">
      <w:pPr>
        <w:pStyle w:val="ad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Ощущение времени в концепте русской литературы начала ХХ в.</w:t>
      </w:r>
    </w:p>
    <w:p w:rsidR="00CF5BDC" w:rsidRPr="006C2229" w:rsidRDefault="00CF5BDC" w:rsidP="00031526">
      <w:pPr>
        <w:pStyle w:val="ad"/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«Литература в изгнании» как историко-культурный феномен.</w:t>
      </w:r>
    </w:p>
    <w:p w:rsidR="0097223B" w:rsidRDefault="0097223B" w:rsidP="0097223B">
      <w:pPr>
        <w:widowControl w:val="0"/>
        <w:autoSpaceDE w:val="0"/>
        <w:autoSpaceDN w:val="0"/>
        <w:jc w:val="both"/>
        <w:rPr>
          <w:b/>
          <w:bCs/>
        </w:rPr>
      </w:pPr>
    </w:p>
    <w:p w:rsidR="00A50576" w:rsidRPr="006C2229" w:rsidRDefault="00A50576" w:rsidP="0097223B">
      <w:pPr>
        <w:widowControl w:val="0"/>
        <w:autoSpaceDE w:val="0"/>
        <w:autoSpaceDN w:val="0"/>
        <w:jc w:val="both"/>
        <w:rPr>
          <w:b/>
          <w:color w:val="000000"/>
        </w:rPr>
      </w:pPr>
      <w:r w:rsidRPr="006C2229">
        <w:rPr>
          <w:b/>
          <w:bCs/>
        </w:rPr>
        <w:t xml:space="preserve">Тема </w:t>
      </w:r>
      <w:r w:rsidR="00031526">
        <w:rPr>
          <w:b/>
          <w:bCs/>
        </w:rPr>
        <w:t>6</w:t>
      </w:r>
      <w:r w:rsidRPr="006C2229">
        <w:rPr>
          <w:b/>
          <w:bCs/>
        </w:rPr>
        <w:t xml:space="preserve">. </w:t>
      </w:r>
      <w:r w:rsidR="00B96FB2" w:rsidRPr="006C2229">
        <w:rPr>
          <w:b/>
          <w:bCs/>
        </w:rPr>
        <w:t>Советская литература как исторический источник.</w:t>
      </w:r>
    </w:p>
    <w:p w:rsidR="00013077" w:rsidRPr="006C2229" w:rsidRDefault="00CF5BDC" w:rsidP="0097223B">
      <w:pPr>
        <w:pStyle w:val="21"/>
        <w:ind w:firstLine="709"/>
        <w:jc w:val="both"/>
        <w:rPr>
          <w:i/>
          <w:sz w:val="24"/>
          <w:szCs w:val="24"/>
        </w:rPr>
      </w:pPr>
      <w:r w:rsidRPr="006C2229">
        <w:rPr>
          <w:bCs/>
          <w:i/>
          <w:sz w:val="24"/>
          <w:szCs w:val="24"/>
        </w:rPr>
        <w:t xml:space="preserve">Занятие </w:t>
      </w:r>
      <w:r w:rsidR="00031526">
        <w:rPr>
          <w:bCs/>
          <w:i/>
          <w:sz w:val="24"/>
          <w:szCs w:val="24"/>
        </w:rPr>
        <w:t>6</w:t>
      </w:r>
      <w:r w:rsidR="00E87B49" w:rsidRPr="006C2229">
        <w:rPr>
          <w:bCs/>
          <w:i/>
          <w:sz w:val="24"/>
          <w:szCs w:val="24"/>
        </w:rPr>
        <w:t>.</w:t>
      </w:r>
      <w:r w:rsidR="00B96FB2" w:rsidRPr="006C2229">
        <w:rPr>
          <w:i/>
          <w:sz w:val="24"/>
          <w:szCs w:val="24"/>
        </w:rPr>
        <w:t xml:space="preserve"> Литература советского периода как исторический источник</w:t>
      </w:r>
    </w:p>
    <w:p w:rsidR="0064748B" w:rsidRPr="006C2229" w:rsidRDefault="00CF5BDC" w:rsidP="00031526">
      <w:pPr>
        <w:pStyle w:val="ad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Тема Гражданской войны и революции.</w:t>
      </w:r>
    </w:p>
    <w:p w:rsidR="00CF5BDC" w:rsidRPr="006C2229" w:rsidRDefault="00CF5BDC" w:rsidP="00031526">
      <w:pPr>
        <w:pStyle w:val="ad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Великая отечественная война в литературе 1940-х годов и литературе последующих лет.</w:t>
      </w:r>
    </w:p>
    <w:p w:rsidR="00CF5BDC" w:rsidRPr="006C2229" w:rsidRDefault="00CF5BDC" w:rsidP="00031526">
      <w:pPr>
        <w:pStyle w:val="ad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Литература периода «оттепели» и ее традиции.</w:t>
      </w:r>
    </w:p>
    <w:p w:rsidR="00CF5BDC" w:rsidRPr="006C2229" w:rsidRDefault="00CF5BDC" w:rsidP="00031526">
      <w:pPr>
        <w:pStyle w:val="ad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C2229">
        <w:rPr>
          <w:rFonts w:ascii="Times New Roman" w:hAnsi="Times New Roman"/>
          <w:bCs/>
          <w:sz w:val="24"/>
          <w:szCs w:val="24"/>
          <w:lang w:eastAsia="ru-RU"/>
        </w:rPr>
        <w:t>Литературная эмиграция XX в.</w:t>
      </w:r>
    </w:p>
    <w:p w:rsidR="002172DB" w:rsidRPr="006C2229" w:rsidRDefault="002172DB" w:rsidP="0097223B">
      <w:pPr>
        <w:ind w:firstLine="709"/>
        <w:jc w:val="both"/>
        <w:rPr>
          <w:caps/>
        </w:rPr>
      </w:pPr>
    </w:p>
    <w:p w:rsidR="003F458A" w:rsidRPr="006C2229" w:rsidRDefault="008B73EA" w:rsidP="0097223B">
      <w:pPr>
        <w:ind w:firstLine="709"/>
        <w:jc w:val="both"/>
        <w:rPr>
          <w:b/>
          <w:smallCaps/>
        </w:rPr>
      </w:pPr>
      <w:r w:rsidRPr="006C2229">
        <w:rPr>
          <w:b/>
          <w:smallCaps/>
        </w:rPr>
        <w:t>5.3</w:t>
      </w:r>
      <w:r w:rsidR="00A1730B" w:rsidRPr="006C2229">
        <w:rPr>
          <w:b/>
          <w:smallCaps/>
        </w:rPr>
        <w:t>.</w:t>
      </w:r>
      <w:r w:rsidR="003F458A" w:rsidRPr="006C2229">
        <w:rPr>
          <w:b/>
          <w:smallCaps/>
        </w:rPr>
        <w:t xml:space="preserve"> Темы </w:t>
      </w:r>
      <w:r w:rsidR="00AF6640" w:rsidRPr="006C2229">
        <w:rPr>
          <w:b/>
          <w:smallCaps/>
        </w:rPr>
        <w:t>докладов</w:t>
      </w:r>
      <w:r w:rsidR="00CF4E09" w:rsidRPr="006C2229">
        <w:rPr>
          <w:b/>
          <w:smallCaps/>
        </w:rPr>
        <w:t xml:space="preserve"> и рефератов</w:t>
      </w:r>
    </w:p>
    <w:p w:rsidR="00CF76F2" w:rsidRPr="006C53BD" w:rsidRDefault="00CF76F2" w:rsidP="006C53BD">
      <w:pPr>
        <w:numPr>
          <w:ilvl w:val="0"/>
          <w:numId w:val="32"/>
        </w:numPr>
        <w:jc w:val="both"/>
        <w:rPr>
          <w:bCs/>
        </w:rPr>
      </w:pPr>
      <w:r w:rsidRPr="006C53BD">
        <w:rPr>
          <w:bCs/>
        </w:rPr>
        <w:t>«Повесть временных лет» как художественно изложенная история Русского государства.</w:t>
      </w:r>
    </w:p>
    <w:p w:rsidR="00CF76F2" w:rsidRPr="006C53BD" w:rsidRDefault="00CF76F2" w:rsidP="006C53BD">
      <w:pPr>
        <w:numPr>
          <w:ilvl w:val="0"/>
          <w:numId w:val="32"/>
        </w:numPr>
        <w:jc w:val="both"/>
        <w:rPr>
          <w:bCs/>
        </w:rPr>
      </w:pPr>
      <w:r w:rsidRPr="006C53BD">
        <w:rPr>
          <w:bCs/>
        </w:rPr>
        <w:lastRenderedPageBreak/>
        <w:t>Тема общенародного единства и героизма в «Повести о битве на реке Калке».</w:t>
      </w:r>
    </w:p>
    <w:p w:rsidR="00CF76F2" w:rsidRPr="006C53BD" w:rsidRDefault="00CF76F2" w:rsidP="006C53BD">
      <w:pPr>
        <w:numPr>
          <w:ilvl w:val="0"/>
          <w:numId w:val="32"/>
        </w:numPr>
        <w:jc w:val="both"/>
        <w:rPr>
          <w:bCs/>
        </w:rPr>
      </w:pPr>
      <w:r w:rsidRPr="006C53BD">
        <w:rPr>
          <w:bCs/>
        </w:rPr>
        <w:t>Иван Грозный как писатель.</w:t>
      </w:r>
    </w:p>
    <w:p w:rsidR="00CF76F2" w:rsidRPr="006C53BD" w:rsidRDefault="00CF76F2" w:rsidP="006C53BD">
      <w:pPr>
        <w:numPr>
          <w:ilvl w:val="0"/>
          <w:numId w:val="32"/>
        </w:numPr>
        <w:jc w:val="both"/>
        <w:rPr>
          <w:bCs/>
        </w:rPr>
      </w:pPr>
      <w:r w:rsidRPr="006C53BD">
        <w:rPr>
          <w:bCs/>
        </w:rPr>
        <w:t>История российского книгопечатания.</w:t>
      </w:r>
    </w:p>
    <w:p w:rsidR="00CF76F2" w:rsidRPr="006C53BD" w:rsidRDefault="00CF76F2" w:rsidP="006C53BD">
      <w:pPr>
        <w:numPr>
          <w:ilvl w:val="0"/>
          <w:numId w:val="32"/>
        </w:numPr>
        <w:jc w:val="both"/>
        <w:rPr>
          <w:bCs/>
        </w:rPr>
      </w:pPr>
      <w:r w:rsidRPr="006C53BD">
        <w:rPr>
          <w:bCs/>
        </w:rPr>
        <w:t>Общественный пафос комедии «Недоросль».</w:t>
      </w:r>
    </w:p>
    <w:p w:rsidR="003F458A" w:rsidRPr="006C2229" w:rsidRDefault="008F5D69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>Русский романтизм.</w:t>
      </w:r>
    </w:p>
    <w:p w:rsidR="008F5D69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 xml:space="preserve">«Натуральная школа» в русской литературе </w:t>
      </w:r>
      <w:r w:rsidRPr="006C53BD">
        <w:rPr>
          <w:bCs/>
        </w:rPr>
        <w:t>XIX </w:t>
      </w:r>
      <w:r w:rsidRPr="006C2229">
        <w:rPr>
          <w:bCs/>
        </w:rPr>
        <w:t>в.</w:t>
      </w:r>
    </w:p>
    <w:p w:rsidR="00107B53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>Отражение Восстания декабристов в русской классической литературе.</w:t>
      </w:r>
    </w:p>
    <w:p w:rsidR="00107B53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 xml:space="preserve">Дворянская культура в русской литературе </w:t>
      </w:r>
      <w:r w:rsidRPr="006C2229">
        <w:rPr>
          <w:bCs/>
          <w:lang w:val="en-US"/>
        </w:rPr>
        <w:t>XIX </w:t>
      </w:r>
      <w:r w:rsidRPr="006C2229">
        <w:rPr>
          <w:bCs/>
        </w:rPr>
        <w:t>в.</w:t>
      </w:r>
    </w:p>
    <w:p w:rsidR="00107B53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 xml:space="preserve">Традиции и </w:t>
      </w:r>
      <w:r w:rsidR="00755457" w:rsidRPr="006C2229">
        <w:rPr>
          <w:bCs/>
        </w:rPr>
        <w:t>новации пореформенной России</w:t>
      </w:r>
      <w:r w:rsidRPr="006C2229">
        <w:rPr>
          <w:bCs/>
        </w:rPr>
        <w:t xml:space="preserve"> в романах Л.Н. Толстого, А.П. Чехова, И.А. Бунина.</w:t>
      </w:r>
    </w:p>
    <w:p w:rsidR="00107B53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 xml:space="preserve">Деловой человек в </w:t>
      </w:r>
      <w:r w:rsidR="00755457" w:rsidRPr="006C2229">
        <w:rPr>
          <w:bCs/>
        </w:rPr>
        <w:t xml:space="preserve">литературе второй половины </w:t>
      </w:r>
      <w:r w:rsidR="00755457" w:rsidRPr="006C2229">
        <w:rPr>
          <w:bCs/>
          <w:lang w:val="en-US"/>
        </w:rPr>
        <w:t>XIX </w:t>
      </w:r>
      <w:r w:rsidR="00755457" w:rsidRPr="006C2229">
        <w:rPr>
          <w:bCs/>
        </w:rPr>
        <w:t>в.</w:t>
      </w:r>
    </w:p>
    <w:p w:rsidR="00107B53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>Социальная проблематика романов Ф.М. Достоевского.</w:t>
      </w:r>
    </w:p>
    <w:p w:rsidR="00107B53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>Литература русского зарубежья как источник по истории русской эмиграции.</w:t>
      </w:r>
    </w:p>
    <w:p w:rsidR="00107B53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>История русской интеллигенции ХХ в. глазами Ю. Трифонова.</w:t>
      </w:r>
    </w:p>
    <w:p w:rsidR="00107B53" w:rsidRPr="006C2229" w:rsidRDefault="00107B53" w:rsidP="00CF76F2">
      <w:pPr>
        <w:numPr>
          <w:ilvl w:val="0"/>
          <w:numId w:val="32"/>
        </w:numPr>
        <w:jc w:val="both"/>
        <w:rPr>
          <w:bCs/>
        </w:rPr>
      </w:pPr>
      <w:r w:rsidRPr="006C2229">
        <w:rPr>
          <w:bCs/>
        </w:rPr>
        <w:t>Советское прошлое и эмигрантское настоящее в творчестве писателей-диссидентов.</w:t>
      </w:r>
    </w:p>
    <w:p w:rsidR="008F5D69" w:rsidRPr="006C2229" w:rsidRDefault="008F5D69" w:rsidP="0097223B">
      <w:pPr>
        <w:ind w:firstLine="709"/>
        <w:jc w:val="both"/>
        <w:rPr>
          <w:b/>
          <w:bCs/>
        </w:rPr>
      </w:pPr>
    </w:p>
    <w:p w:rsidR="001348C1" w:rsidRPr="0097223B" w:rsidRDefault="001348C1" w:rsidP="0097223B">
      <w:pPr>
        <w:ind w:firstLine="709"/>
        <w:jc w:val="both"/>
        <w:rPr>
          <w:b/>
          <w:bCs/>
        </w:rPr>
      </w:pPr>
      <w:r w:rsidRPr="0097223B">
        <w:rPr>
          <w:b/>
          <w:bCs/>
        </w:rPr>
        <w:t>5.4. Рабо</w:t>
      </w:r>
      <w:r w:rsidR="0097223B">
        <w:rPr>
          <w:b/>
          <w:bCs/>
        </w:rPr>
        <w:t>та с литературным произведением</w:t>
      </w:r>
    </w:p>
    <w:p w:rsidR="001348C1" w:rsidRPr="006C2229" w:rsidRDefault="001348C1" w:rsidP="0097223B">
      <w:pPr>
        <w:ind w:firstLine="709"/>
        <w:jc w:val="both"/>
        <w:rPr>
          <w:bCs/>
        </w:rPr>
      </w:pPr>
      <w:r w:rsidRPr="006C2229">
        <w:rPr>
          <w:bCs/>
        </w:rPr>
        <w:t>1.</w:t>
      </w:r>
      <w:r w:rsidR="0097223B">
        <w:rPr>
          <w:bCs/>
        </w:rPr>
        <w:t xml:space="preserve"> </w:t>
      </w:r>
      <w:r w:rsidRPr="006C2229">
        <w:rPr>
          <w:bCs/>
        </w:rPr>
        <w:t>Для анализ</w:t>
      </w:r>
      <w:r w:rsidR="0097223B">
        <w:rPr>
          <w:bCs/>
        </w:rPr>
        <w:t>а</w:t>
      </w:r>
      <w:r w:rsidRPr="006C2229">
        <w:rPr>
          <w:bCs/>
        </w:rPr>
        <w:t xml:space="preserve"> студент может выбрать (по согласованию с преподавателем) любое литературное произведение, в котором действие происходит в современный для автора произведения период.</w:t>
      </w:r>
    </w:p>
    <w:p w:rsidR="001348C1" w:rsidRPr="006C2229" w:rsidRDefault="001348C1" w:rsidP="0097223B">
      <w:pPr>
        <w:ind w:firstLine="709"/>
        <w:jc w:val="both"/>
        <w:rPr>
          <w:bCs/>
        </w:rPr>
      </w:pPr>
      <w:r w:rsidRPr="006C2229">
        <w:rPr>
          <w:bCs/>
        </w:rPr>
        <w:t>2. Анализ осуществляется в форме доклада, с обязательными отсылками к тексту произведения и изложением собственных оценок, взглядов и суждений студента.</w:t>
      </w:r>
    </w:p>
    <w:p w:rsidR="001348C1" w:rsidRPr="006C2229" w:rsidRDefault="001348C1" w:rsidP="0097223B">
      <w:pPr>
        <w:ind w:firstLine="709"/>
        <w:jc w:val="both"/>
        <w:rPr>
          <w:bCs/>
        </w:rPr>
      </w:pPr>
      <w:r w:rsidRPr="006C2229">
        <w:rPr>
          <w:bCs/>
        </w:rPr>
        <w:t xml:space="preserve">3. В ходе выступления рекомендуется использовать презентацию, </w:t>
      </w:r>
      <w:r w:rsidRPr="006C2229">
        <w:rPr>
          <w:color w:val="000000"/>
        </w:rPr>
        <w:t>включающую в себя (по выбору студента в соответствии с поставленной целью) цитаты из литературного произведения и(или) иллюстрации (включая фотодокументы), а также текстовые пояснения к ним.</w:t>
      </w:r>
    </w:p>
    <w:p w:rsidR="003E314C" w:rsidRPr="006C2229" w:rsidRDefault="003E314C" w:rsidP="0097223B">
      <w:pPr>
        <w:ind w:firstLine="709"/>
        <w:jc w:val="both"/>
        <w:rPr>
          <w:b/>
          <w:bCs/>
        </w:rPr>
      </w:pPr>
    </w:p>
    <w:p w:rsidR="003F458A" w:rsidRPr="006C2229" w:rsidRDefault="003F458A" w:rsidP="0097223B">
      <w:pPr>
        <w:jc w:val="both"/>
        <w:rPr>
          <w:b/>
          <w:bCs/>
          <w:caps/>
        </w:rPr>
      </w:pPr>
      <w:r w:rsidRPr="006C222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F458A" w:rsidRPr="006C2229" w:rsidRDefault="003F458A" w:rsidP="0097223B">
      <w:pPr>
        <w:ind w:firstLine="709"/>
        <w:jc w:val="both"/>
        <w:rPr>
          <w:b/>
          <w:bCs/>
        </w:rPr>
      </w:pPr>
    </w:p>
    <w:p w:rsidR="003F458A" w:rsidRPr="006C2229" w:rsidRDefault="0097223B" w:rsidP="0097223B">
      <w:pPr>
        <w:pStyle w:val="ad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/>
          <w:bCs/>
          <w:smallCaps/>
        </w:rPr>
        <w:t>Текущий контроль</w:t>
      </w:r>
    </w:p>
    <w:p w:rsidR="00A67AC1" w:rsidRPr="006C2229" w:rsidRDefault="00A67AC1" w:rsidP="0097223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</w:p>
    <w:tbl>
      <w:tblPr>
        <w:tblW w:w="9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703"/>
      </w:tblGrid>
      <w:tr w:rsidR="003A4BBA" w:rsidRPr="006C2229" w:rsidTr="0097223B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A4BBA" w:rsidRPr="006C2229" w:rsidRDefault="003A4BBA">
            <w:pPr>
              <w:pStyle w:val="a5"/>
              <w:jc w:val="center"/>
            </w:pPr>
            <w:r w:rsidRPr="006C2229">
              <w:t>№</w:t>
            </w:r>
          </w:p>
          <w:p w:rsidR="003A4BBA" w:rsidRPr="006C2229" w:rsidRDefault="003A4BBA">
            <w:pPr>
              <w:pStyle w:val="a5"/>
              <w:jc w:val="center"/>
            </w:pPr>
            <w:r w:rsidRPr="006C2229">
              <w:t>пп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A4BBA" w:rsidRPr="006C2229" w:rsidRDefault="003A4BBA">
            <w:pPr>
              <w:pStyle w:val="a5"/>
              <w:jc w:val="center"/>
            </w:pPr>
            <w:r w:rsidRPr="006C2229">
              <w:t>№ и наименование блока (раздела) дисциплины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4BBA" w:rsidRPr="006C2229" w:rsidRDefault="003A4BBA">
            <w:pPr>
              <w:pStyle w:val="a5"/>
              <w:jc w:val="center"/>
            </w:pPr>
            <w:r w:rsidRPr="006C2229">
              <w:t>Форма текущего контроля</w:t>
            </w:r>
          </w:p>
        </w:tc>
      </w:tr>
      <w:tr w:rsidR="006C53BD" w:rsidRPr="006C2229" w:rsidTr="0097223B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97223B">
            <w:pPr>
              <w:pStyle w:val="a5"/>
              <w:jc w:val="center"/>
            </w:pPr>
            <w:r w:rsidRPr="006C2229"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921655" w:rsidRDefault="006C53BD" w:rsidP="0014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21655">
              <w:rPr>
                <w:b/>
              </w:rPr>
              <w:t>Тема 1.</w:t>
            </w:r>
            <w:r w:rsidRPr="00921655">
              <w:t xml:space="preserve"> Место и роль художественной литературы в изучении истории. Русская литература как исторический источник.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53BD" w:rsidRPr="006C2229" w:rsidRDefault="006C53BD" w:rsidP="00154D45">
            <w:pPr>
              <w:pStyle w:val="a5"/>
            </w:pPr>
            <w:r w:rsidRPr="006C2229">
              <w:t>Проверка конспектов.</w:t>
            </w:r>
          </w:p>
          <w:p w:rsidR="006C53BD" w:rsidRPr="006C2229" w:rsidRDefault="006C53BD" w:rsidP="00154D45">
            <w:pPr>
              <w:pStyle w:val="a5"/>
              <w:jc w:val="both"/>
            </w:pPr>
            <w:r w:rsidRPr="006C2229">
              <w:t>Опрос на практическом занятии.</w:t>
            </w:r>
          </w:p>
          <w:p w:rsidR="006C53BD" w:rsidRPr="006C2229" w:rsidRDefault="006C53BD" w:rsidP="00154D45">
            <w:pPr>
              <w:pStyle w:val="a5"/>
              <w:jc w:val="both"/>
            </w:pPr>
          </w:p>
        </w:tc>
      </w:tr>
      <w:tr w:rsidR="006C53BD" w:rsidRPr="006C2229" w:rsidTr="0097223B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97223B">
            <w:pPr>
              <w:pStyle w:val="a5"/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921655" w:rsidRDefault="006C53BD" w:rsidP="0014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21655">
              <w:rPr>
                <w:b/>
                <w:bCs/>
              </w:rPr>
              <w:t>Тема 2.</w:t>
            </w:r>
            <w:r w:rsidRPr="00921655">
              <w:rPr>
                <w:bCs/>
              </w:rPr>
              <w:t xml:space="preserve"> Древнерусская литература и становление российского государства.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53BD" w:rsidRPr="006C2229" w:rsidRDefault="006C53BD" w:rsidP="006C53BD">
            <w:pPr>
              <w:pStyle w:val="a5"/>
            </w:pPr>
            <w:r w:rsidRPr="006C2229">
              <w:t>Проверка конспектов.</w:t>
            </w:r>
          </w:p>
          <w:p w:rsidR="006C53BD" w:rsidRPr="006C2229" w:rsidRDefault="006C53BD" w:rsidP="006C53BD">
            <w:pPr>
              <w:pStyle w:val="a5"/>
              <w:jc w:val="both"/>
            </w:pPr>
            <w:r w:rsidRPr="006C2229">
              <w:t>Опрос на практическом занятии</w:t>
            </w:r>
          </w:p>
          <w:p w:rsidR="006C53BD" w:rsidRPr="006C2229" w:rsidRDefault="006C53BD" w:rsidP="006C53BD">
            <w:pPr>
              <w:pStyle w:val="a5"/>
              <w:jc w:val="both"/>
            </w:pPr>
            <w:r w:rsidRPr="006C2229">
              <w:t>Проверка реферата.</w:t>
            </w:r>
          </w:p>
          <w:p w:rsidR="006C53BD" w:rsidRPr="006C2229" w:rsidRDefault="006C53BD" w:rsidP="006C53BD">
            <w:pPr>
              <w:pStyle w:val="a5"/>
            </w:pPr>
          </w:p>
        </w:tc>
      </w:tr>
      <w:tr w:rsidR="006C53BD" w:rsidRPr="006C2229" w:rsidTr="0097223B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97223B">
            <w:pPr>
              <w:pStyle w:val="a5"/>
              <w:jc w:val="center"/>
            </w:pPr>
            <w:r>
              <w:t>3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921655" w:rsidRDefault="006C53BD" w:rsidP="0014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21655">
              <w:rPr>
                <w:b/>
                <w:bCs/>
              </w:rPr>
              <w:t>Тема 3.</w:t>
            </w:r>
            <w:r w:rsidRPr="00921655">
              <w:rPr>
                <w:bCs/>
              </w:rPr>
              <w:t xml:space="preserve"> </w:t>
            </w:r>
            <w:r w:rsidRPr="00921655">
              <w:rPr>
                <w:bCs/>
                <w:lang w:val="en-US"/>
              </w:rPr>
              <w:t>XVIII</w:t>
            </w:r>
            <w:r w:rsidRPr="00921655">
              <w:rPr>
                <w:bCs/>
              </w:rPr>
              <w:t> век в истории России в отражении русской литературы.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53BD" w:rsidRPr="006C2229" w:rsidRDefault="006C53BD" w:rsidP="006C53BD">
            <w:pPr>
              <w:pStyle w:val="a5"/>
            </w:pPr>
            <w:r w:rsidRPr="006C2229">
              <w:t>Проверка конспектов.</w:t>
            </w:r>
          </w:p>
          <w:p w:rsidR="006C53BD" w:rsidRPr="006C2229" w:rsidRDefault="006C53BD" w:rsidP="006C53BD">
            <w:pPr>
              <w:pStyle w:val="a5"/>
              <w:jc w:val="both"/>
            </w:pPr>
            <w:r w:rsidRPr="006C2229">
              <w:t>Опрос на практическом занятии</w:t>
            </w:r>
          </w:p>
          <w:p w:rsidR="006C53BD" w:rsidRPr="006C2229" w:rsidRDefault="006C53BD" w:rsidP="006C53BD">
            <w:pPr>
              <w:pStyle w:val="a5"/>
              <w:jc w:val="both"/>
            </w:pPr>
            <w:r w:rsidRPr="006C2229">
              <w:t>Проверка реферата.</w:t>
            </w:r>
          </w:p>
          <w:p w:rsidR="006C53BD" w:rsidRPr="006C2229" w:rsidRDefault="006C53BD" w:rsidP="006C53BD">
            <w:pPr>
              <w:pStyle w:val="a5"/>
            </w:pPr>
          </w:p>
        </w:tc>
      </w:tr>
      <w:tr w:rsidR="006C53BD" w:rsidRPr="006C2229" w:rsidTr="0097223B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97223B">
            <w:pPr>
              <w:pStyle w:val="a5"/>
              <w:jc w:val="center"/>
            </w:pPr>
            <w:r>
              <w:lastRenderedPageBreak/>
              <w:t>4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14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C2229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6C2229">
              <w:rPr>
                <w:b/>
                <w:bCs/>
              </w:rPr>
              <w:t xml:space="preserve">. </w:t>
            </w:r>
            <w:r w:rsidRPr="006C2229">
              <w:rPr>
                <w:bCs/>
              </w:rPr>
              <w:t xml:space="preserve">Русская литература </w:t>
            </w:r>
            <w:r w:rsidRPr="006C2229">
              <w:rPr>
                <w:bCs/>
                <w:lang w:val="en-US"/>
              </w:rPr>
              <w:t>XIX</w:t>
            </w:r>
            <w:r w:rsidRPr="006C2229">
              <w:rPr>
                <w:bCs/>
              </w:rPr>
              <w:t> века в историческом контексте.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53BD" w:rsidRPr="006C2229" w:rsidRDefault="006C53BD" w:rsidP="00154D45">
            <w:pPr>
              <w:pStyle w:val="a5"/>
            </w:pPr>
            <w:r w:rsidRPr="006C2229">
              <w:t>Проверка конспектов.</w:t>
            </w:r>
          </w:p>
          <w:p w:rsidR="006C53BD" w:rsidRPr="006C2229" w:rsidRDefault="006C53BD" w:rsidP="00154D45">
            <w:pPr>
              <w:pStyle w:val="a5"/>
              <w:jc w:val="both"/>
            </w:pPr>
            <w:r w:rsidRPr="006C2229">
              <w:t>Опрос на практическом занятии</w:t>
            </w:r>
          </w:p>
          <w:p w:rsidR="006C53BD" w:rsidRPr="006C2229" w:rsidRDefault="006C53BD" w:rsidP="00154D45">
            <w:pPr>
              <w:pStyle w:val="a5"/>
              <w:jc w:val="both"/>
            </w:pPr>
            <w:r w:rsidRPr="006C2229">
              <w:t>Проверка реферата.</w:t>
            </w:r>
          </w:p>
          <w:p w:rsidR="006C53BD" w:rsidRPr="006C2229" w:rsidRDefault="006C53BD" w:rsidP="00154D45">
            <w:pPr>
              <w:pStyle w:val="a5"/>
              <w:jc w:val="both"/>
            </w:pPr>
          </w:p>
        </w:tc>
      </w:tr>
      <w:tr w:rsidR="006C53BD" w:rsidRPr="006C2229" w:rsidTr="0097223B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97223B">
            <w:pPr>
              <w:pStyle w:val="a5"/>
              <w:jc w:val="center"/>
            </w:pPr>
            <w:r>
              <w:t>5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14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C2229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6C222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6C2229">
              <w:rPr>
                <w:bCs/>
              </w:rPr>
              <w:t>Серебряный век в истории русской литературы.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53BD" w:rsidRPr="006C2229" w:rsidRDefault="006C53BD" w:rsidP="00154D45">
            <w:pPr>
              <w:pStyle w:val="a5"/>
            </w:pPr>
            <w:r w:rsidRPr="006C2229">
              <w:t>Проверка конспектов.</w:t>
            </w:r>
          </w:p>
          <w:p w:rsidR="006C53BD" w:rsidRPr="006C2229" w:rsidRDefault="006C53BD" w:rsidP="00154D45">
            <w:pPr>
              <w:pStyle w:val="a5"/>
              <w:jc w:val="both"/>
            </w:pPr>
            <w:r w:rsidRPr="006C2229">
              <w:t>Опрос на практическом занятии</w:t>
            </w:r>
          </w:p>
          <w:p w:rsidR="006C53BD" w:rsidRPr="006C2229" w:rsidRDefault="006C53BD" w:rsidP="00154D45">
            <w:pPr>
              <w:pStyle w:val="a5"/>
              <w:jc w:val="both"/>
            </w:pPr>
            <w:r w:rsidRPr="006C2229">
              <w:t>Проверка реферата.</w:t>
            </w:r>
          </w:p>
          <w:p w:rsidR="006C53BD" w:rsidRPr="006C2229" w:rsidRDefault="006C53BD" w:rsidP="00154D45">
            <w:pPr>
              <w:pStyle w:val="a5"/>
              <w:jc w:val="both"/>
            </w:pPr>
          </w:p>
        </w:tc>
      </w:tr>
      <w:tr w:rsidR="006C53BD" w:rsidRPr="006C2229" w:rsidTr="0097223B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97223B">
            <w:pPr>
              <w:pStyle w:val="a5"/>
              <w:jc w:val="center"/>
            </w:pPr>
            <w:r>
              <w:t>6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C53BD" w:rsidRPr="006C2229" w:rsidRDefault="006C53BD" w:rsidP="0014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C2229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6</w:t>
            </w:r>
            <w:r w:rsidRPr="006C222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6C2229">
              <w:rPr>
                <w:bCs/>
              </w:rPr>
              <w:t>Советская литература как исторический источник.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53BD" w:rsidRPr="006C2229" w:rsidRDefault="006C53BD" w:rsidP="00154D45">
            <w:pPr>
              <w:pStyle w:val="a5"/>
            </w:pPr>
            <w:r w:rsidRPr="006C2229">
              <w:t>Проверка конспектов.</w:t>
            </w:r>
          </w:p>
          <w:p w:rsidR="006C53BD" w:rsidRPr="006C2229" w:rsidRDefault="006C53BD" w:rsidP="00154D45">
            <w:pPr>
              <w:pStyle w:val="a5"/>
              <w:jc w:val="both"/>
            </w:pPr>
            <w:r w:rsidRPr="006C2229">
              <w:t>Опрос на практическом занятии.</w:t>
            </w:r>
          </w:p>
          <w:p w:rsidR="006C53BD" w:rsidRPr="006C2229" w:rsidRDefault="006C53BD" w:rsidP="00154D45">
            <w:pPr>
              <w:pStyle w:val="a5"/>
              <w:jc w:val="both"/>
            </w:pPr>
          </w:p>
        </w:tc>
      </w:tr>
    </w:tbl>
    <w:p w:rsidR="00445E3F" w:rsidRPr="006C2229" w:rsidRDefault="00445E3F" w:rsidP="004A7D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color w:val="FF0000"/>
          <w:lang w:eastAsia="en-US"/>
        </w:rPr>
      </w:pPr>
    </w:p>
    <w:p w:rsidR="00DF4912" w:rsidRPr="006C2229" w:rsidRDefault="00DF4912" w:rsidP="004A7D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color w:val="FF0000"/>
          <w:lang w:eastAsia="en-US"/>
        </w:rPr>
      </w:pPr>
    </w:p>
    <w:p w:rsidR="003F458A" w:rsidRPr="006C2229" w:rsidRDefault="003F458A" w:rsidP="006155C7">
      <w:pPr>
        <w:jc w:val="both"/>
        <w:rPr>
          <w:b/>
          <w:bCs/>
          <w:smallCaps/>
        </w:rPr>
      </w:pPr>
      <w:r w:rsidRPr="006C2229">
        <w:rPr>
          <w:b/>
          <w:bCs/>
          <w:smallCaps/>
        </w:rPr>
        <w:t xml:space="preserve">6.2. Примеры оценочных средств </w:t>
      </w:r>
      <w:r w:rsidR="006200B1">
        <w:rPr>
          <w:b/>
          <w:bCs/>
          <w:smallCaps/>
        </w:rPr>
        <w:t xml:space="preserve">для </w:t>
      </w:r>
      <w:r w:rsidRPr="006C2229">
        <w:rPr>
          <w:b/>
          <w:bCs/>
          <w:smallCaps/>
        </w:rPr>
        <w:t>текущего контроля по дисциплине</w:t>
      </w:r>
    </w:p>
    <w:p w:rsidR="003F458A" w:rsidRPr="006C2229" w:rsidRDefault="003F458A" w:rsidP="0028500D">
      <w:pPr>
        <w:jc w:val="both"/>
        <w:rPr>
          <w:b/>
          <w:bCs/>
        </w:rPr>
      </w:pPr>
    </w:p>
    <w:p w:rsidR="003F458A" w:rsidRPr="006C2229" w:rsidRDefault="0097223B" w:rsidP="006200B1">
      <w:pPr>
        <w:jc w:val="both"/>
        <w:rPr>
          <w:b/>
          <w:bCs/>
          <w:i/>
        </w:rPr>
      </w:pPr>
      <w:r>
        <w:rPr>
          <w:b/>
          <w:bCs/>
          <w:i/>
        </w:rPr>
        <w:t>Темы конспектов</w:t>
      </w:r>
    </w:p>
    <w:p w:rsidR="003F458A" w:rsidRPr="006C2229" w:rsidRDefault="003F458A" w:rsidP="0097223B">
      <w:pPr>
        <w:jc w:val="both"/>
        <w:rPr>
          <w:bCs/>
        </w:rPr>
      </w:pPr>
      <w:r w:rsidRPr="006C2229">
        <w:rPr>
          <w:bCs/>
        </w:rPr>
        <w:t xml:space="preserve">Представлены в </w:t>
      </w:r>
      <w:r w:rsidR="006200B1">
        <w:rPr>
          <w:bCs/>
        </w:rPr>
        <w:t>п.</w:t>
      </w:r>
      <w:r w:rsidRPr="006C2229">
        <w:rPr>
          <w:bCs/>
        </w:rPr>
        <w:t xml:space="preserve"> </w:t>
      </w:r>
      <w:r w:rsidR="00445E3F" w:rsidRPr="006C2229">
        <w:rPr>
          <w:bCs/>
        </w:rPr>
        <w:t>5</w:t>
      </w:r>
      <w:r w:rsidRPr="006C2229">
        <w:rPr>
          <w:bCs/>
        </w:rPr>
        <w:t>.1.</w:t>
      </w:r>
    </w:p>
    <w:p w:rsidR="00566B0A" w:rsidRPr="006C2229" w:rsidRDefault="00566B0A" w:rsidP="00107B53">
      <w:pPr>
        <w:tabs>
          <w:tab w:val="left" w:pos="0"/>
        </w:tabs>
        <w:jc w:val="both"/>
        <w:rPr>
          <w:bCs/>
        </w:rPr>
      </w:pPr>
    </w:p>
    <w:p w:rsidR="00445E3F" w:rsidRPr="006C2229" w:rsidRDefault="0097223B" w:rsidP="006200B1">
      <w:pPr>
        <w:jc w:val="both"/>
        <w:rPr>
          <w:b/>
          <w:bCs/>
          <w:i/>
        </w:rPr>
      </w:pPr>
      <w:r>
        <w:rPr>
          <w:b/>
          <w:bCs/>
          <w:i/>
        </w:rPr>
        <w:t>Темы практических занятий</w:t>
      </w:r>
    </w:p>
    <w:p w:rsidR="00445E3F" w:rsidRPr="006C2229" w:rsidRDefault="00445E3F" w:rsidP="0097223B">
      <w:pPr>
        <w:jc w:val="both"/>
        <w:rPr>
          <w:bCs/>
        </w:rPr>
      </w:pPr>
      <w:r w:rsidRPr="006C2229">
        <w:rPr>
          <w:bCs/>
        </w:rPr>
        <w:t xml:space="preserve">Представлены в </w:t>
      </w:r>
      <w:r w:rsidR="006200B1">
        <w:rPr>
          <w:bCs/>
        </w:rPr>
        <w:t>п.</w:t>
      </w:r>
      <w:r w:rsidRPr="006C2229">
        <w:rPr>
          <w:bCs/>
        </w:rPr>
        <w:t xml:space="preserve"> 5.2.</w:t>
      </w:r>
    </w:p>
    <w:p w:rsidR="00445E3F" w:rsidRPr="006C2229" w:rsidRDefault="00445E3F" w:rsidP="006200B1">
      <w:pPr>
        <w:jc w:val="both"/>
        <w:rPr>
          <w:bCs/>
        </w:rPr>
      </w:pPr>
    </w:p>
    <w:p w:rsidR="003F458A" w:rsidRPr="006C2229" w:rsidRDefault="003F458A" w:rsidP="006200B1">
      <w:pPr>
        <w:jc w:val="both"/>
        <w:rPr>
          <w:b/>
          <w:bCs/>
          <w:i/>
        </w:rPr>
      </w:pPr>
      <w:r w:rsidRPr="006C2229">
        <w:rPr>
          <w:b/>
          <w:i/>
        </w:rPr>
        <w:t xml:space="preserve">Темы </w:t>
      </w:r>
      <w:r w:rsidR="00112263" w:rsidRPr="006C2229">
        <w:rPr>
          <w:b/>
          <w:i/>
        </w:rPr>
        <w:t>докладов</w:t>
      </w:r>
      <w:r w:rsidR="00C910FC" w:rsidRPr="006C2229">
        <w:rPr>
          <w:b/>
          <w:i/>
        </w:rPr>
        <w:t xml:space="preserve"> и рефератов</w:t>
      </w:r>
    </w:p>
    <w:p w:rsidR="00AE0F1C" w:rsidRPr="006C2229" w:rsidRDefault="003F458A" w:rsidP="0097223B">
      <w:pPr>
        <w:jc w:val="both"/>
        <w:rPr>
          <w:bCs/>
        </w:rPr>
      </w:pPr>
      <w:r w:rsidRPr="006C2229">
        <w:rPr>
          <w:bCs/>
        </w:rPr>
        <w:t xml:space="preserve">Представлены в </w:t>
      </w:r>
      <w:r w:rsidR="006200B1">
        <w:rPr>
          <w:bCs/>
        </w:rPr>
        <w:t>п.</w:t>
      </w:r>
      <w:r w:rsidRPr="006C2229">
        <w:rPr>
          <w:bCs/>
        </w:rPr>
        <w:t xml:space="preserve"> </w:t>
      </w:r>
      <w:r w:rsidR="00445E3F" w:rsidRPr="006C2229">
        <w:rPr>
          <w:bCs/>
        </w:rPr>
        <w:t>5</w:t>
      </w:r>
      <w:r w:rsidRPr="006C2229">
        <w:rPr>
          <w:bCs/>
        </w:rPr>
        <w:t>.3.</w:t>
      </w:r>
    </w:p>
    <w:p w:rsidR="003E20CF" w:rsidRPr="006C2229" w:rsidRDefault="003E20CF" w:rsidP="0097223B">
      <w:pPr>
        <w:pStyle w:val="2"/>
        <w:spacing w:after="0" w:line="240" w:lineRule="auto"/>
        <w:jc w:val="both"/>
      </w:pPr>
    </w:p>
    <w:p w:rsidR="008A3324" w:rsidRPr="006C2229" w:rsidRDefault="008A3324" w:rsidP="0097223B">
      <w:pPr>
        <w:jc w:val="both"/>
        <w:rPr>
          <w:bCs/>
        </w:rPr>
      </w:pPr>
    </w:p>
    <w:p w:rsidR="003F458A" w:rsidRPr="006C2229" w:rsidRDefault="003F458A" w:rsidP="0097223B">
      <w:pPr>
        <w:jc w:val="both"/>
        <w:rPr>
          <w:b/>
          <w:bCs/>
        </w:rPr>
      </w:pPr>
      <w:r w:rsidRPr="006C2229">
        <w:rPr>
          <w:b/>
          <w:bCs/>
        </w:rPr>
        <w:t xml:space="preserve">7. </w:t>
      </w:r>
      <w:r w:rsidR="006E2B69" w:rsidRPr="006C2229">
        <w:rPr>
          <w:b/>
          <w:bCs/>
        </w:rPr>
        <w:t>ПЕРЕЧЕНЬ ОСНОВНОЙ И ДОПОЛНИТЕЛЬНОЙ УЧЕБНОЙ ЛИТЕРАТУРЫ</w:t>
      </w:r>
    </w:p>
    <w:p w:rsidR="00A10326" w:rsidRDefault="00A10326" w:rsidP="0097223B">
      <w:pPr>
        <w:jc w:val="both"/>
        <w:rPr>
          <w:b/>
          <w:bCs/>
          <w:smallCaps/>
        </w:rPr>
      </w:pPr>
      <w:r w:rsidRPr="006C2229">
        <w:rPr>
          <w:b/>
          <w:bCs/>
          <w:smallCaps/>
        </w:rPr>
        <w:t>7.1. Основная литература</w:t>
      </w:r>
    </w:p>
    <w:p w:rsidR="0097223B" w:rsidRPr="006C2229" w:rsidRDefault="0097223B" w:rsidP="0097223B">
      <w:pPr>
        <w:jc w:val="both"/>
        <w:rPr>
          <w:b/>
          <w:bCs/>
          <w:small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434"/>
        <w:gridCol w:w="1560"/>
        <w:gridCol w:w="18"/>
        <w:gridCol w:w="1117"/>
        <w:gridCol w:w="17"/>
        <w:gridCol w:w="696"/>
        <w:gridCol w:w="18"/>
        <w:gridCol w:w="1258"/>
        <w:gridCol w:w="18"/>
        <w:gridCol w:w="1814"/>
        <w:gridCol w:w="11"/>
      </w:tblGrid>
      <w:tr w:rsidR="0097223B" w:rsidRPr="0097223B" w:rsidTr="0097223B">
        <w:trPr>
          <w:cantSplit/>
          <w:trHeight w:val="60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  <w:r w:rsidRPr="0097223B">
              <w:t>№ п/п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  <w:r w:rsidRPr="0097223B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  <w:r w:rsidRPr="0097223B">
              <w:t>Авторы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0326" w:rsidRPr="0097223B" w:rsidRDefault="00A10326" w:rsidP="0097223B">
            <w:pPr>
              <w:jc w:val="center"/>
            </w:pPr>
            <w:r w:rsidRPr="0097223B">
              <w:t>Место издания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0326" w:rsidRPr="0097223B" w:rsidRDefault="00A10326" w:rsidP="0097223B">
            <w:pPr>
              <w:jc w:val="center"/>
            </w:pPr>
            <w:r w:rsidRPr="0097223B">
              <w:t>Год издания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  <w:r w:rsidRPr="0097223B">
              <w:t>Наличие</w:t>
            </w:r>
          </w:p>
        </w:tc>
      </w:tr>
      <w:tr w:rsidR="0097223B" w:rsidRPr="0097223B" w:rsidTr="0097223B">
        <w:trPr>
          <w:cantSplit/>
          <w:trHeight w:val="519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97223B" w:rsidRDefault="00A10326" w:rsidP="0097223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26" w:rsidRPr="0097223B" w:rsidRDefault="0097223B" w:rsidP="0097223B">
            <w:pPr>
              <w:jc w:val="center"/>
            </w:pPr>
            <w:r w:rsidRPr="0097223B">
              <w:t>печатные издания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26" w:rsidRPr="0097223B" w:rsidRDefault="00A10326" w:rsidP="0097223B">
            <w:pPr>
              <w:jc w:val="center"/>
            </w:pPr>
            <w:r w:rsidRPr="0097223B">
              <w:t>ЭБС</w:t>
            </w:r>
            <w:r w:rsidR="0097223B" w:rsidRPr="0097223B">
              <w:t xml:space="preserve"> (</w:t>
            </w:r>
            <w:r w:rsidRPr="0097223B">
              <w:t>адрес в сети Интернет</w:t>
            </w:r>
            <w:r w:rsidR="0097223B" w:rsidRPr="0097223B">
              <w:t>)</w:t>
            </w:r>
          </w:p>
        </w:tc>
      </w:tr>
      <w:tr w:rsidR="0097223B" w:rsidRPr="0097223B" w:rsidTr="0097223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97223B">
            <w:pPr>
              <w:jc w:val="center"/>
            </w:pPr>
            <w:r w:rsidRPr="0097223B"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both"/>
            </w:pPr>
            <w:r w:rsidRPr="0097223B">
              <w:t>История культуры повседневности: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B51042" w:rsidRDefault="0097223B" w:rsidP="0097223B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М.: Проспект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97223B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392D9F" w:rsidP="006C53BD">
            <w:pPr>
              <w:jc w:val="both"/>
            </w:pPr>
            <w:r w:rsidRPr="00C322B8">
              <w:rPr>
                <w:color w:val="0000FF"/>
                <w:u w:val="single"/>
              </w:rPr>
              <w:t>http://biblioclub.ru/</w:t>
            </w:r>
          </w:p>
        </w:tc>
      </w:tr>
      <w:tr w:rsidR="0097223B" w:rsidRPr="0097223B" w:rsidTr="0097223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97223B">
            <w:pPr>
              <w:jc w:val="center"/>
            </w:pPr>
            <w:r w:rsidRPr="0097223B"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B51042" w:rsidRDefault="0097223B" w:rsidP="0097223B">
            <w:pPr>
              <w:pStyle w:val="afa"/>
              <w:autoSpaceDN w:val="0"/>
              <w:spacing w:after="0"/>
              <w:ind w:left="0"/>
              <w:jc w:val="both"/>
            </w:pPr>
            <w:r w:rsidRPr="00B51042">
              <w:t>История</w:t>
            </w:r>
            <w:r w:rsidRPr="00B51042">
              <w:rPr>
                <w:rStyle w:val="apple-converted-space"/>
              </w:rPr>
              <w:t xml:space="preserve"> </w:t>
            </w:r>
            <w:r w:rsidRPr="00B51042">
              <w:rPr>
                <w:bCs/>
              </w:rPr>
              <w:t>русск</w:t>
            </w:r>
            <w:r w:rsidRPr="00B51042">
              <w:t>ой</w:t>
            </w:r>
            <w:r w:rsidRPr="00B51042">
              <w:rPr>
                <w:rStyle w:val="apple-converted-space"/>
              </w:rPr>
              <w:t xml:space="preserve"> </w:t>
            </w:r>
            <w:r w:rsidRPr="00B51042">
              <w:rPr>
                <w:bCs/>
              </w:rPr>
              <w:t>литератур</w:t>
            </w:r>
            <w:r w:rsidRPr="00B51042">
              <w:t xml:space="preserve">ы: конспект лекций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B51042" w:rsidRDefault="0097223B" w:rsidP="0097223B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Галустова О.В.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Москва: А-Приор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97223B">
            <w:pPr>
              <w:jc w:val="center"/>
            </w:pPr>
            <w:r w:rsidRPr="0097223B">
              <w:t>2006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392D9F" w:rsidP="006C53BD">
            <w:pPr>
              <w:jc w:val="both"/>
            </w:pPr>
            <w:r w:rsidRPr="00C322B8">
              <w:rPr>
                <w:color w:val="0000FF"/>
                <w:u w:val="single"/>
              </w:rPr>
              <w:t>http://biblioclub.ru/</w:t>
            </w:r>
          </w:p>
        </w:tc>
      </w:tr>
      <w:tr w:rsidR="0097223B" w:rsidRPr="0097223B" w:rsidTr="0097223B">
        <w:tblPrEx>
          <w:jc w:val="center"/>
        </w:tblPrEx>
        <w:trPr>
          <w:gridAfter w:val="1"/>
          <w:wAfter w:w="11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97223B">
            <w:pPr>
              <w:jc w:val="center"/>
            </w:pPr>
            <w:r w:rsidRPr="0097223B"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both"/>
            </w:pPr>
            <w:r w:rsidRPr="0097223B">
              <w:rPr>
                <w:rStyle w:val="aff"/>
                <w:b w:val="0"/>
              </w:rPr>
              <w:t>Источниковедение отечественной истории</w:t>
            </w:r>
            <w:r w:rsidRPr="0097223B">
              <w:t xml:space="preserve">: учебное пособие для студентов высших учебных заведений, обучающихся по специальности "История" и </w:t>
            </w:r>
            <w:r w:rsidRPr="0097223B">
              <w:lastRenderedPageBreak/>
              <w:t>направлению подготовки "История"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lastRenderedPageBreak/>
              <w:t>А.Г. Голиков,</w:t>
            </w:r>
          </w:p>
          <w:p w:rsidR="0097223B" w:rsidRPr="0097223B" w:rsidRDefault="0097223B" w:rsidP="0097223B">
            <w:pPr>
              <w:jc w:val="center"/>
            </w:pPr>
            <w:r w:rsidRPr="0097223B">
              <w:t>Т.А. Круглова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М.: Академия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6C53BD">
            <w:pPr>
              <w:jc w:val="center"/>
            </w:pPr>
            <w:r w:rsidRPr="0097223B">
              <w:t>+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6C53BD">
            <w:pPr>
              <w:jc w:val="both"/>
            </w:pPr>
          </w:p>
        </w:tc>
      </w:tr>
      <w:tr w:rsidR="0097223B" w:rsidRPr="0097223B" w:rsidTr="0097223B">
        <w:tblPrEx>
          <w:jc w:val="center"/>
        </w:tblPrEx>
        <w:trPr>
          <w:gridAfter w:val="1"/>
          <w:wAfter w:w="11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97223B">
            <w:pPr>
              <w:jc w:val="center"/>
            </w:pPr>
            <w:r w:rsidRPr="0097223B"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both"/>
            </w:pPr>
            <w:r w:rsidRPr="0097223B">
              <w:t>Источниковедение: учебник для академического бакалавриата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Сиренов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Москва: Юрайт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2015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6C53BD">
            <w:pPr>
              <w:jc w:val="center"/>
            </w:pPr>
            <w:r w:rsidRPr="0097223B">
              <w:t>+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6C53BD">
            <w:pPr>
              <w:jc w:val="both"/>
            </w:pPr>
          </w:p>
        </w:tc>
      </w:tr>
      <w:tr w:rsidR="0097223B" w:rsidRPr="0097223B" w:rsidTr="0097223B">
        <w:tblPrEx>
          <w:jc w:val="center"/>
        </w:tblPrEx>
        <w:trPr>
          <w:gridAfter w:val="1"/>
          <w:wAfter w:w="11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97223B">
            <w:pPr>
              <w:jc w:val="center"/>
            </w:pPr>
            <w:r w:rsidRPr="0097223B"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both"/>
            </w:pPr>
            <w:r w:rsidRPr="0097223B">
              <w:t>Источниковедение: учебное пособие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B83078" w:rsidP="0097223B">
            <w:pPr>
              <w:jc w:val="center"/>
            </w:pPr>
            <w:r w:rsidRPr="00B83078">
              <w:rPr>
                <w:bCs/>
              </w:rPr>
              <w:t>Румянцева</w:t>
            </w:r>
            <w:r w:rsidRPr="00B83078">
              <w:t> М. Ф.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 xml:space="preserve">М.: </w:t>
            </w:r>
            <w:hyperlink r:id="rId8" w:history="1">
              <w:r w:rsidRPr="0097223B">
                <w:rPr>
                  <w:rStyle w:val="af2"/>
                  <w:color w:val="auto"/>
                  <w:u w:val="none"/>
                </w:rPr>
                <w:t>Издательский дом Высшей школы экономики</w:t>
              </w:r>
            </w:hyperlink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97223B" w:rsidP="0097223B">
            <w:pPr>
              <w:jc w:val="center"/>
            </w:pPr>
            <w:r w:rsidRPr="0097223B">
              <w:t>2015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B" w:rsidRPr="0097223B" w:rsidRDefault="0097223B" w:rsidP="006C53BD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3B" w:rsidRPr="0097223B" w:rsidRDefault="00392D9F" w:rsidP="006C53BD">
            <w:pPr>
              <w:jc w:val="both"/>
            </w:pPr>
            <w:r w:rsidRPr="00C322B8">
              <w:rPr>
                <w:color w:val="0000FF"/>
                <w:u w:val="single"/>
              </w:rPr>
              <w:t>http://biblioclub.ru/</w:t>
            </w:r>
          </w:p>
        </w:tc>
      </w:tr>
    </w:tbl>
    <w:p w:rsidR="00A10326" w:rsidRPr="006C2229" w:rsidRDefault="00A10326" w:rsidP="0097223B">
      <w:pPr>
        <w:autoSpaceDE w:val="0"/>
        <w:autoSpaceDN w:val="0"/>
        <w:adjustRightInd w:val="0"/>
        <w:ind w:firstLine="709"/>
        <w:jc w:val="both"/>
        <w:rPr>
          <w:i/>
          <w:color w:val="FF0000"/>
        </w:rPr>
      </w:pPr>
    </w:p>
    <w:p w:rsidR="00A10326" w:rsidRDefault="00A10326" w:rsidP="0097223B">
      <w:pPr>
        <w:ind w:firstLine="709"/>
        <w:jc w:val="both"/>
        <w:rPr>
          <w:b/>
          <w:smallCaps/>
        </w:rPr>
      </w:pPr>
      <w:r w:rsidRPr="006C2229">
        <w:rPr>
          <w:b/>
          <w:smallCaps/>
        </w:rPr>
        <w:t>7.2. Дополнительная литература</w:t>
      </w:r>
    </w:p>
    <w:p w:rsidR="0097223B" w:rsidRPr="006C2229" w:rsidRDefault="0097223B" w:rsidP="0097223B">
      <w:pPr>
        <w:ind w:firstLine="709"/>
        <w:jc w:val="both"/>
        <w:rPr>
          <w:b/>
          <w:small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2410"/>
        <w:gridCol w:w="1560"/>
        <w:gridCol w:w="27"/>
        <w:gridCol w:w="1106"/>
        <w:gridCol w:w="709"/>
        <w:gridCol w:w="1276"/>
        <w:gridCol w:w="1843"/>
      </w:tblGrid>
      <w:tr w:rsidR="00BD375A" w:rsidRPr="00BD375A" w:rsidTr="00BD375A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  <w:r w:rsidRPr="00BD375A">
              <w:t>№ п/п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  <w:r w:rsidRPr="00BD375A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  <w:r w:rsidRPr="00BD375A">
              <w:t>Авторы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0326" w:rsidRPr="00BD375A" w:rsidRDefault="00A10326" w:rsidP="00BD375A">
            <w:pPr>
              <w:jc w:val="center"/>
            </w:pPr>
            <w:r w:rsidRPr="00BD375A"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0326" w:rsidRPr="00BD375A" w:rsidRDefault="00A10326" w:rsidP="00BD375A">
            <w:pPr>
              <w:jc w:val="center"/>
            </w:pPr>
            <w:r w:rsidRPr="00BD375A">
              <w:t>Год издания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  <w:r w:rsidRPr="00BD375A">
              <w:t>Наличие</w:t>
            </w:r>
          </w:p>
        </w:tc>
      </w:tr>
      <w:tr w:rsidR="00BD375A" w:rsidRPr="00BD375A" w:rsidTr="00BD375A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26" w:rsidRPr="00BD375A" w:rsidRDefault="00A10326" w:rsidP="00BD37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26" w:rsidRPr="00BD375A" w:rsidRDefault="00BD375A" w:rsidP="00BD375A">
            <w:pPr>
              <w:jc w:val="center"/>
            </w:pPr>
            <w:r w:rsidRPr="00BD375A">
              <w:t>Печатные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26" w:rsidRPr="00BD375A" w:rsidRDefault="00A10326" w:rsidP="00BD375A">
            <w:pPr>
              <w:jc w:val="center"/>
            </w:pPr>
            <w:r w:rsidRPr="00BD375A">
              <w:t>ЭБС</w:t>
            </w:r>
            <w:r w:rsidR="00BD375A" w:rsidRPr="00BD375A">
              <w:t xml:space="preserve"> (</w:t>
            </w:r>
            <w:r w:rsidRPr="00BD375A">
              <w:t>адрес в сети Интернет</w:t>
            </w:r>
            <w:r w:rsidR="00BD375A" w:rsidRPr="00BD375A">
              <w:t>)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jc w:val="both"/>
            </w:pPr>
            <w:r w:rsidRPr="00BD375A">
              <w:t>Введение в</w:t>
            </w:r>
            <w:r w:rsidRPr="00BD375A">
              <w:rPr>
                <w:rStyle w:val="apple-converted-space"/>
              </w:rPr>
              <w:t xml:space="preserve"> </w:t>
            </w:r>
            <w:r w:rsidRPr="00BD375A">
              <w:rPr>
                <w:bCs/>
              </w:rPr>
              <w:t>литературоведение</w:t>
            </w:r>
            <w:r w:rsidRPr="00BD375A">
              <w:t xml:space="preserve">: учебное пособие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Прозоров, В.В.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«Флинта»,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 xml:space="preserve">Великие судьбы русской поэзии: начало XX века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Глушаков, Е.Б.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>Литература русского зарубежья (1920</w:t>
            </w:r>
            <w:r>
              <w:t>-</w:t>
            </w:r>
            <w:r w:rsidRPr="00BD375A">
              <w:t>1990): учебное пособие.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С.В. Баранов,</w:t>
            </w:r>
          </w:p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 xml:space="preserve">С.С. Васильева, </w:t>
            </w:r>
          </w:p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 xml:space="preserve">С.Ю. Воробьева, </w:t>
            </w:r>
          </w:p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С.Б. Калашников;</w:t>
            </w:r>
          </w:p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под общ. ред. А.И. Смирновой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jc w:val="both"/>
            </w:pPr>
            <w:r w:rsidRPr="00BD375A">
              <w:t>От Геродота до Интернета: очерки занимательного источниковедения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jc w:val="center"/>
            </w:pPr>
            <w:r w:rsidRPr="00BD375A">
              <w:t>Богданов В.П.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jc w:val="center"/>
            </w:pPr>
            <w:r w:rsidRPr="00BD375A">
              <w:t xml:space="preserve">М.: </w:t>
            </w:r>
            <w:hyperlink r:id="rId9" w:history="1">
              <w:r w:rsidRPr="00BD375A">
                <w:rPr>
                  <w:rStyle w:val="af2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78" w:rsidRPr="00BD375A" w:rsidRDefault="00B83078" w:rsidP="00B83078">
            <w:pPr>
              <w:jc w:val="center"/>
            </w:pPr>
            <w:r w:rsidRPr="00BD375A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>Проблемы реинтер</w:t>
            </w:r>
            <w:r w:rsidRPr="00BD375A">
              <w:lastRenderedPageBreak/>
              <w:t>претации русской литературной классики: учебное посо</w:t>
            </w:r>
            <w:r>
              <w:t>бие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lastRenderedPageBreak/>
              <w:t xml:space="preserve">Завьялова </w:t>
            </w:r>
            <w:r w:rsidRPr="00B51042">
              <w:rPr>
                <w:b w:val="0"/>
                <w:sz w:val="24"/>
                <w:szCs w:val="24"/>
              </w:rPr>
              <w:lastRenderedPageBreak/>
              <w:t>Е.Е.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lastRenderedPageBreak/>
              <w:t>Москва</w:t>
            </w:r>
            <w:r w:rsidRPr="00BD375A">
              <w:t xml:space="preserve">: </w:t>
            </w:r>
            <w:r w:rsidRPr="00BD375A">
              <w:lastRenderedPageBreak/>
              <w:t>Издательство «Флинта»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lastRenderedPageBreak/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</w:t>
            </w:r>
            <w:r w:rsidRPr="001B37E9">
              <w:rPr>
                <w:color w:val="0000FF"/>
                <w:u w:val="single"/>
              </w:rPr>
              <w:lastRenderedPageBreak/>
              <w:t>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>Пути и вехи: Русское</w:t>
            </w:r>
            <w:r w:rsidRPr="00BD375A">
              <w:rPr>
                <w:rStyle w:val="apple-converted-space"/>
              </w:rPr>
              <w:t xml:space="preserve"> </w:t>
            </w:r>
            <w:r w:rsidRPr="00BD375A">
              <w:t>литературоведение</w:t>
            </w:r>
            <w:r w:rsidRPr="00BD375A">
              <w:rPr>
                <w:rStyle w:val="apple-converted-space"/>
              </w:rPr>
              <w:t xml:space="preserve"> в двадцатом веке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Сегал Д.М.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Москва: Водолей,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 xml:space="preserve">Русская литература XIX века. 1801-1850: учебное пособие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Л.П. Кременцов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«Флинта»,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>Русская</w:t>
            </w:r>
            <w:r>
              <w:t xml:space="preserve"> литература XIX века. 1850-1870</w:t>
            </w:r>
            <w:r w:rsidRPr="00BD375A">
              <w:t>: учебное по</w:t>
            </w:r>
            <w:r>
              <w:t>собие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ред. Л.П. Кременцова, С.А. Джанумова.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 xml:space="preserve">Русская литература XIX века. 1880-1890: учебное пособие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ред. Л.П. Кременцова, С.А. Джанумова.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</w:t>
            </w:r>
            <w:r>
              <w:t>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 xml:space="preserve">Русская литература в ХХ веке. Обретения и утраты: учебное пособие.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Кременцов, Л.П.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</w:t>
            </w:r>
            <w:r>
              <w:t>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>Русская литература Серебряного века. Поэтика символизма: учебное пособие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Минералова, И.Г.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>Русские писатели ХХ века от Бунина до Шукшина: учебное пособие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Н.Н. Белякова, О.П. Быкова, М.М. Глушкова, Н.В. Красильникова;</w:t>
            </w:r>
          </w:p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ред. Н.Н. Беляковой, М.М. Глушковой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>Русский неореализм: идеология, п</w:t>
            </w:r>
            <w:r>
              <w:t>оэтика, творческая эволюция (Е. </w:t>
            </w:r>
            <w:r w:rsidRPr="00BD375A">
              <w:t>Замя</w:t>
            </w:r>
            <w:r>
              <w:t xml:space="preserve">тин, </w:t>
            </w:r>
            <w:r>
              <w:lastRenderedPageBreak/>
              <w:t>И. </w:t>
            </w:r>
            <w:r w:rsidRPr="00BD375A">
              <w:t>Шме</w:t>
            </w:r>
            <w:r>
              <w:t>лев, М. </w:t>
            </w:r>
            <w:r w:rsidRPr="00BD375A">
              <w:t>При</w:t>
            </w:r>
            <w:r>
              <w:t>швин, А. </w:t>
            </w:r>
            <w:r w:rsidRPr="00BD375A">
              <w:t>Пла</w:t>
            </w:r>
            <w:r>
              <w:t>тонов, М. </w:t>
            </w:r>
            <w:r w:rsidRPr="00BD375A">
              <w:t>Булгаков и др.): учебное посо</w:t>
            </w:r>
            <w:r>
              <w:t>бие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lastRenderedPageBreak/>
              <w:t>Давыдова Т.Т.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Издательство «Флин</w:t>
            </w:r>
            <w:r w:rsidRPr="00BD375A">
              <w:lastRenderedPageBreak/>
              <w:t>та»,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  <w:tr w:rsidR="00B83078" w:rsidRPr="00BD375A" w:rsidTr="00BD375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pStyle w:val="ad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both"/>
            </w:pPr>
            <w:r w:rsidRPr="00BD375A">
              <w:t>Формальная школа и современное русское литературоведение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Якобсон Р.О. ред. Т. Гланц,</w:t>
            </w:r>
          </w:p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Д. Сичинавой;</w:t>
            </w:r>
          </w:p>
          <w:p w:rsidR="00B83078" w:rsidRPr="00B51042" w:rsidRDefault="00B83078" w:rsidP="00B83078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51042">
              <w:rPr>
                <w:b w:val="0"/>
                <w:sz w:val="24"/>
                <w:szCs w:val="24"/>
              </w:rPr>
              <w:t>пер. Е. Бобракова-Тимошкина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>
              <w:t>Москва</w:t>
            </w:r>
            <w:r w:rsidRPr="00BD375A">
              <w:t>: Языки славянских культур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  <w:r w:rsidRPr="00BD375A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Pr="00BD375A" w:rsidRDefault="00B83078" w:rsidP="00B8307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78" w:rsidRDefault="00B83078" w:rsidP="00B83078">
            <w:r w:rsidRPr="001B37E9">
              <w:rPr>
                <w:color w:val="0000FF"/>
                <w:u w:val="single"/>
              </w:rPr>
              <w:t>http://biblioclub.ru/</w:t>
            </w:r>
          </w:p>
        </w:tc>
      </w:tr>
    </w:tbl>
    <w:p w:rsidR="003F458A" w:rsidRPr="006C2229" w:rsidRDefault="003F458A" w:rsidP="00BD375A">
      <w:pPr>
        <w:ind w:firstLine="709"/>
        <w:jc w:val="both"/>
        <w:rPr>
          <w:i/>
          <w:color w:val="FF0000"/>
        </w:rPr>
      </w:pPr>
    </w:p>
    <w:p w:rsidR="00AE0F1C" w:rsidRPr="006C2229" w:rsidRDefault="00AE0F1C" w:rsidP="00BD375A">
      <w:pPr>
        <w:ind w:firstLine="709"/>
        <w:jc w:val="both"/>
        <w:rPr>
          <w:b/>
          <w:bCs/>
        </w:rPr>
      </w:pPr>
    </w:p>
    <w:p w:rsidR="003F458A" w:rsidRPr="006C2229" w:rsidRDefault="006E2B69" w:rsidP="00BD375A">
      <w:pPr>
        <w:jc w:val="both"/>
        <w:rPr>
          <w:b/>
          <w:bCs/>
        </w:rPr>
      </w:pPr>
      <w:r w:rsidRPr="006C2229">
        <w:rPr>
          <w:b/>
          <w:bCs/>
        </w:rPr>
        <w:t>8.</w:t>
      </w:r>
      <w:r w:rsidR="00BD375A">
        <w:rPr>
          <w:b/>
          <w:bCs/>
        </w:rPr>
        <w:t xml:space="preserve"> </w:t>
      </w:r>
      <w:r w:rsidR="003F458A" w:rsidRPr="006C2229">
        <w:rPr>
          <w:b/>
          <w:bCs/>
          <w:caps/>
        </w:rPr>
        <w:t>Ресурсы информационно-телеко</w:t>
      </w:r>
      <w:r w:rsidRPr="006C2229">
        <w:rPr>
          <w:b/>
          <w:bCs/>
          <w:caps/>
        </w:rPr>
        <w:t>ммуникационной сети «Интернет»</w:t>
      </w:r>
    </w:p>
    <w:p w:rsidR="006200B1" w:rsidRPr="006200B1" w:rsidRDefault="006200B1" w:rsidP="006200B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ind w:firstLine="284"/>
        <w:jc w:val="both"/>
      </w:pPr>
      <w:hyperlink r:id="rId10" w:history="1">
        <w:r w:rsidRPr="006200B1">
          <w:rPr>
            <w:color w:val="0000FF"/>
            <w:u w:val="single"/>
          </w:rPr>
          <w:t>http://www.gumer.info/bibliotek_Buks/History.</w:t>
        </w:r>
        <w:r w:rsidRPr="006200B1">
          <w:rPr>
            <w:color w:val="0000FF"/>
            <w:u w:val="single"/>
            <w:lang w:val="en-US"/>
          </w:rPr>
          <w:t>ru</w:t>
        </w:r>
      </w:hyperlink>
      <w:r w:rsidRPr="006200B1">
        <w:t xml:space="preserve"> – библиотека «Гумер-история»</w:t>
      </w:r>
    </w:p>
    <w:p w:rsidR="006200B1" w:rsidRPr="006200B1" w:rsidRDefault="006200B1" w:rsidP="006200B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ind w:firstLine="284"/>
        <w:jc w:val="both"/>
      </w:pPr>
      <w:hyperlink r:id="rId11" w:history="1">
        <w:r w:rsidRPr="006200B1">
          <w:rPr>
            <w:color w:val="0000FF"/>
            <w:u w:val="single"/>
          </w:rPr>
          <w:t>http://www.history.ru</w:t>
        </w:r>
      </w:hyperlink>
      <w:r w:rsidRPr="006200B1">
        <w:t xml:space="preserve">  – История России: мультимедиа-учебник</w:t>
      </w:r>
    </w:p>
    <w:p w:rsidR="006200B1" w:rsidRPr="006200B1" w:rsidRDefault="006200B1" w:rsidP="006200B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ind w:firstLine="284"/>
        <w:jc w:val="both"/>
      </w:pPr>
      <w:hyperlink r:id="rId12" w:history="1">
        <w:r w:rsidRPr="006200B1">
          <w:rPr>
            <w:color w:val="0000FF"/>
            <w:u w:val="single"/>
          </w:rPr>
          <w:t>http://rex-history.ru</w:t>
        </w:r>
      </w:hyperlink>
      <w:r w:rsidRPr="006200B1">
        <w:t xml:space="preserve">  – исторические журналы («Вопросы истории» и др.)</w:t>
      </w:r>
    </w:p>
    <w:p w:rsidR="006200B1" w:rsidRPr="006200B1" w:rsidRDefault="006200B1" w:rsidP="006200B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ind w:firstLine="284"/>
        <w:jc w:val="both"/>
      </w:pPr>
      <w:hyperlink r:id="rId13" w:history="1">
        <w:r w:rsidRPr="006200B1">
          <w:rPr>
            <w:color w:val="0000FF"/>
            <w:u w:val="single"/>
            <w:lang w:val="en-US"/>
          </w:rPr>
          <w:t>http</w:t>
        </w:r>
        <w:r w:rsidRPr="006200B1">
          <w:rPr>
            <w:color w:val="0000FF"/>
            <w:u w:val="single"/>
          </w:rPr>
          <w:t>://</w:t>
        </w:r>
        <w:r w:rsidRPr="006200B1">
          <w:rPr>
            <w:color w:val="0000FF"/>
            <w:u w:val="single"/>
            <w:lang w:val="en-US"/>
          </w:rPr>
          <w:t>cliodynamics</w:t>
        </w:r>
        <w:r w:rsidRPr="006200B1">
          <w:rPr>
            <w:color w:val="0000FF"/>
            <w:u w:val="single"/>
          </w:rPr>
          <w:t>.</w:t>
        </w:r>
        <w:r w:rsidRPr="006200B1">
          <w:rPr>
            <w:color w:val="0000FF"/>
            <w:u w:val="single"/>
            <w:lang w:val="en-US"/>
          </w:rPr>
          <w:t>ru</w:t>
        </w:r>
      </w:hyperlink>
      <w:r w:rsidRPr="006200B1">
        <w:t xml:space="preserve"> – сайт «Клиодинамика».</w:t>
      </w:r>
    </w:p>
    <w:p w:rsidR="006200B1" w:rsidRPr="006200B1" w:rsidRDefault="006200B1" w:rsidP="006200B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ind w:firstLine="284"/>
        <w:jc w:val="both"/>
      </w:pPr>
      <w:r w:rsidRPr="006200B1">
        <w:t xml:space="preserve">Электронно-библиотечная система «Университетская библиотека онлайн». – Режим доступа: </w:t>
      </w:r>
      <w:hyperlink r:id="rId14" w:history="1">
        <w:r w:rsidRPr="006200B1">
          <w:rPr>
            <w:color w:val="0000FF"/>
            <w:u w:val="single"/>
          </w:rPr>
          <w:t>http://biblioclub.ru</w:t>
        </w:r>
      </w:hyperlink>
    </w:p>
    <w:p w:rsidR="006200B1" w:rsidRPr="006200B1" w:rsidRDefault="006200B1" w:rsidP="006200B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ind w:firstLine="284"/>
        <w:jc w:val="both"/>
        <w:rPr>
          <w:color w:val="0000FF"/>
          <w:u w:val="single"/>
        </w:rPr>
      </w:pPr>
      <w:r w:rsidRPr="006200B1">
        <w:t xml:space="preserve">Научная электронная библиотека. – Режим доступа: </w:t>
      </w:r>
      <w:hyperlink r:id="rId15" w:history="1">
        <w:r w:rsidRPr="006200B1">
          <w:rPr>
            <w:color w:val="0000FF"/>
            <w:u w:val="single"/>
          </w:rPr>
          <w:t>http</w:t>
        </w:r>
        <w:r w:rsidRPr="006200B1">
          <w:rPr>
            <w:color w:val="0000FF"/>
            <w:u w:val="single"/>
            <w:lang w:val="en-US"/>
          </w:rPr>
          <w:t>s</w:t>
        </w:r>
        <w:r w:rsidRPr="006200B1">
          <w:rPr>
            <w:color w:val="0000FF"/>
            <w:u w:val="single"/>
          </w:rPr>
          <w:t>://elibrary.ru</w:t>
        </w:r>
      </w:hyperlink>
      <w:r w:rsidRPr="006200B1">
        <w:rPr>
          <w:color w:val="0000FF"/>
          <w:u w:val="single"/>
        </w:rPr>
        <w:t xml:space="preserve">  </w:t>
      </w:r>
    </w:p>
    <w:p w:rsidR="006200B1" w:rsidRPr="006200B1" w:rsidRDefault="006200B1" w:rsidP="006200B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ind w:firstLine="284"/>
        <w:jc w:val="both"/>
      </w:pPr>
      <w:r w:rsidRPr="006200B1">
        <w:t>Научная электронная библиотека «Киберленинка» - Режим доступа:</w:t>
      </w:r>
      <w:r w:rsidRPr="006200B1">
        <w:rPr>
          <w:u w:val="single"/>
        </w:rPr>
        <w:t xml:space="preserve"> </w:t>
      </w:r>
      <w:hyperlink r:id="rId16" w:history="1">
        <w:r w:rsidRPr="006200B1">
          <w:rPr>
            <w:color w:val="0000FF"/>
            <w:u w:val="single"/>
          </w:rPr>
          <w:t>http://cyberleninka.ru</w:t>
        </w:r>
      </w:hyperlink>
      <w:r w:rsidRPr="006200B1">
        <w:rPr>
          <w:color w:val="0000FF"/>
          <w:u w:val="single"/>
        </w:rPr>
        <w:t xml:space="preserve"> </w:t>
      </w:r>
    </w:p>
    <w:p w:rsidR="006200B1" w:rsidRPr="006200B1" w:rsidRDefault="006200B1" w:rsidP="006200B1">
      <w:pPr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200B1" w:rsidRPr="006200B1" w:rsidRDefault="006200B1" w:rsidP="006200B1">
      <w:pPr>
        <w:contextualSpacing/>
        <w:jc w:val="both"/>
        <w:rPr>
          <w:b/>
          <w:bCs/>
          <w:lang w:eastAsia="en-US"/>
        </w:rPr>
      </w:pPr>
      <w:r w:rsidRPr="006200B1">
        <w:rPr>
          <w:b/>
          <w:bCs/>
          <w:lang w:eastAsia="en-US"/>
        </w:rPr>
        <w:t>9. МЕТОДИЧЕСКИЕ УКАЗАНИЯ ДЛЯ ОБУЧАЮЩИХСЯ ПО ОСВОЕНИЮ ДИСЦИПЛИНЫ</w:t>
      </w:r>
    </w:p>
    <w:p w:rsidR="006200B1" w:rsidRPr="006200B1" w:rsidRDefault="006200B1" w:rsidP="006200B1">
      <w:pPr>
        <w:ind w:firstLine="709"/>
        <w:jc w:val="both"/>
      </w:pPr>
      <w:r w:rsidRPr="006200B1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6200B1">
        <w:rPr>
          <w:b/>
          <w:i/>
        </w:rPr>
        <w:t>Подготовка к лекционным занятиям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</w:t>
      </w:r>
      <w:r w:rsidRPr="006200B1">
        <w:lastRenderedPageBreak/>
        <w:t>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знакомит с новым учебным материалом;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разъясняет учебные элементы, трудные для понимания;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систематизирует учебный материал;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ориентирует в учебном процессе.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t xml:space="preserve">При подготовке к лекции необходимо: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внимательно прочитать материал предыдущей лекции;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узнать тему предстоящей лекции (по тематическому плану, по рабочей программе дисциплины);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ознакомиться с учебным материалом лекции по рекомендованному учебнику и учебным пособиям;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уяснить место изучаемой темы в своей профессиональной подготовке;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sym w:font="Symbol" w:char="F02D"/>
      </w:r>
      <w:r w:rsidRPr="006200B1">
        <w:t xml:space="preserve"> записать возможные вопросы, которые обучающийся предполагает задать преподавателю.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6200B1">
        <w:rPr>
          <w:b/>
          <w:i/>
        </w:rPr>
        <w:t>Подготовка к практическим (семинарским) занятиям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Этот вид самостоятельной работы состоит из нескольких этапов: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t>При подготовке к практическому занятию рекомендуется с целью повышения их эффективности:</w:t>
      </w:r>
    </w:p>
    <w:p w:rsidR="006200B1" w:rsidRPr="006200B1" w:rsidRDefault="006200B1" w:rsidP="006200B1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  <w:r w:rsidRPr="006200B1">
        <w:t>уделять внимание разбору теоретических задач, обсуждаемых на лекциях;</w:t>
      </w:r>
    </w:p>
    <w:p w:rsidR="006200B1" w:rsidRPr="006200B1" w:rsidRDefault="006200B1" w:rsidP="006200B1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  <w:r w:rsidRPr="006200B1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6200B1" w:rsidRPr="006200B1" w:rsidRDefault="006200B1" w:rsidP="006200B1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  <w:r w:rsidRPr="006200B1">
        <w:t>осуществлять регулярную сверку домашних заданий;</w:t>
      </w:r>
    </w:p>
    <w:p w:rsidR="006200B1" w:rsidRPr="006200B1" w:rsidRDefault="006200B1" w:rsidP="006200B1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  <w:r w:rsidRPr="006200B1">
        <w:t>ставить проблемные вопросы, по возможности использовать примеры и задачи с практическим содержанием;</w:t>
      </w:r>
    </w:p>
    <w:p w:rsidR="006200B1" w:rsidRPr="006200B1" w:rsidRDefault="006200B1" w:rsidP="006200B1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  <w:r w:rsidRPr="006200B1">
        <w:t>включаться в используемые при проведении практических занятий активные и интерактивные методы обучения;</w:t>
      </w:r>
    </w:p>
    <w:p w:rsidR="006200B1" w:rsidRPr="006200B1" w:rsidRDefault="006200B1" w:rsidP="006200B1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firstLine="709"/>
        <w:contextualSpacing/>
        <w:jc w:val="both"/>
      </w:pPr>
      <w:r w:rsidRPr="006200B1">
        <w:t>развивать предметную интуицию.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</w:pPr>
      <w:r w:rsidRPr="006200B1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200B1">
        <w:t>обучающемуся</w:t>
      </w:r>
      <w:r w:rsidRPr="006200B1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lastRenderedPageBreak/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3) согласовывать с преподавателем виды работы по изучению дисциплины;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6200B1">
        <w:rPr>
          <w:rFonts w:eastAsia="TimesNewRoman"/>
          <w:b/>
          <w:i/>
        </w:rPr>
        <w:t>Организация самостоятельной работы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200B1">
        <w:t>обучающихся</w:t>
      </w:r>
      <w:r w:rsidRPr="006200B1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6200B1">
        <w:t>обучающихся</w:t>
      </w:r>
      <w:r w:rsidRPr="006200B1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200B1">
        <w:t>обучающимся</w:t>
      </w:r>
      <w:r w:rsidRPr="006200B1">
        <w:rPr>
          <w:rFonts w:eastAsia="TimesNewRoman"/>
        </w:rPr>
        <w:t xml:space="preserve"> учебных заданий.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 xml:space="preserve">Цель самостоятельной работы </w:t>
      </w:r>
      <w:r w:rsidRPr="006200B1">
        <w:t>обучающихся</w:t>
      </w:r>
      <w:r w:rsidRPr="006200B1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1) внеаудиторная самостоятельная работа;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200B1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6200B1" w:rsidRPr="006200B1" w:rsidRDefault="006200B1" w:rsidP="006200B1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6200B1">
        <w:rPr>
          <w:rFonts w:eastAsia="TimesNewRoman"/>
          <w:b/>
          <w:i/>
        </w:rPr>
        <w:t>Подготовка к зачету</w:t>
      </w:r>
    </w:p>
    <w:p w:rsidR="006200B1" w:rsidRPr="006200B1" w:rsidRDefault="006200B1" w:rsidP="006200B1">
      <w:pPr>
        <w:ind w:firstLine="709"/>
        <w:jc w:val="both"/>
      </w:pPr>
      <w:r w:rsidRPr="006200B1">
        <w:t>Завершающим этапом изучения дисциплины является сдача зачета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зачету учебный материал рекомендуется повторять по учебнику и конспекту. Зачет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</w:t>
      </w:r>
      <w:r w:rsidRPr="006200B1">
        <w:lastRenderedPageBreak/>
        <w:t>гося на аудиторных занятиях, качество самостоятельной работы, результативность контрольных работ, тестовых заданий и т.д.</w:t>
      </w:r>
    </w:p>
    <w:p w:rsidR="006200B1" w:rsidRPr="006200B1" w:rsidRDefault="006200B1" w:rsidP="006200B1">
      <w:pPr>
        <w:ind w:firstLine="709"/>
        <w:jc w:val="both"/>
      </w:pPr>
    </w:p>
    <w:p w:rsidR="006200B1" w:rsidRPr="006200B1" w:rsidRDefault="006200B1" w:rsidP="006200B1">
      <w:pPr>
        <w:contextualSpacing/>
        <w:jc w:val="both"/>
        <w:rPr>
          <w:color w:val="000000"/>
          <w:lang w:eastAsia="en-US"/>
        </w:rPr>
      </w:pPr>
    </w:p>
    <w:p w:rsidR="006200B1" w:rsidRPr="006200B1" w:rsidRDefault="006200B1" w:rsidP="006200B1">
      <w:pPr>
        <w:jc w:val="both"/>
        <w:rPr>
          <w:b/>
          <w:bCs/>
          <w:lang w:eastAsia="en-US"/>
        </w:rPr>
      </w:pPr>
      <w:r w:rsidRPr="006200B1">
        <w:rPr>
          <w:b/>
          <w:bCs/>
          <w:lang w:eastAsia="en-US"/>
        </w:rPr>
        <w:t>10. ИНФОРМАЦИОННЫЕ ТЕХНОЛОГИИ, ИСПОЛЬЗУЕМЫЕ ПРИ ОСУЩЕСТВЛЕНИИ ОБРАЗОВАТЕЛЬНОГО ПРОЦЕССА ПО ДИСЦИПЛИНЕ</w:t>
      </w:r>
    </w:p>
    <w:p w:rsidR="006200B1" w:rsidRPr="006200B1" w:rsidRDefault="006200B1" w:rsidP="006200B1">
      <w:pPr>
        <w:spacing w:before="240" w:after="200" w:line="360" w:lineRule="auto"/>
        <w:ind w:left="357" w:hanging="357"/>
        <w:rPr>
          <w:b/>
          <w:bCs/>
          <w:lang w:eastAsia="en-US"/>
        </w:rPr>
      </w:pPr>
      <w:r w:rsidRPr="006200B1">
        <w:rPr>
          <w:b/>
          <w:bCs/>
          <w:lang w:eastAsia="en-US"/>
        </w:rPr>
        <w:t>10.1. Требования к программному обеспечению учебного процесса</w:t>
      </w:r>
    </w:p>
    <w:p w:rsidR="006200B1" w:rsidRPr="006200B1" w:rsidRDefault="006200B1" w:rsidP="006200B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200B1">
        <w:t>К основным программам относятся программы для персональных компьютеров системы Micros</w:t>
      </w:r>
      <w:r w:rsidRPr="006200B1">
        <w:rPr>
          <w:color w:val="000000"/>
          <w:lang w:val="en-US"/>
        </w:rPr>
        <w:t>oftWord</w:t>
      </w:r>
      <w:r w:rsidRPr="006200B1">
        <w:rPr>
          <w:color w:val="000000"/>
        </w:rPr>
        <w:t xml:space="preserve">; </w:t>
      </w:r>
      <w:r w:rsidRPr="006200B1">
        <w:rPr>
          <w:color w:val="000000"/>
          <w:lang w:val="en-US"/>
        </w:rPr>
        <w:t>MicrosoftPowerPoint</w:t>
      </w:r>
      <w:r w:rsidRPr="006200B1">
        <w:rPr>
          <w:color w:val="000000"/>
        </w:rPr>
        <w:t xml:space="preserve"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информацией. </w:t>
      </w:r>
    </w:p>
    <w:p w:rsidR="006200B1" w:rsidRPr="006200B1" w:rsidRDefault="006200B1" w:rsidP="006200B1">
      <w:pPr>
        <w:spacing w:after="200" w:line="360" w:lineRule="auto"/>
        <w:contextualSpacing/>
        <w:jc w:val="both"/>
        <w:rPr>
          <w:rFonts w:cs="Calibri"/>
          <w:b/>
          <w:color w:val="000000"/>
          <w:sz w:val="22"/>
          <w:szCs w:val="22"/>
          <w:lang w:eastAsia="en-US"/>
        </w:rPr>
      </w:pPr>
    </w:p>
    <w:p w:rsidR="006200B1" w:rsidRPr="006200B1" w:rsidRDefault="006200B1" w:rsidP="006200B1">
      <w:pPr>
        <w:numPr>
          <w:ilvl w:val="1"/>
          <w:numId w:val="34"/>
        </w:numPr>
        <w:spacing w:after="160" w:line="360" w:lineRule="auto"/>
        <w:contextualSpacing/>
        <w:jc w:val="both"/>
        <w:rPr>
          <w:rFonts w:cs="Calibri"/>
          <w:b/>
          <w:szCs w:val="22"/>
          <w:lang w:eastAsia="en-US"/>
        </w:rPr>
      </w:pPr>
      <w:r w:rsidRPr="006200B1">
        <w:rPr>
          <w:rFonts w:cs="Calibri"/>
          <w:b/>
          <w:szCs w:val="22"/>
          <w:lang w:eastAsia="en-US"/>
        </w:rPr>
        <w:t>Информационно-справочные системы (при необходимости)</w:t>
      </w:r>
    </w:p>
    <w:p w:rsidR="006200B1" w:rsidRPr="006200B1" w:rsidRDefault="006200B1" w:rsidP="006200B1">
      <w:pPr>
        <w:ind w:firstLine="567"/>
        <w:jc w:val="both"/>
      </w:pPr>
      <w:r w:rsidRPr="006200B1">
        <w:tab/>
      </w:r>
      <w:r w:rsidRPr="006200B1">
        <w:rPr>
          <w:color w:val="000000"/>
        </w:rPr>
        <w:t xml:space="preserve">При осуществлении образовательного процесса по дисциплине может быть использована информационно-правовая система «Гарант» </w:t>
      </w:r>
      <w:r w:rsidRPr="006200B1">
        <w:t xml:space="preserve">-  </w:t>
      </w:r>
      <w:hyperlink r:id="rId17" w:tgtFrame="_blank" w:tooltip="http://www.garant.ru/" w:history="1">
        <w:r w:rsidRPr="006200B1">
          <w:rPr>
            <w:color w:val="0000FF"/>
            <w:u w:val="single"/>
          </w:rPr>
          <w:t>http://www.garant.ru/</w:t>
        </w:r>
      </w:hyperlink>
    </w:p>
    <w:p w:rsidR="006200B1" w:rsidRPr="006200B1" w:rsidRDefault="006200B1" w:rsidP="006200B1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6200B1">
        <w:rPr>
          <w:color w:val="000000"/>
        </w:rPr>
        <w:t>.</w:t>
      </w:r>
    </w:p>
    <w:p w:rsidR="006200B1" w:rsidRPr="006200B1" w:rsidRDefault="006200B1" w:rsidP="006200B1">
      <w:pPr>
        <w:numPr>
          <w:ilvl w:val="0"/>
          <w:numId w:val="35"/>
        </w:numPr>
        <w:spacing w:after="160" w:line="360" w:lineRule="auto"/>
        <w:rPr>
          <w:b/>
          <w:bCs/>
          <w:color w:val="000000"/>
        </w:rPr>
      </w:pPr>
      <w:r w:rsidRPr="006200B1">
        <w:rPr>
          <w:b/>
          <w:bCs/>
          <w:color w:val="000000"/>
        </w:rPr>
        <w:t>МАТЕРИАЛЬНО-ТЕХНИЧЕСКОЕ ОБЕСПЕЧЕНИЕ ДИСЦИПЛИНЫ</w:t>
      </w:r>
    </w:p>
    <w:p w:rsidR="006200B1" w:rsidRPr="006200B1" w:rsidRDefault="006200B1" w:rsidP="006200B1">
      <w:pPr>
        <w:ind w:firstLine="708"/>
        <w:jc w:val="both"/>
        <w:rPr>
          <w:bCs/>
          <w:color w:val="000000"/>
        </w:rPr>
      </w:pPr>
      <w:r w:rsidRPr="006200B1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200B1" w:rsidRPr="006200B1" w:rsidRDefault="006200B1" w:rsidP="006200B1">
      <w:pPr>
        <w:ind w:firstLine="708"/>
        <w:jc w:val="both"/>
        <w:rPr>
          <w:bCs/>
        </w:rPr>
      </w:pPr>
      <w:r w:rsidRPr="006200B1">
        <w:rPr>
          <w:bCs/>
        </w:rPr>
        <w:t xml:space="preserve">Перечень материально-технического обеспечения, необходимого для проведения практических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6200B1" w:rsidRPr="006200B1" w:rsidRDefault="006200B1" w:rsidP="006200B1">
      <w:pPr>
        <w:ind w:firstLine="567"/>
        <w:jc w:val="both"/>
      </w:pPr>
    </w:p>
    <w:p w:rsidR="006200B1" w:rsidRPr="006200B1" w:rsidRDefault="006200B1" w:rsidP="006200B1">
      <w:pPr>
        <w:spacing w:after="160" w:line="259" w:lineRule="auto"/>
        <w:ind w:left="4248"/>
        <w:rPr>
          <w:rFonts w:ascii="Calibri" w:eastAsia="Calibri" w:hAnsi="Calibri"/>
          <w:sz w:val="22"/>
          <w:szCs w:val="22"/>
          <w:lang w:eastAsia="en-US"/>
        </w:rPr>
      </w:pPr>
    </w:p>
    <w:p w:rsidR="003F458A" w:rsidRPr="006C2229" w:rsidRDefault="003F458A" w:rsidP="006200B1">
      <w:pPr>
        <w:ind w:firstLine="709"/>
        <w:jc w:val="both"/>
      </w:pPr>
      <w:bookmarkStart w:id="0" w:name="_GoBack"/>
      <w:bookmarkEnd w:id="0"/>
    </w:p>
    <w:sectPr w:rsidR="003F458A" w:rsidRPr="006C2229" w:rsidSect="006200B1">
      <w:headerReference w:type="default" r:id="rId18"/>
      <w:footerReference w:type="default" r:id="rId19"/>
      <w:headerReference w:type="first" r:id="rId2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95B" w:rsidRDefault="002E795B">
      <w:r>
        <w:separator/>
      </w:r>
    </w:p>
  </w:endnote>
  <w:endnote w:type="continuationSeparator" w:id="0">
    <w:p w:rsidR="002E795B" w:rsidRDefault="002E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8220"/>
      <w:docPartObj>
        <w:docPartGallery w:val="Page Numbers (Bottom of Page)"/>
        <w:docPartUnique/>
      </w:docPartObj>
    </w:sdtPr>
    <w:sdtContent>
      <w:p w:rsidR="006200B1" w:rsidRDefault="006200B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710056" w:rsidRDefault="007100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95B" w:rsidRDefault="002E795B">
      <w:r>
        <w:separator/>
      </w:r>
    </w:p>
  </w:footnote>
  <w:footnote w:type="continuationSeparator" w:id="0">
    <w:p w:rsidR="002E795B" w:rsidRDefault="002E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56" w:rsidRDefault="00710056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200B1" w:rsidRPr="006200B1" w:rsidTr="00905245">
      <w:trPr>
        <w:trHeight w:val="1402"/>
      </w:trPr>
      <w:tc>
        <w:tcPr>
          <w:tcW w:w="2160" w:type="dxa"/>
          <w:vAlign w:val="center"/>
        </w:tcPr>
        <w:p w:rsidR="006200B1" w:rsidRPr="006200B1" w:rsidRDefault="006200B1" w:rsidP="006200B1">
          <w:pPr>
            <w:tabs>
              <w:tab w:val="center" w:pos="4677"/>
              <w:tab w:val="right" w:pos="9355"/>
            </w:tabs>
            <w:spacing w:line="276" w:lineRule="auto"/>
            <w:ind w:left="-69" w:firstLine="69"/>
            <w:jc w:val="center"/>
          </w:pPr>
          <w:r w:rsidRPr="006200B1">
            <w:rPr>
              <w:noProof/>
            </w:rPr>
            <w:drawing>
              <wp:inline distT="0" distB="0" distL="0" distR="0" wp14:anchorId="042888B2" wp14:editId="2210CF56">
                <wp:extent cx="1123950" cy="8001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Align w:val="center"/>
        </w:tcPr>
        <w:p w:rsidR="006200B1" w:rsidRPr="006200B1" w:rsidRDefault="006200B1" w:rsidP="006200B1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/>
              <w:sz w:val="18"/>
            </w:rPr>
          </w:pPr>
          <w:r w:rsidRPr="006200B1">
            <w:rPr>
              <w:rFonts w:ascii="Book Antiqua" w:hAnsi="Book Antiqua"/>
              <w:sz w:val="18"/>
            </w:rPr>
            <w:t>ГОСУДАРСТВЕННОЕ АВТОНОМНОЕ  ОБРАЗОВАТЕЛЬНОЕ УЧРЕЖДЕНИЕ</w:t>
          </w:r>
        </w:p>
        <w:p w:rsidR="006200B1" w:rsidRPr="006200B1" w:rsidRDefault="006200B1" w:rsidP="006200B1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/>
            </w:rPr>
          </w:pPr>
          <w:r w:rsidRPr="006200B1">
            <w:rPr>
              <w:rFonts w:ascii="Book Antiqua" w:hAnsi="Book Antiqua"/>
              <w:sz w:val="18"/>
            </w:rPr>
            <w:t>ВЫСШЕГО  ОБРАЗОВАНИЯ ЛЕНИНГРАДСКОЙ ОБЛАСТИ</w:t>
          </w:r>
        </w:p>
        <w:p w:rsidR="006200B1" w:rsidRPr="006200B1" w:rsidRDefault="006200B1" w:rsidP="006200B1">
          <w:pPr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6200B1">
            <w:rPr>
              <w:rFonts w:ascii="Book Antiqua" w:hAnsi="Book Antiqua"/>
              <w:b/>
            </w:rPr>
            <w:t>«ЛЕНИНГРАДСКИЙ  ГОСУДАРСТВЕННЫЙ УНИВЕРСИТЕТ ИМЕНИ А.С. ПУШКИНА»</w:t>
          </w:r>
        </w:p>
      </w:tc>
      <w:tc>
        <w:tcPr>
          <w:tcW w:w="996" w:type="dxa"/>
        </w:tcPr>
        <w:p w:rsidR="006200B1" w:rsidRPr="006200B1" w:rsidRDefault="006200B1" w:rsidP="006200B1">
          <w:pPr>
            <w:tabs>
              <w:tab w:val="center" w:pos="4677"/>
              <w:tab w:val="right" w:pos="9355"/>
            </w:tabs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</w:p>
      </w:tc>
    </w:tr>
  </w:tbl>
  <w:p w:rsidR="00710056" w:rsidRDefault="00710056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200B1" w:rsidRPr="006200B1" w:rsidTr="00905245">
      <w:trPr>
        <w:trHeight w:val="1402"/>
      </w:trPr>
      <w:tc>
        <w:tcPr>
          <w:tcW w:w="2160" w:type="dxa"/>
          <w:vAlign w:val="center"/>
        </w:tcPr>
        <w:p w:rsidR="006200B1" w:rsidRPr="006200B1" w:rsidRDefault="006200B1" w:rsidP="006200B1">
          <w:pPr>
            <w:tabs>
              <w:tab w:val="center" w:pos="4677"/>
              <w:tab w:val="right" w:pos="9355"/>
            </w:tabs>
            <w:spacing w:line="276" w:lineRule="auto"/>
            <w:ind w:left="-69" w:firstLine="69"/>
            <w:jc w:val="center"/>
          </w:pPr>
          <w:r w:rsidRPr="006200B1">
            <w:rPr>
              <w:noProof/>
            </w:rPr>
            <w:drawing>
              <wp:inline distT="0" distB="0" distL="0" distR="0" wp14:anchorId="042888B2" wp14:editId="2210CF56">
                <wp:extent cx="1123950" cy="80010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Align w:val="center"/>
        </w:tcPr>
        <w:p w:rsidR="006200B1" w:rsidRPr="006200B1" w:rsidRDefault="006200B1" w:rsidP="006200B1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/>
              <w:sz w:val="18"/>
            </w:rPr>
          </w:pPr>
          <w:r w:rsidRPr="006200B1">
            <w:rPr>
              <w:rFonts w:ascii="Book Antiqua" w:hAnsi="Book Antiqua"/>
              <w:sz w:val="18"/>
            </w:rPr>
            <w:t>ГОСУДАРСТВЕННОЕ АВТОНОМНОЕ  ОБРАЗОВАТЕЛЬНОЕ УЧРЕЖДЕНИЕ</w:t>
          </w:r>
        </w:p>
        <w:p w:rsidR="006200B1" w:rsidRPr="006200B1" w:rsidRDefault="006200B1" w:rsidP="006200B1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/>
            </w:rPr>
          </w:pPr>
          <w:r w:rsidRPr="006200B1">
            <w:rPr>
              <w:rFonts w:ascii="Book Antiqua" w:hAnsi="Book Antiqua"/>
              <w:sz w:val="18"/>
            </w:rPr>
            <w:t>ВЫСШЕГО  ОБРАЗОВАНИЯ ЛЕНИНГРАДСКОЙ ОБЛАСТИ</w:t>
          </w:r>
        </w:p>
        <w:p w:rsidR="006200B1" w:rsidRPr="006200B1" w:rsidRDefault="006200B1" w:rsidP="006200B1">
          <w:pPr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6200B1">
            <w:rPr>
              <w:rFonts w:ascii="Book Antiqua" w:hAnsi="Book Antiqua"/>
              <w:b/>
            </w:rPr>
            <w:t>«ЛЕНИНГРАДСКИЙ  ГОСУДАРСТВЕННЫЙ УНИВЕРСИТЕТ ИМЕНИ А.С. ПУШКИНА»</w:t>
          </w:r>
        </w:p>
      </w:tc>
      <w:tc>
        <w:tcPr>
          <w:tcW w:w="996" w:type="dxa"/>
        </w:tcPr>
        <w:p w:rsidR="006200B1" w:rsidRPr="006200B1" w:rsidRDefault="006200B1" w:rsidP="006200B1">
          <w:pPr>
            <w:tabs>
              <w:tab w:val="center" w:pos="4677"/>
              <w:tab w:val="right" w:pos="9355"/>
            </w:tabs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</w:p>
      </w:tc>
    </w:tr>
  </w:tbl>
  <w:p w:rsidR="00710056" w:rsidRDefault="007100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1EEDD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34B0A9F"/>
    <w:multiLevelType w:val="multilevel"/>
    <w:tmpl w:val="9EB40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443EBD"/>
    <w:multiLevelType w:val="hybridMultilevel"/>
    <w:tmpl w:val="0686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A3A8C"/>
    <w:multiLevelType w:val="hybridMultilevel"/>
    <w:tmpl w:val="1B3AE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46C0"/>
    <w:multiLevelType w:val="hybridMultilevel"/>
    <w:tmpl w:val="A35467FE"/>
    <w:lvl w:ilvl="0" w:tplc="57C6AA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07A03"/>
    <w:multiLevelType w:val="hybridMultilevel"/>
    <w:tmpl w:val="2398DB40"/>
    <w:lvl w:ilvl="0" w:tplc="57C6AA6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91E9C"/>
    <w:multiLevelType w:val="hybridMultilevel"/>
    <w:tmpl w:val="2766DAAE"/>
    <w:lvl w:ilvl="0" w:tplc="21CAC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E257A0"/>
    <w:multiLevelType w:val="hybridMultilevel"/>
    <w:tmpl w:val="960CD53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F5A4E"/>
    <w:multiLevelType w:val="hybridMultilevel"/>
    <w:tmpl w:val="2766DAAE"/>
    <w:lvl w:ilvl="0" w:tplc="21CAC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615A41"/>
    <w:multiLevelType w:val="hybridMultilevel"/>
    <w:tmpl w:val="559A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A09B8"/>
    <w:multiLevelType w:val="multilevel"/>
    <w:tmpl w:val="F9DAB7CA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Calibri" w:hAnsi="Calibri" w:hint="default"/>
      </w:rPr>
    </w:lvl>
  </w:abstractNum>
  <w:abstractNum w:abstractNumId="14" w15:restartNumberingAfterBreak="0">
    <w:nsid w:val="33963BA6"/>
    <w:multiLevelType w:val="multilevel"/>
    <w:tmpl w:val="3A3C875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B77783D"/>
    <w:multiLevelType w:val="hybridMultilevel"/>
    <w:tmpl w:val="7E8C3F84"/>
    <w:lvl w:ilvl="0" w:tplc="B1C6A6F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C238B"/>
    <w:multiLevelType w:val="hybridMultilevel"/>
    <w:tmpl w:val="88C801B0"/>
    <w:lvl w:ilvl="0" w:tplc="30A2029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3A523BC"/>
    <w:multiLevelType w:val="hybridMultilevel"/>
    <w:tmpl w:val="A35467FE"/>
    <w:lvl w:ilvl="0" w:tplc="57C6AA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C81221"/>
    <w:multiLevelType w:val="hybridMultilevel"/>
    <w:tmpl w:val="A35467FE"/>
    <w:lvl w:ilvl="0" w:tplc="57C6AA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3E0D25"/>
    <w:multiLevelType w:val="hybridMultilevel"/>
    <w:tmpl w:val="7E8C3F84"/>
    <w:lvl w:ilvl="0" w:tplc="B1C6A6F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E71035"/>
    <w:multiLevelType w:val="hybridMultilevel"/>
    <w:tmpl w:val="263C2F0A"/>
    <w:lvl w:ilvl="0" w:tplc="1640E3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4100D49"/>
    <w:multiLevelType w:val="hybridMultilevel"/>
    <w:tmpl w:val="72AA42DC"/>
    <w:lvl w:ilvl="0" w:tplc="57C6A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A00892"/>
    <w:multiLevelType w:val="multilevel"/>
    <w:tmpl w:val="F6A4BD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336492"/>
    <w:multiLevelType w:val="hybridMultilevel"/>
    <w:tmpl w:val="E5941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A69F1"/>
    <w:multiLevelType w:val="hybridMultilevel"/>
    <w:tmpl w:val="4D02DBC6"/>
    <w:lvl w:ilvl="0" w:tplc="57C6A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4A11D2"/>
    <w:multiLevelType w:val="hybridMultilevel"/>
    <w:tmpl w:val="00D2D63C"/>
    <w:lvl w:ilvl="0" w:tplc="C50E42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571AA"/>
    <w:multiLevelType w:val="hybridMultilevel"/>
    <w:tmpl w:val="88661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FCB20D3"/>
    <w:multiLevelType w:val="hybridMultilevel"/>
    <w:tmpl w:val="FB48926E"/>
    <w:lvl w:ilvl="0" w:tplc="D464787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60A5"/>
    <w:multiLevelType w:val="hybridMultilevel"/>
    <w:tmpl w:val="2766DAAE"/>
    <w:lvl w:ilvl="0" w:tplc="21CAC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7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5"/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30"/>
  </w:num>
  <w:num w:numId="14">
    <w:abstractNumId w:val="11"/>
  </w:num>
  <w:num w:numId="15">
    <w:abstractNumId w:val="1"/>
  </w:num>
  <w:num w:numId="16">
    <w:abstractNumId w:val="28"/>
  </w:num>
  <w:num w:numId="17">
    <w:abstractNumId w:val="13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5"/>
  </w:num>
  <w:num w:numId="25">
    <w:abstractNumId w:val="4"/>
  </w:num>
  <w:num w:numId="26">
    <w:abstractNumId w:val="19"/>
  </w:num>
  <w:num w:numId="27">
    <w:abstractNumId w:val="26"/>
  </w:num>
  <w:num w:numId="28">
    <w:abstractNumId w:val="6"/>
  </w:num>
  <w:num w:numId="29">
    <w:abstractNumId w:val="22"/>
  </w:num>
  <w:num w:numId="30">
    <w:abstractNumId w:val="18"/>
  </w:num>
  <w:num w:numId="31">
    <w:abstractNumId w:val="7"/>
  </w:num>
  <w:num w:numId="32">
    <w:abstractNumId w:val="25"/>
  </w:num>
  <w:num w:numId="33">
    <w:abstractNumId w:val="21"/>
  </w:num>
  <w:num w:numId="34">
    <w:abstractNumId w:val="8"/>
  </w:num>
  <w:num w:numId="3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11A2"/>
    <w:rsid w:val="00002501"/>
    <w:rsid w:val="000060E5"/>
    <w:rsid w:val="00006A2B"/>
    <w:rsid w:val="00011105"/>
    <w:rsid w:val="000113DB"/>
    <w:rsid w:val="0001270E"/>
    <w:rsid w:val="00013077"/>
    <w:rsid w:val="000141F8"/>
    <w:rsid w:val="0001479E"/>
    <w:rsid w:val="000149F9"/>
    <w:rsid w:val="00015FBC"/>
    <w:rsid w:val="000176A0"/>
    <w:rsid w:val="00017A45"/>
    <w:rsid w:val="000213FC"/>
    <w:rsid w:val="0002460B"/>
    <w:rsid w:val="000248D3"/>
    <w:rsid w:val="00025E5E"/>
    <w:rsid w:val="000262F3"/>
    <w:rsid w:val="00027F59"/>
    <w:rsid w:val="00031128"/>
    <w:rsid w:val="00031345"/>
    <w:rsid w:val="00031526"/>
    <w:rsid w:val="000335AC"/>
    <w:rsid w:val="000337EA"/>
    <w:rsid w:val="00033B41"/>
    <w:rsid w:val="00037EA9"/>
    <w:rsid w:val="00040027"/>
    <w:rsid w:val="000409AD"/>
    <w:rsid w:val="00040BE9"/>
    <w:rsid w:val="0004262C"/>
    <w:rsid w:val="0004305E"/>
    <w:rsid w:val="00043C6C"/>
    <w:rsid w:val="0004526E"/>
    <w:rsid w:val="0004633E"/>
    <w:rsid w:val="00046898"/>
    <w:rsid w:val="00050C8B"/>
    <w:rsid w:val="0005155B"/>
    <w:rsid w:val="00051D77"/>
    <w:rsid w:val="000525D5"/>
    <w:rsid w:val="00053031"/>
    <w:rsid w:val="00054D47"/>
    <w:rsid w:val="00055182"/>
    <w:rsid w:val="00056CBB"/>
    <w:rsid w:val="000573FC"/>
    <w:rsid w:val="000617FD"/>
    <w:rsid w:val="0006219B"/>
    <w:rsid w:val="0006461A"/>
    <w:rsid w:val="00065678"/>
    <w:rsid w:val="00065841"/>
    <w:rsid w:val="0006759E"/>
    <w:rsid w:val="00070571"/>
    <w:rsid w:val="00070A72"/>
    <w:rsid w:val="00070C6E"/>
    <w:rsid w:val="00072070"/>
    <w:rsid w:val="000746D7"/>
    <w:rsid w:val="00074B40"/>
    <w:rsid w:val="000752B4"/>
    <w:rsid w:val="00080264"/>
    <w:rsid w:val="00083155"/>
    <w:rsid w:val="00083559"/>
    <w:rsid w:val="0008417C"/>
    <w:rsid w:val="00085DE0"/>
    <w:rsid w:val="00086A2D"/>
    <w:rsid w:val="00087193"/>
    <w:rsid w:val="0008797C"/>
    <w:rsid w:val="00090FB4"/>
    <w:rsid w:val="00091E6E"/>
    <w:rsid w:val="0009399B"/>
    <w:rsid w:val="00093AAF"/>
    <w:rsid w:val="00095C02"/>
    <w:rsid w:val="000965AA"/>
    <w:rsid w:val="00096819"/>
    <w:rsid w:val="000A0694"/>
    <w:rsid w:val="000A292E"/>
    <w:rsid w:val="000A68E9"/>
    <w:rsid w:val="000A6A97"/>
    <w:rsid w:val="000A6E1D"/>
    <w:rsid w:val="000B12C2"/>
    <w:rsid w:val="000C121A"/>
    <w:rsid w:val="000C1225"/>
    <w:rsid w:val="000C1411"/>
    <w:rsid w:val="000C18D7"/>
    <w:rsid w:val="000C1CA3"/>
    <w:rsid w:val="000C22B9"/>
    <w:rsid w:val="000C266A"/>
    <w:rsid w:val="000C4851"/>
    <w:rsid w:val="000C4FE1"/>
    <w:rsid w:val="000C51C7"/>
    <w:rsid w:val="000C7AAA"/>
    <w:rsid w:val="000D068B"/>
    <w:rsid w:val="000D2B54"/>
    <w:rsid w:val="000D3F91"/>
    <w:rsid w:val="000D4C71"/>
    <w:rsid w:val="000D542E"/>
    <w:rsid w:val="000E05E5"/>
    <w:rsid w:val="000E0A6C"/>
    <w:rsid w:val="000E1B43"/>
    <w:rsid w:val="000E3E8A"/>
    <w:rsid w:val="000E4075"/>
    <w:rsid w:val="000E4C5B"/>
    <w:rsid w:val="000E6125"/>
    <w:rsid w:val="000F0C42"/>
    <w:rsid w:val="000F2375"/>
    <w:rsid w:val="000F23C3"/>
    <w:rsid w:val="000F2B27"/>
    <w:rsid w:val="000F420F"/>
    <w:rsid w:val="000F461D"/>
    <w:rsid w:val="000F589C"/>
    <w:rsid w:val="000F5976"/>
    <w:rsid w:val="000F5C62"/>
    <w:rsid w:val="000F645D"/>
    <w:rsid w:val="000F7FDC"/>
    <w:rsid w:val="00101252"/>
    <w:rsid w:val="00101945"/>
    <w:rsid w:val="00104DBB"/>
    <w:rsid w:val="00106D4E"/>
    <w:rsid w:val="00107B53"/>
    <w:rsid w:val="0011033C"/>
    <w:rsid w:val="00111BBC"/>
    <w:rsid w:val="00112263"/>
    <w:rsid w:val="00113C4E"/>
    <w:rsid w:val="00114B70"/>
    <w:rsid w:val="0011556B"/>
    <w:rsid w:val="001178E9"/>
    <w:rsid w:val="00120B3D"/>
    <w:rsid w:val="00121712"/>
    <w:rsid w:val="0012224D"/>
    <w:rsid w:val="001237DA"/>
    <w:rsid w:val="001248A6"/>
    <w:rsid w:val="0013038F"/>
    <w:rsid w:val="0013053C"/>
    <w:rsid w:val="001305CB"/>
    <w:rsid w:val="00133E5B"/>
    <w:rsid w:val="00133F3B"/>
    <w:rsid w:val="001348C1"/>
    <w:rsid w:val="001357B4"/>
    <w:rsid w:val="00140F4A"/>
    <w:rsid w:val="001415B7"/>
    <w:rsid w:val="0014276E"/>
    <w:rsid w:val="0014278D"/>
    <w:rsid w:val="001429DA"/>
    <w:rsid w:val="0014477D"/>
    <w:rsid w:val="00144AD8"/>
    <w:rsid w:val="001457CE"/>
    <w:rsid w:val="001462ED"/>
    <w:rsid w:val="00147D63"/>
    <w:rsid w:val="00151163"/>
    <w:rsid w:val="0015339E"/>
    <w:rsid w:val="0015425D"/>
    <w:rsid w:val="00154600"/>
    <w:rsid w:val="00154D45"/>
    <w:rsid w:val="00154E99"/>
    <w:rsid w:val="00155342"/>
    <w:rsid w:val="00155405"/>
    <w:rsid w:val="001554EF"/>
    <w:rsid w:val="00156505"/>
    <w:rsid w:val="00156E8D"/>
    <w:rsid w:val="00157474"/>
    <w:rsid w:val="001614FF"/>
    <w:rsid w:val="00161DB8"/>
    <w:rsid w:val="00162958"/>
    <w:rsid w:val="0016387E"/>
    <w:rsid w:val="001639BB"/>
    <w:rsid w:val="00166509"/>
    <w:rsid w:val="00166E82"/>
    <w:rsid w:val="00167BC2"/>
    <w:rsid w:val="0017001B"/>
    <w:rsid w:val="00171626"/>
    <w:rsid w:val="00173F8B"/>
    <w:rsid w:val="001814D7"/>
    <w:rsid w:val="00183296"/>
    <w:rsid w:val="00183D2D"/>
    <w:rsid w:val="001856FD"/>
    <w:rsid w:val="001860FC"/>
    <w:rsid w:val="001861EC"/>
    <w:rsid w:val="00186A38"/>
    <w:rsid w:val="0018717A"/>
    <w:rsid w:val="00187676"/>
    <w:rsid w:val="00187CF7"/>
    <w:rsid w:val="00192E36"/>
    <w:rsid w:val="00194A1C"/>
    <w:rsid w:val="00194EC9"/>
    <w:rsid w:val="00197D3B"/>
    <w:rsid w:val="001A11CD"/>
    <w:rsid w:val="001A2688"/>
    <w:rsid w:val="001A3082"/>
    <w:rsid w:val="001A31AA"/>
    <w:rsid w:val="001A333C"/>
    <w:rsid w:val="001A508B"/>
    <w:rsid w:val="001A7899"/>
    <w:rsid w:val="001A7AFD"/>
    <w:rsid w:val="001B0288"/>
    <w:rsid w:val="001B6146"/>
    <w:rsid w:val="001B742A"/>
    <w:rsid w:val="001C1963"/>
    <w:rsid w:val="001C1D8B"/>
    <w:rsid w:val="001C3868"/>
    <w:rsid w:val="001C3E69"/>
    <w:rsid w:val="001C4B5B"/>
    <w:rsid w:val="001C4ED9"/>
    <w:rsid w:val="001C6085"/>
    <w:rsid w:val="001D000A"/>
    <w:rsid w:val="001D04B1"/>
    <w:rsid w:val="001D05F7"/>
    <w:rsid w:val="001D0619"/>
    <w:rsid w:val="001E0430"/>
    <w:rsid w:val="001E1504"/>
    <w:rsid w:val="001E28F4"/>
    <w:rsid w:val="001E3B17"/>
    <w:rsid w:val="001E3FA0"/>
    <w:rsid w:val="001E4DF7"/>
    <w:rsid w:val="001E4E10"/>
    <w:rsid w:val="001F0B6C"/>
    <w:rsid w:val="001F1A42"/>
    <w:rsid w:val="001F29F1"/>
    <w:rsid w:val="001F4630"/>
    <w:rsid w:val="001F79E5"/>
    <w:rsid w:val="00200EEB"/>
    <w:rsid w:val="00203B8F"/>
    <w:rsid w:val="00204E5A"/>
    <w:rsid w:val="00205D7D"/>
    <w:rsid w:val="00207A49"/>
    <w:rsid w:val="002104F8"/>
    <w:rsid w:val="00210C0E"/>
    <w:rsid w:val="00212B32"/>
    <w:rsid w:val="00214166"/>
    <w:rsid w:val="002152A6"/>
    <w:rsid w:val="0021569F"/>
    <w:rsid w:val="00216D76"/>
    <w:rsid w:val="002171AE"/>
    <w:rsid w:val="00217201"/>
    <w:rsid w:val="002172DB"/>
    <w:rsid w:val="00217DD1"/>
    <w:rsid w:val="00220028"/>
    <w:rsid w:val="00223086"/>
    <w:rsid w:val="00224626"/>
    <w:rsid w:val="00234A60"/>
    <w:rsid w:val="00235690"/>
    <w:rsid w:val="0023651E"/>
    <w:rsid w:val="00237650"/>
    <w:rsid w:val="00240599"/>
    <w:rsid w:val="00241D54"/>
    <w:rsid w:val="00243BDC"/>
    <w:rsid w:val="0024428A"/>
    <w:rsid w:val="002464D4"/>
    <w:rsid w:val="00250360"/>
    <w:rsid w:val="00252845"/>
    <w:rsid w:val="002532D4"/>
    <w:rsid w:val="00253A03"/>
    <w:rsid w:val="00254D8E"/>
    <w:rsid w:val="00255A37"/>
    <w:rsid w:val="002565ED"/>
    <w:rsid w:val="00257AAA"/>
    <w:rsid w:val="002611B1"/>
    <w:rsid w:val="0026216B"/>
    <w:rsid w:val="00262C9F"/>
    <w:rsid w:val="00264E7A"/>
    <w:rsid w:val="00267C43"/>
    <w:rsid w:val="00270AD8"/>
    <w:rsid w:val="002745B1"/>
    <w:rsid w:val="00277691"/>
    <w:rsid w:val="00281792"/>
    <w:rsid w:val="0028500D"/>
    <w:rsid w:val="00285315"/>
    <w:rsid w:val="002862A2"/>
    <w:rsid w:val="00287117"/>
    <w:rsid w:val="00287EEA"/>
    <w:rsid w:val="00290F9E"/>
    <w:rsid w:val="00291922"/>
    <w:rsid w:val="00292259"/>
    <w:rsid w:val="00292895"/>
    <w:rsid w:val="0029410F"/>
    <w:rsid w:val="002945F3"/>
    <w:rsid w:val="00295E15"/>
    <w:rsid w:val="00296442"/>
    <w:rsid w:val="0029719A"/>
    <w:rsid w:val="00297DE5"/>
    <w:rsid w:val="002A1608"/>
    <w:rsid w:val="002A1C0C"/>
    <w:rsid w:val="002A2E59"/>
    <w:rsid w:val="002A3032"/>
    <w:rsid w:val="002A31AB"/>
    <w:rsid w:val="002A4612"/>
    <w:rsid w:val="002A5D64"/>
    <w:rsid w:val="002A65D4"/>
    <w:rsid w:val="002A6AA5"/>
    <w:rsid w:val="002A79D1"/>
    <w:rsid w:val="002B36AA"/>
    <w:rsid w:val="002B3AAF"/>
    <w:rsid w:val="002B4680"/>
    <w:rsid w:val="002B6485"/>
    <w:rsid w:val="002B6AAD"/>
    <w:rsid w:val="002C1B9B"/>
    <w:rsid w:val="002C1F8A"/>
    <w:rsid w:val="002C2475"/>
    <w:rsid w:val="002C30E0"/>
    <w:rsid w:val="002C3881"/>
    <w:rsid w:val="002C4D65"/>
    <w:rsid w:val="002C52DF"/>
    <w:rsid w:val="002C6E51"/>
    <w:rsid w:val="002D0C9D"/>
    <w:rsid w:val="002D31DC"/>
    <w:rsid w:val="002D3A8E"/>
    <w:rsid w:val="002D4EFA"/>
    <w:rsid w:val="002D5125"/>
    <w:rsid w:val="002D6C48"/>
    <w:rsid w:val="002D7648"/>
    <w:rsid w:val="002E54E4"/>
    <w:rsid w:val="002E5DEA"/>
    <w:rsid w:val="002E61D3"/>
    <w:rsid w:val="002E752A"/>
    <w:rsid w:val="002E795B"/>
    <w:rsid w:val="002E7CFF"/>
    <w:rsid w:val="002F22C2"/>
    <w:rsid w:val="002F49A9"/>
    <w:rsid w:val="002F4B17"/>
    <w:rsid w:val="002F4F83"/>
    <w:rsid w:val="002F65A3"/>
    <w:rsid w:val="00300804"/>
    <w:rsid w:val="00302382"/>
    <w:rsid w:val="00303EC3"/>
    <w:rsid w:val="00311C9C"/>
    <w:rsid w:val="003125CC"/>
    <w:rsid w:val="00314FEC"/>
    <w:rsid w:val="0031568E"/>
    <w:rsid w:val="00317E3F"/>
    <w:rsid w:val="00320128"/>
    <w:rsid w:val="003202E3"/>
    <w:rsid w:val="00322777"/>
    <w:rsid w:val="00323FCB"/>
    <w:rsid w:val="0032435A"/>
    <w:rsid w:val="00324D7D"/>
    <w:rsid w:val="003257CA"/>
    <w:rsid w:val="00325C2E"/>
    <w:rsid w:val="0032662D"/>
    <w:rsid w:val="003300DA"/>
    <w:rsid w:val="003323DB"/>
    <w:rsid w:val="0033641C"/>
    <w:rsid w:val="00337993"/>
    <w:rsid w:val="0034059D"/>
    <w:rsid w:val="00341595"/>
    <w:rsid w:val="003441F1"/>
    <w:rsid w:val="0034520D"/>
    <w:rsid w:val="003457C4"/>
    <w:rsid w:val="00345B5E"/>
    <w:rsid w:val="00350FBF"/>
    <w:rsid w:val="00352EA7"/>
    <w:rsid w:val="00355C31"/>
    <w:rsid w:val="00360191"/>
    <w:rsid w:val="00360688"/>
    <w:rsid w:val="00362924"/>
    <w:rsid w:val="00362943"/>
    <w:rsid w:val="0036580A"/>
    <w:rsid w:val="00367650"/>
    <w:rsid w:val="003709E3"/>
    <w:rsid w:val="00372215"/>
    <w:rsid w:val="0037327E"/>
    <w:rsid w:val="0037584B"/>
    <w:rsid w:val="00375D0C"/>
    <w:rsid w:val="00381412"/>
    <w:rsid w:val="0038158B"/>
    <w:rsid w:val="003818D6"/>
    <w:rsid w:val="00381FEB"/>
    <w:rsid w:val="00384D63"/>
    <w:rsid w:val="00385388"/>
    <w:rsid w:val="00385E56"/>
    <w:rsid w:val="00387D3D"/>
    <w:rsid w:val="003904D5"/>
    <w:rsid w:val="00390632"/>
    <w:rsid w:val="00390C2C"/>
    <w:rsid w:val="00392D9F"/>
    <w:rsid w:val="00395175"/>
    <w:rsid w:val="003955CB"/>
    <w:rsid w:val="00395E94"/>
    <w:rsid w:val="003971CC"/>
    <w:rsid w:val="003A0457"/>
    <w:rsid w:val="003A0CC3"/>
    <w:rsid w:val="003A1E32"/>
    <w:rsid w:val="003A288F"/>
    <w:rsid w:val="003A38C9"/>
    <w:rsid w:val="003A4BBA"/>
    <w:rsid w:val="003A632A"/>
    <w:rsid w:val="003A66C5"/>
    <w:rsid w:val="003B0AF7"/>
    <w:rsid w:val="003B13A9"/>
    <w:rsid w:val="003B23A1"/>
    <w:rsid w:val="003B488A"/>
    <w:rsid w:val="003B72E1"/>
    <w:rsid w:val="003C02CB"/>
    <w:rsid w:val="003C10A4"/>
    <w:rsid w:val="003C20B5"/>
    <w:rsid w:val="003C2B3D"/>
    <w:rsid w:val="003C2DE2"/>
    <w:rsid w:val="003C3582"/>
    <w:rsid w:val="003C470B"/>
    <w:rsid w:val="003C5FB7"/>
    <w:rsid w:val="003C695D"/>
    <w:rsid w:val="003C7B4C"/>
    <w:rsid w:val="003D0094"/>
    <w:rsid w:val="003D1796"/>
    <w:rsid w:val="003D3CBB"/>
    <w:rsid w:val="003D5028"/>
    <w:rsid w:val="003D7FD7"/>
    <w:rsid w:val="003E0443"/>
    <w:rsid w:val="003E0B46"/>
    <w:rsid w:val="003E10C5"/>
    <w:rsid w:val="003E140F"/>
    <w:rsid w:val="003E1908"/>
    <w:rsid w:val="003E20CF"/>
    <w:rsid w:val="003E2308"/>
    <w:rsid w:val="003E26E9"/>
    <w:rsid w:val="003E314C"/>
    <w:rsid w:val="003E5AD1"/>
    <w:rsid w:val="003E76EA"/>
    <w:rsid w:val="003E7DDB"/>
    <w:rsid w:val="003F0816"/>
    <w:rsid w:val="003F1619"/>
    <w:rsid w:val="003F1628"/>
    <w:rsid w:val="003F1B77"/>
    <w:rsid w:val="003F3C9A"/>
    <w:rsid w:val="003F3F40"/>
    <w:rsid w:val="003F401F"/>
    <w:rsid w:val="003F458A"/>
    <w:rsid w:val="003F4A11"/>
    <w:rsid w:val="003F7CE5"/>
    <w:rsid w:val="00400812"/>
    <w:rsid w:val="00401FEF"/>
    <w:rsid w:val="004027A5"/>
    <w:rsid w:val="004066D3"/>
    <w:rsid w:val="00407CC6"/>
    <w:rsid w:val="00407F38"/>
    <w:rsid w:val="004100D4"/>
    <w:rsid w:val="00410B69"/>
    <w:rsid w:val="004124E8"/>
    <w:rsid w:val="00414702"/>
    <w:rsid w:val="00416031"/>
    <w:rsid w:val="0042212A"/>
    <w:rsid w:val="004221E3"/>
    <w:rsid w:val="004232BC"/>
    <w:rsid w:val="004255BB"/>
    <w:rsid w:val="0042733E"/>
    <w:rsid w:val="00430313"/>
    <w:rsid w:val="00430A81"/>
    <w:rsid w:val="00430E14"/>
    <w:rsid w:val="00431DF4"/>
    <w:rsid w:val="004337BD"/>
    <w:rsid w:val="00433DFA"/>
    <w:rsid w:val="00434012"/>
    <w:rsid w:val="004369E3"/>
    <w:rsid w:val="00437806"/>
    <w:rsid w:val="00437AE5"/>
    <w:rsid w:val="0044027D"/>
    <w:rsid w:val="0044214E"/>
    <w:rsid w:val="004423CA"/>
    <w:rsid w:val="00442937"/>
    <w:rsid w:val="0044505B"/>
    <w:rsid w:val="00445E3F"/>
    <w:rsid w:val="004463F2"/>
    <w:rsid w:val="00450975"/>
    <w:rsid w:val="00450DA8"/>
    <w:rsid w:val="00450FE6"/>
    <w:rsid w:val="0045658C"/>
    <w:rsid w:val="00461990"/>
    <w:rsid w:val="00461A87"/>
    <w:rsid w:val="00461EB2"/>
    <w:rsid w:val="00462177"/>
    <w:rsid w:val="004639D7"/>
    <w:rsid w:val="0046665B"/>
    <w:rsid w:val="004679B7"/>
    <w:rsid w:val="00471090"/>
    <w:rsid w:val="00474EFB"/>
    <w:rsid w:val="00475037"/>
    <w:rsid w:val="00475300"/>
    <w:rsid w:val="00475B0E"/>
    <w:rsid w:val="00475C3E"/>
    <w:rsid w:val="004800D4"/>
    <w:rsid w:val="00480C8C"/>
    <w:rsid w:val="00481059"/>
    <w:rsid w:val="00483539"/>
    <w:rsid w:val="00483CA6"/>
    <w:rsid w:val="004859B2"/>
    <w:rsid w:val="004878AC"/>
    <w:rsid w:val="004902B1"/>
    <w:rsid w:val="00491414"/>
    <w:rsid w:val="00491879"/>
    <w:rsid w:val="004926D2"/>
    <w:rsid w:val="00493E57"/>
    <w:rsid w:val="00495EB3"/>
    <w:rsid w:val="004A0EB5"/>
    <w:rsid w:val="004A1DFE"/>
    <w:rsid w:val="004A2EB7"/>
    <w:rsid w:val="004A5EA6"/>
    <w:rsid w:val="004A60D4"/>
    <w:rsid w:val="004A6AFB"/>
    <w:rsid w:val="004A7D3E"/>
    <w:rsid w:val="004B04F3"/>
    <w:rsid w:val="004B2095"/>
    <w:rsid w:val="004B27FA"/>
    <w:rsid w:val="004B4E1D"/>
    <w:rsid w:val="004B5711"/>
    <w:rsid w:val="004B63F4"/>
    <w:rsid w:val="004B6651"/>
    <w:rsid w:val="004B6E80"/>
    <w:rsid w:val="004C0089"/>
    <w:rsid w:val="004C2A88"/>
    <w:rsid w:val="004C351C"/>
    <w:rsid w:val="004C5EC0"/>
    <w:rsid w:val="004C633C"/>
    <w:rsid w:val="004C7491"/>
    <w:rsid w:val="004C74E0"/>
    <w:rsid w:val="004C7B4E"/>
    <w:rsid w:val="004D0AA7"/>
    <w:rsid w:val="004D4060"/>
    <w:rsid w:val="004D4D7E"/>
    <w:rsid w:val="004D4E6F"/>
    <w:rsid w:val="004D5089"/>
    <w:rsid w:val="004D61DA"/>
    <w:rsid w:val="004D7114"/>
    <w:rsid w:val="004D7D80"/>
    <w:rsid w:val="004E11E8"/>
    <w:rsid w:val="004E2965"/>
    <w:rsid w:val="004E396C"/>
    <w:rsid w:val="004E44B2"/>
    <w:rsid w:val="004E52A3"/>
    <w:rsid w:val="004E59E8"/>
    <w:rsid w:val="004F3C83"/>
    <w:rsid w:val="004F3ED9"/>
    <w:rsid w:val="004F432E"/>
    <w:rsid w:val="004F4A23"/>
    <w:rsid w:val="004F5CA7"/>
    <w:rsid w:val="004F5D8D"/>
    <w:rsid w:val="004F77F8"/>
    <w:rsid w:val="00500FAB"/>
    <w:rsid w:val="00502448"/>
    <w:rsid w:val="00502CF5"/>
    <w:rsid w:val="00502E66"/>
    <w:rsid w:val="0050461C"/>
    <w:rsid w:val="005058B0"/>
    <w:rsid w:val="005073DA"/>
    <w:rsid w:val="00507781"/>
    <w:rsid w:val="00510797"/>
    <w:rsid w:val="00510BB3"/>
    <w:rsid w:val="005168DA"/>
    <w:rsid w:val="00520749"/>
    <w:rsid w:val="005208FC"/>
    <w:rsid w:val="00520F81"/>
    <w:rsid w:val="00521921"/>
    <w:rsid w:val="005248DE"/>
    <w:rsid w:val="00526079"/>
    <w:rsid w:val="005262AD"/>
    <w:rsid w:val="00526EEB"/>
    <w:rsid w:val="00530E23"/>
    <w:rsid w:val="00531270"/>
    <w:rsid w:val="00531386"/>
    <w:rsid w:val="00531B43"/>
    <w:rsid w:val="0053349D"/>
    <w:rsid w:val="00534283"/>
    <w:rsid w:val="00534A7B"/>
    <w:rsid w:val="00536101"/>
    <w:rsid w:val="00536196"/>
    <w:rsid w:val="005400B1"/>
    <w:rsid w:val="00540D1A"/>
    <w:rsid w:val="00540F92"/>
    <w:rsid w:val="00541852"/>
    <w:rsid w:val="00544A56"/>
    <w:rsid w:val="0054665F"/>
    <w:rsid w:val="00547254"/>
    <w:rsid w:val="00550FB1"/>
    <w:rsid w:val="0055105E"/>
    <w:rsid w:val="0055195B"/>
    <w:rsid w:val="005526A0"/>
    <w:rsid w:val="00552C20"/>
    <w:rsid w:val="00552E3F"/>
    <w:rsid w:val="00552FC2"/>
    <w:rsid w:val="00553BA7"/>
    <w:rsid w:val="00554673"/>
    <w:rsid w:val="00555286"/>
    <w:rsid w:val="00555D28"/>
    <w:rsid w:val="00560D19"/>
    <w:rsid w:val="00563D93"/>
    <w:rsid w:val="00564545"/>
    <w:rsid w:val="0056551D"/>
    <w:rsid w:val="00566B0A"/>
    <w:rsid w:val="00570669"/>
    <w:rsid w:val="00572812"/>
    <w:rsid w:val="00573AC9"/>
    <w:rsid w:val="005746FB"/>
    <w:rsid w:val="00580276"/>
    <w:rsid w:val="005851FB"/>
    <w:rsid w:val="005903F1"/>
    <w:rsid w:val="00590B15"/>
    <w:rsid w:val="005913E0"/>
    <w:rsid w:val="0059202C"/>
    <w:rsid w:val="00592BF6"/>
    <w:rsid w:val="0059311D"/>
    <w:rsid w:val="00593C0C"/>
    <w:rsid w:val="005949B5"/>
    <w:rsid w:val="005954EC"/>
    <w:rsid w:val="00595FE9"/>
    <w:rsid w:val="00596413"/>
    <w:rsid w:val="005965C5"/>
    <w:rsid w:val="00597235"/>
    <w:rsid w:val="005A230A"/>
    <w:rsid w:val="005A31F5"/>
    <w:rsid w:val="005A354B"/>
    <w:rsid w:val="005A406E"/>
    <w:rsid w:val="005A4816"/>
    <w:rsid w:val="005A51E4"/>
    <w:rsid w:val="005B1780"/>
    <w:rsid w:val="005B28B9"/>
    <w:rsid w:val="005B29B9"/>
    <w:rsid w:val="005B424D"/>
    <w:rsid w:val="005B699C"/>
    <w:rsid w:val="005B6BAC"/>
    <w:rsid w:val="005B6EC9"/>
    <w:rsid w:val="005C0821"/>
    <w:rsid w:val="005C4E85"/>
    <w:rsid w:val="005C5AED"/>
    <w:rsid w:val="005C5D06"/>
    <w:rsid w:val="005D0CCF"/>
    <w:rsid w:val="005D24ED"/>
    <w:rsid w:val="005E1F02"/>
    <w:rsid w:val="005E358A"/>
    <w:rsid w:val="005E4222"/>
    <w:rsid w:val="005E5045"/>
    <w:rsid w:val="005E6456"/>
    <w:rsid w:val="005E647D"/>
    <w:rsid w:val="005E6905"/>
    <w:rsid w:val="005F35A3"/>
    <w:rsid w:val="005F383B"/>
    <w:rsid w:val="005F3D7F"/>
    <w:rsid w:val="005F7E2E"/>
    <w:rsid w:val="005F7E8F"/>
    <w:rsid w:val="005F7EF5"/>
    <w:rsid w:val="005F7FFC"/>
    <w:rsid w:val="00601377"/>
    <w:rsid w:val="00601AAD"/>
    <w:rsid w:val="006022B3"/>
    <w:rsid w:val="00605216"/>
    <w:rsid w:val="006056C2"/>
    <w:rsid w:val="00605AD0"/>
    <w:rsid w:val="006061C7"/>
    <w:rsid w:val="00606779"/>
    <w:rsid w:val="00610660"/>
    <w:rsid w:val="0061123D"/>
    <w:rsid w:val="00612334"/>
    <w:rsid w:val="00612515"/>
    <w:rsid w:val="0061350C"/>
    <w:rsid w:val="00613D0D"/>
    <w:rsid w:val="0061427B"/>
    <w:rsid w:val="006155C7"/>
    <w:rsid w:val="006200B1"/>
    <w:rsid w:val="00620587"/>
    <w:rsid w:val="00621A0A"/>
    <w:rsid w:val="006226D8"/>
    <w:rsid w:val="006253FF"/>
    <w:rsid w:val="00625492"/>
    <w:rsid w:val="00625E66"/>
    <w:rsid w:val="00630971"/>
    <w:rsid w:val="0063120F"/>
    <w:rsid w:val="00632AF5"/>
    <w:rsid w:val="00634C96"/>
    <w:rsid w:val="00634E39"/>
    <w:rsid w:val="00634FFF"/>
    <w:rsid w:val="00636471"/>
    <w:rsid w:val="0063674C"/>
    <w:rsid w:val="00636AB7"/>
    <w:rsid w:val="00637C05"/>
    <w:rsid w:val="00640082"/>
    <w:rsid w:val="00640C2C"/>
    <w:rsid w:val="006429A9"/>
    <w:rsid w:val="00642F4A"/>
    <w:rsid w:val="006472DC"/>
    <w:rsid w:val="0064748B"/>
    <w:rsid w:val="00647D81"/>
    <w:rsid w:val="00650278"/>
    <w:rsid w:val="00653102"/>
    <w:rsid w:val="00653DFC"/>
    <w:rsid w:val="00653F00"/>
    <w:rsid w:val="0065718D"/>
    <w:rsid w:val="006576C3"/>
    <w:rsid w:val="00662F33"/>
    <w:rsid w:val="00662FBE"/>
    <w:rsid w:val="0066357D"/>
    <w:rsid w:val="00665B81"/>
    <w:rsid w:val="00667C53"/>
    <w:rsid w:val="00670E37"/>
    <w:rsid w:val="0067156E"/>
    <w:rsid w:val="006716A9"/>
    <w:rsid w:val="00671C0B"/>
    <w:rsid w:val="00672F5C"/>
    <w:rsid w:val="0067345C"/>
    <w:rsid w:val="00673A45"/>
    <w:rsid w:val="00675F49"/>
    <w:rsid w:val="00676891"/>
    <w:rsid w:val="0067737F"/>
    <w:rsid w:val="00677C64"/>
    <w:rsid w:val="00680C8A"/>
    <w:rsid w:val="0068269A"/>
    <w:rsid w:val="0068316B"/>
    <w:rsid w:val="00683331"/>
    <w:rsid w:val="00683481"/>
    <w:rsid w:val="00683656"/>
    <w:rsid w:val="006837C9"/>
    <w:rsid w:val="00687131"/>
    <w:rsid w:val="00687425"/>
    <w:rsid w:val="0068798D"/>
    <w:rsid w:val="006879E9"/>
    <w:rsid w:val="00691465"/>
    <w:rsid w:val="006921AC"/>
    <w:rsid w:val="006935CF"/>
    <w:rsid w:val="00694BC1"/>
    <w:rsid w:val="0069530E"/>
    <w:rsid w:val="00697A1E"/>
    <w:rsid w:val="006A0EB6"/>
    <w:rsid w:val="006A28C2"/>
    <w:rsid w:val="006A4013"/>
    <w:rsid w:val="006A5142"/>
    <w:rsid w:val="006A56CB"/>
    <w:rsid w:val="006A5C49"/>
    <w:rsid w:val="006A64CE"/>
    <w:rsid w:val="006A697C"/>
    <w:rsid w:val="006A74FD"/>
    <w:rsid w:val="006A7508"/>
    <w:rsid w:val="006B05E4"/>
    <w:rsid w:val="006B152D"/>
    <w:rsid w:val="006B1CF3"/>
    <w:rsid w:val="006B216A"/>
    <w:rsid w:val="006B414C"/>
    <w:rsid w:val="006B459F"/>
    <w:rsid w:val="006B45BC"/>
    <w:rsid w:val="006B6150"/>
    <w:rsid w:val="006B6501"/>
    <w:rsid w:val="006B6F27"/>
    <w:rsid w:val="006B740F"/>
    <w:rsid w:val="006B7620"/>
    <w:rsid w:val="006C18D8"/>
    <w:rsid w:val="006C2160"/>
    <w:rsid w:val="006C2229"/>
    <w:rsid w:val="006C2268"/>
    <w:rsid w:val="006C24B8"/>
    <w:rsid w:val="006C2A1F"/>
    <w:rsid w:val="006C30E6"/>
    <w:rsid w:val="006C3C70"/>
    <w:rsid w:val="006C4381"/>
    <w:rsid w:val="006C53BD"/>
    <w:rsid w:val="006C56EF"/>
    <w:rsid w:val="006C69F1"/>
    <w:rsid w:val="006D03EF"/>
    <w:rsid w:val="006D0B9C"/>
    <w:rsid w:val="006D14DF"/>
    <w:rsid w:val="006D662C"/>
    <w:rsid w:val="006E0E72"/>
    <w:rsid w:val="006E2B69"/>
    <w:rsid w:val="006E3625"/>
    <w:rsid w:val="006E4050"/>
    <w:rsid w:val="006E4D3F"/>
    <w:rsid w:val="006E51E0"/>
    <w:rsid w:val="006E7CAF"/>
    <w:rsid w:val="006F0545"/>
    <w:rsid w:val="006F0E83"/>
    <w:rsid w:val="006F2E54"/>
    <w:rsid w:val="006F4141"/>
    <w:rsid w:val="006F52AF"/>
    <w:rsid w:val="006F5BEB"/>
    <w:rsid w:val="00701D15"/>
    <w:rsid w:val="007021CA"/>
    <w:rsid w:val="00702E9B"/>
    <w:rsid w:val="00703366"/>
    <w:rsid w:val="0070471F"/>
    <w:rsid w:val="0070492D"/>
    <w:rsid w:val="0070674B"/>
    <w:rsid w:val="00710056"/>
    <w:rsid w:val="00710144"/>
    <w:rsid w:val="00711AF9"/>
    <w:rsid w:val="00716141"/>
    <w:rsid w:val="00717DCD"/>
    <w:rsid w:val="00721849"/>
    <w:rsid w:val="00723E9F"/>
    <w:rsid w:val="00724BA0"/>
    <w:rsid w:val="00726F50"/>
    <w:rsid w:val="00730A9E"/>
    <w:rsid w:val="00730BFD"/>
    <w:rsid w:val="00734819"/>
    <w:rsid w:val="007369EF"/>
    <w:rsid w:val="00740CA3"/>
    <w:rsid w:val="00741DFE"/>
    <w:rsid w:val="0074233F"/>
    <w:rsid w:val="00744011"/>
    <w:rsid w:val="00745F42"/>
    <w:rsid w:val="007460AF"/>
    <w:rsid w:val="00750C87"/>
    <w:rsid w:val="007513EE"/>
    <w:rsid w:val="0075281D"/>
    <w:rsid w:val="00753862"/>
    <w:rsid w:val="0075502A"/>
    <w:rsid w:val="00755457"/>
    <w:rsid w:val="00755806"/>
    <w:rsid w:val="00756A6C"/>
    <w:rsid w:val="00757629"/>
    <w:rsid w:val="00760AE0"/>
    <w:rsid w:val="00760F3F"/>
    <w:rsid w:val="00761813"/>
    <w:rsid w:val="00763071"/>
    <w:rsid w:val="00764543"/>
    <w:rsid w:val="007645FD"/>
    <w:rsid w:val="0076580D"/>
    <w:rsid w:val="00766985"/>
    <w:rsid w:val="007677F8"/>
    <w:rsid w:val="0076793F"/>
    <w:rsid w:val="0077187C"/>
    <w:rsid w:val="007726CE"/>
    <w:rsid w:val="00774F34"/>
    <w:rsid w:val="0077528F"/>
    <w:rsid w:val="00781B7B"/>
    <w:rsid w:val="00785527"/>
    <w:rsid w:val="00785673"/>
    <w:rsid w:val="007878FB"/>
    <w:rsid w:val="00787D60"/>
    <w:rsid w:val="007935E7"/>
    <w:rsid w:val="00794628"/>
    <w:rsid w:val="00796F2D"/>
    <w:rsid w:val="007A0095"/>
    <w:rsid w:val="007A15A3"/>
    <w:rsid w:val="007A1681"/>
    <w:rsid w:val="007A1B6C"/>
    <w:rsid w:val="007A2B50"/>
    <w:rsid w:val="007A302F"/>
    <w:rsid w:val="007A35B2"/>
    <w:rsid w:val="007A4D86"/>
    <w:rsid w:val="007A58EF"/>
    <w:rsid w:val="007A5F04"/>
    <w:rsid w:val="007A6C23"/>
    <w:rsid w:val="007B42E1"/>
    <w:rsid w:val="007B4F87"/>
    <w:rsid w:val="007C08D2"/>
    <w:rsid w:val="007C237F"/>
    <w:rsid w:val="007C4BFA"/>
    <w:rsid w:val="007C546C"/>
    <w:rsid w:val="007C5DF9"/>
    <w:rsid w:val="007C6802"/>
    <w:rsid w:val="007D0C60"/>
    <w:rsid w:val="007D4FED"/>
    <w:rsid w:val="007D5303"/>
    <w:rsid w:val="007D67CC"/>
    <w:rsid w:val="007D73CF"/>
    <w:rsid w:val="007E09EC"/>
    <w:rsid w:val="007E1B14"/>
    <w:rsid w:val="007E3394"/>
    <w:rsid w:val="007E381C"/>
    <w:rsid w:val="007E4824"/>
    <w:rsid w:val="007E722F"/>
    <w:rsid w:val="007F18F6"/>
    <w:rsid w:val="007F3F8E"/>
    <w:rsid w:val="007F42C5"/>
    <w:rsid w:val="00800641"/>
    <w:rsid w:val="00800E5E"/>
    <w:rsid w:val="0080205A"/>
    <w:rsid w:val="00802914"/>
    <w:rsid w:val="0080292F"/>
    <w:rsid w:val="00806C4A"/>
    <w:rsid w:val="008071D6"/>
    <w:rsid w:val="008102D2"/>
    <w:rsid w:val="00812B49"/>
    <w:rsid w:val="00814829"/>
    <w:rsid w:val="00814A72"/>
    <w:rsid w:val="008151C0"/>
    <w:rsid w:val="008158B5"/>
    <w:rsid w:val="00816D4B"/>
    <w:rsid w:val="00817005"/>
    <w:rsid w:val="0081727A"/>
    <w:rsid w:val="00821325"/>
    <w:rsid w:val="00822D05"/>
    <w:rsid w:val="008238E7"/>
    <w:rsid w:val="00825A41"/>
    <w:rsid w:val="00827AD6"/>
    <w:rsid w:val="00830585"/>
    <w:rsid w:val="0083361E"/>
    <w:rsid w:val="008353CC"/>
    <w:rsid w:val="0083541A"/>
    <w:rsid w:val="008359BD"/>
    <w:rsid w:val="00835C7C"/>
    <w:rsid w:val="0083699D"/>
    <w:rsid w:val="008373ED"/>
    <w:rsid w:val="008417C7"/>
    <w:rsid w:val="008423A7"/>
    <w:rsid w:val="00842F4D"/>
    <w:rsid w:val="00843AF9"/>
    <w:rsid w:val="0084451A"/>
    <w:rsid w:val="00850F4C"/>
    <w:rsid w:val="008513D4"/>
    <w:rsid w:val="00851D2A"/>
    <w:rsid w:val="00852299"/>
    <w:rsid w:val="008528D7"/>
    <w:rsid w:val="00852CA6"/>
    <w:rsid w:val="00853B12"/>
    <w:rsid w:val="00853BE5"/>
    <w:rsid w:val="008543B3"/>
    <w:rsid w:val="00854B15"/>
    <w:rsid w:val="00857036"/>
    <w:rsid w:val="00860853"/>
    <w:rsid w:val="00861133"/>
    <w:rsid w:val="0086120F"/>
    <w:rsid w:val="00861D30"/>
    <w:rsid w:val="00861EE0"/>
    <w:rsid w:val="00864F6B"/>
    <w:rsid w:val="0086555D"/>
    <w:rsid w:val="00865D31"/>
    <w:rsid w:val="00866514"/>
    <w:rsid w:val="00866B29"/>
    <w:rsid w:val="00866FAE"/>
    <w:rsid w:val="008671CA"/>
    <w:rsid w:val="00870483"/>
    <w:rsid w:val="00870AA3"/>
    <w:rsid w:val="0087174F"/>
    <w:rsid w:val="008720C9"/>
    <w:rsid w:val="00872318"/>
    <w:rsid w:val="00872327"/>
    <w:rsid w:val="008745B4"/>
    <w:rsid w:val="0087499F"/>
    <w:rsid w:val="00875090"/>
    <w:rsid w:val="008761E0"/>
    <w:rsid w:val="00877917"/>
    <w:rsid w:val="00880324"/>
    <w:rsid w:val="008807C3"/>
    <w:rsid w:val="00880B50"/>
    <w:rsid w:val="00883D66"/>
    <w:rsid w:val="00883F1D"/>
    <w:rsid w:val="00884393"/>
    <w:rsid w:val="00884E87"/>
    <w:rsid w:val="00886C79"/>
    <w:rsid w:val="008909DD"/>
    <w:rsid w:val="00890BF1"/>
    <w:rsid w:val="0089243D"/>
    <w:rsid w:val="00896E21"/>
    <w:rsid w:val="008A047C"/>
    <w:rsid w:val="008A1E88"/>
    <w:rsid w:val="008A3324"/>
    <w:rsid w:val="008A5963"/>
    <w:rsid w:val="008A7D34"/>
    <w:rsid w:val="008B0CE0"/>
    <w:rsid w:val="008B4127"/>
    <w:rsid w:val="008B4338"/>
    <w:rsid w:val="008B5F57"/>
    <w:rsid w:val="008B73EA"/>
    <w:rsid w:val="008C014C"/>
    <w:rsid w:val="008C0989"/>
    <w:rsid w:val="008C108B"/>
    <w:rsid w:val="008C2262"/>
    <w:rsid w:val="008C3276"/>
    <w:rsid w:val="008C4B5A"/>
    <w:rsid w:val="008C6072"/>
    <w:rsid w:val="008C64B8"/>
    <w:rsid w:val="008C69C6"/>
    <w:rsid w:val="008C72AA"/>
    <w:rsid w:val="008C72AB"/>
    <w:rsid w:val="008D0374"/>
    <w:rsid w:val="008D1095"/>
    <w:rsid w:val="008D1E62"/>
    <w:rsid w:val="008D4550"/>
    <w:rsid w:val="008D4D65"/>
    <w:rsid w:val="008D7592"/>
    <w:rsid w:val="008E1A75"/>
    <w:rsid w:val="008E20A9"/>
    <w:rsid w:val="008E240B"/>
    <w:rsid w:val="008E6503"/>
    <w:rsid w:val="008E6A02"/>
    <w:rsid w:val="008F1703"/>
    <w:rsid w:val="008F1EEB"/>
    <w:rsid w:val="008F21E0"/>
    <w:rsid w:val="008F334F"/>
    <w:rsid w:val="008F5D69"/>
    <w:rsid w:val="008F6FED"/>
    <w:rsid w:val="00900D35"/>
    <w:rsid w:val="00902D43"/>
    <w:rsid w:val="0090356D"/>
    <w:rsid w:val="00904D22"/>
    <w:rsid w:val="009065C4"/>
    <w:rsid w:val="00910EC8"/>
    <w:rsid w:val="00911FAC"/>
    <w:rsid w:val="009162EB"/>
    <w:rsid w:val="00916CF9"/>
    <w:rsid w:val="009211EE"/>
    <w:rsid w:val="00921655"/>
    <w:rsid w:val="0092176F"/>
    <w:rsid w:val="009235D3"/>
    <w:rsid w:val="00926A1A"/>
    <w:rsid w:val="00926F34"/>
    <w:rsid w:val="00932D31"/>
    <w:rsid w:val="00933A97"/>
    <w:rsid w:val="00934D82"/>
    <w:rsid w:val="009356BC"/>
    <w:rsid w:val="00936A42"/>
    <w:rsid w:val="00941318"/>
    <w:rsid w:val="00942A4B"/>
    <w:rsid w:val="00943BF8"/>
    <w:rsid w:val="00943C3C"/>
    <w:rsid w:val="00943F3D"/>
    <w:rsid w:val="009460C4"/>
    <w:rsid w:val="00946D07"/>
    <w:rsid w:val="0095360D"/>
    <w:rsid w:val="009536DC"/>
    <w:rsid w:val="00954DE8"/>
    <w:rsid w:val="0095773C"/>
    <w:rsid w:val="00957F73"/>
    <w:rsid w:val="00960581"/>
    <w:rsid w:val="00961790"/>
    <w:rsid w:val="00961FC6"/>
    <w:rsid w:val="0096402B"/>
    <w:rsid w:val="00964FC4"/>
    <w:rsid w:val="00965C1D"/>
    <w:rsid w:val="00970EDB"/>
    <w:rsid w:val="00971602"/>
    <w:rsid w:val="00971A34"/>
    <w:rsid w:val="00971FB1"/>
    <w:rsid w:val="0097223B"/>
    <w:rsid w:val="00973BF0"/>
    <w:rsid w:val="00973C89"/>
    <w:rsid w:val="00974354"/>
    <w:rsid w:val="00974459"/>
    <w:rsid w:val="00976173"/>
    <w:rsid w:val="009762C9"/>
    <w:rsid w:val="009764FA"/>
    <w:rsid w:val="00977A4D"/>
    <w:rsid w:val="00980271"/>
    <w:rsid w:val="00980BED"/>
    <w:rsid w:val="00982037"/>
    <w:rsid w:val="00982442"/>
    <w:rsid w:val="009828E8"/>
    <w:rsid w:val="009835BF"/>
    <w:rsid w:val="00983E13"/>
    <w:rsid w:val="009877FA"/>
    <w:rsid w:val="00987B03"/>
    <w:rsid w:val="00991707"/>
    <w:rsid w:val="0099188E"/>
    <w:rsid w:val="00991922"/>
    <w:rsid w:val="0099367E"/>
    <w:rsid w:val="00993AA3"/>
    <w:rsid w:val="009A09BD"/>
    <w:rsid w:val="009A1872"/>
    <w:rsid w:val="009A289C"/>
    <w:rsid w:val="009A3949"/>
    <w:rsid w:val="009A41B0"/>
    <w:rsid w:val="009A5055"/>
    <w:rsid w:val="009A6CE5"/>
    <w:rsid w:val="009A756B"/>
    <w:rsid w:val="009A7979"/>
    <w:rsid w:val="009A7A69"/>
    <w:rsid w:val="009B038D"/>
    <w:rsid w:val="009B1976"/>
    <w:rsid w:val="009B1FE1"/>
    <w:rsid w:val="009B305C"/>
    <w:rsid w:val="009C060E"/>
    <w:rsid w:val="009C1758"/>
    <w:rsid w:val="009C1DC1"/>
    <w:rsid w:val="009C2620"/>
    <w:rsid w:val="009C4DD2"/>
    <w:rsid w:val="009D2124"/>
    <w:rsid w:val="009D4525"/>
    <w:rsid w:val="009D5416"/>
    <w:rsid w:val="009D6ADA"/>
    <w:rsid w:val="009D76EC"/>
    <w:rsid w:val="009E02E3"/>
    <w:rsid w:val="009E1B15"/>
    <w:rsid w:val="009E2751"/>
    <w:rsid w:val="009E28D3"/>
    <w:rsid w:val="009E47CD"/>
    <w:rsid w:val="009E529A"/>
    <w:rsid w:val="009E63E6"/>
    <w:rsid w:val="009E75D3"/>
    <w:rsid w:val="009E7983"/>
    <w:rsid w:val="009F0AD0"/>
    <w:rsid w:val="009F0F39"/>
    <w:rsid w:val="009F0F44"/>
    <w:rsid w:val="009F10D6"/>
    <w:rsid w:val="009F27F6"/>
    <w:rsid w:val="009F30E7"/>
    <w:rsid w:val="009F5DC8"/>
    <w:rsid w:val="009F6A08"/>
    <w:rsid w:val="009F6D89"/>
    <w:rsid w:val="00A00486"/>
    <w:rsid w:val="00A00AB6"/>
    <w:rsid w:val="00A021C7"/>
    <w:rsid w:val="00A037BD"/>
    <w:rsid w:val="00A03802"/>
    <w:rsid w:val="00A03B5F"/>
    <w:rsid w:val="00A03CF0"/>
    <w:rsid w:val="00A0426E"/>
    <w:rsid w:val="00A10326"/>
    <w:rsid w:val="00A14098"/>
    <w:rsid w:val="00A153B5"/>
    <w:rsid w:val="00A1730B"/>
    <w:rsid w:val="00A17D35"/>
    <w:rsid w:val="00A17F55"/>
    <w:rsid w:val="00A20A3D"/>
    <w:rsid w:val="00A221B7"/>
    <w:rsid w:val="00A22611"/>
    <w:rsid w:val="00A226E4"/>
    <w:rsid w:val="00A228F6"/>
    <w:rsid w:val="00A261B2"/>
    <w:rsid w:val="00A26277"/>
    <w:rsid w:val="00A264C8"/>
    <w:rsid w:val="00A26796"/>
    <w:rsid w:val="00A276B4"/>
    <w:rsid w:val="00A307CC"/>
    <w:rsid w:val="00A31E4A"/>
    <w:rsid w:val="00A33B02"/>
    <w:rsid w:val="00A34C68"/>
    <w:rsid w:val="00A35445"/>
    <w:rsid w:val="00A35458"/>
    <w:rsid w:val="00A35D6B"/>
    <w:rsid w:val="00A36A41"/>
    <w:rsid w:val="00A41BD2"/>
    <w:rsid w:val="00A44FD4"/>
    <w:rsid w:val="00A47AA1"/>
    <w:rsid w:val="00A50576"/>
    <w:rsid w:val="00A50689"/>
    <w:rsid w:val="00A541C9"/>
    <w:rsid w:val="00A54A32"/>
    <w:rsid w:val="00A54CF4"/>
    <w:rsid w:val="00A55228"/>
    <w:rsid w:val="00A61890"/>
    <w:rsid w:val="00A62C2E"/>
    <w:rsid w:val="00A63D08"/>
    <w:rsid w:val="00A64DCE"/>
    <w:rsid w:val="00A66611"/>
    <w:rsid w:val="00A67AC1"/>
    <w:rsid w:val="00A724C9"/>
    <w:rsid w:val="00A73BAD"/>
    <w:rsid w:val="00A73E53"/>
    <w:rsid w:val="00A74A2F"/>
    <w:rsid w:val="00A756FE"/>
    <w:rsid w:val="00A759A3"/>
    <w:rsid w:val="00A762A0"/>
    <w:rsid w:val="00A80518"/>
    <w:rsid w:val="00A8061F"/>
    <w:rsid w:val="00A80898"/>
    <w:rsid w:val="00A81D1A"/>
    <w:rsid w:val="00A82E4F"/>
    <w:rsid w:val="00A875DD"/>
    <w:rsid w:val="00A87885"/>
    <w:rsid w:val="00A90CF8"/>
    <w:rsid w:val="00A90E44"/>
    <w:rsid w:val="00A9127A"/>
    <w:rsid w:val="00A91354"/>
    <w:rsid w:val="00A92778"/>
    <w:rsid w:val="00A95739"/>
    <w:rsid w:val="00A96F9F"/>
    <w:rsid w:val="00A96FE5"/>
    <w:rsid w:val="00A972BE"/>
    <w:rsid w:val="00A9763F"/>
    <w:rsid w:val="00AA0AEF"/>
    <w:rsid w:val="00AA0FDF"/>
    <w:rsid w:val="00AA2ADC"/>
    <w:rsid w:val="00AA48BB"/>
    <w:rsid w:val="00AA4E44"/>
    <w:rsid w:val="00AA75C2"/>
    <w:rsid w:val="00AA794F"/>
    <w:rsid w:val="00AB4E87"/>
    <w:rsid w:val="00AB7B34"/>
    <w:rsid w:val="00AC0201"/>
    <w:rsid w:val="00AC1E9D"/>
    <w:rsid w:val="00AC2315"/>
    <w:rsid w:val="00AC3F95"/>
    <w:rsid w:val="00AC404F"/>
    <w:rsid w:val="00AC4473"/>
    <w:rsid w:val="00AC58BD"/>
    <w:rsid w:val="00AC66D4"/>
    <w:rsid w:val="00AC69BA"/>
    <w:rsid w:val="00AC6E66"/>
    <w:rsid w:val="00AD03BA"/>
    <w:rsid w:val="00AD0F01"/>
    <w:rsid w:val="00AD3404"/>
    <w:rsid w:val="00AD6D4E"/>
    <w:rsid w:val="00AD6DEF"/>
    <w:rsid w:val="00AD72A2"/>
    <w:rsid w:val="00AE0F1C"/>
    <w:rsid w:val="00AE1002"/>
    <w:rsid w:val="00AE1CEA"/>
    <w:rsid w:val="00AE2289"/>
    <w:rsid w:val="00AE292A"/>
    <w:rsid w:val="00AE293A"/>
    <w:rsid w:val="00AE2980"/>
    <w:rsid w:val="00AE56CB"/>
    <w:rsid w:val="00AF0F11"/>
    <w:rsid w:val="00AF14AF"/>
    <w:rsid w:val="00AF179B"/>
    <w:rsid w:val="00AF5C21"/>
    <w:rsid w:val="00AF6640"/>
    <w:rsid w:val="00AF73FB"/>
    <w:rsid w:val="00AF744D"/>
    <w:rsid w:val="00B05C3E"/>
    <w:rsid w:val="00B10A6D"/>
    <w:rsid w:val="00B11800"/>
    <w:rsid w:val="00B12CB5"/>
    <w:rsid w:val="00B142ED"/>
    <w:rsid w:val="00B154AB"/>
    <w:rsid w:val="00B16E06"/>
    <w:rsid w:val="00B16F29"/>
    <w:rsid w:val="00B202C7"/>
    <w:rsid w:val="00B203DF"/>
    <w:rsid w:val="00B209DC"/>
    <w:rsid w:val="00B20C62"/>
    <w:rsid w:val="00B21C64"/>
    <w:rsid w:val="00B22B14"/>
    <w:rsid w:val="00B2583C"/>
    <w:rsid w:val="00B26FEE"/>
    <w:rsid w:val="00B2702B"/>
    <w:rsid w:val="00B2744B"/>
    <w:rsid w:val="00B27AE6"/>
    <w:rsid w:val="00B3004C"/>
    <w:rsid w:val="00B30FFD"/>
    <w:rsid w:val="00B320A1"/>
    <w:rsid w:val="00B32955"/>
    <w:rsid w:val="00B32AA3"/>
    <w:rsid w:val="00B3413E"/>
    <w:rsid w:val="00B3712B"/>
    <w:rsid w:val="00B4006C"/>
    <w:rsid w:val="00B400FD"/>
    <w:rsid w:val="00B405AE"/>
    <w:rsid w:val="00B42849"/>
    <w:rsid w:val="00B44096"/>
    <w:rsid w:val="00B44FEE"/>
    <w:rsid w:val="00B4504B"/>
    <w:rsid w:val="00B45071"/>
    <w:rsid w:val="00B476D7"/>
    <w:rsid w:val="00B47A80"/>
    <w:rsid w:val="00B47A96"/>
    <w:rsid w:val="00B50BCD"/>
    <w:rsid w:val="00B50CB6"/>
    <w:rsid w:val="00B50F78"/>
    <w:rsid w:val="00B50F9D"/>
    <w:rsid w:val="00B51042"/>
    <w:rsid w:val="00B51318"/>
    <w:rsid w:val="00B52D7B"/>
    <w:rsid w:val="00B52E01"/>
    <w:rsid w:val="00B546DC"/>
    <w:rsid w:val="00B55FEB"/>
    <w:rsid w:val="00B61FF3"/>
    <w:rsid w:val="00B620EC"/>
    <w:rsid w:val="00B6400E"/>
    <w:rsid w:val="00B65766"/>
    <w:rsid w:val="00B6665E"/>
    <w:rsid w:val="00B67627"/>
    <w:rsid w:val="00B67C1D"/>
    <w:rsid w:val="00B67F53"/>
    <w:rsid w:val="00B7217B"/>
    <w:rsid w:val="00B74A1B"/>
    <w:rsid w:val="00B8198B"/>
    <w:rsid w:val="00B82872"/>
    <w:rsid w:val="00B83078"/>
    <w:rsid w:val="00B846A6"/>
    <w:rsid w:val="00B85A60"/>
    <w:rsid w:val="00B85F24"/>
    <w:rsid w:val="00B872BE"/>
    <w:rsid w:val="00B93088"/>
    <w:rsid w:val="00B93A7D"/>
    <w:rsid w:val="00B94DE7"/>
    <w:rsid w:val="00B958C3"/>
    <w:rsid w:val="00B96A17"/>
    <w:rsid w:val="00B96FB2"/>
    <w:rsid w:val="00BA228C"/>
    <w:rsid w:val="00BA2DBC"/>
    <w:rsid w:val="00BA358E"/>
    <w:rsid w:val="00BA36CC"/>
    <w:rsid w:val="00BA4DBB"/>
    <w:rsid w:val="00BA4DD6"/>
    <w:rsid w:val="00BA7064"/>
    <w:rsid w:val="00BA71AB"/>
    <w:rsid w:val="00BA746B"/>
    <w:rsid w:val="00BA784D"/>
    <w:rsid w:val="00BB089B"/>
    <w:rsid w:val="00BB0B01"/>
    <w:rsid w:val="00BB139E"/>
    <w:rsid w:val="00BB29A7"/>
    <w:rsid w:val="00BB4BE7"/>
    <w:rsid w:val="00BB4E43"/>
    <w:rsid w:val="00BB600B"/>
    <w:rsid w:val="00BB6E36"/>
    <w:rsid w:val="00BB70FE"/>
    <w:rsid w:val="00BC04A1"/>
    <w:rsid w:val="00BC0512"/>
    <w:rsid w:val="00BC0F9D"/>
    <w:rsid w:val="00BC14CA"/>
    <w:rsid w:val="00BD0E94"/>
    <w:rsid w:val="00BD222B"/>
    <w:rsid w:val="00BD375A"/>
    <w:rsid w:val="00BE0375"/>
    <w:rsid w:val="00BE73C0"/>
    <w:rsid w:val="00BF3114"/>
    <w:rsid w:val="00BF593C"/>
    <w:rsid w:val="00BF7EEA"/>
    <w:rsid w:val="00C007CE"/>
    <w:rsid w:val="00C01167"/>
    <w:rsid w:val="00C01602"/>
    <w:rsid w:val="00C01E90"/>
    <w:rsid w:val="00C02637"/>
    <w:rsid w:val="00C02862"/>
    <w:rsid w:val="00C0415C"/>
    <w:rsid w:val="00C0425E"/>
    <w:rsid w:val="00C04CAE"/>
    <w:rsid w:val="00C0506C"/>
    <w:rsid w:val="00C07571"/>
    <w:rsid w:val="00C10347"/>
    <w:rsid w:val="00C10C96"/>
    <w:rsid w:val="00C117A7"/>
    <w:rsid w:val="00C13268"/>
    <w:rsid w:val="00C15873"/>
    <w:rsid w:val="00C163D5"/>
    <w:rsid w:val="00C17E03"/>
    <w:rsid w:val="00C25312"/>
    <w:rsid w:val="00C2587A"/>
    <w:rsid w:val="00C30BE5"/>
    <w:rsid w:val="00C30FDF"/>
    <w:rsid w:val="00C31A2C"/>
    <w:rsid w:val="00C325D0"/>
    <w:rsid w:val="00C33579"/>
    <w:rsid w:val="00C33638"/>
    <w:rsid w:val="00C33F5B"/>
    <w:rsid w:val="00C3444E"/>
    <w:rsid w:val="00C34FBE"/>
    <w:rsid w:val="00C35605"/>
    <w:rsid w:val="00C36CB7"/>
    <w:rsid w:val="00C401F4"/>
    <w:rsid w:val="00C41D89"/>
    <w:rsid w:val="00C42CC3"/>
    <w:rsid w:val="00C47A94"/>
    <w:rsid w:val="00C47CD0"/>
    <w:rsid w:val="00C50768"/>
    <w:rsid w:val="00C5236E"/>
    <w:rsid w:val="00C52FE6"/>
    <w:rsid w:val="00C55AB2"/>
    <w:rsid w:val="00C55B65"/>
    <w:rsid w:val="00C56010"/>
    <w:rsid w:val="00C62165"/>
    <w:rsid w:val="00C64283"/>
    <w:rsid w:val="00C64DA8"/>
    <w:rsid w:val="00C67C7F"/>
    <w:rsid w:val="00C72AD3"/>
    <w:rsid w:val="00C730A8"/>
    <w:rsid w:val="00C74CC2"/>
    <w:rsid w:val="00C7547D"/>
    <w:rsid w:val="00C75B50"/>
    <w:rsid w:val="00C7761E"/>
    <w:rsid w:val="00C805B3"/>
    <w:rsid w:val="00C807F6"/>
    <w:rsid w:val="00C8287E"/>
    <w:rsid w:val="00C831B9"/>
    <w:rsid w:val="00C835DC"/>
    <w:rsid w:val="00C8754F"/>
    <w:rsid w:val="00C90F41"/>
    <w:rsid w:val="00C910FC"/>
    <w:rsid w:val="00C91414"/>
    <w:rsid w:val="00C92252"/>
    <w:rsid w:val="00C93EBE"/>
    <w:rsid w:val="00C9755A"/>
    <w:rsid w:val="00C97628"/>
    <w:rsid w:val="00CA1592"/>
    <w:rsid w:val="00CA2732"/>
    <w:rsid w:val="00CA2808"/>
    <w:rsid w:val="00CA619B"/>
    <w:rsid w:val="00CA6ACB"/>
    <w:rsid w:val="00CB00AF"/>
    <w:rsid w:val="00CB3516"/>
    <w:rsid w:val="00CB5446"/>
    <w:rsid w:val="00CB5962"/>
    <w:rsid w:val="00CB5BCD"/>
    <w:rsid w:val="00CB5D6E"/>
    <w:rsid w:val="00CB761D"/>
    <w:rsid w:val="00CB7C09"/>
    <w:rsid w:val="00CC0C47"/>
    <w:rsid w:val="00CC3559"/>
    <w:rsid w:val="00CC40A9"/>
    <w:rsid w:val="00CC5974"/>
    <w:rsid w:val="00CD094E"/>
    <w:rsid w:val="00CD13E5"/>
    <w:rsid w:val="00CD212F"/>
    <w:rsid w:val="00CD302B"/>
    <w:rsid w:val="00CD3C6C"/>
    <w:rsid w:val="00CD4CD9"/>
    <w:rsid w:val="00CD72A9"/>
    <w:rsid w:val="00CD7F83"/>
    <w:rsid w:val="00CE0762"/>
    <w:rsid w:val="00CE2519"/>
    <w:rsid w:val="00CE2540"/>
    <w:rsid w:val="00CE2CDB"/>
    <w:rsid w:val="00CE2DC7"/>
    <w:rsid w:val="00CE5633"/>
    <w:rsid w:val="00CE5855"/>
    <w:rsid w:val="00CE7296"/>
    <w:rsid w:val="00CE7543"/>
    <w:rsid w:val="00CF0E69"/>
    <w:rsid w:val="00CF0FD5"/>
    <w:rsid w:val="00CF11B3"/>
    <w:rsid w:val="00CF1B70"/>
    <w:rsid w:val="00CF22D3"/>
    <w:rsid w:val="00CF33F1"/>
    <w:rsid w:val="00CF4E09"/>
    <w:rsid w:val="00CF5BDC"/>
    <w:rsid w:val="00CF6808"/>
    <w:rsid w:val="00CF72D2"/>
    <w:rsid w:val="00CF76F2"/>
    <w:rsid w:val="00D00776"/>
    <w:rsid w:val="00D01FAB"/>
    <w:rsid w:val="00D020DA"/>
    <w:rsid w:val="00D03CDC"/>
    <w:rsid w:val="00D052BA"/>
    <w:rsid w:val="00D0604A"/>
    <w:rsid w:val="00D0636C"/>
    <w:rsid w:val="00D0689A"/>
    <w:rsid w:val="00D06F11"/>
    <w:rsid w:val="00D07E49"/>
    <w:rsid w:val="00D102DB"/>
    <w:rsid w:val="00D10827"/>
    <w:rsid w:val="00D14626"/>
    <w:rsid w:val="00D14B35"/>
    <w:rsid w:val="00D14E18"/>
    <w:rsid w:val="00D150C6"/>
    <w:rsid w:val="00D15B78"/>
    <w:rsid w:val="00D20CA0"/>
    <w:rsid w:val="00D226D8"/>
    <w:rsid w:val="00D22DB9"/>
    <w:rsid w:val="00D2654E"/>
    <w:rsid w:val="00D27BBF"/>
    <w:rsid w:val="00D302A6"/>
    <w:rsid w:val="00D30D1C"/>
    <w:rsid w:val="00D3107A"/>
    <w:rsid w:val="00D318FE"/>
    <w:rsid w:val="00D3222F"/>
    <w:rsid w:val="00D348FF"/>
    <w:rsid w:val="00D34B5F"/>
    <w:rsid w:val="00D402E4"/>
    <w:rsid w:val="00D40FAF"/>
    <w:rsid w:val="00D41016"/>
    <w:rsid w:val="00D4193C"/>
    <w:rsid w:val="00D43B78"/>
    <w:rsid w:val="00D44998"/>
    <w:rsid w:val="00D44FA3"/>
    <w:rsid w:val="00D46F4C"/>
    <w:rsid w:val="00D51CFA"/>
    <w:rsid w:val="00D52D7B"/>
    <w:rsid w:val="00D5380E"/>
    <w:rsid w:val="00D53DF7"/>
    <w:rsid w:val="00D5414C"/>
    <w:rsid w:val="00D5519E"/>
    <w:rsid w:val="00D55C05"/>
    <w:rsid w:val="00D61156"/>
    <w:rsid w:val="00D61486"/>
    <w:rsid w:val="00D61D7B"/>
    <w:rsid w:val="00D63CC1"/>
    <w:rsid w:val="00D63CE3"/>
    <w:rsid w:val="00D6425B"/>
    <w:rsid w:val="00D6468F"/>
    <w:rsid w:val="00D64AF5"/>
    <w:rsid w:val="00D65B30"/>
    <w:rsid w:val="00D65F00"/>
    <w:rsid w:val="00D6657F"/>
    <w:rsid w:val="00D7009D"/>
    <w:rsid w:val="00D71441"/>
    <w:rsid w:val="00D71D54"/>
    <w:rsid w:val="00D74DF0"/>
    <w:rsid w:val="00D75076"/>
    <w:rsid w:val="00D75C45"/>
    <w:rsid w:val="00D76050"/>
    <w:rsid w:val="00D8223B"/>
    <w:rsid w:val="00D840A2"/>
    <w:rsid w:val="00D8444B"/>
    <w:rsid w:val="00D848FF"/>
    <w:rsid w:val="00D86C69"/>
    <w:rsid w:val="00D91A1D"/>
    <w:rsid w:val="00D91C70"/>
    <w:rsid w:val="00D92606"/>
    <w:rsid w:val="00D92845"/>
    <w:rsid w:val="00D93B9A"/>
    <w:rsid w:val="00D95D1E"/>
    <w:rsid w:val="00D96C3B"/>
    <w:rsid w:val="00D96D2E"/>
    <w:rsid w:val="00D96F16"/>
    <w:rsid w:val="00DA256D"/>
    <w:rsid w:val="00DA2971"/>
    <w:rsid w:val="00DA2BDD"/>
    <w:rsid w:val="00DA624E"/>
    <w:rsid w:val="00DA6839"/>
    <w:rsid w:val="00DA711F"/>
    <w:rsid w:val="00DA7515"/>
    <w:rsid w:val="00DB10DA"/>
    <w:rsid w:val="00DB2FBF"/>
    <w:rsid w:val="00DB4B27"/>
    <w:rsid w:val="00DB5189"/>
    <w:rsid w:val="00DB79C7"/>
    <w:rsid w:val="00DB7C78"/>
    <w:rsid w:val="00DC031E"/>
    <w:rsid w:val="00DC2733"/>
    <w:rsid w:val="00DC2913"/>
    <w:rsid w:val="00DC2BD0"/>
    <w:rsid w:val="00DC538F"/>
    <w:rsid w:val="00DD18B7"/>
    <w:rsid w:val="00DD4777"/>
    <w:rsid w:val="00DD7E97"/>
    <w:rsid w:val="00DE145A"/>
    <w:rsid w:val="00DE1668"/>
    <w:rsid w:val="00DE39DA"/>
    <w:rsid w:val="00DE4FFA"/>
    <w:rsid w:val="00DE69FD"/>
    <w:rsid w:val="00DE6AE5"/>
    <w:rsid w:val="00DE6FA9"/>
    <w:rsid w:val="00DF0C93"/>
    <w:rsid w:val="00DF1B26"/>
    <w:rsid w:val="00DF22CC"/>
    <w:rsid w:val="00DF3BED"/>
    <w:rsid w:val="00DF42BF"/>
    <w:rsid w:val="00DF472E"/>
    <w:rsid w:val="00DF4912"/>
    <w:rsid w:val="00DF73BE"/>
    <w:rsid w:val="00E00305"/>
    <w:rsid w:val="00E014F8"/>
    <w:rsid w:val="00E018FA"/>
    <w:rsid w:val="00E01C51"/>
    <w:rsid w:val="00E03764"/>
    <w:rsid w:val="00E066B9"/>
    <w:rsid w:val="00E06A01"/>
    <w:rsid w:val="00E06BC5"/>
    <w:rsid w:val="00E06C4E"/>
    <w:rsid w:val="00E06DFE"/>
    <w:rsid w:val="00E07117"/>
    <w:rsid w:val="00E07958"/>
    <w:rsid w:val="00E13663"/>
    <w:rsid w:val="00E13A81"/>
    <w:rsid w:val="00E143C8"/>
    <w:rsid w:val="00E14872"/>
    <w:rsid w:val="00E1499F"/>
    <w:rsid w:val="00E14A17"/>
    <w:rsid w:val="00E15EA2"/>
    <w:rsid w:val="00E1600A"/>
    <w:rsid w:val="00E1658B"/>
    <w:rsid w:val="00E2048F"/>
    <w:rsid w:val="00E20825"/>
    <w:rsid w:val="00E20BC2"/>
    <w:rsid w:val="00E2144B"/>
    <w:rsid w:val="00E21F82"/>
    <w:rsid w:val="00E22CB3"/>
    <w:rsid w:val="00E30CD9"/>
    <w:rsid w:val="00E30F58"/>
    <w:rsid w:val="00E318B1"/>
    <w:rsid w:val="00E31F87"/>
    <w:rsid w:val="00E46677"/>
    <w:rsid w:val="00E47B22"/>
    <w:rsid w:val="00E50039"/>
    <w:rsid w:val="00E5168E"/>
    <w:rsid w:val="00E5343D"/>
    <w:rsid w:val="00E56622"/>
    <w:rsid w:val="00E572D6"/>
    <w:rsid w:val="00E6115B"/>
    <w:rsid w:val="00E61729"/>
    <w:rsid w:val="00E61D38"/>
    <w:rsid w:val="00E62161"/>
    <w:rsid w:val="00E650CF"/>
    <w:rsid w:val="00E65DC9"/>
    <w:rsid w:val="00E67A33"/>
    <w:rsid w:val="00E67D48"/>
    <w:rsid w:val="00E720CD"/>
    <w:rsid w:val="00E72A74"/>
    <w:rsid w:val="00E72E4F"/>
    <w:rsid w:val="00E74FFB"/>
    <w:rsid w:val="00E75837"/>
    <w:rsid w:val="00E76D1C"/>
    <w:rsid w:val="00E772DA"/>
    <w:rsid w:val="00E77438"/>
    <w:rsid w:val="00E80B49"/>
    <w:rsid w:val="00E81109"/>
    <w:rsid w:val="00E81B0B"/>
    <w:rsid w:val="00E82342"/>
    <w:rsid w:val="00E825DC"/>
    <w:rsid w:val="00E82ADC"/>
    <w:rsid w:val="00E82CF6"/>
    <w:rsid w:val="00E83CBD"/>
    <w:rsid w:val="00E84952"/>
    <w:rsid w:val="00E85E64"/>
    <w:rsid w:val="00E87B49"/>
    <w:rsid w:val="00E87E20"/>
    <w:rsid w:val="00E903DF"/>
    <w:rsid w:val="00E915F9"/>
    <w:rsid w:val="00E9245A"/>
    <w:rsid w:val="00E97908"/>
    <w:rsid w:val="00EA07EE"/>
    <w:rsid w:val="00EA08D7"/>
    <w:rsid w:val="00EA13E2"/>
    <w:rsid w:val="00EA5420"/>
    <w:rsid w:val="00EA6A79"/>
    <w:rsid w:val="00EA7386"/>
    <w:rsid w:val="00EA743F"/>
    <w:rsid w:val="00EB0D70"/>
    <w:rsid w:val="00EB3693"/>
    <w:rsid w:val="00EB3B1E"/>
    <w:rsid w:val="00EB709F"/>
    <w:rsid w:val="00EB7A67"/>
    <w:rsid w:val="00EC12D6"/>
    <w:rsid w:val="00EC1B9E"/>
    <w:rsid w:val="00EC1BF5"/>
    <w:rsid w:val="00EC246C"/>
    <w:rsid w:val="00EC2A8A"/>
    <w:rsid w:val="00EC4425"/>
    <w:rsid w:val="00EC4EAC"/>
    <w:rsid w:val="00EC57DC"/>
    <w:rsid w:val="00EC5F44"/>
    <w:rsid w:val="00EC6001"/>
    <w:rsid w:val="00EC69C9"/>
    <w:rsid w:val="00ED0EE9"/>
    <w:rsid w:val="00ED163F"/>
    <w:rsid w:val="00ED17E3"/>
    <w:rsid w:val="00ED1C35"/>
    <w:rsid w:val="00ED1E63"/>
    <w:rsid w:val="00ED3A32"/>
    <w:rsid w:val="00ED43FA"/>
    <w:rsid w:val="00ED4E2B"/>
    <w:rsid w:val="00ED5546"/>
    <w:rsid w:val="00ED5646"/>
    <w:rsid w:val="00ED68F4"/>
    <w:rsid w:val="00EE07D4"/>
    <w:rsid w:val="00EE1398"/>
    <w:rsid w:val="00EE14DB"/>
    <w:rsid w:val="00EE1935"/>
    <w:rsid w:val="00EE3074"/>
    <w:rsid w:val="00EE5105"/>
    <w:rsid w:val="00EE5AA5"/>
    <w:rsid w:val="00EE5C39"/>
    <w:rsid w:val="00EE6007"/>
    <w:rsid w:val="00EE6320"/>
    <w:rsid w:val="00EF07BF"/>
    <w:rsid w:val="00EF0E95"/>
    <w:rsid w:val="00EF23F9"/>
    <w:rsid w:val="00EF2F2D"/>
    <w:rsid w:val="00EF3628"/>
    <w:rsid w:val="00EF482F"/>
    <w:rsid w:val="00EF5F95"/>
    <w:rsid w:val="00EF606A"/>
    <w:rsid w:val="00EF61FC"/>
    <w:rsid w:val="00EF6FB2"/>
    <w:rsid w:val="00F043C9"/>
    <w:rsid w:val="00F0468E"/>
    <w:rsid w:val="00F04FE5"/>
    <w:rsid w:val="00F0658E"/>
    <w:rsid w:val="00F07D07"/>
    <w:rsid w:val="00F10676"/>
    <w:rsid w:val="00F10A39"/>
    <w:rsid w:val="00F1193C"/>
    <w:rsid w:val="00F11992"/>
    <w:rsid w:val="00F14428"/>
    <w:rsid w:val="00F145E9"/>
    <w:rsid w:val="00F148E2"/>
    <w:rsid w:val="00F15428"/>
    <w:rsid w:val="00F219A8"/>
    <w:rsid w:val="00F22730"/>
    <w:rsid w:val="00F2372F"/>
    <w:rsid w:val="00F23922"/>
    <w:rsid w:val="00F23AC2"/>
    <w:rsid w:val="00F265DA"/>
    <w:rsid w:val="00F30016"/>
    <w:rsid w:val="00F31576"/>
    <w:rsid w:val="00F3298C"/>
    <w:rsid w:val="00F33CE4"/>
    <w:rsid w:val="00F33E8D"/>
    <w:rsid w:val="00F349E2"/>
    <w:rsid w:val="00F354E3"/>
    <w:rsid w:val="00F355AF"/>
    <w:rsid w:val="00F35837"/>
    <w:rsid w:val="00F36801"/>
    <w:rsid w:val="00F37E9C"/>
    <w:rsid w:val="00F400EE"/>
    <w:rsid w:val="00F417E0"/>
    <w:rsid w:val="00F41B4E"/>
    <w:rsid w:val="00F4426E"/>
    <w:rsid w:val="00F45B0F"/>
    <w:rsid w:val="00F45FE3"/>
    <w:rsid w:val="00F5085F"/>
    <w:rsid w:val="00F508A0"/>
    <w:rsid w:val="00F5110D"/>
    <w:rsid w:val="00F5153D"/>
    <w:rsid w:val="00F51C3A"/>
    <w:rsid w:val="00F541BB"/>
    <w:rsid w:val="00F55141"/>
    <w:rsid w:val="00F55746"/>
    <w:rsid w:val="00F573EF"/>
    <w:rsid w:val="00F60874"/>
    <w:rsid w:val="00F64B45"/>
    <w:rsid w:val="00F64BAB"/>
    <w:rsid w:val="00F654E1"/>
    <w:rsid w:val="00F657C8"/>
    <w:rsid w:val="00F65E97"/>
    <w:rsid w:val="00F729A4"/>
    <w:rsid w:val="00F755A9"/>
    <w:rsid w:val="00F765BC"/>
    <w:rsid w:val="00F76965"/>
    <w:rsid w:val="00F76B88"/>
    <w:rsid w:val="00F81EE2"/>
    <w:rsid w:val="00F87683"/>
    <w:rsid w:val="00F9434D"/>
    <w:rsid w:val="00F9570D"/>
    <w:rsid w:val="00F96408"/>
    <w:rsid w:val="00FA11D3"/>
    <w:rsid w:val="00FA24D2"/>
    <w:rsid w:val="00FA2CA6"/>
    <w:rsid w:val="00FA2EAD"/>
    <w:rsid w:val="00FA4751"/>
    <w:rsid w:val="00FA668E"/>
    <w:rsid w:val="00FA6C85"/>
    <w:rsid w:val="00FB066D"/>
    <w:rsid w:val="00FB1702"/>
    <w:rsid w:val="00FB202C"/>
    <w:rsid w:val="00FB2EEF"/>
    <w:rsid w:val="00FB55A3"/>
    <w:rsid w:val="00FB6783"/>
    <w:rsid w:val="00FB6952"/>
    <w:rsid w:val="00FB716C"/>
    <w:rsid w:val="00FB75D8"/>
    <w:rsid w:val="00FC19E5"/>
    <w:rsid w:val="00FC2447"/>
    <w:rsid w:val="00FC59C5"/>
    <w:rsid w:val="00FC6D8E"/>
    <w:rsid w:val="00FD0CBF"/>
    <w:rsid w:val="00FD47F6"/>
    <w:rsid w:val="00FD4A03"/>
    <w:rsid w:val="00FD6010"/>
    <w:rsid w:val="00FD7DDC"/>
    <w:rsid w:val="00FE0E2A"/>
    <w:rsid w:val="00FE1F5F"/>
    <w:rsid w:val="00FE2F80"/>
    <w:rsid w:val="00FE33AA"/>
    <w:rsid w:val="00FE5020"/>
    <w:rsid w:val="00FE57B1"/>
    <w:rsid w:val="00FE602E"/>
    <w:rsid w:val="00FE6D62"/>
    <w:rsid w:val="00FE6FF0"/>
    <w:rsid w:val="00FE70C0"/>
    <w:rsid w:val="00FF011A"/>
    <w:rsid w:val="00FF1C2B"/>
    <w:rsid w:val="00FF2CB3"/>
    <w:rsid w:val="00FF34EE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236FB"/>
  <w15:docId w15:val="{4BB1703E-1670-4FDE-BE33-29D1DC45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0705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E018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6921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styleId="33">
    <w:name w:val="Body Text 3"/>
    <w:basedOn w:val="a0"/>
    <w:link w:val="34"/>
    <w:uiPriority w:val="99"/>
    <w:unhideWhenUsed/>
    <w:rsid w:val="005073D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5073DA"/>
    <w:rPr>
      <w:sz w:val="16"/>
      <w:szCs w:val="16"/>
    </w:rPr>
  </w:style>
  <w:style w:type="character" w:customStyle="1" w:styleId="12">
    <w:name w:val="Основной текст1"/>
    <w:rsid w:val="00590B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ConsPlusNormal">
    <w:name w:val="ConsPlusNormal"/>
    <w:rsid w:val="00D226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Заголовок 1 Знак"/>
    <w:link w:val="10"/>
    <w:uiPriority w:val="9"/>
    <w:rsid w:val="00070571"/>
    <w:rPr>
      <w:b/>
      <w:bCs/>
      <w:kern w:val="36"/>
      <w:sz w:val="48"/>
      <w:szCs w:val="48"/>
    </w:rPr>
  </w:style>
  <w:style w:type="character" w:customStyle="1" w:styleId="inf2">
    <w:name w:val="inf2"/>
    <w:basedOn w:val="a1"/>
    <w:rsid w:val="00872327"/>
  </w:style>
  <w:style w:type="paragraph" w:customStyle="1" w:styleId="21">
    <w:name w:val="Обычный2"/>
    <w:rsid w:val="00A81D1A"/>
    <w:pPr>
      <w:widowControl w:val="0"/>
      <w:snapToGrid w:val="0"/>
      <w:ind w:firstLine="300"/>
    </w:pPr>
  </w:style>
  <w:style w:type="character" w:customStyle="1" w:styleId="30">
    <w:name w:val="Заголовок 3 Знак"/>
    <w:link w:val="3"/>
    <w:semiHidden/>
    <w:rsid w:val="00E018F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a">
    <w:name w:val="Body Text Indent"/>
    <w:basedOn w:val="a0"/>
    <w:link w:val="afb"/>
    <w:uiPriority w:val="99"/>
    <w:unhideWhenUsed/>
    <w:rsid w:val="00E018FA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E018FA"/>
    <w:rPr>
      <w:sz w:val="24"/>
      <w:szCs w:val="24"/>
    </w:rPr>
  </w:style>
  <w:style w:type="paragraph" w:styleId="22">
    <w:name w:val="Body Text Indent 2"/>
    <w:basedOn w:val="a0"/>
    <w:link w:val="23"/>
    <w:uiPriority w:val="99"/>
    <w:semiHidden/>
    <w:unhideWhenUsed/>
    <w:rsid w:val="00E018F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E018FA"/>
    <w:rPr>
      <w:sz w:val="24"/>
      <w:szCs w:val="24"/>
    </w:rPr>
  </w:style>
  <w:style w:type="paragraph" w:customStyle="1" w:styleId="13">
    <w:name w:val="Обычный1"/>
    <w:rsid w:val="00E018FA"/>
    <w:pPr>
      <w:widowControl w:val="0"/>
      <w:snapToGrid w:val="0"/>
      <w:ind w:firstLine="300"/>
    </w:pPr>
  </w:style>
  <w:style w:type="paragraph" w:customStyle="1" w:styleId="FR1">
    <w:name w:val="FR1"/>
    <w:rsid w:val="00E018FA"/>
    <w:pPr>
      <w:widowControl w:val="0"/>
      <w:snapToGrid w:val="0"/>
      <w:spacing w:before="220"/>
    </w:pPr>
    <w:rPr>
      <w:rFonts w:ascii="Arial" w:hAnsi="Arial"/>
      <w:b/>
      <w:i/>
      <w:sz w:val="18"/>
    </w:rPr>
  </w:style>
  <w:style w:type="paragraph" w:customStyle="1" w:styleId="14">
    <w:name w:val="Обычный1"/>
    <w:rsid w:val="002E752A"/>
    <w:pPr>
      <w:widowControl w:val="0"/>
      <w:snapToGrid w:val="0"/>
      <w:ind w:firstLine="300"/>
    </w:pPr>
  </w:style>
  <w:style w:type="paragraph" w:customStyle="1" w:styleId="35">
    <w:name w:val="Обычный3"/>
    <w:rsid w:val="00CB761D"/>
    <w:pPr>
      <w:widowControl w:val="0"/>
      <w:snapToGrid w:val="0"/>
      <w:ind w:firstLine="300"/>
    </w:pPr>
  </w:style>
  <w:style w:type="paragraph" w:customStyle="1" w:styleId="41">
    <w:name w:val="Обычный4"/>
    <w:rsid w:val="005208FC"/>
    <w:pPr>
      <w:widowControl w:val="0"/>
      <w:snapToGrid w:val="0"/>
      <w:ind w:firstLine="300"/>
    </w:pPr>
  </w:style>
  <w:style w:type="paragraph" w:customStyle="1" w:styleId="afc">
    <w:name w:val="Îáû÷íûé"/>
    <w:rsid w:val="00620587"/>
  </w:style>
  <w:style w:type="paragraph" w:customStyle="1" w:styleId="5">
    <w:name w:val="Обычный5"/>
    <w:rsid w:val="00A17D35"/>
    <w:pPr>
      <w:widowControl w:val="0"/>
      <w:snapToGrid w:val="0"/>
      <w:ind w:firstLine="300"/>
    </w:pPr>
  </w:style>
  <w:style w:type="paragraph" w:customStyle="1" w:styleId="6">
    <w:name w:val="Обычный6"/>
    <w:rsid w:val="00572812"/>
    <w:pPr>
      <w:widowControl w:val="0"/>
      <w:snapToGrid w:val="0"/>
      <w:ind w:firstLine="300"/>
    </w:pPr>
  </w:style>
  <w:style w:type="character" w:customStyle="1" w:styleId="citation">
    <w:name w:val="citation"/>
    <w:basedOn w:val="a1"/>
    <w:rsid w:val="00572812"/>
  </w:style>
  <w:style w:type="paragraph" w:styleId="afd">
    <w:name w:val="Title"/>
    <w:basedOn w:val="a0"/>
    <w:link w:val="afe"/>
    <w:qFormat/>
    <w:locked/>
    <w:rsid w:val="00D8223B"/>
    <w:pPr>
      <w:jc w:val="center"/>
    </w:pPr>
    <w:rPr>
      <w:b/>
      <w:szCs w:val="20"/>
    </w:rPr>
  </w:style>
  <w:style w:type="character" w:customStyle="1" w:styleId="afe">
    <w:name w:val="Заголовок Знак"/>
    <w:link w:val="afd"/>
    <w:rsid w:val="00D8223B"/>
    <w:rPr>
      <w:b/>
      <w:sz w:val="24"/>
      <w:szCs w:val="20"/>
    </w:rPr>
  </w:style>
  <w:style w:type="character" w:customStyle="1" w:styleId="40">
    <w:name w:val="Заголовок 4 Знак"/>
    <w:link w:val="4"/>
    <w:semiHidden/>
    <w:rsid w:val="006921A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36">
    <w:name w:val="стиль3"/>
    <w:basedOn w:val="a0"/>
    <w:rsid w:val="006E3625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5903F1"/>
  </w:style>
  <w:style w:type="character" w:styleId="aff">
    <w:name w:val="Strong"/>
    <w:qFormat/>
    <w:locked/>
    <w:rsid w:val="00E83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7506" TargetMode="External"/><Relationship Id="rId13" Type="http://schemas.openxmlformats.org/officeDocument/2006/relationships/hyperlink" Target="http://cliodynamics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ex-history.ru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yberleninka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o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" TargetMode="External"/><Relationship Id="rId10" Type="http://schemas.openxmlformats.org/officeDocument/2006/relationships/hyperlink" Target="http://www.gumer.info/bibliotek_Buks/History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publisher_red&amp;pub_id=4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95C4-901B-4552-B433-38ADF28E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5647</Words>
  <Characters>32190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37762</CharactersWithSpaces>
  <SharedDoc>false</SharedDoc>
  <HLinks>
    <vt:vector size="204" baseType="variant">
      <vt:variant>
        <vt:i4>4587537</vt:i4>
      </vt:variant>
      <vt:variant>
        <vt:i4>99</vt:i4>
      </vt:variant>
      <vt:variant>
        <vt:i4>0</vt:i4>
      </vt:variant>
      <vt:variant>
        <vt:i4>5</vt:i4>
      </vt:variant>
      <vt:variant>
        <vt:lpwstr>http://kommersant.org.ua/</vt:lpwstr>
      </vt:variant>
      <vt:variant>
        <vt:lpwstr/>
      </vt:variant>
      <vt:variant>
        <vt:i4>2228318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http://www.consultant.ru/document/cons_doc_</vt:lpwstr>
      </vt:variant>
      <vt:variant>
        <vt:lpwstr/>
      </vt:variant>
      <vt:variant>
        <vt:i4>5046287</vt:i4>
      </vt:variant>
      <vt:variant>
        <vt:i4>93</vt:i4>
      </vt:variant>
      <vt:variant>
        <vt:i4>0</vt:i4>
      </vt:variant>
      <vt:variant>
        <vt:i4>5</vt:i4>
      </vt:variant>
      <vt:variant>
        <vt:lpwstr>http://www.garant.ru/iv/</vt:lpwstr>
      </vt:variant>
      <vt:variant>
        <vt:lpwstr/>
      </vt:variant>
      <vt:variant>
        <vt:i4>3801215</vt:i4>
      </vt:variant>
      <vt:variant>
        <vt:i4>90</vt:i4>
      </vt:variant>
      <vt:variant>
        <vt:i4>0</vt:i4>
      </vt:variant>
      <vt:variant>
        <vt:i4>5</vt:i4>
      </vt:variant>
      <vt:variant>
        <vt:lpwstr>http://diss.rsl.ru/</vt:lpwstr>
      </vt:variant>
      <vt:variant>
        <vt:lpwstr/>
      </vt:variant>
      <vt:variant>
        <vt:i4>8126573</vt:i4>
      </vt:variant>
      <vt:variant>
        <vt:i4>87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8257658</vt:i4>
      </vt:variant>
      <vt:variant>
        <vt:i4>84</vt:i4>
      </vt:variant>
      <vt:variant>
        <vt:i4>0</vt:i4>
      </vt:variant>
      <vt:variant>
        <vt:i4>5</vt:i4>
      </vt:variant>
      <vt:variant>
        <vt:lpwstr>http://cliodynamics.ru/</vt:lpwstr>
      </vt:variant>
      <vt:variant>
        <vt:lpwstr/>
      </vt:variant>
      <vt:variant>
        <vt:i4>1441856</vt:i4>
      </vt:variant>
      <vt:variant>
        <vt:i4>81</vt:i4>
      </vt:variant>
      <vt:variant>
        <vt:i4>0</vt:i4>
      </vt:variant>
      <vt:variant>
        <vt:i4>5</vt:i4>
      </vt:variant>
      <vt:variant>
        <vt:lpwstr>http://slovari.yandex.ru/</vt:lpwstr>
      </vt:variant>
      <vt:variant>
        <vt:lpwstr/>
      </vt:variant>
      <vt:variant>
        <vt:i4>458766</vt:i4>
      </vt:variant>
      <vt:variant>
        <vt:i4>78</vt:i4>
      </vt:variant>
      <vt:variant>
        <vt:i4>0</vt:i4>
      </vt:variant>
      <vt:variant>
        <vt:i4>5</vt:i4>
      </vt:variant>
      <vt:variant>
        <vt:lpwstr>http://civil.consultant.ru/reprint/books/169.html</vt:lpwstr>
      </vt:variant>
      <vt:variant>
        <vt:lpwstr/>
      </vt:variant>
      <vt:variant>
        <vt:i4>3407975</vt:i4>
      </vt:variant>
      <vt:variant>
        <vt:i4>75</vt:i4>
      </vt:variant>
      <vt:variant>
        <vt:i4>0</vt:i4>
      </vt:variant>
      <vt:variant>
        <vt:i4>5</vt:i4>
      </vt:variant>
      <vt:variant>
        <vt:lpwstr>http://madigtyasy.narod.ru/</vt:lpwstr>
      </vt:variant>
      <vt:variant>
        <vt:lpwstr/>
      </vt:variant>
      <vt:variant>
        <vt:i4>3014756</vt:i4>
      </vt:variant>
      <vt:variant>
        <vt:i4>72</vt:i4>
      </vt:variant>
      <vt:variant>
        <vt:i4>0</vt:i4>
      </vt:variant>
      <vt:variant>
        <vt:i4>5</vt:i4>
      </vt:variant>
      <vt:variant>
        <vt:lpwstr>http://his95.narod.ru/sem10.htm</vt:lpwstr>
      </vt:variant>
      <vt:variant>
        <vt:lpwstr/>
      </vt:variant>
      <vt:variant>
        <vt:i4>7929904</vt:i4>
      </vt:variant>
      <vt:variant>
        <vt:i4>69</vt:i4>
      </vt:variant>
      <vt:variant>
        <vt:i4>0</vt:i4>
      </vt:variant>
      <vt:variant>
        <vt:i4>5</vt:i4>
      </vt:variant>
      <vt:variant>
        <vt:lpwstr>http://www.romanov-center.ural.org/school/laureat2005/prov.htm</vt:lpwstr>
      </vt:variant>
      <vt:variant>
        <vt:lpwstr/>
      </vt:variant>
      <vt:variant>
        <vt:i4>1966103</vt:i4>
      </vt:variant>
      <vt:variant>
        <vt:i4>66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8061028</vt:i4>
      </vt:variant>
      <vt:variant>
        <vt:i4>63</vt:i4>
      </vt:variant>
      <vt:variant>
        <vt:i4>0</vt:i4>
      </vt:variant>
      <vt:variant>
        <vt:i4>5</vt:i4>
      </vt:variant>
      <vt:variant>
        <vt:lpwstr>http://www.history.ru/</vt:lpwstr>
      </vt:variant>
      <vt:variant>
        <vt:lpwstr/>
      </vt:variant>
      <vt:variant>
        <vt:i4>1245259</vt:i4>
      </vt:variant>
      <vt:variant>
        <vt:i4>60</vt:i4>
      </vt:variant>
      <vt:variant>
        <vt:i4>0</vt:i4>
      </vt:variant>
      <vt:variant>
        <vt:i4>5</vt:i4>
      </vt:variant>
      <vt:variant>
        <vt:lpwstr>http://www.liberalism.ru/</vt:lpwstr>
      </vt:variant>
      <vt:variant>
        <vt:lpwstr/>
      </vt:variant>
      <vt:variant>
        <vt:i4>7667775</vt:i4>
      </vt:variant>
      <vt:variant>
        <vt:i4>57</vt:i4>
      </vt:variant>
      <vt:variant>
        <vt:i4>0</vt:i4>
      </vt:variant>
      <vt:variant>
        <vt:i4>5</vt:i4>
      </vt:variant>
      <vt:variant>
        <vt:lpwstr>http://www.sovr.ru/</vt:lpwstr>
      </vt:variant>
      <vt:variant>
        <vt:lpwstr/>
      </vt:variant>
      <vt:variant>
        <vt:i4>3604531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http://biblioclub.ru/index.php?page=book&amp;id=211096</vt:lpwstr>
      </vt:variant>
      <vt:variant>
        <vt:lpwstr/>
      </vt:variant>
      <vt:variant>
        <vt:i4>196611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http://biblioclub.ru/index.php?page=book&amp;id=83203</vt:lpwstr>
      </vt:variant>
      <vt:variant>
        <vt:lpwstr/>
      </vt:variant>
      <vt:variant>
        <vt:i4>3866680</vt:i4>
      </vt:variant>
      <vt:variant>
        <vt:i4>48</vt:i4>
      </vt:variant>
      <vt:variant>
        <vt:i4>0</vt:i4>
      </vt:variant>
      <vt:variant>
        <vt:i4>5</vt:i4>
      </vt:variant>
      <vt:variant>
        <vt:lpwstr>http://biblioclub.ru/index.php?page=book&amp;id=103338</vt:lpwstr>
      </vt:variant>
      <vt:variant>
        <vt:lpwstr/>
      </vt:variant>
      <vt:variant>
        <vt:i4>786438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http://biblioclub.ru/index.php?page=book&amp;id=94687</vt:lpwstr>
      </vt:variant>
      <vt:variant>
        <vt:lpwstr/>
      </vt:variant>
      <vt:variant>
        <vt:i4>3670075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http://biblioclub.ru/index.php?page=book&amp;id=103800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http://biblioclub.ru/index.php?page=book&amp;id=103803</vt:lpwstr>
      </vt:variant>
      <vt:variant>
        <vt:lpwstr/>
      </vt:variant>
      <vt:variant>
        <vt:i4>3801147</vt:i4>
      </vt:variant>
      <vt:variant>
        <vt:i4>36</vt:i4>
      </vt:variant>
      <vt:variant>
        <vt:i4>0</vt:i4>
      </vt:variant>
      <vt:variant>
        <vt:i4>5</vt:i4>
      </vt:variant>
      <vt:variant>
        <vt:lpwstr>http://biblioclub.ru/index.php?page=book&amp;id=103802</vt:lpwstr>
      </vt:variant>
      <vt:variant>
        <vt:lpwstr/>
      </vt:variant>
      <vt:variant>
        <vt:i4>3735611</vt:i4>
      </vt:variant>
      <vt:variant>
        <vt:i4>33</vt:i4>
      </vt:variant>
      <vt:variant>
        <vt:i4>0</vt:i4>
      </vt:variant>
      <vt:variant>
        <vt:i4>5</vt:i4>
      </vt:variant>
      <vt:variant>
        <vt:lpwstr>http://biblioclub.ru/index.php?page=book&amp;id=103801</vt:lpwstr>
      </vt:variant>
      <vt:variant>
        <vt:lpwstr/>
      </vt:variant>
      <vt:variant>
        <vt:i4>3407928</vt:i4>
      </vt:variant>
      <vt:variant>
        <vt:i4>30</vt:i4>
      </vt:variant>
      <vt:variant>
        <vt:i4>0</vt:i4>
      </vt:variant>
      <vt:variant>
        <vt:i4>5</vt:i4>
      </vt:variant>
      <vt:variant>
        <vt:lpwstr>http://biblioclub.ru/index.php?page=book&amp;id=136265</vt:lpwstr>
      </vt:variant>
      <vt:variant>
        <vt:lpwstr/>
      </vt:variant>
      <vt:variant>
        <vt:i4>3670072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http://biblioclub.ru/index.php?page=book&amp;id=482676</vt:lpwstr>
      </vt:variant>
      <vt:variant>
        <vt:lpwstr/>
      </vt:variant>
      <vt:variant>
        <vt:i4>7209045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http://biblioclub.ru/index.php?page=book_red&amp;id=276667&amp;sr=1</vt:lpwstr>
      </vt:variant>
      <vt:variant>
        <vt:lpwstr/>
      </vt:variant>
      <vt:variant>
        <vt:i4>3735671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http://biblioclub.ru/index.php?page=publisher_red&amp;pub_id=4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http://biblioclub.ru/index.php?page=book&amp;id=114950</vt:lpwstr>
      </vt:variant>
      <vt:variant>
        <vt:lpwstr/>
      </vt:variant>
      <vt:variant>
        <vt:i4>3670075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http://biblioclub.ru/index.php?page=book&amp;id=463759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http://biblioclub.ru/index.php?page=book&amp;id=103822</vt:lpwstr>
      </vt:variant>
      <vt:variant>
        <vt:lpwstr/>
      </vt:variant>
      <vt:variant>
        <vt:i4>7077969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http://biblioclub.ru/index.php?page=book_red&amp;id=440020&amp;sr=1</vt:lpwstr>
      </vt:variant>
      <vt:variant>
        <vt:lpwstr/>
      </vt:variant>
      <vt:variant>
        <vt:i4>4128880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http://biblioclub.ru/index.php?page=publisher_red&amp;pub_id=17506</vt:lpwstr>
      </vt:variant>
      <vt:variant>
        <vt:lpwstr/>
      </vt:variant>
      <vt:variant>
        <vt:i4>327695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http://biblioclub.ru/index.php?page=book&amp;id=56337</vt:lpwstr>
      </vt:variant>
      <vt:variant>
        <vt:lpwstr/>
      </vt:variant>
      <vt:variant>
        <vt:i4>6815832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http://biblioclub.ru/index.php?page=book_red&amp;id=443581&amp;sr=1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9</cp:revision>
  <cp:lastPrinted>2016-11-14T09:02:00Z</cp:lastPrinted>
  <dcterms:created xsi:type="dcterms:W3CDTF">2018-12-29T07:06:00Z</dcterms:created>
  <dcterms:modified xsi:type="dcterms:W3CDTF">2019-02-11T17:12:00Z</dcterms:modified>
</cp:coreProperties>
</file>