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067" w14:textId="14EDBF2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7031FD" w:rsidRPr="007031FD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5504A239" w14:textId="7E42DFD1" w:rsidR="00F92FE5" w:rsidRPr="00460D6B" w:rsidRDefault="00466936" w:rsidP="00F92FE5">
      <w:pPr>
        <w:jc w:val="center"/>
        <w:rPr>
          <w:b/>
          <w:caps/>
          <w:sz w:val="24"/>
        </w:rPr>
      </w:pPr>
      <w:r w:rsidRPr="00466936">
        <w:rPr>
          <w:b/>
          <w:caps/>
        </w:rPr>
        <w:t>Б</w:t>
      </w:r>
      <w:proofErr w:type="gramStart"/>
      <w:r w:rsidRPr="00466936">
        <w:rPr>
          <w:b/>
          <w:caps/>
        </w:rPr>
        <w:t>1.О.</w:t>
      </w:r>
      <w:proofErr w:type="gramEnd"/>
      <w:r w:rsidRPr="00466936">
        <w:rPr>
          <w:b/>
          <w:caps/>
        </w:rPr>
        <w:t>04.06 ПРОБЛЕМЫ ОБРАЗОВАНИЯ И РАЗВИТИЯ В ПОЖИЛОМ ВОЗРАСТЕ</w:t>
      </w:r>
    </w:p>
    <w:p w14:paraId="2E278DB6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3E744CE5" w14:textId="77777777"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14:paraId="0EB6B580" w14:textId="2B7436AE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>Направление подготовки</w:t>
      </w:r>
      <w:r w:rsidR="007031FD">
        <w:rPr>
          <w:b/>
          <w:sz w:val="24"/>
          <w:szCs w:val="22"/>
        </w:rPr>
        <w:t xml:space="preserve"> </w:t>
      </w:r>
      <w:r w:rsidRPr="00460D6B">
        <w:rPr>
          <w:b/>
          <w:sz w:val="24"/>
          <w:szCs w:val="22"/>
        </w:rPr>
        <w:t>44.04.02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3ECAA21B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7031FD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254BED11"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6CD26BFB" w14:textId="0419432E" w:rsidR="00594410" w:rsidRDefault="0059441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5832ED3D" w14:textId="34C41979" w:rsidR="00594410" w:rsidRDefault="0059441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62120867" w14:textId="68D94243" w:rsidR="00594410" w:rsidRDefault="0059441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1D0054A" w14:textId="5467D8E0" w:rsidR="00594410" w:rsidRDefault="0059441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EF7DFEB" w14:textId="77777777" w:rsidR="00594410" w:rsidRPr="00460D6B" w:rsidRDefault="0059441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7C6F7CED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594410">
        <w:rPr>
          <w:sz w:val="24"/>
        </w:rPr>
        <w:t>2</w:t>
      </w:r>
      <w:r w:rsidR="007031FD">
        <w:rPr>
          <w:sz w:val="24"/>
        </w:rPr>
        <w:t>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58B8DB64" w14:textId="712F6355" w:rsidR="00E52709" w:rsidRDefault="00E52709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5097"/>
      </w:tblGrid>
      <w:tr w:rsidR="00E52709" w:rsidRPr="00E52709" w14:paraId="28A5BF69" w14:textId="77777777" w:rsidTr="00594410">
        <w:trPr>
          <w:jc w:val="center"/>
        </w:trPr>
        <w:tc>
          <w:tcPr>
            <w:tcW w:w="1696" w:type="dxa"/>
            <w:shd w:val="clear" w:color="auto" w:fill="auto"/>
          </w:tcPr>
          <w:p w14:paraId="44625647" w14:textId="77777777" w:rsidR="00E52709" w:rsidRPr="00E52709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2552" w:type="dxa"/>
            <w:shd w:val="clear" w:color="auto" w:fill="auto"/>
          </w:tcPr>
          <w:p w14:paraId="0B94AB14" w14:textId="77777777" w:rsidR="00E52709" w:rsidRPr="00E52709" w:rsidRDefault="00E5270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6173C41A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5097" w:type="dxa"/>
            <w:shd w:val="clear" w:color="auto" w:fill="auto"/>
          </w:tcPr>
          <w:p w14:paraId="31370F3C" w14:textId="77777777" w:rsidR="00E52709" w:rsidRPr="00E52709" w:rsidRDefault="00E5270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285038F4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3200A2" w:rsidRPr="00E52709" w14:paraId="0F4DED06" w14:textId="77777777" w:rsidTr="00594410">
        <w:trPr>
          <w:jc w:val="center"/>
        </w:trPr>
        <w:tc>
          <w:tcPr>
            <w:tcW w:w="1696" w:type="dxa"/>
            <w:vMerge w:val="restart"/>
            <w:shd w:val="clear" w:color="auto" w:fill="auto"/>
          </w:tcPr>
          <w:p w14:paraId="50E047EC" w14:textId="0AF45830" w:rsidR="003200A2" w:rsidRPr="00E52709" w:rsidRDefault="003200A2" w:rsidP="003200A2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>
              <w:rPr>
                <w:b/>
                <w:sz w:val="22"/>
                <w:szCs w:val="22"/>
              </w:rPr>
              <w:t>ОП</w:t>
            </w:r>
            <w:r w:rsidRPr="00460D6B">
              <w:rPr>
                <w:b/>
                <w:sz w:val="22"/>
                <w:szCs w:val="22"/>
              </w:rPr>
              <w:t>К-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7341335" w14:textId="06ABA35A" w:rsidR="003200A2" w:rsidRPr="00E52709" w:rsidRDefault="003200A2" w:rsidP="003200A2">
            <w:pPr>
              <w:ind w:left="2"/>
              <w:jc w:val="left"/>
              <w:rPr>
                <w:bCs/>
                <w:sz w:val="24"/>
              </w:rPr>
            </w:pPr>
            <w:r w:rsidRPr="003200A2">
              <w:rPr>
                <w:color w:val="000000"/>
                <w:sz w:val="22"/>
                <w:szCs w:val="22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5097" w:type="dxa"/>
            <w:shd w:val="clear" w:color="auto" w:fill="auto"/>
          </w:tcPr>
          <w:p w14:paraId="116229C5" w14:textId="77777777" w:rsidR="003200A2" w:rsidRPr="0053511B" w:rsidRDefault="003200A2" w:rsidP="003200A2">
            <w:pPr>
              <w:spacing w:line="256" w:lineRule="auto"/>
              <w:ind w:left="147" w:right="144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ИОПК-7.1.</w:t>
            </w:r>
            <w:r w:rsidRPr="0053511B">
              <w:rPr>
                <w:sz w:val="22"/>
                <w:szCs w:val="22"/>
              </w:rPr>
              <w:t xml:space="preserve"> Знает:</w:t>
            </w:r>
          </w:p>
          <w:p w14:paraId="7DE93438" w14:textId="77777777" w:rsidR="003200A2" w:rsidRPr="0053511B" w:rsidRDefault="003200A2" w:rsidP="003200A2">
            <w:pPr>
              <w:spacing w:line="256" w:lineRule="auto"/>
              <w:ind w:left="147" w:right="144"/>
              <w:jc w:val="left"/>
              <w:rPr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− основные закономерности семейных отношений, позволяющие эффективно работать с родительской общественностью;</w:t>
            </w:r>
          </w:p>
          <w:p w14:paraId="33D1B65D" w14:textId="4FCD123B" w:rsidR="003200A2" w:rsidRPr="00E52709" w:rsidRDefault="003200A2" w:rsidP="003200A2">
            <w:pPr>
              <w:spacing w:line="256" w:lineRule="auto"/>
              <w:ind w:left="147" w:right="144"/>
              <w:jc w:val="left"/>
              <w:rPr>
                <w:color w:val="000000"/>
                <w:sz w:val="22"/>
              </w:rPr>
            </w:pPr>
            <w:r w:rsidRPr="0053511B">
              <w:rPr>
                <w:sz w:val="22"/>
                <w:szCs w:val="22"/>
              </w:rPr>
              <w:t>−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</w:tc>
      </w:tr>
      <w:tr w:rsidR="003200A2" w:rsidRPr="00E52709" w14:paraId="58877830" w14:textId="77777777" w:rsidTr="00594410">
        <w:trPr>
          <w:jc w:val="center"/>
        </w:trPr>
        <w:tc>
          <w:tcPr>
            <w:tcW w:w="1696" w:type="dxa"/>
            <w:vMerge/>
            <w:shd w:val="clear" w:color="auto" w:fill="auto"/>
          </w:tcPr>
          <w:p w14:paraId="2682E2F1" w14:textId="77777777" w:rsidR="003200A2" w:rsidRPr="00460D6B" w:rsidRDefault="003200A2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648F61F" w14:textId="77777777" w:rsidR="003200A2" w:rsidRPr="00460D6B" w:rsidRDefault="003200A2" w:rsidP="00E52709">
            <w:pPr>
              <w:ind w:left="2"/>
              <w:rPr>
                <w:sz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0286E5A7" w14:textId="77777777" w:rsidR="003200A2" w:rsidRPr="0053511B" w:rsidRDefault="003200A2" w:rsidP="003200A2">
            <w:pPr>
              <w:spacing w:line="256" w:lineRule="auto"/>
              <w:ind w:left="147" w:right="144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 xml:space="preserve">ИОПК-7.2. </w:t>
            </w:r>
            <w:r w:rsidRPr="0053511B">
              <w:rPr>
                <w:sz w:val="22"/>
                <w:szCs w:val="22"/>
              </w:rPr>
              <w:t>Умеет:</w:t>
            </w:r>
          </w:p>
          <w:p w14:paraId="3816AA13" w14:textId="0941435E" w:rsidR="003200A2" w:rsidRPr="00460D6B" w:rsidRDefault="003200A2" w:rsidP="003200A2">
            <w:pPr>
              <w:spacing w:line="256" w:lineRule="auto"/>
              <w:ind w:left="147" w:right="144"/>
              <w:jc w:val="left"/>
              <w:rPr>
                <w:rFonts w:eastAsia="Calibri"/>
                <w:b/>
                <w:sz w:val="22"/>
              </w:rPr>
            </w:pPr>
            <w:r w:rsidRPr="0053511B">
              <w:rPr>
                <w:sz w:val="22"/>
                <w:szCs w:val="22"/>
              </w:rPr>
              <w:t>− планировать взаимодействие и сотрудничать с участниками образовательных отношений в рамках реализации образовательных программ.</w:t>
            </w:r>
          </w:p>
        </w:tc>
      </w:tr>
      <w:tr w:rsidR="003200A2" w:rsidRPr="00E52709" w14:paraId="6B66C2DE" w14:textId="77777777" w:rsidTr="00594410">
        <w:trPr>
          <w:jc w:val="center"/>
        </w:trPr>
        <w:tc>
          <w:tcPr>
            <w:tcW w:w="1696" w:type="dxa"/>
            <w:vMerge/>
            <w:shd w:val="clear" w:color="auto" w:fill="auto"/>
          </w:tcPr>
          <w:p w14:paraId="030D6BD8" w14:textId="77777777" w:rsidR="003200A2" w:rsidRPr="00460D6B" w:rsidRDefault="003200A2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4EEF045" w14:textId="77777777" w:rsidR="003200A2" w:rsidRPr="00460D6B" w:rsidRDefault="003200A2" w:rsidP="00E52709">
            <w:pPr>
              <w:ind w:left="2"/>
              <w:rPr>
                <w:sz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0E8994DE" w14:textId="77777777" w:rsidR="003200A2" w:rsidRPr="0053511B" w:rsidRDefault="003200A2" w:rsidP="003200A2">
            <w:pPr>
              <w:spacing w:line="256" w:lineRule="auto"/>
              <w:ind w:left="147" w:right="144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ИОПК-7.3.</w:t>
            </w:r>
            <w:r w:rsidRPr="0053511B">
              <w:rPr>
                <w:sz w:val="22"/>
                <w:szCs w:val="22"/>
              </w:rPr>
              <w:t xml:space="preserve"> Владеет:</w:t>
            </w:r>
          </w:p>
          <w:p w14:paraId="4F20C43F" w14:textId="77777777" w:rsidR="003200A2" w:rsidRPr="0053511B" w:rsidRDefault="003200A2" w:rsidP="003200A2">
            <w:pPr>
              <w:spacing w:line="256" w:lineRule="auto"/>
              <w:ind w:left="147" w:right="144"/>
              <w:jc w:val="left"/>
              <w:rPr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− навыками выстраивания конструктивных</w:t>
            </w:r>
          </w:p>
          <w:p w14:paraId="4D8466C0" w14:textId="27C23023" w:rsidR="003200A2" w:rsidRPr="00460D6B" w:rsidRDefault="003200A2" w:rsidP="003200A2">
            <w:pPr>
              <w:spacing w:line="256" w:lineRule="auto"/>
              <w:ind w:left="147" w:right="144"/>
              <w:jc w:val="left"/>
              <w:rPr>
                <w:rFonts w:eastAsia="Calibri"/>
                <w:b/>
                <w:sz w:val="22"/>
              </w:rPr>
            </w:pPr>
            <w:r w:rsidRPr="0053511B">
              <w:rPr>
                <w:sz w:val="22"/>
                <w:szCs w:val="22"/>
              </w:rPr>
              <w:t>отношений со всеми участниками образовательных отношений.</w:t>
            </w:r>
          </w:p>
        </w:tc>
      </w:tr>
      <w:tr w:rsidR="006027AF" w:rsidRPr="00E52709" w14:paraId="02DD4E30" w14:textId="77777777" w:rsidTr="00594410">
        <w:trPr>
          <w:jc w:val="center"/>
        </w:trPr>
        <w:tc>
          <w:tcPr>
            <w:tcW w:w="1696" w:type="dxa"/>
            <w:vMerge w:val="restart"/>
            <w:shd w:val="clear" w:color="auto" w:fill="auto"/>
          </w:tcPr>
          <w:p w14:paraId="70343DC6" w14:textId="28A18E9D" w:rsidR="006027AF" w:rsidRPr="00460D6B" w:rsidRDefault="006027AF" w:rsidP="006027AF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ОПК-8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F32CA58" w14:textId="31112630" w:rsidR="006027AF" w:rsidRPr="00460D6B" w:rsidRDefault="006027AF" w:rsidP="00E52709">
            <w:pPr>
              <w:ind w:left="2"/>
              <w:rPr>
                <w:sz w:val="22"/>
              </w:rPr>
            </w:pPr>
            <w:r w:rsidRPr="005B7748">
              <w:rPr>
                <w:color w:val="000000"/>
                <w:sz w:val="22"/>
                <w:szCs w:val="22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097" w:type="dxa"/>
            <w:shd w:val="clear" w:color="auto" w:fill="auto"/>
          </w:tcPr>
          <w:p w14:paraId="42722D51" w14:textId="77777777" w:rsidR="006027AF" w:rsidRPr="005B7748" w:rsidRDefault="006027AF" w:rsidP="003744B8">
            <w:pPr>
              <w:spacing w:line="259" w:lineRule="auto"/>
              <w:ind w:left="147" w:right="144"/>
              <w:rPr>
                <w:color w:val="000000"/>
                <w:sz w:val="22"/>
                <w:szCs w:val="22"/>
              </w:rPr>
            </w:pPr>
            <w:r w:rsidRPr="005B7748">
              <w:rPr>
                <w:b/>
                <w:color w:val="000000"/>
                <w:sz w:val="22"/>
                <w:szCs w:val="22"/>
              </w:rPr>
              <w:t>ИОПК-8.1.</w:t>
            </w:r>
            <w:r w:rsidRPr="005B7748">
              <w:rPr>
                <w:color w:val="000000"/>
                <w:sz w:val="22"/>
                <w:szCs w:val="22"/>
              </w:rPr>
              <w:t xml:space="preserve"> Знает:</w:t>
            </w:r>
          </w:p>
          <w:p w14:paraId="7A895DB8" w14:textId="21191362" w:rsidR="006027AF" w:rsidRPr="00681A4B" w:rsidRDefault="006027AF" w:rsidP="006027AF">
            <w:pPr>
              <w:spacing w:line="259" w:lineRule="auto"/>
              <w:ind w:left="147" w:right="144"/>
              <w:rPr>
                <w:sz w:val="22"/>
              </w:rPr>
            </w:pPr>
            <w:r w:rsidRPr="005B7748">
              <w:rPr>
                <w:color w:val="000000"/>
                <w:sz w:val="22"/>
                <w:szCs w:val="22"/>
              </w:rPr>
              <w:t>методологию и методы психолого-педагогического исследования.</w:t>
            </w:r>
            <w:r w:rsidRPr="005B7748">
              <w:rPr>
                <w:color w:val="00000A"/>
                <w:sz w:val="22"/>
                <w:szCs w:val="22"/>
              </w:rPr>
              <w:t xml:space="preserve"> </w:t>
            </w:r>
          </w:p>
        </w:tc>
      </w:tr>
      <w:tr w:rsidR="006027AF" w:rsidRPr="00E52709" w14:paraId="3A288801" w14:textId="77777777" w:rsidTr="00594410">
        <w:trPr>
          <w:jc w:val="center"/>
        </w:trPr>
        <w:tc>
          <w:tcPr>
            <w:tcW w:w="1696" w:type="dxa"/>
            <w:vMerge/>
            <w:shd w:val="clear" w:color="auto" w:fill="auto"/>
          </w:tcPr>
          <w:p w14:paraId="42EBBB5B" w14:textId="77777777" w:rsidR="006027AF" w:rsidRPr="00460D6B" w:rsidRDefault="006027AF" w:rsidP="00681A4B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87F66BA" w14:textId="77777777" w:rsidR="006027AF" w:rsidRPr="00460D6B" w:rsidRDefault="006027AF" w:rsidP="00681A4B">
            <w:pPr>
              <w:ind w:left="2"/>
              <w:rPr>
                <w:sz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32299826" w14:textId="77777777" w:rsidR="006027AF" w:rsidRPr="005B7748" w:rsidRDefault="006027AF" w:rsidP="003744B8">
            <w:pPr>
              <w:spacing w:line="259" w:lineRule="auto"/>
              <w:ind w:left="147" w:right="144"/>
              <w:rPr>
                <w:color w:val="000000"/>
                <w:sz w:val="22"/>
                <w:szCs w:val="22"/>
              </w:rPr>
            </w:pPr>
            <w:r w:rsidRPr="005B7748">
              <w:rPr>
                <w:b/>
                <w:color w:val="000000"/>
                <w:sz w:val="22"/>
                <w:szCs w:val="22"/>
              </w:rPr>
              <w:t>ИОПК-8.2.</w:t>
            </w:r>
            <w:r w:rsidRPr="005B7748">
              <w:rPr>
                <w:color w:val="000000"/>
                <w:sz w:val="22"/>
                <w:szCs w:val="22"/>
              </w:rPr>
              <w:t xml:space="preserve"> Умеет:</w:t>
            </w:r>
          </w:p>
          <w:p w14:paraId="2E7BE41C" w14:textId="5A094E46" w:rsidR="006027AF" w:rsidRPr="005B7748" w:rsidRDefault="006027AF" w:rsidP="003744B8">
            <w:pPr>
              <w:spacing w:line="259" w:lineRule="auto"/>
              <w:ind w:left="147" w:right="144"/>
              <w:rPr>
                <w:color w:val="000000"/>
                <w:sz w:val="22"/>
                <w:szCs w:val="22"/>
              </w:rPr>
            </w:pPr>
            <w:r w:rsidRPr="005B7748">
              <w:rPr>
                <w:color w:val="000000"/>
                <w:sz w:val="22"/>
                <w:szCs w:val="22"/>
              </w:rPr>
              <w:t>− проектировать педагогическую деятельность на основе анализа результатов психолого-педагогических исследований;</w:t>
            </w:r>
          </w:p>
          <w:p w14:paraId="61EAD8BE" w14:textId="77777777" w:rsidR="006027AF" w:rsidRPr="005B7748" w:rsidRDefault="006027AF" w:rsidP="003744B8">
            <w:pPr>
              <w:spacing w:line="259" w:lineRule="auto"/>
              <w:ind w:left="147" w:right="144"/>
              <w:rPr>
                <w:color w:val="000000"/>
                <w:sz w:val="22"/>
                <w:szCs w:val="22"/>
              </w:rPr>
            </w:pPr>
            <w:r w:rsidRPr="005B7748">
              <w:rPr>
                <w:color w:val="000000"/>
                <w:sz w:val="22"/>
                <w:szCs w:val="22"/>
              </w:rPr>
              <w:t>− осуществлять анализ и обобщение передового педагогического опыта;</w:t>
            </w:r>
          </w:p>
          <w:p w14:paraId="7A94D126" w14:textId="42365376" w:rsidR="006027AF" w:rsidRPr="00460D6B" w:rsidRDefault="006027AF" w:rsidP="006027AF">
            <w:pPr>
              <w:spacing w:line="259" w:lineRule="auto"/>
              <w:ind w:left="147" w:right="144"/>
              <w:rPr>
                <w:rFonts w:eastAsia="Calibri"/>
                <w:b/>
                <w:sz w:val="22"/>
              </w:rPr>
            </w:pPr>
            <w:r w:rsidRPr="005B7748">
              <w:rPr>
                <w:color w:val="000000"/>
                <w:sz w:val="22"/>
                <w:szCs w:val="22"/>
              </w:rPr>
              <w:t>− осуществлять адаптацию и внедрение передового педагогического опыта в профессиональной деятельности.</w:t>
            </w:r>
          </w:p>
        </w:tc>
      </w:tr>
      <w:tr w:rsidR="006027AF" w:rsidRPr="00E52709" w14:paraId="70A59B2B" w14:textId="77777777" w:rsidTr="00594410">
        <w:trPr>
          <w:jc w:val="center"/>
        </w:trPr>
        <w:tc>
          <w:tcPr>
            <w:tcW w:w="1696" w:type="dxa"/>
            <w:vMerge/>
            <w:shd w:val="clear" w:color="auto" w:fill="auto"/>
          </w:tcPr>
          <w:p w14:paraId="0CF4EB2B" w14:textId="77777777" w:rsidR="006027AF" w:rsidRPr="00460D6B" w:rsidRDefault="006027AF" w:rsidP="00681A4B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AEE9BA0" w14:textId="77777777" w:rsidR="006027AF" w:rsidRPr="00460D6B" w:rsidRDefault="006027AF" w:rsidP="00681A4B">
            <w:pPr>
              <w:ind w:left="2"/>
              <w:rPr>
                <w:sz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648E7E24" w14:textId="77777777" w:rsidR="006027AF" w:rsidRPr="005B7748" w:rsidRDefault="006027AF" w:rsidP="003744B8">
            <w:pPr>
              <w:spacing w:line="259" w:lineRule="auto"/>
              <w:ind w:left="147" w:right="144"/>
              <w:rPr>
                <w:color w:val="000000"/>
                <w:sz w:val="22"/>
                <w:szCs w:val="22"/>
              </w:rPr>
            </w:pPr>
            <w:r w:rsidRPr="005B7748">
              <w:rPr>
                <w:b/>
                <w:color w:val="000000"/>
                <w:sz w:val="22"/>
                <w:szCs w:val="22"/>
              </w:rPr>
              <w:t>ИОПК-8.3.</w:t>
            </w:r>
            <w:r w:rsidRPr="005B7748">
              <w:rPr>
                <w:color w:val="000000"/>
                <w:sz w:val="22"/>
                <w:szCs w:val="22"/>
              </w:rPr>
              <w:t xml:space="preserve"> Владеет: </w:t>
            </w:r>
          </w:p>
          <w:p w14:paraId="498A176D" w14:textId="77777777" w:rsidR="006027AF" w:rsidRPr="005B7748" w:rsidRDefault="006027AF" w:rsidP="003744B8">
            <w:pPr>
              <w:spacing w:line="259" w:lineRule="auto"/>
              <w:ind w:left="147" w:right="144"/>
              <w:rPr>
                <w:color w:val="000000"/>
                <w:sz w:val="22"/>
                <w:szCs w:val="22"/>
              </w:rPr>
            </w:pPr>
            <w:r w:rsidRPr="005B7748">
              <w:rPr>
                <w:color w:val="000000"/>
                <w:sz w:val="22"/>
                <w:szCs w:val="22"/>
              </w:rPr>
              <w:t>навыками научно-исследовательской</w:t>
            </w:r>
          </w:p>
          <w:p w14:paraId="1ED51C26" w14:textId="51B17D19" w:rsidR="006027AF" w:rsidRPr="00681A4B" w:rsidRDefault="006027AF" w:rsidP="00681A4B">
            <w:pPr>
              <w:spacing w:line="256" w:lineRule="auto"/>
              <w:ind w:right="144"/>
              <w:rPr>
                <w:sz w:val="22"/>
              </w:rPr>
            </w:pPr>
            <w:r w:rsidRPr="005B7748">
              <w:rPr>
                <w:color w:val="000000"/>
                <w:sz w:val="22"/>
                <w:szCs w:val="22"/>
              </w:rPr>
              <w:t>деятельности.</w:t>
            </w:r>
          </w:p>
        </w:tc>
      </w:tr>
      <w:tr w:rsidR="003200A2" w:rsidRPr="00E52709" w14:paraId="4403007B" w14:textId="77777777" w:rsidTr="00594410">
        <w:trPr>
          <w:jc w:val="center"/>
        </w:trPr>
        <w:tc>
          <w:tcPr>
            <w:tcW w:w="1696" w:type="dxa"/>
            <w:vMerge w:val="restart"/>
            <w:shd w:val="clear" w:color="auto" w:fill="auto"/>
          </w:tcPr>
          <w:p w14:paraId="7E66F1B0" w14:textId="01A5E9DF" w:rsidR="003200A2" w:rsidRPr="00460D6B" w:rsidRDefault="003200A2" w:rsidP="003200A2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ПК-5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E52DC48" w14:textId="42E96435" w:rsidR="003200A2" w:rsidRPr="006027AF" w:rsidRDefault="003200A2" w:rsidP="003200A2">
            <w:pPr>
              <w:ind w:left="2"/>
              <w:jc w:val="left"/>
              <w:rPr>
                <w:sz w:val="22"/>
                <w:szCs w:val="22"/>
              </w:rPr>
            </w:pPr>
            <w:r w:rsidRPr="003200A2">
              <w:rPr>
                <w:sz w:val="22"/>
                <w:szCs w:val="22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  <w:tc>
          <w:tcPr>
            <w:tcW w:w="5097" w:type="dxa"/>
            <w:shd w:val="clear" w:color="auto" w:fill="auto"/>
          </w:tcPr>
          <w:p w14:paraId="3A8DBE56" w14:textId="77777777" w:rsidR="003200A2" w:rsidRPr="0053511B" w:rsidRDefault="003200A2" w:rsidP="003200A2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ИПК-5.1.</w:t>
            </w:r>
            <w:r w:rsidRPr="0053511B">
              <w:rPr>
                <w:sz w:val="22"/>
                <w:szCs w:val="22"/>
              </w:rPr>
              <w:t xml:space="preserve"> Знает: </w:t>
            </w:r>
          </w:p>
          <w:p w14:paraId="5BD98CFF" w14:textId="6ACBBDD5" w:rsidR="003200A2" w:rsidRPr="006027AF" w:rsidRDefault="003200A2" w:rsidP="003200A2">
            <w:pPr>
              <w:spacing w:line="256" w:lineRule="auto"/>
              <w:ind w:left="108"/>
              <w:jc w:val="left"/>
              <w:rPr>
                <w:b/>
                <w:color w:val="000000"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- формы и направления, приемы и методы психологического просвещения с учетом образовательных потребностей и индивидуальных возможностей обучающихся;</w:t>
            </w:r>
          </w:p>
        </w:tc>
      </w:tr>
      <w:tr w:rsidR="003200A2" w:rsidRPr="00E52709" w14:paraId="1F6251EE" w14:textId="77777777" w:rsidTr="00594410">
        <w:trPr>
          <w:jc w:val="center"/>
        </w:trPr>
        <w:tc>
          <w:tcPr>
            <w:tcW w:w="1696" w:type="dxa"/>
            <w:vMerge/>
            <w:shd w:val="clear" w:color="auto" w:fill="auto"/>
          </w:tcPr>
          <w:p w14:paraId="0718BBE2" w14:textId="77777777" w:rsidR="003200A2" w:rsidRDefault="003200A2" w:rsidP="006027AF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AEC70EA" w14:textId="77777777" w:rsidR="003200A2" w:rsidRPr="006027AF" w:rsidRDefault="003200A2" w:rsidP="00681A4B">
            <w:pPr>
              <w:ind w:left="2"/>
              <w:rPr>
                <w:sz w:val="22"/>
                <w:szCs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6D414503" w14:textId="77777777" w:rsidR="003200A2" w:rsidRPr="0053511B" w:rsidRDefault="003200A2" w:rsidP="003200A2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ИПК-5.2.</w:t>
            </w:r>
            <w:r w:rsidRPr="0053511B">
              <w:rPr>
                <w:sz w:val="22"/>
                <w:szCs w:val="22"/>
              </w:rPr>
              <w:t xml:space="preserve"> Умеет: </w:t>
            </w:r>
          </w:p>
          <w:p w14:paraId="3BB4BA78" w14:textId="7C0184D0" w:rsidR="003200A2" w:rsidRPr="006027AF" w:rsidRDefault="003200A2" w:rsidP="003200A2">
            <w:pPr>
              <w:spacing w:line="256" w:lineRule="auto"/>
              <w:ind w:left="108" w:right="110"/>
              <w:jc w:val="left"/>
              <w:rPr>
                <w:b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 xml:space="preserve">- 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обучающихся; </w:t>
            </w:r>
          </w:p>
        </w:tc>
      </w:tr>
      <w:tr w:rsidR="003200A2" w:rsidRPr="00E52709" w14:paraId="7C339DD8" w14:textId="77777777" w:rsidTr="00594410">
        <w:trPr>
          <w:jc w:val="center"/>
        </w:trPr>
        <w:tc>
          <w:tcPr>
            <w:tcW w:w="1696" w:type="dxa"/>
            <w:vMerge/>
            <w:shd w:val="clear" w:color="auto" w:fill="auto"/>
          </w:tcPr>
          <w:p w14:paraId="64E0E5D4" w14:textId="77777777" w:rsidR="003200A2" w:rsidRDefault="003200A2" w:rsidP="006027AF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2DDED74" w14:textId="77777777" w:rsidR="003200A2" w:rsidRPr="006027AF" w:rsidRDefault="003200A2" w:rsidP="00681A4B">
            <w:pPr>
              <w:ind w:left="2"/>
              <w:rPr>
                <w:sz w:val="22"/>
                <w:szCs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00986FD1" w14:textId="77777777" w:rsidR="003200A2" w:rsidRPr="0053511B" w:rsidRDefault="003200A2" w:rsidP="003200A2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ИПК-5.3.</w:t>
            </w:r>
            <w:r w:rsidRPr="0053511B">
              <w:rPr>
                <w:sz w:val="22"/>
                <w:szCs w:val="22"/>
              </w:rPr>
              <w:t xml:space="preserve"> Владеет:</w:t>
            </w:r>
          </w:p>
          <w:p w14:paraId="36EB4E9D" w14:textId="73064E22" w:rsidR="003200A2" w:rsidRPr="006027AF" w:rsidRDefault="003200A2" w:rsidP="003200A2">
            <w:pPr>
              <w:spacing w:line="256" w:lineRule="auto"/>
              <w:ind w:left="108" w:right="110"/>
              <w:jc w:val="left"/>
              <w:rPr>
                <w:b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- способами и методами организации и проведения психологического просвещения субъектов образовательного процесса</w:t>
            </w:r>
          </w:p>
        </w:tc>
      </w:tr>
    </w:tbl>
    <w:p w14:paraId="5896D085" w14:textId="1BCD7BAB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lastRenderedPageBreak/>
        <w:t xml:space="preserve">2. </w:t>
      </w:r>
      <w:r w:rsidR="007031FD">
        <w:rPr>
          <w:b/>
          <w:bCs/>
          <w:caps/>
          <w:sz w:val="24"/>
        </w:rPr>
        <w:t xml:space="preserve">Место дисциплины </w:t>
      </w:r>
      <w:r w:rsidRPr="00460D6B">
        <w:rPr>
          <w:b/>
          <w:bCs/>
          <w:caps/>
          <w:sz w:val="24"/>
        </w:rPr>
        <w:t>в структуре ОП</w:t>
      </w:r>
      <w:r w:rsidRPr="00460D6B">
        <w:rPr>
          <w:b/>
          <w:bCs/>
          <w:sz w:val="24"/>
        </w:rPr>
        <w:t xml:space="preserve">: </w:t>
      </w:r>
    </w:p>
    <w:p w14:paraId="0A0A98C9" w14:textId="06DF9842" w:rsidR="003200A2" w:rsidRPr="003200A2" w:rsidRDefault="003200A2" w:rsidP="00594410">
      <w:pPr>
        <w:ind w:firstLine="709"/>
        <w:rPr>
          <w:sz w:val="24"/>
        </w:rPr>
      </w:pPr>
      <w:r w:rsidRPr="007031FD">
        <w:rPr>
          <w:b/>
          <w:sz w:val="24"/>
          <w:u w:val="single"/>
        </w:rPr>
        <w:t>Цель дисциплины</w:t>
      </w:r>
      <w:r w:rsidRPr="007031FD">
        <w:rPr>
          <w:b/>
          <w:sz w:val="24"/>
        </w:rPr>
        <w:t>:</w:t>
      </w:r>
      <w:r w:rsidRPr="003200A2">
        <w:rPr>
          <w:sz w:val="24"/>
        </w:rPr>
        <w:t xml:space="preserve"> </w:t>
      </w:r>
      <w:r w:rsidRPr="003200A2">
        <w:rPr>
          <w:color w:val="00000A"/>
          <w:sz w:val="24"/>
        </w:rPr>
        <w:t xml:space="preserve">сформировать у обучаемых общее представление о </w:t>
      </w:r>
      <w:r w:rsidRPr="003200A2">
        <w:rPr>
          <w:color w:val="000000"/>
          <w:sz w:val="24"/>
        </w:rPr>
        <w:t xml:space="preserve">теоретических основах </w:t>
      </w:r>
      <w:proofErr w:type="spellStart"/>
      <w:r w:rsidRPr="003200A2">
        <w:rPr>
          <w:color w:val="000000"/>
          <w:sz w:val="24"/>
        </w:rPr>
        <w:t>психогеронтологии</w:t>
      </w:r>
      <w:proofErr w:type="spellEnd"/>
      <w:r w:rsidRPr="003200A2">
        <w:rPr>
          <w:color w:val="000000"/>
          <w:sz w:val="24"/>
        </w:rPr>
        <w:t xml:space="preserve"> и псих</w:t>
      </w:r>
      <w:r w:rsidR="00594410">
        <w:rPr>
          <w:color w:val="000000"/>
          <w:sz w:val="24"/>
        </w:rPr>
        <w:t>ологии смерти и умирания, а так</w:t>
      </w:r>
      <w:r w:rsidRPr="003200A2">
        <w:rPr>
          <w:color w:val="000000"/>
          <w:sz w:val="24"/>
        </w:rPr>
        <w:t>же формирование первичных практических навыков психологической помощи умирающим людям, их родственникам и специалистам, работающим в ситуациях высокой летальности</w:t>
      </w:r>
    </w:p>
    <w:p w14:paraId="5393FE82" w14:textId="77777777" w:rsidR="003200A2" w:rsidRPr="007031FD" w:rsidRDefault="003200A2" w:rsidP="00594410">
      <w:pPr>
        <w:ind w:firstLine="709"/>
        <w:rPr>
          <w:b/>
          <w:sz w:val="24"/>
        </w:rPr>
      </w:pPr>
      <w:r w:rsidRPr="007031FD">
        <w:rPr>
          <w:b/>
          <w:sz w:val="24"/>
          <w:u w:val="single"/>
        </w:rPr>
        <w:t>Задачи дисциплины</w:t>
      </w:r>
      <w:r w:rsidRPr="007031FD">
        <w:rPr>
          <w:b/>
          <w:sz w:val="24"/>
        </w:rPr>
        <w:t>:</w:t>
      </w:r>
    </w:p>
    <w:p w14:paraId="3F267A5E" w14:textId="77777777" w:rsidR="007031FD" w:rsidRPr="007031FD" w:rsidRDefault="003200A2" w:rsidP="007031FD">
      <w:pPr>
        <w:pStyle w:val="ad"/>
        <w:numPr>
          <w:ilvl w:val="0"/>
          <w:numId w:val="21"/>
        </w:numPr>
        <w:snapToGrid w:val="0"/>
        <w:spacing w:after="0" w:line="240" w:lineRule="auto"/>
        <w:rPr>
          <w:rFonts w:ascii="Times New Roman" w:hAnsi="Times New Roman" w:cs="Times New Roman"/>
          <w:sz w:val="24"/>
        </w:rPr>
      </w:pPr>
      <w:r w:rsidRPr="007031FD">
        <w:rPr>
          <w:rFonts w:ascii="Times New Roman" w:hAnsi="Times New Roman" w:cs="Times New Roman"/>
          <w:sz w:val="24"/>
        </w:rPr>
        <w:t xml:space="preserve">Изучить: основные понятия и определения, связанные с геронтологией и </w:t>
      </w:r>
      <w:proofErr w:type="spellStart"/>
      <w:r w:rsidRPr="007031FD">
        <w:rPr>
          <w:rFonts w:ascii="Times New Roman" w:hAnsi="Times New Roman" w:cs="Times New Roman"/>
          <w:sz w:val="24"/>
        </w:rPr>
        <w:t>танатопсихологией</w:t>
      </w:r>
      <w:proofErr w:type="spellEnd"/>
      <w:r w:rsidRPr="007031FD">
        <w:rPr>
          <w:rFonts w:ascii="Times New Roman" w:hAnsi="Times New Roman" w:cs="Times New Roman"/>
          <w:sz w:val="24"/>
        </w:rPr>
        <w:t>; взгляды на период старости в зарубежной и отечественной психологии; взгляды и подходы в танатологии с позиции разных наук; культурологические и религиозные особенности отношения к смерти и умиранию в историческом и современном аспектах; этапы и механизмы формирования образа смерти в возрастном аспекте; приложение геронтологических знаний и танатологии в практической работе с людьми; основные виды психологической помощи в ситуациях смерти, умирания, смертельных заболеваниях; виды социальной помощи пожилым и престарелым людям.</w:t>
      </w:r>
    </w:p>
    <w:p w14:paraId="2B3F87B7" w14:textId="2207A5C9" w:rsidR="003200A2" w:rsidRPr="007031FD" w:rsidRDefault="003200A2" w:rsidP="007031FD">
      <w:pPr>
        <w:pStyle w:val="ad"/>
        <w:numPr>
          <w:ilvl w:val="0"/>
          <w:numId w:val="21"/>
        </w:numPr>
        <w:snapToGrid w:val="0"/>
        <w:spacing w:line="240" w:lineRule="auto"/>
        <w:rPr>
          <w:rFonts w:ascii="Times New Roman" w:hAnsi="Times New Roman" w:cs="Times New Roman"/>
          <w:sz w:val="24"/>
        </w:rPr>
      </w:pPr>
      <w:r w:rsidRPr="007031FD">
        <w:rPr>
          <w:rFonts w:ascii="Times New Roman" w:hAnsi="Times New Roman" w:cs="Times New Roman"/>
          <w:color w:val="000000"/>
          <w:sz w:val="24"/>
        </w:rPr>
        <w:t xml:space="preserve">Научиться: </w:t>
      </w:r>
      <w:r w:rsidRPr="007031FD">
        <w:rPr>
          <w:rFonts w:ascii="Times New Roman" w:hAnsi="Times New Roman" w:cs="Times New Roman"/>
          <w:sz w:val="24"/>
        </w:rPr>
        <w:t xml:space="preserve">организовывать социальную помощь пожилым; осуществлять психологическую помощь умирающим, их родственникам; вести просветительскую работу с людьми в области геронтологии и </w:t>
      </w:r>
      <w:proofErr w:type="spellStart"/>
      <w:r w:rsidRPr="007031FD">
        <w:rPr>
          <w:rFonts w:ascii="Times New Roman" w:hAnsi="Times New Roman" w:cs="Times New Roman"/>
          <w:sz w:val="24"/>
        </w:rPr>
        <w:t>танатопсихологии</w:t>
      </w:r>
      <w:proofErr w:type="spellEnd"/>
      <w:r w:rsidRPr="007031FD">
        <w:rPr>
          <w:rFonts w:ascii="Times New Roman" w:hAnsi="Times New Roman" w:cs="Times New Roman"/>
          <w:sz w:val="24"/>
        </w:rPr>
        <w:t>.</w:t>
      </w:r>
    </w:p>
    <w:p w14:paraId="23DEFA44" w14:textId="105AD688" w:rsidR="00681A4B" w:rsidRDefault="007031FD" w:rsidP="00681A4B">
      <w:pPr>
        <w:ind w:firstLine="567"/>
        <w:rPr>
          <w:sz w:val="24"/>
        </w:rPr>
      </w:pPr>
      <w:r w:rsidRPr="007031FD">
        <w:rPr>
          <w:b/>
          <w:sz w:val="24"/>
          <w:u w:val="single"/>
        </w:rPr>
        <w:t>Место дисциплины</w:t>
      </w:r>
      <w:r w:rsidRPr="007031FD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07E4E8EA" w14:textId="77777777" w:rsidR="007031FD" w:rsidRPr="00681A4B" w:rsidRDefault="007031FD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77777777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F2216C" w:rsidRPr="00460D6B">
        <w:rPr>
          <w:sz w:val="24"/>
        </w:rPr>
        <w:t>3</w:t>
      </w:r>
      <w:r w:rsidRPr="00460D6B">
        <w:rPr>
          <w:sz w:val="24"/>
        </w:rPr>
        <w:t xml:space="preserve"> 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F2216C" w:rsidRPr="00460D6B">
        <w:rPr>
          <w:sz w:val="24"/>
        </w:rPr>
        <w:t>108</w:t>
      </w:r>
      <w:r w:rsidRPr="00460D6B">
        <w:rPr>
          <w:sz w:val="24"/>
        </w:rPr>
        <w:t xml:space="preserve"> 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F2216C" w:rsidRPr="00460D6B">
        <w:rPr>
          <w:sz w:val="24"/>
        </w:rPr>
        <w:t>ов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57BEE2CF" w14:textId="2D41D61E" w:rsidR="00681A4B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p w14:paraId="51C00CC5" w14:textId="49C3A745" w:rsidR="003B324F" w:rsidRDefault="003B324F" w:rsidP="00681A4B">
      <w:pPr>
        <w:rPr>
          <w:sz w:val="24"/>
        </w:rPr>
      </w:pPr>
    </w:p>
    <w:tbl>
      <w:tblPr>
        <w:tblW w:w="9397" w:type="dxa"/>
        <w:tblInd w:w="-5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31"/>
        <w:gridCol w:w="1429"/>
      </w:tblGrid>
      <w:tr w:rsidR="003B324F" w:rsidRPr="003C0E55" w14:paraId="4A2E368C" w14:textId="77777777" w:rsidTr="003B324F">
        <w:trPr>
          <w:trHeight w:val="257"/>
        </w:trPr>
        <w:tc>
          <w:tcPr>
            <w:tcW w:w="6540" w:type="dxa"/>
            <w:shd w:val="clear" w:color="auto" w:fill="auto"/>
          </w:tcPr>
          <w:p w14:paraId="255F1C43" w14:textId="77777777" w:rsidR="003B324F" w:rsidRPr="003C0E55" w:rsidRDefault="003B324F" w:rsidP="00296C91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4CCC06D0" w14:textId="77777777" w:rsidR="003B324F" w:rsidRPr="00BC7834" w:rsidRDefault="003B324F" w:rsidP="00296C91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3B324F" w:rsidRPr="003C0E55" w14:paraId="257E0C4A" w14:textId="77777777" w:rsidTr="003B324F">
        <w:trPr>
          <w:trHeight w:val="257"/>
        </w:trPr>
        <w:tc>
          <w:tcPr>
            <w:tcW w:w="6540" w:type="dxa"/>
            <w:shd w:val="clear" w:color="auto" w:fill="auto"/>
          </w:tcPr>
          <w:p w14:paraId="69EF82A8" w14:textId="77777777" w:rsidR="003B324F" w:rsidRPr="003C0E55" w:rsidRDefault="003B324F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4745328" w14:textId="77777777" w:rsidR="003B324F" w:rsidRPr="00BC7834" w:rsidRDefault="003B324F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DA6DD21" w14:textId="77777777" w:rsidR="003B324F" w:rsidRPr="00BC7834" w:rsidRDefault="003B324F" w:rsidP="00296C9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B324F" w:rsidRPr="003C0E55" w14:paraId="34A98CB4" w14:textId="77777777" w:rsidTr="003B324F">
        <w:trPr>
          <w:trHeight w:val="262"/>
        </w:trPr>
        <w:tc>
          <w:tcPr>
            <w:tcW w:w="6540" w:type="dxa"/>
            <w:shd w:val="clear" w:color="auto" w:fill="E0E0E0"/>
          </w:tcPr>
          <w:p w14:paraId="6FAA296E" w14:textId="77777777" w:rsidR="003B324F" w:rsidRPr="003C0E55" w:rsidRDefault="003B324F" w:rsidP="00296C91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6E0443CA" w14:textId="42866338" w:rsidR="003B324F" w:rsidRPr="00BC7834" w:rsidRDefault="003B324F" w:rsidP="003B324F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</w:tr>
      <w:tr w:rsidR="003B324F" w:rsidRPr="003C0E55" w14:paraId="2A887970" w14:textId="77777777" w:rsidTr="003B324F">
        <w:tc>
          <w:tcPr>
            <w:tcW w:w="6540" w:type="dxa"/>
            <w:shd w:val="clear" w:color="auto" w:fill="auto"/>
          </w:tcPr>
          <w:p w14:paraId="678793A7" w14:textId="77777777" w:rsidR="003B324F" w:rsidRPr="003C0E55" w:rsidRDefault="003B324F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57386BB2" w14:textId="77777777" w:rsidR="003B324F" w:rsidRPr="00BC7834" w:rsidRDefault="003B324F" w:rsidP="00296C91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3B324F" w:rsidRPr="003C0E55" w14:paraId="2645DC2B" w14:textId="77777777" w:rsidTr="003B324F">
        <w:tc>
          <w:tcPr>
            <w:tcW w:w="6540" w:type="dxa"/>
            <w:shd w:val="clear" w:color="auto" w:fill="auto"/>
          </w:tcPr>
          <w:p w14:paraId="50A77522" w14:textId="77777777" w:rsidR="003B324F" w:rsidRPr="003C0E55" w:rsidRDefault="003B324F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458313" w14:textId="77777777" w:rsidR="003B324F" w:rsidRPr="00BC7834" w:rsidRDefault="003B324F" w:rsidP="00296C91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C2550E" w14:textId="77777777" w:rsidR="003B324F" w:rsidRPr="00BC7834" w:rsidRDefault="003B324F" w:rsidP="00296C91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3B324F" w:rsidRPr="003C0E55" w14:paraId="7CD738C6" w14:textId="77777777" w:rsidTr="003B324F">
        <w:tc>
          <w:tcPr>
            <w:tcW w:w="6540" w:type="dxa"/>
            <w:shd w:val="clear" w:color="auto" w:fill="auto"/>
          </w:tcPr>
          <w:p w14:paraId="611C2E8B" w14:textId="77777777" w:rsidR="003B324F" w:rsidRPr="003C0E55" w:rsidRDefault="003B324F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326AEF" w14:textId="0CAE4E3F" w:rsidR="003B324F" w:rsidRPr="00BC7834" w:rsidRDefault="003B324F" w:rsidP="003B3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63CFD88" w14:textId="77777777" w:rsidR="003B324F" w:rsidRPr="00BC7834" w:rsidRDefault="003B324F" w:rsidP="00296C91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-/-</w:t>
            </w:r>
          </w:p>
        </w:tc>
      </w:tr>
      <w:tr w:rsidR="00701596" w:rsidRPr="003C0E55" w14:paraId="4314C263" w14:textId="77777777" w:rsidTr="001B096E">
        <w:tc>
          <w:tcPr>
            <w:tcW w:w="6540" w:type="dxa"/>
            <w:shd w:val="clear" w:color="auto" w:fill="E0E0E0"/>
          </w:tcPr>
          <w:p w14:paraId="67A9F31F" w14:textId="77777777" w:rsidR="00701596" w:rsidRPr="003C0E55" w:rsidRDefault="00701596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364D0064" w14:textId="36E25CAA" w:rsidR="00701596" w:rsidRPr="003C0E55" w:rsidRDefault="00701596" w:rsidP="0070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bookmarkStart w:id="1" w:name="_GoBack"/>
            <w:bookmarkEnd w:id="1"/>
          </w:p>
        </w:tc>
      </w:tr>
      <w:tr w:rsidR="003B324F" w:rsidRPr="003C0E55" w14:paraId="53845B63" w14:textId="77777777" w:rsidTr="003B324F">
        <w:tc>
          <w:tcPr>
            <w:tcW w:w="6540" w:type="dxa"/>
            <w:shd w:val="clear" w:color="auto" w:fill="D9D9D9"/>
          </w:tcPr>
          <w:p w14:paraId="0E722370" w14:textId="77777777" w:rsidR="003B324F" w:rsidRPr="003C0E55" w:rsidRDefault="003B324F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3"/>
            <w:shd w:val="clear" w:color="auto" w:fill="D9D9D9"/>
          </w:tcPr>
          <w:p w14:paraId="0FA54CEA" w14:textId="2D19FCC3" w:rsidR="003B324F" w:rsidRPr="003C0E55" w:rsidRDefault="003B324F" w:rsidP="003B324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B324F" w:rsidRPr="003C0E55" w14:paraId="3CFFC2D7" w14:textId="77777777" w:rsidTr="003B324F">
        <w:tc>
          <w:tcPr>
            <w:tcW w:w="6540" w:type="dxa"/>
            <w:shd w:val="clear" w:color="auto" w:fill="auto"/>
          </w:tcPr>
          <w:p w14:paraId="17B2CF84" w14:textId="77777777" w:rsidR="003B324F" w:rsidRPr="003C0E55" w:rsidRDefault="003B324F" w:rsidP="003B324F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3"/>
          </w:tcPr>
          <w:p w14:paraId="5912B03C" w14:textId="75D19CD8" w:rsidR="003B324F" w:rsidRPr="003C0E55" w:rsidRDefault="003B324F" w:rsidP="003B324F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>0,25</w:t>
            </w:r>
          </w:p>
        </w:tc>
      </w:tr>
      <w:tr w:rsidR="003B324F" w:rsidRPr="003C0E55" w14:paraId="3C230828" w14:textId="77777777" w:rsidTr="003B324F">
        <w:tc>
          <w:tcPr>
            <w:tcW w:w="6540" w:type="dxa"/>
            <w:shd w:val="clear" w:color="auto" w:fill="auto"/>
          </w:tcPr>
          <w:p w14:paraId="3AE2922A" w14:textId="77777777" w:rsidR="003B324F" w:rsidRPr="003C0E55" w:rsidRDefault="003B324F" w:rsidP="003B324F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3"/>
          </w:tcPr>
          <w:p w14:paraId="37686CCF" w14:textId="64F3CE4A" w:rsidR="003B324F" w:rsidRPr="003C0E55" w:rsidRDefault="003B324F" w:rsidP="003B324F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>3,75</w:t>
            </w:r>
          </w:p>
        </w:tc>
      </w:tr>
      <w:tr w:rsidR="003B324F" w:rsidRPr="003C0E55" w14:paraId="721B9FB2" w14:textId="77777777" w:rsidTr="00445979">
        <w:tc>
          <w:tcPr>
            <w:tcW w:w="6540" w:type="dxa"/>
            <w:shd w:val="clear" w:color="auto" w:fill="DDDDDD"/>
          </w:tcPr>
          <w:p w14:paraId="26FCC0E6" w14:textId="77777777" w:rsidR="003B324F" w:rsidRPr="003C0E55" w:rsidRDefault="003B324F" w:rsidP="003B324F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814F3A4" w14:textId="77777777" w:rsidR="003B324F" w:rsidRPr="003C0E55" w:rsidRDefault="003B324F" w:rsidP="003B324F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D9D9D9"/>
          </w:tcPr>
          <w:p w14:paraId="4980ED47" w14:textId="244DBDB6" w:rsidR="003B324F" w:rsidRPr="003C0E55" w:rsidRDefault="003B324F" w:rsidP="003B324F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B324F" w:rsidRPr="003C0E55" w14:paraId="6D00852B" w14:textId="77777777" w:rsidTr="00BC0ADE">
        <w:tc>
          <w:tcPr>
            <w:tcW w:w="6540" w:type="dxa"/>
            <w:shd w:val="clear" w:color="auto" w:fill="auto"/>
          </w:tcPr>
          <w:p w14:paraId="28CA66E0" w14:textId="77777777" w:rsidR="003B324F" w:rsidRPr="003C0E55" w:rsidRDefault="003B324F" w:rsidP="003B324F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3599A5" w14:textId="77777777" w:rsidR="003B324F" w:rsidRPr="003C0E55" w:rsidRDefault="003B324F" w:rsidP="003B324F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</w:tcPr>
          <w:p w14:paraId="77D978E9" w14:textId="269ACF1A" w:rsidR="003B324F" w:rsidRPr="003C0E55" w:rsidRDefault="003B324F" w:rsidP="003B324F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B324F" w:rsidRPr="003C0E55" w14:paraId="2511BBC7" w14:textId="77777777" w:rsidTr="000A41D1">
        <w:tc>
          <w:tcPr>
            <w:tcW w:w="6540" w:type="dxa"/>
            <w:shd w:val="clear" w:color="auto" w:fill="auto"/>
          </w:tcPr>
          <w:p w14:paraId="4801ACA5" w14:textId="77777777" w:rsidR="003B324F" w:rsidRPr="003C0E55" w:rsidRDefault="003B324F" w:rsidP="003B324F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5CE121" w14:textId="77777777" w:rsidR="003B324F" w:rsidRPr="003C0E55" w:rsidRDefault="003B324F" w:rsidP="003B324F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</w:tcPr>
          <w:p w14:paraId="034910AF" w14:textId="5D6ADB9B" w:rsidR="003B324F" w:rsidRPr="003C0E55" w:rsidRDefault="003B324F" w:rsidP="003B324F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B324F" w:rsidRPr="003C0E55" w14:paraId="245039B5" w14:textId="77777777" w:rsidTr="003B324F">
        <w:trPr>
          <w:trHeight w:val="306"/>
        </w:trPr>
        <w:tc>
          <w:tcPr>
            <w:tcW w:w="6540" w:type="dxa"/>
            <w:shd w:val="clear" w:color="auto" w:fill="E0E0E0"/>
          </w:tcPr>
          <w:p w14:paraId="345D8F99" w14:textId="77777777" w:rsidR="003B324F" w:rsidRPr="003C0E55" w:rsidRDefault="003B324F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045AA3F2" w14:textId="77777777" w:rsidR="003B324F" w:rsidRPr="003C0E55" w:rsidRDefault="003B324F" w:rsidP="00296C91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108/3</w:t>
            </w:r>
          </w:p>
        </w:tc>
      </w:tr>
    </w:tbl>
    <w:p w14:paraId="0FFF0487" w14:textId="57184B8D" w:rsidR="00681A4B" w:rsidRDefault="00681A4B" w:rsidP="00681A4B">
      <w:pPr>
        <w:rPr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60ED55" w14:textId="77777777" w:rsidR="007031FD" w:rsidRDefault="007031FD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color w:val="000000"/>
          <w:kern w:val="1"/>
          <w:sz w:val="24"/>
          <w:lang w:eastAsia="zh-CN"/>
        </w:rPr>
      </w:pPr>
    </w:p>
    <w:p w14:paraId="23DD1593" w14:textId="47C57687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25E21814" w14:textId="77777777" w:rsidR="003200A2" w:rsidRPr="003200A2" w:rsidRDefault="003200A2" w:rsidP="003200A2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3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200A2" w:rsidRPr="003200A2" w14:paraId="0D2C795F" w14:textId="77777777" w:rsidTr="003744B8">
        <w:tc>
          <w:tcPr>
            <w:tcW w:w="693" w:type="dxa"/>
          </w:tcPr>
          <w:p w14:paraId="6DC274DB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5809DB3C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3200A2" w:rsidRPr="003200A2" w14:paraId="3D19E78D" w14:textId="77777777" w:rsidTr="003744B8">
        <w:tc>
          <w:tcPr>
            <w:tcW w:w="693" w:type="dxa"/>
          </w:tcPr>
          <w:p w14:paraId="7E38EC8D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68D7E285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Психология старости: проблемы психологической и социальной геронтологии</w:t>
            </w:r>
          </w:p>
        </w:tc>
      </w:tr>
      <w:tr w:rsidR="003200A2" w:rsidRPr="003200A2" w14:paraId="74CC74FA" w14:textId="77777777" w:rsidTr="003744B8">
        <w:tc>
          <w:tcPr>
            <w:tcW w:w="693" w:type="dxa"/>
          </w:tcPr>
          <w:p w14:paraId="25D4E0E5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72C46E68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Когнитивные особенности в старческом возрасте</w:t>
            </w:r>
          </w:p>
        </w:tc>
      </w:tr>
      <w:tr w:rsidR="003200A2" w:rsidRPr="003200A2" w14:paraId="27BB8925" w14:textId="77777777" w:rsidTr="003744B8">
        <w:tc>
          <w:tcPr>
            <w:tcW w:w="693" w:type="dxa"/>
          </w:tcPr>
          <w:p w14:paraId="62B09BEC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2C5A8560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Аффективная сфера в старческом возрасте</w:t>
            </w:r>
          </w:p>
        </w:tc>
      </w:tr>
      <w:tr w:rsidR="003200A2" w:rsidRPr="003200A2" w14:paraId="3C33DBCE" w14:textId="77777777" w:rsidTr="003744B8">
        <w:tc>
          <w:tcPr>
            <w:tcW w:w="693" w:type="dxa"/>
          </w:tcPr>
          <w:p w14:paraId="60891F0A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0778B13B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Мотивационная сфера в старческом возрасте</w:t>
            </w:r>
          </w:p>
        </w:tc>
      </w:tr>
      <w:tr w:rsidR="003200A2" w:rsidRPr="003200A2" w14:paraId="1069C5B3" w14:textId="77777777" w:rsidTr="003744B8">
        <w:tc>
          <w:tcPr>
            <w:tcW w:w="693" w:type="dxa"/>
          </w:tcPr>
          <w:p w14:paraId="2C845098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6B149A21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Особенности Я-концепции в старческом возрасте</w:t>
            </w:r>
          </w:p>
        </w:tc>
      </w:tr>
      <w:tr w:rsidR="003200A2" w:rsidRPr="003200A2" w14:paraId="04947609" w14:textId="77777777" w:rsidTr="003744B8">
        <w:tc>
          <w:tcPr>
            <w:tcW w:w="693" w:type="dxa"/>
          </w:tcPr>
          <w:p w14:paraId="44D2121C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4A0D8AD9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Поведенческие особенности в старческом возрасте</w:t>
            </w:r>
          </w:p>
        </w:tc>
      </w:tr>
      <w:tr w:rsidR="003200A2" w:rsidRPr="003200A2" w14:paraId="3B09A22B" w14:textId="77777777" w:rsidTr="003744B8">
        <w:tc>
          <w:tcPr>
            <w:tcW w:w="693" w:type="dxa"/>
          </w:tcPr>
          <w:p w14:paraId="4E80EA85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7</w:t>
            </w:r>
          </w:p>
        </w:tc>
        <w:tc>
          <w:tcPr>
            <w:tcW w:w="8521" w:type="dxa"/>
          </w:tcPr>
          <w:p w14:paraId="42B1D372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Представления о смерти</w:t>
            </w:r>
          </w:p>
        </w:tc>
      </w:tr>
      <w:tr w:rsidR="003200A2" w:rsidRPr="003200A2" w14:paraId="6AB8C31B" w14:textId="77777777" w:rsidTr="003744B8">
        <w:tc>
          <w:tcPr>
            <w:tcW w:w="693" w:type="dxa"/>
          </w:tcPr>
          <w:p w14:paraId="7B9F18B8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8</w:t>
            </w:r>
          </w:p>
        </w:tc>
        <w:tc>
          <w:tcPr>
            <w:tcW w:w="8521" w:type="dxa"/>
          </w:tcPr>
          <w:p w14:paraId="21844787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Страх смерти</w:t>
            </w:r>
          </w:p>
        </w:tc>
      </w:tr>
      <w:tr w:rsidR="003200A2" w:rsidRPr="003200A2" w14:paraId="077FDD28" w14:textId="77777777" w:rsidTr="003744B8">
        <w:tc>
          <w:tcPr>
            <w:tcW w:w="693" w:type="dxa"/>
          </w:tcPr>
          <w:p w14:paraId="4D21E46F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9</w:t>
            </w:r>
          </w:p>
        </w:tc>
        <w:tc>
          <w:tcPr>
            <w:tcW w:w="8521" w:type="dxa"/>
          </w:tcPr>
          <w:p w14:paraId="2845594E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Психологическая помощь умирающим людям</w:t>
            </w:r>
          </w:p>
        </w:tc>
      </w:tr>
      <w:tr w:rsidR="003200A2" w:rsidRPr="003200A2" w14:paraId="17124A02" w14:textId="77777777" w:rsidTr="003744B8">
        <w:tc>
          <w:tcPr>
            <w:tcW w:w="693" w:type="dxa"/>
          </w:tcPr>
          <w:p w14:paraId="4F53F683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10</w:t>
            </w:r>
          </w:p>
        </w:tc>
        <w:tc>
          <w:tcPr>
            <w:tcW w:w="8521" w:type="dxa"/>
          </w:tcPr>
          <w:p w14:paraId="6324D528" w14:textId="77777777" w:rsidR="003200A2" w:rsidRPr="003200A2" w:rsidRDefault="003200A2" w:rsidP="003200A2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3200A2">
              <w:rPr>
                <w:bCs/>
                <w:color w:val="000000"/>
                <w:kern w:val="1"/>
                <w:sz w:val="24"/>
                <w:lang w:eastAsia="zh-CN"/>
              </w:rPr>
              <w:t>Помощь родственникам и близким умирающего</w:t>
            </w:r>
          </w:p>
        </w:tc>
      </w:tr>
    </w:tbl>
    <w:p w14:paraId="33ADE679" w14:textId="77777777" w:rsidR="003200A2" w:rsidRPr="003200A2" w:rsidRDefault="003200A2" w:rsidP="003200A2">
      <w:pPr>
        <w:spacing w:after="160" w:line="259" w:lineRule="auto"/>
        <w:jc w:val="center"/>
        <w:rPr>
          <w:rFonts w:eastAsia="Calibri"/>
          <w:sz w:val="24"/>
          <w:szCs w:val="22"/>
          <w:lang w:eastAsia="en-US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1B223F" w:rsidRPr="00E26FBB" w14:paraId="10A9EED9" w14:textId="77777777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44F89CF3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542C63">
        <w:trPr>
          <w:trHeight w:val="509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3F618C" w:rsidRPr="00E26FBB" w14:paraId="4C539EF2" w14:textId="77777777" w:rsidTr="00542C63">
        <w:trPr>
          <w:trHeight w:val="457"/>
        </w:trPr>
        <w:tc>
          <w:tcPr>
            <w:tcW w:w="709" w:type="dxa"/>
          </w:tcPr>
          <w:p w14:paraId="09EFA62D" w14:textId="2550BE1A" w:rsidR="003F618C" w:rsidRPr="001B223F" w:rsidRDefault="003F618C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6AAA5809" w14:textId="5921D26D" w:rsidR="003F618C" w:rsidRPr="001B223F" w:rsidRDefault="003F618C" w:rsidP="003F6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4DD6">
              <w:rPr>
                <w:sz w:val="24"/>
              </w:rPr>
              <w:t xml:space="preserve">Тема 1. Психология старости: проблемы психологической и социальной геронтологии </w:t>
            </w:r>
          </w:p>
        </w:tc>
        <w:tc>
          <w:tcPr>
            <w:tcW w:w="1696" w:type="dxa"/>
          </w:tcPr>
          <w:p w14:paraId="24003B4C" w14:textId="6E5A2B39" w:rsidR="003F618C" w:rsidRPr="001B223F" w:rsidRDefault="003F618C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37EF86E9" w14:textId="037DA292" w:rsidR="003F618C" w:rsidRPr="003F618C" w:rsidRDefault="003F618C" w:rsidP="00542C63">
            <w:pPr>
              <w:pStyle w:val="a5"/>
              <w:jc w:val="center"/>
              <w:rPr>
                <w:sz w:val="24"/>
              </w:rPr>
            </w:pPr>
            <w:r w:rsidRPr="003F618C">
              <w:rPr>
                <w:sz w:val="24"/>
              </w:rPr>
              <w:t>Лекция-визуализация, проблемная лекция</w:t>
            </w:r>
          </w:p>
        </w:tc>
        <w:tc>
          <w:tcPr>
            <w:tcW w:w="1847" w:type="dxa"/>
          </w:tcPr>
          <w:p w14:paraId="7B176A3D" w14:textId="77777777" w:rsidR="003F618C" w:rsidRPr="001B223F" w:rsidRDefault="003F618C" w:rsidP="001B223F">
            <w:pPr>
              <w:pStyle w:val="a5"/>
              <w:rPr>
                <w:sz w:val="24"/>
              </w:rPr>
            </w:pPr>
          </w:p>
        </w:tc>
      </w:tr>
      <w:tr w:rsidR="003F618C" w:rsidRPr="00E26FBB" w14:paraId="1E8FDD8E" w14:textId="77777777" w:rsidTr="00542C63">
        <w:trPr>
          <w:trHeight w:val="847"/>
        </w:trPr>
        <w:tc>
          <w:tcPr>
            <w:tcW w:w="709" w:type="dxa"/>
          </w:tcPr>
          <w:p w14:paraId="2C331CFC" w14:textId="72DA812F" w:rsidR="003F618C" w:rsidRPr="001B223F" w:rsidRDefault="003F618C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3FEBB1A2" w14:textId="6C7481E8" w:rsidR="003F618C" w:rsidRPr="00460D6B" w:rsidRDefault="003F618C" w:rsidP="003F6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A14DD6">
              <w:rPr>
                <w:sz w:val="24"/>
              </w:rPr>
              <w:t>Тема 2</w:t>
            </w:r>
            <w:r w:rsidRPr="00A14DD6">
              <w:rPr>
                <w:bCs/>
                <w:sz w:val="24"/>
              </w:rPr>
              <w:t>.</w:t>
            </w:r>
            <w:r w:rsidRPr="00A14DD6">
              <w:rPr>
                <w:sz w:val="24"/>
              </w:rPr>
              <w:t xml:space="preserve"> Когнитивные особенности в старческом возрасте </w:t>
            </w:r>
          </w:p>
        </w:tc>
        <w:tc>
          <w:tcPr>
            <w:tcW w:w="1696" w:type="dxa"/>
          </w:tcPr>
          <w:p w14:paraId="500A75A2" w14:textId="03885381" w:rsidR="003F618C" w:rsidRPr="001B223F" w:rsidRDefault="003F618C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3C4FA344" w14:textId="71F07FA7" w:rsidR="003F618C" w:rsidRPr="003F618C" w:rsidRDefault="003F618C" w:rsidP="00542C63">
            <w:pPr>
              <w:pStyle w:val="a5"/>
              <w:jc w:val="center"/>
              <w:rPr>
                <w:sz w:val="24"/>
              </w:rPr>
            </w:pPr>
            <w:r w:rsidRPr="003F618C">
              <w:rPr>
                <w:sz w:val="24"/>
              </w:rPr>
              <w:t>Выполнение практического задания , доклад, защита реферата</w:t>
            </w:r>
          </w:p>
        </w:tc>
        <w:tc>
          <w:tcPr>
            <w:tcW w:w="1847" w:type="dxa"/>
          </w:tcPr>
          <w:p w14:paraId="56373241" w14:textId="77777777" w:rsidR="003F618C" w:rsidRPr="001B223F" w:rsidRDefault="003F618C" w:rsidP="001B223F">
            <w:pPr>
              <w:pStyle w:val="a5"/>
              <w:rPr>
                <w:sz w:val="24"/>
              </w:rPr>
            </w:pPr>
          </w:p>
        </w:tc>
      </w:tr>
      <w:tr w:rsidR="003F618C" w:rsidRPr="00E26FBB" w14:paraId="096BFC06" w14:textId="77777777" w:rsidTr="00542C63">
        <w:trPr>
          <w:trHeight w:val="847"/>
        </w:trPr>
        <w:tc>
          <w:tcPr>
            <w:tcW w:w="709" w:type="dxa"/>
          </w:tcPr>
          <w:p w14:paraId="78D647CA" w14:textId="28D65D3A" w:rsidR="003F618C" w:rsidRPr="001B223F" w:rsidRDefault="003F618C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460D6B"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4F8CF8C2" w14:textId="7B39BB7C" w:rsidR="003F618C" w:rsidRPr="00DB21E2" w:rsidRDefault="003F618C" w:rsidP="003F6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14DD6">
              <w:rPr>
                <w:sz w:val="24"/>
              </w:rPr>
              <w:t xml:space="preserve">Тема 3 Аффективная сфера в старческом возрасте </w:t>
            </w:r>
          </w:p>
        </w:tc>
        <w:tc>
          <w:tcPr>
            <w:tcW w:w="1696" w:type="dxa"/>
          </w:tcPr>
          <w:p w14:paraId="6E30055D" w14:textId="31D767FE" w:rsidR="003F618C" w:rsidRDefault="003F618C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рактические занятия</w:t>
            </w:r>
          </w:p>
        </w:tc>
        <w:tc>
          <w:tcPr>
            <w:tcW w:w="2835" w:type="dxa"/>
          </w:tcPr>
          <w:p w14:paraId="434AA74A" w14:textId="60E68847" w:rsidR="003F618C" w:rsidRPr="003F618C" w:rsidRDefault="003F618C" w:rsidP="00542C63">
            <w:pPr>
              <w:pStyle w:val="a5"/>
              <w:jc w:val="center"/>
              <w:rPr>
                <w:sz w:val="24"/>
              </w:rPr>
            </w:pPr>
            <w:r w:rsidRPr="003F618C">
              <w:rPr>
                <w:sz w:val="24"/>
              </w:rPr>
              <w:t>Выполнение практического задания , доклад, защита реферата</w:t>
            </w:r>
          </w:p>
        </w:tc>
        <w:tc>
          <w:tcPr>
            <w:tcW w:w="1847" w:type="dxa"/>
          </w:tcPr>
          <w:p w14:paraId="220087F1" w14:textId="77777777" w:rsidR="003F618C" w:rsidRPr="001B223F" w:rsidRDefault="003F618C" w:rsidP="006F139A">
            <w:pPr>
              <w:pStyle w:val="a5"/>
              <w:rPr>
                <w:sz w:val="24"/>
              </w:rPr>
            </w:pPr>
          </w:p>
        </w:tc>
      </w:tr>
      <w:tr w:rsidR="003F618C" w:rsidRPr="00E26FBB" w14:paraId="6CF54739" w14:textId="77777777" w:rsidTr="00542C63">
        <w:trPr>
          <w:trHeight w:val="625"/>
        </w:trPr>
        <w:tc>
          <w:tcPr>
            <w:tcW w:w="709" w:type="dxa"/>
          </w:tcPr>
          <w:p w14:paraId="694B2377" w14:textId="0A9BEBB1" w:rsidR="003F618C" w:rsidRPr="00460D6B" w:rsidRDefault="003F618C" w:rsidP="003F618C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031FD"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029C8984" w14:textId="0B71ED2B" w:rsidR="003F618C" w:rsidRPr="00DB21E2" w:rsidRDefault="003F618C" w:rsidP="003F6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14DD6">
              <w:rPr>
                <w:sz w:val="24"/>
              </w:rPr>
              <w:t xml:space="preserve">Тема 4. Мотивационная сфера в старческом возрасте </w:t>
            </w:r>
          </w:p>
        </w:tc>
        <w:tc>
          <w:tcPr>
            <w:tcW w:w="1696" w:type="dxa"/>
          </w:tcPr>
          <w:p w14:paraId="4A54350A" w14:textId="4F9487C3" w:rsidR="003F618C" w:rsidRDefault="003F618C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14:paraId="1B83A14C" w14:textId="6344313C" w:rsidR="003F618C" w:rsidRPr="003F618C" w:rsidRDefault="003F618C" w:rsidP="00542C63">
            <w:pPr>
              <w:pStyle w:val="a5"/>
              <w:jc w:val="center"/>
              <w:rPr>
                <w:sz w:val="24"/>
              </w:rPr>
            </w:pPr>
            <w:r w:rsidRPr="003F618C">
              <w:rPr>
                <w:sz w:val="24"/>
              </w:rPr>
              <w:t>Лекция-визуализация, проблемная лекция</w:t>
            </w:r>
          </w:p>
        </w:tc>
        <w:tc>
          <w:tcPr>
            <w:tcW w:w="1847" w:type="dxa"/>
          </w:tcPr>
          <w:p w14:paraId="23CF90DE" w14:textId="77777777" w:rsidR="003F618C" w:rsidRPr="001B223F" w:rsidRDefault="003F618C" w:rsidP="006F139A">
            <w:pPr>
              <w:pStyle w:val="a5"/>
              <w:rPr>
                <w:sz w:val="24"/>
              </w:rPr>
            </w:pPr>
          </w:p>
        </w:tc>
      </w:tr>
      <w:tr w:rsidR="003F618C" w:rsidRPr="00E26FBB" w14:paraId="0D200367" w14:textId="77777777" w:rsidTr="00542C63">
        <w:trPr>
          <w:trHeight w:val="847"/>
        </w:trPr>
        <w:tc>
          <w:tcPr>
            <w:tcW w:w="709" w:type="dxa"/>
          </w:tcPr>
          <w:p w14:paraId="2F8447BE" w14:textId="427FB91B" w:rsidR="003F618C" w:rsidRPr="00460D6B" w:rsidRDefault="003F618C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031FD"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00C112ED" w14:textId="34BE0D72" w:rsidR="003F618C" w:rsidRPr="00460D6B" w:rsidRDefault="003F618C" w:rsidP="003F6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A14DD6">
              <w:rPr>
                <w:sz w:val="24"/>
              </w:rPr>
              <w:t>Тема 5. Особенности Я-концепции в старческом возрасте</w:t>
            </w:r>
          </w:p>
        </w:tc>
        <w:tc>
          <w:tcPr>
            <w:tcW w:w="1696" w:type="dxa"/>
          </w:tcPr>
          <w:p w14:paraId="09FFCBD8" w14:textId="241BC3C7" w:rsidR="003F618C" w:rsidRDefault="003F618C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353BC45C" w14:textId="7C6DB7A6" w:rsidR="003F618C" w:rsidRPr="003F618C" w:rsidRDefault="003F618C" w:rsidP="00DB21E2">
            <w:pPr>
              <w:pStyle w:val="a5"/>
              <w:jc w:val="center"/>
              <w:rPr>
                <w:sz w:val="24"/>
              </w:rPr>
            </w:pPr>
            <w:r w:rsidRPr="003F618C">
              <w:rPr>
                <w:sz w:val="24"/>
              </w:rPr>
              <w:t>Выполнение практического задания , доклад, защита реферата</w:t>
            </w:r>
          </w:p>
        </w:tc>
        <w:tc>
          <w:tcPr>
            <w:tcW w:w="1847" w:type="dxa"/>
          </w:tcPr>
          <w:p w14:paraId="50E8C6D0" w14:textId="77777777" w:rsidR="003F618C" w:rsidRPr="001B223F" w:rsidRDefault="003F618C" w:rsidP="006F139A">
            <w:pPr>
              <w:pStyle w:val="a5"/>
              <w:rPr>
                <w:sz w:val="24"/>
              </w:rPr>
            </w:pPr>
          </w:p>
        </w:tc>
      </w:tr>
      <w:tr w:rsidR="007031FD" w:rsidRPr="00E26FBB" w14:paraId="534FA256" w14:textId="77777777" w:rsidTr="00542C63">
        <w:trPr>
          <w:trHeight w:val="847"/>
        </w:trPr>
        <w:tc>
          <w:tcPr>
            <w:tcW w:w="709" w:type="dxa"/>
          </w:tcPr>
          <w:p w14:paraId="3E5D8D7B" w14:textId="35FBE38A" w:rsidR="007031FD" w:rsidRDefault="007031FD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52" w:type="dxa"/>
          </w:tcPr>
          <w:p w14:paraId="26098C8A" w14:textId="0B697CD2" w:rsidR="007031FD" w:rsidRPr="00A14DD6" w:rsidRDefault="007031FD" w:rsidP="007031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A14DD6">
              <w:rPr>
                <w:sz w:val="24"/>
              </w:rPr>
              <w:t xml:space="preserve">Тема </w:t>
            </w:r>
            <w:r>
              <w:rPr>
                <w:sz w:val="24"/>
              </w:rPr>
              <w:t>6</w:t>
            </w:r>
            <w:r w:rsidRPr="00A14DD6">
              <w:rPr>
                <w:sz w:val="24"/>
              </w:rPr>
              <w:t xml:space="preserve">. </w:t>
            </w:r>
            <w:r w:rsidRPr="007031FD">
              <w:rPr>
                <w:sz w:val="24"/>
              </w:rPr>
              <w:t>Поведенческие особенности в старческом возрасте</w:t>
            </w:r>
          </w:p>
        </w:tc>
        <w:tc>
          <w:tcPr>
            <w:tcW w:w="1696" w:type="dxa"/>
          </w:tcPr>
          <w:p w14:paraId="57615057" w14:textId="3C2165E9" w:rsidR="007031FD" w:rsidRDefault="007031FD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14:paraId="4B53FB03" w14:textId="03FA363D" w:rsidR="007031FD" w:rsidRPr="003F618C" w:rsidRDefault="007031FD" w:rsidP="00DB21E2">
            <w:pPr>
              <w:pStyle w:val="a5"/>
              <w:jc w:val="center"/>
              <w:rPr>
                <w:sz w:val="24"/>
              </w:rPr>
            </w:pPr>
            <w:r w:rsidRPr="003F618C">
              <w:rPr>
                <w:sz w:val="24"/>
              </w:rPr>
              <w:t>Лекция-визуализация, проблемная лекция</w:t>
            </w:r>
          </w:p>
        </w:tc>
        <w:tc>
          <w:tcPr>
            <w:tcW w:w="1847" w:type="dxa"/>
          </w:tcPr>
          <w:p w14:paraId="6FD18105" w14:textId="77777777" w:rsidR="007031FD" w:rsidRPr="001B223F" w:rsidRDefault="007031FD" w:rsidP="006F139A">
            <w:pPr>
              <w:pStyle w:val="a5"/>
              <w:rPr>
                <w:sz w:val="24"/>
              </w:rPr>
            </w:pPr>
          </w:p>
        </w:tc>
      </w:tr>
      <w:tr w:rsidR="003F618C" w:rsidRPr="00E26FBB" w14:paraId="77ABD9C9" w14:textId="77777777" w:rsidTr="00542C63">
        <w:trPr>
          <w:trHeight w:val="847"/>
        </w:trPr>
        <w:tc>
          <w:tcPr>
            <w:tcW w:w="709" w:type="dxa"/>
          </w:tcPr>
          <w:p w14:paraId="3B79823F" w14:textId="170BBFA6" w:rsidR="003F618C" w:rsidRPr="00460D6B" w:rsidRDefault="007031FD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3F618C"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3F8681BB" w14:textId="4DF788B0" w:rsidR="003F618C" w:rsidRPr="00DB21E2" w:rsidRDefault="003F618C" w:rsidP="003F6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14DD6">
              <w:rPr>
                <w:sz w:val="24"/>
              </w:rPr>
              <w:t>Тема 7. Представления о смерти</w:t>
            </w:r>
          </w:p>
        </w:tc>
        <w:tc>
          <w:tcPr>
            <w:tcW w:w="1696" w:type="dxa"/>
          </w:tcPr>
          <w:p w14:paraId="262BAA6B" w14:textId="203CF158" w:rsidR="003F618C" w:rsidRDefault="003F618C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>е занятия</w:t>
            </w:r>
          </w:p>
        </w:tc>
        <w:tc>
          <w:tcPr>
            <w:tcW w:w="2835" w:type="dxa"/>
          </w:tcPr>
          <w:p w14:paraId="74358949" w14:textId="61DD9AB4" w:rsidR="003F618C" w:rsidRDefault="003F618C" w:rsidP="00DB21E2">
            <w:pPr>
              <w:pStyle w:val="a5"/>
              <w:jc w:val="center"/>
              <w:rPr>
                <w:sz w:val="24"/>
              </w:rPr>
            </w:pPr>
            <w:r w:rsidRPr="00872AD7">
              <w:rPr>
                <w:sz w:val="22"/>
                <w:szCs w:val="22"/>
              </w:rPr>
              <w:t>Выполнение практического задания , доклад, защита реферата</w:t>
            </w:r>
          </w:p>
        </w:tc>
        <w:tc>
          <w:tcPr>
            <w:tcW w:w="1847" w:type="dxa"/>
          </w:tcPr>
          <w:p w14:paraId="44E09B1F" w14:textId="77777777" w:rsidR="003F618C" w:rsidRPr="001B223F" w:rsidRDefault="003F618C" w:rsidP="006F139A">
            <w:pPr>
              <w:pStyle w:val="a5"/>
              <w:rPr>
                <w:sz w:val="24"/>
              </w:rPr>
            </w:pPr>
          </w:p>
        </w:tc>
      </w:tr>
      <w:tr w:rsidR="003F618C" w:rsidRPr="00E26FBB" w14:paraId="797D373E" w14:textId="77777777" w:rsidTr="00542C63">
        <w:trPr>
          <w:trHeight w:val="847"/>
        </w:trPr>
        <w:tc>
          <w:tcPr>
            <w:tcW w:w="709" w:type="dxa"/>
          </w:tcPr>
          <w:p w14:paraId="0B8A79D2" w14:textId="265397C5" w:rsidR="003F618C" w:rsidRDefault="007031FD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F618C"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5A7013E0" w14:textId="39C49F6A" w:rsidR="003F618C" w:rsidRPr="00DB21E2" w:rsidRDefault="003F618C" w:rsidP="003F6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pacing w:val="-2"/>
                <w:sz w:val="22"/>
                <w:szCs w:val="22"/>
              </w:rPr>
            </w:pPr>
            <w:r w:rsidRPr="00A14DD6">
              <w:rPr>
                <w:bCs/>
                <w:sz w:val="24"/>
              </w:rPr>
              <w:t>Тема 8.</w:t>
            </w:r>
            <w:r w:rsidRPr="00A14DD6">
              <w:rPr>
                <w:sz w:val="24"/>
              </w:rPr>
              <w:t xml:space="preserve"> Страх смерти</w:t>
            </w:r>
          </w:p>
        </w:tc>
        <w:tc>
          <w:tcPr>
            <w:tcW w:w="1696" w:type="dxa"/>
          </w:tcPr>
          <w:p w14:paraId="18B7671F" w14:textId="671DCFB5" w:rsidR="003F618C" w:rsidRDefault="003F618C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14:paraId="4EFBD592" w14:textId="76F8D281" w:rsidR="003F618C" w:rsidRDefault="003F618C" w:rsidP="00542C63">
            <w:pPr>
              <w:pStyle w:val="a5"/>
              <w:jc w:val="center"/>
              <w:rPr>
                <w:sz w:val="24"/>
              </w:rPr>
            </w:pPr>
            <w:r w:rsidRPr="003F618C">
              <w:rPr>
                <w:sz w:val="22"/>
                <w:szCs w:val="22"/>
              </w:rPr>
              <w:t>Лекция-визуализация, проблемная лекция</w:t>
            </w:r>
          </w:p>
        </w:tc>
        <w:tc>
          <w:tcPr>
            <w:tcW w:w="1847" w:type="dxa"/>
          </w:tcPr>
          <w:p w14:paraId="2E3D1C8E" w14:textId="77777777" w:rsidR="003F618C" w:rsidRPr="001B223F" w:rsidRDefault="003F618C" w:rsidP="006F139A">
            <w:pPr>
              <w:pStyle w:val="a5"/>
              <w:rPr>
                <w:sz w:val="24"/>
              </w:rPr>
            </w:pPr>
          </w:p>
        </w:tc>
      </w:tr>
      <w:tr w:rsidR="003F618C" w:rsidRPr="00E26FBB" w14:paraId="5F23213F" w14:textId="77777777" w:rsidTr="007031FD">
        <w:trPr>
          <w:trHeight w:val="416"/>
        </w:trPr>
        <w:tc>
          <w:tcPr>
            <w:tcW w:w="709" w:type="dxa"/>
          </w:tcPr>
          <w:p w14:paraId="3938B502" w14:textId="705E5375" w:rsidR="003F618C" w:rsidRDefault="007031FD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52" w:type="dxa"/>
          </w:tcPr>
          <w:p w14:paraId="4F84F055" w14:textId="5C7B9EEB" w:rsidR="003F618C" w:rsidRPr="00DB21E2" w:rsidRDefault="003F618C" w:rsidP="003F6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pacing w:val="-2"/>
                <w:sz w:val="22"/>
                <w:szCs w:val="22"/>
              </w:rPr>
            </w:pPr>
            <w:r w:rsidRPr="00A14DD6">
              <w:rPr>
                <w:bCs/>
                <w:sz w:val="24"/>
              </w:rPr>
              <w:t>Тема 9.</w:t>
            </w:r>
            <w:r w:rsidRPr="00A14DD6">
              <w:rPr>
                <w:sz w:val="24"/>
              </w:rPr>
              <w:t xml:space="preserve"> Психологическая помощь умирающим людям</w:t>
            </w:r>
          </w:p>
        </w:tc>
        <w:tc>
          <w:tcPr>
            <w:tcW w:w="1696" w:type="dxa"/>
          </w:tcPr>
          <w:p w14:paraId="3A04C838" w14:textId="55898037" w:rsidR="003F618C" w:rsidRDefault="003F618C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>е занятия</w:t>
            </w:r>
          </w:p>
        </w:tc>
        <w:tc>
          <w:tcPr>
            <w:tcW w:w="2835" w:type="dxa"/>
          </w:tcPr>
          <w:p w14:paraId="6481CFED" w14:textId="4335FC9D" w:rsidR="003F618C" w:rsidRPr="00DB21E2" w:rsidRDefault="003F618C" w:rsidP="00542C63">
            <w:pPr>
              <w:pStyle w:val="a5"/>
              <w:jc w:val="center"/>
              <w:rPr>
                <w:sz w:val="22"/>
                <w:szCs w:val="22"/>
              </w:rPr>
            </w:pPr>
            <w:r w:rsidRPr="00DB21E2">
              <w:rPr>
                <w:sz w:val="22"/>
                <w:szCs w:val="22"/>
              </w:rPr>
              <w:t>Выполнение практического задания , доклад, защита реферата</w:t>
            </w:r>
          </w:p>
        </w:tc>
        <w:tc>
          <w:tcPr>
            <w:tcW w:w="1847" w:type="dxa"/>
          </w:tcPr>
          <w:p w14:paraId="6312B127" w14:textId="77777777" w:rsidR="003F618C" w:rsidRPr="001B223F" w:rsidRDefault="003F618C" w:rsidP="006F139A">
            <w:pPr>
              <w:pStyle w:val="a5"/>
              <w:rPr>
                <w:sz w:val="24"/>
              </w:rPr>
            </w:pPr>
          </w:p>
        </w:tc>
      </w:tr>
      <w:tr w:rsidR="007031FD" w:rsidRPr="00E26FBB" w14:paraId="5722CCEE" w14:textId="77777777" w:rsidTr="007031FD">
        <w:trPr>
          <w:trHeight w:val="416"/>
        </w:trPr>
        <w:tc>
          <w:tcPr>
            <w:tcW w:w="709" w:type="dxa"/>
          </w:tcPr>
          <w:p w14:paraId="343EEA48" w14:textId="392B8C47" w:rsidR="007031FD" w:rsidRDefault="007031FD" w:rsidP="007031FD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52" w:type="dxa"/>
          </w:tcPr>
          <w:p w14:paraId="6CAE9642" w14:textId="47ED301B" w:rsidR="007031FD" w:rsidRPr="00A14DD6" w:rsidRDefault="007031FD" w:rsidP="007031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</w:rPr>
            </w:pPr>
            <w:r w:rsidRPr="007031FD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</w:rPr>
              <w:t>10</w:t>
            </w:r>
            <w:r w:rsidRPr="007031FD">
              <w:rPr>
                <w:bCs/>
                <w:sz w:val="24"/>
              </w:rPr>
              <w:t>. Помощь родственникам и близким умирающего</w:t>
            </w:r>
          </w:p>
        </w:tc>
        <w:tc>
          <w:tcPr>
            <w:tcW w:w="1696" w:type="dxa"/>
          </w:tcPr>
          <w:p w14:paraId="00C75479" w14:textId="0057F186" w:rsidR="007031FD" w:rsidRDefault="007031FD" w:rsidP="007031FD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7A00480C" w14:textId="0EA20D04" w:rsidR="007031FD" w:rsidRPr="00DB21E2" w:rsidRDefault="007031FD" w:rsidP="007031FD">
            <w:pPr>
              <w:pStyle w:val="a5"/>
              <w:jc w:val="center"/>
              <w:rPr>
                <w:sz w:val="22"/>
                <w:szCs w:val="22"/>
              </w:rPr>
            </w:pPr>
            <w:r w:rsidRPr="00DB21E2">
              <w:rPr>
                <w:sz w:val="22"/>
                <w:szCs w:val="22"/>
              </w:rPr>
              <w:t>Выполнение практического задания , доклад, защита реферата</w:t>
            </w:r>
          </w:p>
        </w:tc>
        <w:tc>
          <w:tcPr>
            <w:tcW w:w="1847" w:type="dxa"/>
          </w:tcPr>
          <w:p w14:paraId="77D8E6FF" w14:textId="77777777" w:rsidR="007031FD" w:rsidRPr="001B223F" w:rsidRDefault="007031FD" w:rsidP="007031FD">
            <w:pPr>
              <w:pStyle w:val="a5"/>
              <w:rPr>
                <w:sz w:val="24"/>
              </w:rPr>
            </w:pP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1EA57676" w14:textId="77777777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5D8CFC" w14:textId="7CC3C638"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14:paraId="5219A81A" w14:textId="77777777" w:rsidR="006F139A" w:rsidRPr="006F139A" w:rsidRDefault="006F139A" w:rsidP="006F139A">
      <w:pPr>
        <w:rPr>
          <w:rFonts w:ascii="Times New Roman Полужирный" w:hAnsi="Times New Roman Полужирный"/>
          <w:b/>
          <w:bCs/>
          <w:sz w:val="24"/>
        </w:rPr>
      </w:pPr>
      <w:r w:rsidRPr="006F139A">
        <w:rPr>
          <w:b/>
          <w:bCs/>
          <w:sz w:val="24"/>
        </w:rPr>
        <w:t>5.2 Темы рефератов</w:t>
      </w:r>
      <w:r w:rsidRPr="006F139A">
        <w:rPr>
          <w:rFonts w:ascii="Times New Roman Полужирный" w:hAnsi="Times New Roman Полужирный"/>
          <w:b/>
          <w:bCs/>
          <w:sz w:val="24"/>
        </w:rPr>
        <w:t>:</w:t>
      </w:r>
    </w:p>
    <w:p w14:paraId="6CCDC4D1" w14:textId="77777777" w:rsidR="00DB21E2" w:rsidRPr="00DB21E2" w:rsidRDefault="00DB21E2" w:rsidP="00DB21E2">
      <w:pPr>
        <w:ind w:firstLine="567"/>
        <w:jc w:val="left"/>
        <w:rPr>
          <w:sz w:val="24"/>
        </w:rPr>
      </w:pPr>
      <w:r w:rsidRPr="00DB21E2">
        <w:rPr>
          <w:sz w:val="24"/>
        </w:rPr>
        <w:t>Необходимо выбирать по одной теме из каждого раздела перечисленных ниже, подготовить и сделать по ней доклад на тему «Особенности личностного консультирования данного типа личности».</w:t>
      </w:r>
    </w:p>
    <w:p w14:paraId="0125BC65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Определения процесса старения. </w:t>
      </w:r>
    </w:p>
    <w:p w14:paraId="1FB910C9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Теории старения. </w:t>
      </w:r>
    </w:p>
    <w:p w14:paraId="19C5BB4D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Философско-психологический взгляд на проблему старения. </w:t>
      </w:r>
    </w:p>
    <w:p w14:paraId="51AF3481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Психосоциальные проблемы людей пожилого возраста. </w:t>
      </w:r>
    </w:p>
    <w:p w14:paraId="497E0B8C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Отечественный и зарубежный опыт социально-психологической поддержки пожилых и старых людей. </w:t>
      </w:r>
    </w:p>
    <w:p w14:paraId="038DD161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Психологические особенности старческого возраста. </w:t>
      </w:r>
    </w:p>
    <w:p w14:paraId="72A62FB5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8" w:anchor="p1" w:history="1">
        <w:r w:rsidR="00C60D38" w:rsidRPr="00C60D38">
          <w:rPr>
            <w:spacing w:val="2"/>
            <w:sz w:val="24"/>
          </w:rPr>
          <w:t>Развитие ощущения и восприятия</w:t>
        </w:r>
      </w:hyperlink>
      <w:r w:rsidR="00C60D38" w:rsidRPr="00C60D38">
        <w:rPr>
          <w:spacing w:val="2"/>
          <w:sz w:val="24"/>
        </w:rPr>
        <w:t xml:space="preserve">. </w:t>
      </w:r>
    </w:p>
    <w:p w14:paraId="6C8118CE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9" w:anchor="p2" w:history="1">
        <w:r w:rsidR="00C60D38" w:rsidRPr="00C60D38">
          <w:rPr>
            <w:spacing w:val="2"/>
            <w:sz w:val="24"/>
          </w:rPr>
          <w:t>Изменение слуховой чувствительности</w:t>
        </w:r>
      </w:hyperlink>
      <w:r w:rsidR="00C60D38" w:rsidRPr="00C60D38">
        <w:rPr>
          <w:spacing w:val="2"/>
          <w:sz w:val="24"/>
        </w:rPr>
        <w:t xml:space="preserve">. </w:t>
      </w:r>
    </w:p>
    <w:p w14:paraId="2FA17FF6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10" w:anchor="p3" w:history="1">
        <w:r w:rsidR="00C60D38" w:rsidRPr="00C60D38">
          <w:rPr>
            <w:spacing w:val="2"/>
            <w:sz w:val="24"/>
          </w:rPr>
          <w:t>Нарушение зрения</w:t>
        </w:r>
      </w:hyperlink>
      <w:r w:rsidR="00C60D38" w:rsidRPr="00C60D38">
        <w:rPr>
          <w:spacing w:val="2"/>
          <w:sz w:val="24"/>
        </w:rPr>
        <w:t xml:space="preserve">. </w:t>
      </w:r>
    </w:p>
    <w:p w14:paraId="61B6D436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11" w:anchor="p4" w:history="1">
        <w:r w:rsidR="00C60D38" w:rsidRPr="00C60D38">
          <w:rPr>
            <w:spacing w:val="2"/>
            <w:sz w:val="24"/>
          </w:rPr>
          <w:t>Динамика психофизических функций</w:t>
        </w:r>
      </w:hyperlink>
      <w:r w:rsidR="00C60D38" w:rsidRPr="00C60D38">
        <w:rPr>
          <w:spacing w:val="2"/>
          <w:sz w:val="24"/>
        </w:rPr>
        <w:t xml:space="preserve">. </w:t>
      </w:r>
    </w:p>
    <w:p w14:paraId="3DF7FF46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12" w:anchor="p9" w:history="1">
        <w:r w:rsidR="00C60D38" w:rsidRPr="00C60D38">
          <w:rPr>
            <w:spacing w:val="2"/>
            <w:sz w:val="24"/>
          </w:rPr>
          <w:t>Причины снижения интеллектуальных функций</w:t>
        </w:r>
      </w:hyperlink>
      <w:r w:rsidR="00C60D38" w:rsidRPr="00C60D38">
        <w:rPr>
          <w:spacing w:val="2"/>
          <w:sz w:val="24"/>
        </w:rPr>
        <w:t xml:space="preserve">. </w:t>
      </w:r>
    </w:p>
    <w:p w14:paraId="6E08EA3B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13" w:anchor="p10" w:history="1">
        <w:r w:rsidR="00C60D38" w:rsidRPr="00C60D38">
          <w:rPr>
            <w:spacing w:val="2"/>
            <w:sz w:val="24"/>
          </w:rPr>
          <w:t>Деменция</w:t>
        </w:r>
      </w:hyperlink>
      <w:r w:rsidR="00C60D38" w:rsidRPr="00C60D38">
        <w:rPr>
          <w:spacing w:val="2"/>
          <w:sz w:val="24"/>
        </w:rPr>
        <w:t xml:space="preserve">. </w:t>
      </w:r>
    </w:p>
    <w:p w14:paraId="670ED669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14" w:anchor="p11" w:history="1">
        <w:r w:rsidR="00C60D38" w:rsidRPr="00C60D38">
          <w:rPr>
            <w:spacing w:val="2"/>
            <w:sz w:val="24"/>
          </w:rPr>
          <w:t>Болезнь Альцгеймера</w:t>
        </w:r>
      </w:hyperlink>
      <w:r w:rsidR="00C60D38" w:rsidRPr="00C60D38">
        <w:rPr>
          <w:spacing w:val="2"/>
          <w:sz w:val="24"/>
        </w:rPr>
        <w:t xml:space="preserve">. </w:t>
      </w:r>
    </w:p>
    <w:p w14:paraId="3F447973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15" w:anchor="p1" w:history="1">
        <w:r w:rsidR="00C60D38" w:rsidRPr="00C60D38">
          <w:rPr>
            <w:spacing w:val="2"/>
            <w:sz w:val="24"/>
          </w:rPr>
          <w:t>Направления развития эмоциональной сферы человека</w:t>
        </w:r>
      </w:hyperlink>
      <w:r w:rsidR="00C60D38" w:rsidRPr="00C60D38">
        <w:rPr>
          <w:spacing w:val="2"/>
          <w:sz w:val="24"/>
        </w:rPr>
        <w:t xml:space="preserve"> в старости. </w:t>
      </w:r>
    </w:p>
    <w:p w14:paraId="40F3FB8E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16" w:anchor="p2" w:history="1">
        <w:r w:rsidR="00C60D38" w:rsidRPr="00C60D38">
          <w:rPr>
            <w:spacing w:val="2"/>
            <w:sz w:val="24"/>
          </w:rPr>
          <w:t>Старение и специфические изменения эмоциональной сферы</w:t>
        </w:r>
      </w:hyperlink>
      <w:r w:rsidR="00C60D38" w:rsidRPr="00C60D38">
        <w:rPr>
          <w:spacing w:val="2"/>
          <w:sz w:val="24"/>
        </w:rPr>
        <w:t xml:space="preserve">. </w:t>
      </w:r>
    </w:p>
    <w:p w14:paraId="6B065B10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17" w:anchor="p3" w:history="1">
        <w:r w:rsidR="00C60D38" w:rsidRPr="00C60D38">
          <w:rPr>
            <w:spacing w:val="2"/>
            <w:sz w:val="24"/>
          </w:rPr>
          <w:t>Основные типы приспособления к старости</w:t>
        </w:r>
      </w:hyperlink>
      <w:r w:rsidR="00C60D38" w:rsidRPr="00C60D38">
        <w:rPr>
          <w:spacing w:val="2"/>
          <w:sz w:val="24"/>
        </w:rPr>
        <w:t xml:space="preserve">. </w:t>
      </w:r>
    </w:p>
    <w:p w14:paraId="6DE064E7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18" w:anchor="p4" w:history="1">
        <w:r w:rsidR="00C60D38" w:rsidRPr="00C60D38">
          <w:rPr>
            <w:spacing w:val="2"/>
            <w:sz w:val="24"/>
          </w:rPr>
          <w:t>Психические нарушения в период поздней взрослости и старости</w:t>
        </w:r>
      </w:hyperlink>
      <w:r w:rsidR="00C60D38" w:rsidRPr="00C60D38">
        <w:rPr>
          <w:spacing w:val="2"/>
          <w:sz w:val="24"/>
        </w:rPr>
        <w:t>.</w:t>
      </w:r>
    </w:p>
    <w:p w14:paraId="548BE7EE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19" w:anchor="p1" w:history="1">
        <w:r w:rsidR="00C60D38" w:rsidRPr="00C60D38">
          <w:rPr>
            <w:spacing w:val="2"/>
            <w:sz w:val="24"/>
          </w:rPr>
          <w:t>Смена мотивов у пенсионеров</w:t>
        </w:r>
      </w:hyperlink>
      <w:r w:rsidR="00C60D38" w:rsidRPr="00C60D38">
        <w:rPr>
          <w:spacing w:val="2"/>
          <w:sz w:val="24"/>
        </w:rPr>
        <w:t xml:space="preserve">. </w:t>
      </w:r>
    </w:p>
    <w:p w14:paraId="164D729A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20" w:anchor="p2" w:history="1">
        <w:r w:rsidR="00C60D38" w:rsidRPr="00C60D38">
          <w:rPr>
            <w:spacing w:val="2"/>
            <w:sz w:val="24"/>
          </w:rPr>
          <w:t>Возрастная динамика развития мотивов в период поздней взрослости и старости</w:t>
        </w:r>
      </w:hyperlink>
      <w:r w:rsidR="00C60D38" w:rsidRPr="00C60D38">
        <w:rPr>
          <w:spacing w:val="2"/>
          <w:sz w:val="24"/>
        </w:rPr>
        <w:t>.</w:t>
      </w:r>
    </w:p>
    <w:p w14:paraId="343228F5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21" w:anchor="p6" w:history="1">
        <w:r w:rsidR="00C60D38" w:rsidRPr="00C60D38">
          <w:rPr>
            <w:spacing w:val="2"/>
            <w:sz w:val="24"/>
          </w:rPr>
          <w:t>Чувство удовлетворенности жизнью и мотивационное здоровье</w:t>
        </w:r>
      </w:hyperlink>
      <w:r w:rsidR="00C60D38" w:rsidRPr="00C60D38">
        <w:rPr>
          <w:spacing w:val="2"/>
          <w:sz w:val="24"/>
        </w:rPr>
        <w:t xml:space="preserve">. </w:t>
      </w:r>
    </w:p>
    <w:p w14:paraId="0359FC86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22" w:anchor="p11" w:history="1">
        <w:r w:rsidR="00C60D38" w:rsidRPr="00C60D38">
          <w:rPr>
            <w:spacing w:val="2"/>
            <w:sz w:val="24"/>
          </w:rPr>
          <w:t>Мотивация семейных отношений</w:t>
        </w:r>
      </w:hyperlink>
      <w:r w:rsidR="00C60D38" w:rsidRPr="00C60D38">
        <w:rPr>
          <w:spacing w:val="2"/>
          <w:sz w:val="24"/>
        </w:rPr>
        <w:t xml:space="preserve">. </w:t>
      </w:r>
    </w:p>
    <w:p w14:paraId="2E395907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23" w:anchor="p12" w:history="1">
        <w:r w:rsidR="00C60D38" w:rsidRPr="00C60D38">
          <w:rPr>
            <w:spacing w:val="2"/>
            <w:sz w:val="24"/>
          </w:rPr>
          <w:t>Мотивация супружеских отношений</w:t>
        </w:r>
      </w:hyperlink>
      <w:r w:rsidR="00C60D38" w:rsidRPr="00C60D38">
        <w:rPr>
          <w:spacing w:val="2"/>
          <w:sz w:val="24"/>
        </w:rPr>
        <w:t xml:space="preserve">. </w:t>
      </w:r>
    </w:p>
    <w:p w14:paraId="69192BCB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24" w:anchor="p13" w:history="1">
        <w:r w:rsidR="00C60D38" w:rsidRPr="00C60D38">
          <w:rPr>
            <w:spacing w:val="2"/>
            <w:sz w:val="24"/>
          </w:rPr>
          <w:t>Отношения с внуками</w:t>
        </w:r>
      </w:hyperlink>
      <w:r w:rsidR="00C60D38" w:rsidRPr="00C60D38">
        <w:rPr>
          <w:spacing w:val="2"/>
          <w:sz w:val="24"/>
        </w:rPr>
        <w:t xml:space="preserve">. </w:t>
      </w:r>
    </w:p>
    <w:p w14:paraId="05B20B2D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25" w:anchor="p14" w:history="1">
        <w:r w:rsidR="00C60D38" w:rsidRPr="00C60D38">
          <w:rPr>
            <w:spacing w:val="2"/>
            <w:sz w:val="24"/>
          </w:rPr>
          <w:t>Взаимоотношения с братьями и сестрами</w:t>
        </w:r>
      </w:hyperlink>
      <w:r w:rsidR="00C60D38" w:rsidRPr="00C60D38">
        <w:rPr>
          <w:spacing w:val="2"/>
          <w:sz w:val="24"/>
        </w:rPr>
        <w:t>.</w:t>
      </w:r>
    </w:p>
    <w:p w14:paraId="1A637D90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26" w:anchor="p4p5" w:history="1">
        <w:r w:rsidR="00C60D38" w:rsidRPr="00C60D38">
          <w:rPr>
            <w:spacing w:val="2"/>
            <w:sz w:val="24"/>
          </w:rPr>
          <w:t>Специфика Я-образа на этапе старения</w:t>
        </w:r>
      </w:hyperlink>
      <w:r w:rsidR="00C60D38" w:rsidRPr="00C60D38">
        <w:rPr>
          <w:spacing w:val="2"/>
          <w:sz w:val="24"/>
        </w:rPr>
        <w:t xml:space="preserve">. </w:t>
      </w:r>
    </w:p>
    <w:p w14:paraId="75D4CA56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27" w:anchor="p4p6" w:history="1">
        <w:r w:rsidR="00C60D38" w:rsidRPr="00C60D38">
          <w:rPr>
            <w:spacing w:val="2"/>
            <w:sz w:val="24"/>
          </w:rPr>
          <w:t>Определяющее условие развития Я-концепции в старости</w:t>
        </w:r>
      </w:hyperlink>
      <w:r w:rsidR="00C60D38" w:rsidRPr="00C60D38">
        <w:rPr>
          <w:spacing w:val="2"/>
          <w:sz w:val="24"/>
        </w:rPr>
        <w:t xml:space="preserve">. </w:t>
      </w:r>
    </w:p>
    <w:p w14:paraId="7F633AF3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28" w:anchor="p4p7" w:history="1">
        <w:r w:rsidR="00C60D38" w:rsidRPr="00C60D38">
          <w:rPr>
            <w:spacing w:val="2"/>
            <w:sz w:val="24"/>
          </w:rPr>
          <w:t>Адаптивное (продуктивное) старение</w:t>
        </w:r>
      </w:hyperlink>
      <w:r w:rsidR="00C60D38" w:rsidRPr="00C60D38">
        <w:rPr>
          <w:spacing w:val="2"/>
          <w:sz w:val="24"/>
        </w:rPr>
        <w:t xml:space="preserve"> и </w:t>
      </w:r>
      <w:hyperlink r:id="rId29" w:anchor="p4p8" w:history="1">
        <w:r w:rsidR="00C60D38" w:rsidRPr="00C60D38">
          <w:rPr>
            <w:spacing w:val="2"/>
            <w:sz w:val="24"/>
          </w:rPr>
          <w:t>неадаптивный процесс старения</w:t>
        </w:r>
      </w:hyperlink>
      <w:r w:rsidR="00C60D38" w:rsidRPr="00C60D38">
        <w:rPr>
          <w:spacing w:val="2"/>
          <w:sz w:val="24"/>
        </w:rPr>
        <w:t>.</w:t>
      </w:r>
    </w:p>
    <w:p w14:paraId="1CD98A45" w14:textId="77777777" w:rsidR="00C60D38" w:rsidRPr="00C60D38" w:rsidRDefault="00814C86" w:rsidP="00C60D38">
      <w:pPr>
        <w:numPr>
          <w:ilvl w:val="0"/>
          <w:numId w:val="20"/>
        </w:numPr>
        <w:rPr>
          <w:spacing w:val="2"/>
          <w:sz w:val="24"/>
        </w:rPr>
      </w:pPr>
      <w:hyperlink r:id="rId30" w:anchor="p5p12" w:history="1">
        <w:r w:rsidR="00C60D38" w:rsidRPr="00C60D38">
          <w:rPr>
            <w:spacing w:val="2"/>
            <w:sz w:val="24"/>
          </w:rPr>
          <w:t>Социальное поведение</w:t>
        </w:r>
      </w:hyperlink>
      <w:r w:rsidR="00C60D38" w:rsidRPr="00C60D38">
        <w:rPr>
          <w:spacing w:val="2"/>
          <w:sz w:val="24"/>
        </w:rPr>
        <w:t xml:space="preserve"> в старости.</w:t>
      </w:r>
    </w:p>
    <w:p w14:paraId="609A34A2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Представление о смерти в современных науках и областях знаний. </w:t>
      </w:r>
    </w:p>
    <w:p w14:paraId="16E21434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Представление о смерти в различных религиях. </w:t>
      </w:r>
    </w:p>
    <w:p w14:paraId="7A2DD133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>Представление о смерти в различных культурах и исторических эпохах.</w:t>
      </w:r>
    </w:p>
    <w:p w14:paraId="4ABF8837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 Представление о смерти в современном обществе. </w:t>
      </w:r>
    </w:p>
    <w:p w14:paraId="30D97508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Представление о смерти у детей и адаптивное его формирование. </w:t>
      </w:r>
    </w:p>
    <w:p w14:paraId="216B7F96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Проблемы эвтаназии. </w:t>
      </w:r>
    </w:p>
    <w:p w14:paraId="340A6281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Экзистенциальный и невротический страх смерти. </w:t>
      </w:r>
    </w:p>
    <w:p w14:paraId="0D71AD82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Психологические защиты от страха смерти. </w:t>
      </w:r>
    </w:p>
    <w:p w14:paraId="5D1A0202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Способы сообщения летального диагноза. </w:t>
      </w:r>
    </w:p>
    <w:p w14:paraId="49CBDFE4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Внезапная смерть, ее этапы. </w:t>
      </w:r>
    </w:p>
    <w:p w14:paraId="2D590D83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Этапы умирания. </w:t>
      </w:r>
    </w:p>
    <w:p w14:paraId="4C6832B5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Сопровождение умирающего человека. </w:t>
      </w:r>
    </w:p>
    <w:p w14:paraId="546E149B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Психологическая поддержка умирающего человека. </w:t>
      </w:r>
    </w:p>
    <w:p w14:paraId="1E1969C2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Психологическая помощь родственникам и обучение их приемам и способам сопровождения умирающего. </w:t>
      </w:r>
    </w:p>
    <w:p w14:paraId="4FFAFD16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Психологическая помощь людям, ожидающим смерть близкого человека. </w:t>
      </w:r>
    </w:p>
    <w:p w14:paraId="6ACC0503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Острое горе. Этапы переживания горя. </w:t>
      </w:r>
    </w:p>
    <w:p w14:paraId="2FE943FE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Сопровождение переживающего утрату. </w:t>
      </w:r>
    </w:p>
    <w:p w14:paraId="22E24383" w14:textId="77777777" w:rsidR="00C60D38" w:rsidRPr="00C60D38" w:rsidRDefault="00C60D38" w:rsidP="00C60D38">
      <w:pPr>
        <w:numPr>
          <w:ilvl w:val="0"/>
          <w:numId w:val="20"/>
        </w:numPr>
        <w:rPr>
          <w:spacing w:val="2"/>
          <w:sz w:val="24"/>
        </w:rPr>
      </w:pPr>
      <w:r w:rsidRPr="00C60D38">
        <w:rPr>
          <w:spacing w:val="2"/>
          <w:sz w:val="24"/>
        </w:rPr>
        <w:t xml:space="preserve">Естественное и патологическое развитие переживание потери. </w:t>
      </w:r>
    </w:p>
    <w:p w14:paraId="34E755DB" w14:textId="51C793E6" w:rsidR="007531FC" w:rsidRDefault="007531FC" w:rsidP="00CE4452">
      <w:pPr>
        <w:rPr>
          <w:b/>
          <w:bCs/>
          <w:sz w:val="24"/>
        </w:rPr>
      </w:pPr>
    </w:p>
    <w:p w14:paraId="31BDA1A5" w14:textId="77777777" w:rsidR="00690513" w:rsidRPr="00690513" w:rsidRDefault="00690513" w:rsidP="00690513">
      <w:pPr>
        <w:suppressAutoHyphens/>
        <w:rPr>
          <w:b/>
          <w:bCs/>
          <w:caps/>
          <w:color w:val="00000A"/>
          <w:sz w:val="24"/>
          <w:lang w:eastAsia="zh-CN"/>
        </w:rPr>
      </w:pPr>
      <w:r w:rsidRPr="00690513">
        <w:rPr>
          <w:b/>
          <w:bCs/>
          <w:caps/>
          <w:color w:val="00000A"/>
          <w:sz w:val="24"/>
          <w:lang w:eastAsia="zh-CN"/>
        </w:rPr>
        <w:t xml:space="preserve">6. Оценочные средства для текущего контроля успеваемости </w:t>
      </w:r>
    </w:p>
    <w:p w14:paraId="7081B7A4" w14:textId="77777777" w:rsidR="00690513" w:rsidRDefault="00690513" w:rsidP="00CE4452">
      <w:pPr>
        <w:rPr>
          <w:b/>
          <w:bCs/>
          <w:sz w:val="24"/>
        </w:rPr>
      </w:pPr>
    </w:p>
    <w:p w14:paraId="46E602A8" w14:textId="77777777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A80607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00DFF83E" w:rsidR="006F139A" w:rsidRPr="006F139A" w:rsidRDefault="006F139A" w:rsidP="00690513">
            <w:pPr>
              <w:rPr>
                <w:sz w:val="24"/>
              </w:rPr>
            </w:pPr>
            <w:r w:rsidRPr="006F139A">
              <w:rPr>
                <w:sz w:val="24"/>
              </w:rPr>
              <w:t>Темы 1-</w:t>
            </w:r>
            <w:r w:rsidR="00690513">
              <w:rPr>
                <w:sz w:val="24"/>
              </w:rPr>
              <w:t>10</w:t>
            </w:r>
          </w:p>
        </w:tc>
        <w:tc>
          <w:tcPr>
            <w:tcW w:w="2552" w:type="dxa"/>
          </w:tcPr>
          <w:p w14:paraId="3CE4F597" w14:textId="0288138F" w:rsidR="006F139A" w:rsidRPr="006F139A" w:rsidRDefault="006F139A" w:rsidP="00A80607">
            <w:pPr>
              <w:pStyle w:val="a5"/>
              <w:jc w:val="center"/>
              <w:rPr>
                <w:color w:val="00000A"/>
                <w:kern w:val="2"/>
                <w:sz w:val="24"/>
              </w:rPr>
            </w:pPr>
            <w:r>
              <w:rPr>
                <w:sz w:val="24"/>
              </w:rPr>
              <w:t>Защита реферата.</w:t>
            </w:r>
          </w:p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22A3F68C" w14:textId="5D44C311" w:rsidR="006F139A" w:rsidRDefault="006F139A">
      <w:pPr>
        <w:jc w:val="left"/>
        <w:rPr>
          <w:rFonts w:cs="Calibri"/>
          <w:b/>
          <w:bCs/>
          <w:sz w:val="24"/>
          <w:lang w:eastAsia="en-US"/>
        </w:rPr>
      </w:pPr>
    </w:p>
    <w:p w14:paraId="28D66037" w14:textId="0E24537F" w:rsidR="006F139A" w:rsidRPr="00223719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14:paraId="06DC16DB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460D6B" w:rsidRDefault="00701BB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ЭБС (адрес в сети Интернет)</w:t>
            </w:r>
          </w:p>
        </w:tc>
      </w:tr>
      <w:tr w:rsidR="00C60D38" w:rsidRPr="00460D6B" w14:paraId="2499CE58" w14:textId="77777777" w:rsidTr="006120A9">
        <w:tc>
          <w:tcPr>
            <w:tcW w:w="648" w:type="dxa"/>
          </w:tcPr>
          <w:p w14:paraId="247392CC" w14:textId="77777777" w:rsidR="00C60D38" w:rsidRPr="00460D6B" w:rsidRDefault="00C60D38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1197769D" w:rsidR="00C60D38" w:rsidRPr="001D59F5" w:rsidRDefault="00C60D38" w:rsidP="00CB5D13">
            <w:pPr>
              <w:rPr>
                <w:sz w:val="24"/>
              </w:rPr>
            </w:pPr>
            <w:proofErr w:type="spellStart"/>
            <w:r w:rsidRPr="00A14DD6">
              <w:rPr>
                <w:sz w:val="24"/>
              </w:rPr>
              <w:t>Геронтопсихология</w:t>
            </w:r>
            <w:proofErr w:type="spellEnd"/>
            <w:r w:rsidRPr="00A14DD6">
              <w:rPr>
                <w:sz w:val="24"/>
              </w:rPr>
              <w:t>: учебник с практикумом</w:t>
            </w:r>
          </w:p>
        </w:tc>
        <w:tc>
          <w:tcPr>
            <w:tcW w:w="1560" w:type="dxa"/>
          </w:tcPr>
          <w:p w14:paraId="4938D5C8" w14:textId="06C0AACE" w:rsidR="00C60D38" w:rsidRPr="001D59F5" w:rsidRDefault="00C60D38" w:rsidP="00CE4452">
            <w:pPr>
              <w:rPr>
                <w:sz w:val="24"/>
              </w:rPr>
            </w:pPr>
            <w:r w:rsidRPr="00A14DD6">
              <w:rPr>
                <w:sz w:val="24"/>
              </w:rPr>
              <w:t>Сахарова Т.Н.,  Уманская Е.Г., Цветкова Н.А.</w:t>
            </w:r>
          </w:p>
        </w:tc>
        <w:tc>
          <w:tcPr>
            <w:tcW w:w="1133" w:type="dxa"/>
          </w:tcPr>
          <w:p w14:paraId="246E24AA" w14:textId="528890EC" w:rsidR="00C60D38" w:rsidRPr="001D59F5" w:rsidRDefault="00C60D38" w:rsidP="006F139A">
            <w:pPr>
              <w:rPr>
                <w:sz w:val="24"/>
              </w:rPr>
            </w:pPr>
            <w:r w:rsidRPr="00A14DD6">
              <w:rPr>
                <w:sz w:val="24"/>
              </w:rPr>
              <w:t>М: МПГУ</w:t>
            </w:r>
          </w:p>
        </w:tc>
        <w:tc>
          <w:tcPr>
            <w:tcW w:w="900" w:type="dxa"/>
          </w:tcPr>
          <w:p w14:paraId="308145E1" w14:textId="3622C401" w:rsidR="00C60D38" w:rsidRPr="001D59F5" w:rsidRDefault="00C60D38" w:rsidP="00CE4452">
            <w:pPr>
              <w:rPr>
                <w:sz w:val="24"/>
              </w:rPr>
            </w:pPr>
            <w:r w:rsidRPr="00A14DD6">
              <w:rPr>
                <w:sz w:val="24"/>
              </w:rPr>
              <w:t>2016</w:t>
            </w:r>
          </w:p>
        </w:tc>
        <w:tc>
          <w:tcPr>
            <w:tcW w:w="1368" w:type="dxa"/>
          </w:tcPr>
          <w:p w14:paraId="6A62A473" w14:textId="6EC61B2C" w:rsidR="00C60D38" w:rsidRPr="001D59F5" w:rsidRDefault="00C60D38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654BB634" w14:textId="410D6BC2" w:rsidR="00C60D38" w:rsidRPr="001D59F5" w:rsidRDefault="00814C86" w:rsidP="006120A9">
            <w:pPr>
              <w:rPr>
                <w:sz w:val="24"/>
              </w:rPr>
            </w:pPr>
            <w:hyperlink r:id="rId31" w:history="1">
              <w:r w:rsidR="00C60D38" w:rsidRPr="00A14DD6">
                <w:rPr>
                  <w:rStyle w:val="af2"/>
                  <w:sz w:val="24"/>
                </w:rPr>
                <w:t>http://biblioclub.ru</w:t>
              </w:r>
            </w:hyperlink>
            <w:r w:rsidR="00C60D38" w:rsidRPr="00A14DD6">
              <w:rPr>
                <w:sz w:val="24"/>
              </w:rPr>
              <w:t xml:space="preserve"> </w:t>
            </w:r>
          </w:p>
        </w:tc>
      </w:tr>
      <w:tr w:rsidR="00C60D38" w:rsidRPr="00460D6B" w14:paraId="4DE6C719" w14:textId="77777777" w:rsidTr="006120A9">
        <w:tc>
          <w:tcPr>
            <w:tcW w:w="648" w:type="dxa"/>
          </w:tcPr>
          <w:p w14:paraId="3B8DDD8F" w14:textId="77777777" w:rsidR="00C60D38" w:rsidRPr="00460D6B" w:rsidRDefault="00C60D38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02203CE5" w:rsidR="00C60D38" w:rsidRPr="001D59F5" w:rsidRDefault="00C60D38" w:rsidP="00CE4452">
            <w:pPr>
              <w:rPr>
                <w:sz w:val="24"/>
              </w:rPr>
            </w:pPr>
            <w:r w:rsidRPr="00A14DD6">
              <w:rPr>
                <w:sz w:val="24"/>
              </w:rPr>
              <w:t>Социальная геронтология: учебное пособие</w:t>
            </w:r>
          </w:p>
        </w:tc>
        <w:tc>
          <w:tcPr>
            <w:tcW w:w="1560" w:type="dxa"/>
          </w:tcPr>
          <w:p w14:paraId="331D2E66" w14:textId="77777777" w:rsidR="00C60D38" w:rsidRPr="00A14DD6" w:rsidRDefault="00C60D38" w:rsidP="003744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14DD6">
              <w:rPr>
                <w:sz w:val="24"/>
              </w:rPr>
              <w:t>Нор-</w:t>
            </w:r>
            <w:proofErr w:type="spellStart"/>
            <w:r w:rsidRPr="00A14DD6">
              <w:rPr>
                <w:sz w:val="24"/>
              </w:rPr>
              <w:t>Аревян</w:t>
            </w:r>
            <w:proofErr w:type="spellEnd"/>
            <w:r w:rsidRPr="00A14DD6">
              <w:rPr>
                <w:bCs/>
                <w:sz w:val="24"/>
              </w:rPr>
              <w:t xml:space="preserve"> О. А.</w:t>
            </w:r>
          </w:p>
          <w:p w14:paraId="70A5B0AE" w14:textId="29CCDBE8" w:rsidR="00C60D38" w:rsidRPr="001D59F5" w:rsidRDefault="00C60D38" w:rsidP="00CE4452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1F77EC90" w14:textId="1D4D5DA8" w:rsidR="00C60D38" w:rsidRPr="001D59F5" w:rsidRDefault="00C60D38" w:rsidP="00CE4452">
            <w:pPr>
              <w:rPr>
                <w:sz w:val="24"/>
              </w:rPr>
            </w:pPr>
            <w:r w:rsidRPr="00A14DD6">
              <w:rPr>
                <w:sz w:val="24"/>
              </w:rPr>
              <w:t>Издательско-торговая корпорация "Дашков и К"</w:t>
            </w:r>
          </w:p>
        </w:tc>
        <w:tc>
          <w:tcPr>
            <w:tcW w:w="900" w:type="dxa"/>
          </w:tcPr>
          <w:p w14:paraId="56BB12C6" w14:textId="18E02508" w:rsidR="00C60D38" w:rsidRPr="001D59F5" w:rsidRDefault="00C60D38" w:rsidP="00CE4452">
            <w:pPr>
              <w:rPr>
                <w:sz w:val="24"/>
              </w:rPr>
            </w:pPr>
            <w:r w:rsidRPr="00A14DD6">
              <w:rPr>
                <w:sz w:val="24"/>
              </w:rPr>
              <w:t>2012</w:t>
            </w:r>
          </w:p>
        </w:tc>
        <w:tc>
          <w:tcPr>
            <w:tcW w:w="1368" w:type="dxa"/>
          </w:tcPr>
          <w:p w14:paraId="61CC1430" w14:textId="21AD8D55" w:rsidR="00C60D38" w:rsidRPr="001D59F5" w:rsidRDefault="00C60D38" w:rsidP="00CE4452">
            <w:pPr>
              <w:jc w:val="center"/>
              <w:rPr>
                <w:sz w:val="24"/>
              </w:rPr>
            </w:pPr>
            <w:r w:rsidRPr="00A14DD6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6D2F629B" w14:textId="77777777" w:rsidR="00C60D38" w:rsidRPr="001D59F5" w:rsidRDefault="00C60D38" w:rsidP="00701BB3">
            <w:pPr>
              <w:rPr>
                <w:color w:val="FF0000"/>
                <w:sz w:val="24"/>
              </w:rPr>
            </w:pPr>
          </w:p>
        </w:tc>
      </w:tr>
      <w:tr w:rsidR="00C60D38" w:rsidRPr="00460D6B" w14:paraId="1A3DCAB6" w14:textId="77777777" w:rsidTr="006120A9">
        <w:tc>
          <w:tcPr>
            <w:tcW w:w="648" w:type="dxa"/>
          </w:tcPr>
          <w:p w14:paraId="68EE2DEB" w14:textId="157D4A7F" w:rsidR="00C60D38" w:rsidRPr="00460D6B" w:rsidRDefault="00C60D38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437" w:type="dxa"/>
          </w:tcPr>
          <w:p w14:paraId="14648ACF" w14:textId="1C5109E2" w:rsidR="00C60D38" w:rsidRPr="001D59F5" w:rsidRDefault="00C60D38" w:rsidP="006F139A">
            <w:pPr>
              <w:rPr>
                <w:sz w:val="24"/>
              </w:rPr>
            </w:pPr>
            <w:r w:rsidRPr="00A14DD6">
              <w:rPr>
                <w:sz w:val="24"/>
              </w:rPr>
              <w:t>Социальная геронтология: учебное пособие</w:t>
            </w:r>
          </w:p>
        </w:tc>
        <w:tc>
          <w:tcPr>
            <w:tcW w:w="1560" w:type="dxa"/>
          </w:tcPr>
          <w:p w14:paraId="702DD308" w14:textId="2B76D653" w:rsidR="00C60D38" w:rsidRPr="001D59F5" w:rsidRDefault="00C60D38" w:rsidP="006F139A">
            <w:pPr>
              <w:rPr>
                <w:sz w:val="24"/>
              </w:rPr>
            </w:pPr>
            <w:r w:rsidRPr="00A14DD6">
              <w:rPr>
                <w:sz w:val="24"/>
              </w:rPr>
              <w:t>Нор-</w:t>
            </w:r>
            <w:proofErr w:type="spellStart"/>
            <w:r w:rsidRPr="00A14DD6">
              <w:rPr>
                <w:sz w:val="24"/>
              </w:rPr>
              <w:t>Аревян</w:t>
            </w:r>
            <w:proofErr w:type="spellEnd"/>
            <w:r w:rsidRPr="00A14DD6">
              <w:rPr>
                <w:bCs/>
                <w:sz w:val="24"/>
              </w:rPr>
              <w:t xml:space="preserve"> О. А.</w:t>
            </w:r>
          </w:p>
        </w:tc>
        <w:tc>
          <w:tcPr>
            <w:tcW w:w="1133" w:type="dxa"/>
          </w:tcPr>
          <w:p w14:paraId="2905BDB6" w14:textId="3AFD2784" w:rsidR="00C60D38" w:rsidRPr="001D59F5" w:rsidRDefault="00C60D38" w:rsidP="006F139A">
            <w:pPr>
              <w:rPr>
                <w:sz w:val="24"/>
              </w:rPr>
            </w:pPr>
            <w:r w:rsidRPr="00A14DD6">
              <w:rPr>
                <w:sz w:val="24"/>
              </w:rPr>
              <w:t>Издательско-торговая корпорация "Дашков и К"</w:t>
            </w:r>
          </w:p>
        </w:tc>
        <w:tc>
          <w:tcPr>
            <w:tcW w:w="900" w:type="dxa"/>
          </w:tcPr>
          <w:p w14:paraId="5C4BC6DB" w14:textId="1A77FC14" w:rsidR="00C60D38" w:rsidRPr="001D59F5" w:rsidRDefault="00C60D38" w:rsidP="006F139A">
            <w:pPr>
              <w:rPr>
                <w:sz w:val="24"/>
              </w:rPr>
            </w:pPr>
            <w:r w:rsidRPr="00A14DD6">
              <w:rPr>
                <w:sz w:val="24"/>
              </w:rPr>
              <w:t>2012</w:t>
            </w:r>
          </w:p>
        </w:tc>
        <w:tc>
          <w:tcPr>
            <w:tcW w:w="1368" w:type="dxa"/>
          </w:tcPr>
          <w:p w14:paraId="6218B44C" w14:textId="2A01DD3A" w:rsidR="00C60D38" w:rsidRPr="001D59F5" w:rsidRDefault="00C60D38" w:rsidP="006F139A">
            <w:pPr>
              <w:jc w:val="center"/>
              <w:rPr>
                <w:sz w:val="24"/>
              </w:rPr>
            </w:pPr>
            <w:r w:rsidRPr="00A14DD6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68C9A14C" w14:textId="77777777" w:rsidR="00C60D38" w:rsidRPr="001D59F5" w:rsidRDefault="00C60D38" w:rsidP="006F139A">
            <w:pPr>
              <w:rPr>
                <w:color w:val="FF0000"/>
                <w:sz w:val="24"/>
              </w:rPr>
            </w:pPr>
          </w:p>
        </w:tc>
      </w:tr>
      <w:tr w:rsidR="00C60D38" w:rsidRPr="00460D6B" w14:paraId="686784F0" w14:textId="77777777" w:rsidTr="006120A9">
        <w:tc>
          <w:tcPr>
            <w:tcW w:w="648" w:type="dxa"/>
          </w:tcPr>
          <w:p w14:paraId="6F87D6DD" w14:textId="62BFB943" w:rsidR="00C60D38" w:rsidRPr="00460D6B" w:rsidRDefault="00C60D38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37" w:type="dxa"/>
          </w:tcPr>
          <w:p w14:paraId="494ACF99" w14:textId="2490B68A" w:rsidR="00C60D38" w:rsidRPr="001D59F5" w:rsidRDefault="00C60D38" w:rsidP="006F139A">
            <w:pPr>
              <w:rPr>
                <w:sz w:val="24"/>
              </w:rPr>
            </w:pPr>
            <w:r w:rsidRPr="00A14DD6">
              <w:rPr>
                <w:sz w:val="24"/>
              </w:rPr>
              <w:t>Психология развития : Полный курс: иллюстрированное учебное пособие</w:t>
            </w:r>
          </w:p>
        </w:tc>
        <w:tc>
          <w:tcPr>
            <w:tcW w:w="1560" w:type="dxa"/>
          </w:tcPr>
          <w:p w14:paraId="560B0F66" w14:textId="4402CEAD" w:rsidR="00C60D38" w:rsidRPr="001D59F5" w:rsidRDefault="00814C86" w:rsidP="006F139A">
            <w:pPr>
              <w:rPr>
                <w:sz w:val="24"/>
              </w:rPr>
            </w:pPr>
            <w:hyperlink r:id="rId32" w:history="1">
              <w:proofErr w:type="spellStart"/>
              <w:r w:rsidR="00C60D38" w:rsidRPr="00A14DD6">
                <w:rPr>
                  <w:rStyle w:val="af2"/>
                  <w:sz w:val="24"/>
                </w:rPr>
                <w:t>Мандель</w:t>
              </w:r>
              <w:proofErr w:type="spellEnd"/>
              <w:r w:rsidR="00C60D38" w:rsidRPr="00A14DD6">
                <w:rPr>
                  <w:rStyle w:val="af2"/>
                  <w:sz w:val="24"/>
                </w:rPr>
                <w:t> Б. Р.</w:t>
              </w:r>
            </w:hyperlink>
          </w:p>
        </w:tc>
        <w:tc>
          <w:tcPr>
            <w:tcW w:w="1133" w:type="dxa"/>
          </w:tcPr>
          <w:p w14:paraId="015AAEB3" w14:textId="632A4646" w:rsidR="00C60D38" w:rsidRPr="001D59F5" w:rsidRDefault="00C60D38" w:rsidP="006F139A">
            <w:pPr>
              <w:rPr>
                <w:sz w:val="24"/>
              </w:rPr>
            </w:pPr>
            <w:r w:rsidRPr="00A14DD6">
              <w:rPr>
                <w:sz w:val="24"/>
              </w:rPr>
              <w:t xml:space="preserve">М., Берлин: </w:t>
            </w:r>
            <w:hyperlink r:id="rId33" w:history="1">
              <w:proofErr w:type="spellStart"/>
              <w:r w:rsidRPr="00A14DD6">
                <w:rPr>
                  <w:rStyle w:val="af2"/>
                  <w:sz w:val="24"/>
                </w:rPr>
                <w:t>Директ</w:t>
              </w:r>
              <w:proofErr w:type="spellEnd"/>
              <w:r w:rsidRPr="00A14DD6">
                <w:rPr>
                  <w:rStyle w:val="af2"/>
                  <w:sz w:val="24"/>
                </w:rPr>
                <w:t>-Медиа</w:t>
              </w:r>
            </w:hyperlink>
          </w:p>
        </w:tc>
        <w:tc>
          <w:tcPr>
            <w:tcW w:w="900" w:type="dxa"/>
          </w:tcPr>
          <w:p w14:paraId="0EECB90F" w14:textId="366BCD74" w:rsidR="00C60D38" w:rsidRPr="001D59F5" w:rsidRDefault="00C60D38" w:rsidP="006F139A">
            <w:pPr>
              <w:rPr>
                <w:sz w:val="24"/>
              </w:rPr>
            </w:pPr>
            <w:r w:rsidRPr="00A14DD6">
              <w:rPr>
                <w:sz w:val="24"/>
              </w:rPr>
              <w:t>2015</w:t>
            </w:r>
          </w:p>
        </w:tc>
        <w:tc>
          <w:tcPr>
            <w:tcW w:w="1368" w:type="dxa"/>
          </w:tcPr>
          <w:p w14:paraId="2A84387D" w14:textId="60B5ACA9" w:rsidR="00C60D38" w:rsidRPr="001D59F5" w:rsidRDefault="00C60D38" w:rsidP="006F139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34ADC136" w14:textId="77777777" w:rsidR="00C60D38" w:rsidRDefault="00814C86" w:rsidP="003744B8">
            <w:pPr>
              <w:rPr>
                <w:sz w:val="24"/>
              </w:rPr>
            </w:pPr>
            <w:hyperlink r:id="rId34" w:history="1">
              <w:r w:rsidR="00C60D38" w:rsidRPr="00E44897">
                <w:rPr>
                  <w:rStyle w:val="af2"/>
                  <w:sz w:val="24"/>
                </w:rPr>
                <w:t>http://biblioclub.ru</w:t>
              </w:r>
            </w:hyperlink>
          </w:p>
          <w:p w14:paraId="2D77CFB1" w14:textId="77777777" w:rsidR="00C60D38" w:rsidRPr="001D59F5" w:rsidRDefault="00C60D38" w:rsidP="006F139A">
            <w:pPr>
              <w:rPr>
                <w:color w:val="FF0000"/>
                <w:sz w:val="24"/>
              </w:rPr>
            </w:pPr>
          </w:p>
        </w:tc>
      </w:tr>
      <w:tr w:rsidR="00C60D38" w:rsidRPr="00460D6B" w14:paraId="5F7C905E" w14:textId="77777777" w:rsidTr="006120A9">
        <w:tc>
          <w:tcPr>
            <w:tcW w:w="648" w:type="dxa"/>
          </w:tcPr>
          <w:p w14:paraId="224E019F" w14:textId="26A73E6C" w:rsidR="00C60D38" w:rsidRPr="00460D6B" w:rsidRDefault="00C60D38" w:rsidP="0054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37" w:type="dxa"/>
          </w:tcPr>
          <w:p w14:paraId="25A0FC72" w14:textId="2FE815FF" w:rsidR="00C60D38" w:rsidRPr="001D59F5" w:rsidRDefault="00C60D38" w:rsidP="001D59F5">
            <w:pPr>
              <w:rPr>
                <w:sz w:val="24"/>
              </w:rPr>
            </w:pPr>
            <w:r w:rsidRPr="00A14DD6">
              <w:rPr>
                <w:sz w:val="24"/>
              </w:rPr>
              <w:t>Психология человека от рождения до смерти</w:t>
            </w:r>
          </w:p>
        </w:tc>
        <w:tc>
          <w:tcPr>
            <w:tcW w:w="1560" w:type="dxa"/>
          </w:tcPr>
          <w:p w14:paraId="2C015710" w14:textId="2FBFD2C3" w:rsidR="00C60D38" w:rsidRPr="001D59F5" w:rsidRDefault="00C60D38" w:rsidP="00542C63">
            <w:pPr>
              <w:rPr>
                <w:sz w:val="24"/>
              </w:rPr>
            </w:pPr>
            <w:proofErr w:type="spellStart"/>
            <w:r w:rsidRPr="00A14DD6">
              <w:rPr>
                <w:sz w:val="24"/>
              </w:rPr>
              <w:t>Реан</w:t>
            </w:r>
            <w:proofErr w:type="spellEnd"/>
            <w:r w:rsidRPr="00A14DD6">
              <w:rPr>
                <w:sz w:val="24"/>
              </w:rPr>
              <w:t xml:space="preserve"> А.А,</w:t>
            </w:r>
          </w:p>
        </w:tc>
        <w:tc>
          <w:tcPr>
            <w:tcW w:w="1133" w:type="dxa"/>
          </w:tcPr>
          <w:p w14:paraId="4A75DCC0" w14:textId="00686068" w:rsidR="00C60D38" w:rsidRPr="001D59F5" w:rsidRDefault="00C60D38" w:rsidP="00542C63">
            <w:pPr>
              <w:rPr>
                <w:sz w:val="24"/>
              </w:rPr>
            </w:pPr>
            <w:r w:rsidRPr="00A14DD6">
              <w:rPr>
                <w:sz w:val="24"/>
              </w:rPr>
              <w:t xml:space="preserve">М., </w:t>
            </w:r>
            <w:hyperlink r:id="rId35" w:history="1">
              <w:proofErr w:type="spellStart"/>
              <w:r w:rsidRPr="00A14DD6">
                <w:rPr>
                  <w:rStyle w:val="af2"/>
                  <w:sz w:val="24"/>
                </w:rPr>
                <w:t>Прайм-Еврознак</w:t>
              </w:r>
              <w:proofErr w:type="spellEnd"/>
            </w:hyperlink>
            <w:r w:rsidRPr="00A14DD6">
              <w:rPr>
                <w:sz w:val="24"/>
              </w:rPr>
              <w:t xml:space="preserve">, </w:t>
            </w:r>
            <w:hyperlink r:id="rId36" w:history="1">
              <w:r w:rsidRPr="00A14DD6">
                <w:rPr>
                  <w:rStyle w:val="af2"/>
                  <w:sz w:val="24"/>
                </w:rPr>
                <w:t>АСТ</w:t>
              </w:r>
            </w:hyperlink>
          </w:p>
        </w:tc>
        <w:tc>
          <w:tcPr>
            <w:tcW w:w="900" w:type="dxa"/>
          </w:tcPr>
          <w:p w14:paraId="26A286B8" w14:textId="275A2269" w:rsidR="00C60D38" w:rsidRPr="001D59F5" w:rsidRDefault="00C60D38" w:rsidP="001D59F5">
            <w:pPr>
              <w:rPr>
                <w:sz w:val="24"/>
              </w:rPr>
            </w:pPr>
            <w:r w:rsidRPr="00A14DD6">
              <w:rPr>
                <w:sz w:val="24"/>
              </w:rPr>
              <w:t>2015</w:t>
            </w:r>
          </w:p>
        </w:tc>
        <w:tc>
          <w:tcPr>
            <w:tcW w:w="1368" w:type="dxa"/>
          </w:tcPr>
          <w:p w14:paraId="441719EF" w14:textId="0077B4E6" w:rsidR="00C60D38" w:rsidRPr="001D59F5" w:rsidRDefault="00C60D38" w:rsidP="00542C63">
            <w:pPr>
              <w:jc w:val="center"/>
              <w:rPr>
                <w:sz w:val="24"/>
              </w:rPr>
            </w:pPr>
            <w:r w:rsidRPr="00A14DD6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454ABE8A" w14:textId="343C4AB8" w:rsidR="00C60D38" w:rsidRPr="001D59F5" w:rsidRDefault="00C60D38" w:rsidP="001D59F5">
            <w:pPr>
              <w:rPr>
                <w:color w:val="FF0000"/>
                <w:sz w:val="24"/>
              </w:rPr>
            </w:pPr>
          </w:p>
        </w:tc>
      </w:tr>
      <w:tr w:rsidR="00C60D38" w:rsidRPr="00460D6B" w14:paraId="0F968AE7" w14:textId="77777777" w:rsidTr="006120A9">
        <w:tc>
          <w:tcPr>
            <w:tcW w:w="648" w:type="dxa"/>
          </w:tcPr>
          <w:p w14:paraId="07526F52" w14:textId="53F93D89" w:rsidR="00C60D38" w:rsidRPr="00460D6B" w:rsidRDefault="00C60D38" w:rsidP="0054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37" w:type="dxa"/>
          </w:tcPr>
          <w:p w14:paraId="00855A62" w14:textId="02AA17A8" w:rsidR="00C60D38" w:rsidRPr="001D59F5" w:rsidRDefault="00C60D38" w:rsidP="00542C63">
            <w:pPr>
              <w:rPr>
                <w:sz w:val="24"/>
              </w:rPr>
            </w:pPr>
            <w:r w:rsidRPr="00A14DD6">
              <w:rPr>
                <w:sz w:val="24"/>
              </w:rPr>
              <w:t>Социальные аспекты смерти: (философско-антропологический анализ)</w:t>
            </w:r>
          </w:p>
        </w:tc>
        <w:tc>
          <w:tcPr>
            <w:tcW w:w="1560" w:type="dxa"/>
          </w:tcPr>
          <w:p w14:paraId="16E920EB" w14:textId="6A40D09E" w:rsidR="00C60D38" w:rsidRPr="001D59F5" w:rsidRDefault="00C60D38" w:rsidP="00542C63">
            <w:pPr>
              <w:rPr>
                <w:sz w:val="24"/>
              </w:rPr>
            </w:pPr>
            <w:r w:rsidRPr="00A14DD6">
              <w:rPr>
                <w:sz w:val="24"/>
              </w:rPr>
              <w:t>Минеев В.В.</w:t>
            </w:r>
          </w:p>
        </w:tc>
        <w:tc>
          <w:tcPr>
            <w:tcW w:w="1133" w:type="dxa"/>
          </w:tcPr>
          <w:p w14:paraId="08A09D82" w14:textId="5FA38E19" w:rsidR="00C60D38" w:rsidRPr="001D59F5" w:rsidRDefault="00C60D38" w:rsidP="00542C63">
            <w:pPr>
              <w:rPr>
                <w:sz w:val="24"/>
              </w:rPr>
            </w:pPr>
            <w:r w:rsidRPr="00A14DD6">
              <w:rPr>
                <w:sz w:val="24"/>
              </w:rPr>
              <w:t xml:space="preserve">М.: </w:t>
            </w:r>
            <w:hyperlink r:id="rId37" w:history="1">
              <w:proofErr w:type="spellStart"/>
              <w:r w:rsidRPr="00A14DD6">
                <w:rPr>
                  <w:rStyle w:val="af2"/>
                  <w:sz w:val="24"/>
                </w:rPr>
                <w:t>Директ</w:t>
              </w:r>
              <w:proofErr w:type="spellEnd"/>
              <w:r w:rsidRPr="00A14DD6">
                <w:rPr>
                  <w:rStyle w:val="af2"/>
                  <w:sz w:val="24"/>
                </w:rPr>
                <w:t>-Медиа</w:t>
              </w:r>
            </w:hyperlink>
          </w:p>
        </w:tc>
        <w:tc>
          <w:tcPr>
            <w:tcW w:w="900" w:type="dxa"/>
          </w:tcPr>
          <w:p w14:paraId="14C743CE" w14:textId="333E006C" w:rsidR="00C60D38" w:rsidRPr="001D59F5" w:rsidRDefault="00C60D38" w:rsidP="00542C63">
            <w:pPr>
              <w:rPr>
                <w:sz w:val="24"/>
              </w:rPr>
            </w:pPr>
            <w:r w:rsidRPr="00A14DD6">
              <w:rPr>
                <w:sz w:val="24"/>
              </w:rPr>
              <w:t>2014</w:t>
            </w:r>
          </w:p>
        </w:tc>
        <w:tc>
          <w:tcPr>
            <w:tcW w:w="1368" w:type="dxa"/>
          </w:tcPr>
          <w:p w14:paraId="3B81012D" w14:textId="6CA2ECE6" w:rsidR="00C60D38" w:rsidRPr="001D59F5" w:rsidRDefault="00C60D38" w:rsidP="00542C63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41672033" w14:textId="77777777" w:rsidR="00C60D38" w:rsidRDefault="00814C86" w:rsidP="003744B8">
            <w:pPr>
              <w:rPr>
                <w:sz w:val="24"/>
              </w:rPr>
            </w:pPr>
            <w:hyperlink r:id="rId38" w:history="1">
              <w:r w:rsidR="00C60D38" w:rsidRPr="00E44897">
                <w:rPr>
                  <w:rStyle w:val="af2"/>
                  <w:sz w:val="24"/>
                </w:rPr>
                <w:t>http://biblioclub.ru</w:t>
              </w:r>
            </w:hyperlink>
          </w:p>
          <w:p w14:paraId="5F16FA8B" w14:textId="3CFD8EFE" w:rsidR="00C60D38" w:rsidRPr="001D59F5" w:rsidRDefault="00C60D38" w:rsidP="00542C63">
            <w:pPr>
              <w:rPr>
                <w:color w:val="FF0000"/>
                <w:sz w:val="24"/>
              </w:rPr>
            </w:pPr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39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40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41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42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43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542C63">
        <w:rPr>
          <w:sz w:val="24"/>
        </w:rPr>
        <w:t>)</w:t>
      </w:r>
      <w:proofErr w:type="gramEnd"/>
      <w:r w:rsidRPr="00542C63">
        <w:rPr>
          <w:sz w:val="24"/>
        </w:rPr>
        <w:t xml:space="preserve">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lastRenderedPageBreak/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44"/>
      <w:footerReference w:type="default" r:id="rId4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6558" w14:textId="77777777" w:rsidR="00814C86" w:rsidRDefault="00814C86">
      <w:r>
        <w:separator/>
      </w:r>
    </w:p>
  </w:endnote>
  <w:endnote w:type="continuationSeparator" w:id="0">
    <w:p w14:paraId="17DC16EA" w14:textId="77777777" w:rsidR="00814C86" w:rsidRDefault="0081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268F31DF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701596">
          <w:rPr>
            <w:noProof/>
            <w:sz w:val="24"/>
          </w:rPr>
          <w:t>8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66D4E" w14:textId="77777777" w:rsidR="00814C86" w:rsidRDefault="00814C86">
      <w:r>
        <w:separator/>
      </w:r>
    </w:p>
  </w:footnote>
  <w:footnote w:type="continuationSeparator" w:id="0">
    <w:p w14:paraId="39AE516C" w14:textId="77777777" w:rsidR="00814C86" w:rsidRDefault="0081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26B4CD2"/>
    <w:multiLevelType w:val="hybridMultilevel"/>
    <w:tmpl w:val="502C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9A7FF1"/>
    <w:multiLevelType w:val="hybridMultilevel"/>
    <w:tmpl w:val="3140DE0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C3DCD"/>
    <w:multiLevelType w:val="hybridMultilevel"/>
    <w:tmpl w:val="4CD04670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9822E5"/>
    <w:multiLevelType w:val="hybridMultilevel"/>
    <w:tmpl w:val="3DFE8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FD80F55"/>
    <w:multiLevelType w:val="hybridMultilevel"/>
    <w:tmpl w:val="C236198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7695A"/>
    <w:multiLevelType w:val="hybridMultilevel"/>
    <w:tmpl w:val="D678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81379"/>
    <w:multiLevelType w:val="hybridMultilevel"/>
    <w:tmpl w:val="5E8C80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22"/>
  </w:num>
  <w:num w:numId="5">
    <w:abstractNumId w:val="17"/>
  </w:num>
  <w:num w:numId="6">
    <w:abstractNumId w:val="23"/>
  </w:num>
  <w:num w:numId="7">
    <w:abstractNumId w:val="12"/>
  </w:num>
  <w:num w:numId="8">
    <w:abstractNumId w:val="21"/>
  </w:num>
  <w:num w:numId="9">
    <w:abstractNumId w:val="11"/>
  </w:num>
  <w:num w:numId="10">
    <w:abstractNumId w:val="10"/>
  </w:num>
  <w:num w:numId="11">
    <w:abstractNumId w:val="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1"/>
  </w:num>
  <w:num w:numId="15">
    <w:abstractNumId w:val="18"/>
  </w:num>
  <w:num w:numId="16">
    <w:abstractNumId w:val="15"/>
  </w:num>
  <w:num w:numId="17">
    <w:abstractNumId w:val="19"/>
  </w:num>
  <w:num w:numId="18">
    <w:abstractNumId w:val="20"/>
  </w:num>
  <w:num w:numId="19">
    <w:abstractNumId w:val="7"/>
  </w:num>
  <w:num w:numId="20">
    <w:abstractNumId w:val="6"/>
  </w:num>
  <w:num w:numId="2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C6563"/>
    <w:rsid w:val="001D000A"/>
    <w:rsid w:val="001D35D7"/>
    <w:rsid w:val="001D4511"/>
    <w:rsid w:val="001D59F5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1DE3"/>
    <w:rsid w:val="002B36AA"/>
    <w:rsid w:val="002B3AAF"/>
    <w:rsid w:val="002B41D0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0A2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B324F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3F618C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321"/>
    <w:rsid w:val="00460D6B"/>
    <w:rsid w:val="00461990"/>
    <w:rsid w:val="00461EB2"/>
    <w:rsid w:val="00461F74"/>
    <w:rsid w:val="00464BB4"/>
    <w:rsid w:val="00466764"/>
    <w:rsid w:val="00466936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86C75"/>
    <w:rsid w:val="00592BF6"/>
    <w:rsid w:val="00593C0C"/>
    <w:rsid w:val="00594410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DDF"/>
    <w:rsid w:val="005D4F09"/>
    <w:rsid w:val="005E1F02"/>
    <w:rsid w:val="005E5045"/>
    <w:rsid w:val="005F7E2E"/>
    <w:rsid w:val="00601AAD"/>
    <w:rsid w:val="006027AF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0513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596"/>
    <w:rsid w:val="00701BB3"/>
    <w:rsid w:val="007031FD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4C86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50FB3"/>
    <w:rsid w:val="00A535B9"/>
    <w:rsid w:val="00A54CF4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962"/>
    <w:rsid w:val="00C47A94"/>
    <w:rsid w:val="00C47CD0"/>
    <w:rsid w:val="00C47D41"/>
    <w:rsid w:val="00C55B65"/>
    <w:rsid w:val="00C56FA1"/>
    <w:rsid w:val="00C60D30"/>
    <w:rsid w:val="00C60D38"/>
    <w:rsid w:val="00C62165"/>
    <w:rsid w:val="00C649F6"/>
    <w:rsid w:val="00C64FD8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21E2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50039"/>
    <w:rsid w:val="00E52709"/>
    <w:rsid w:val="00E56622"/>
    <w:rsid w:val="00E72A74"/>
    <w:rsid w:val="00E73CDB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F309EF27-D597-4424-A589-149C96A1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customStyle="1" w:styleId="31">
    <w:name w:val="Сетка таблицы3"/>
    <w:basedOn w:val="a2"/>
    <w:next w:val="a4"/>
    <w:uiPriority w:val="39"/>
    <w:rsid w:val="003200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2;&#1086;&#1080;%20&#1076;&#1086;&#1082;&#1091;&#1084;&#1077;&#1085;&#1090;&#1099;\BOOKS\&#1044;&#1080;&#1089;&#1082;1\prakt_psy\psycho_rean\ch8_p1.html" TargetMode="External"/><Relationship Id="rId18" Type="http://schemas.openxmlformats.org/officeDocument/2006/relationships/hyperlink" Target="file:///D:\&#1052;&#1086;&#1080;%20&#1076;&#1086;&#1082;&#1091;&#1084;&#1077;&#1085;&#1090;&#1099;\BOOKS\&#1044;&#1080;&#1089;&#1082;1\prakt_psy\psycho_rean\ch8_p2.html" TargetMode="External"/><Relationship Id="rId26" Type="http://schemas.openxmlformats.org/officeDocument/2006/relationships/hyperlink" Target="file:///D:\&#1052;&#1086;&#1080;%20&#1076;&#1086;&#1082;&#1091;&#1084;&#1077;&#1085;&#1090;&#1099;\BOOKS\&#1044;&#1080;&#1089;&#1082;1\prakt_psy\psycho_rean\ch8_456endlit.html" TargetMode="External"/><Relationship Id="rId39" Type="http://schemas.openxmlformats.org/officeDocument/2006/relationships/hyperlink" Target="http://www.biblioclub.ru/" TargetMode="External"/><Relationship Id="rId21" Type="http://schemas.openxmlformats.org/officeDocument/2006/relationships/hyperlink" Target="file:///D:\&#1052;&#1086;&#1080;%20&#1076;&#1086;&#1082;&#1091;&#1084;&#1077;&#1085;&#1090;&#1099;\BOOKS\&#1044;&#1080;&#1089;&#1082;1\prakt_psy\psycho_rean\ch8_p3.html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knigafund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BOOKS\&#1044;&#1080;&#1089;&#1082;1\prakt_psy\psycho_rean\ch8_p2.html" TargetMode="External"/><Relationship Id="rId29" Type="http://schemas.openxmlformats.org/officeDocument/2006/relationships/hyperlink" Target="file:///D:\&#1052;&#1086;&#1080;%20&#1076;&#1086;&#1082;&#1091;&#1084;&#1077;&#1085;&#1090;&#1099;\BOOKS\&#1044;&#1080;&#1089;&#1082;1\prakt_psy\psycho_rean\ch8_456endli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2;&#1086;&#1080;%20&#1076;&#1086;&#1082;&#1091;&#1084;&#1077;&#1085;&#1090;&#1099;\BOOKS\&#1044;&#1080;&#1089;&#1082;1\prakt_psy\psycho_rean\ch8_p1.html" TargetMode="External"/><Relationship Id="rId24" Type="http://schemas.openxmlformats.org/officeDocument/2006/relationships/hyperlink" Target="file:///D:\&#1052;&#1086;&#1080;%20&#1076;&#1086;&#1082;&#1091;&#1084;&#1077;&#1085;&#1090;&#1099;\BOOKS\&#1044;&#1080;&#1089;&#1082;1\prakt_psy\psycho_rean\ch8_p3.html" TargetMode="External"/><Relationship Id="rId32" Type="http://schemas.openxmlformats.org/officeDocument/2006/relationships/hyperlink" Target="http://biblioclub.ru/index.php?page=author_red&amp;id=76924" TargetMode="External"/><Relationship Id="rId37" Type="http://schemas.openxmlformats.org/officeDocument/2006/relationships/hyperlink" Target="http://biblioclub.ru/index.php?page=publisher_red&amp;pub_id=1" TargetMode="External"/><Relationship Id="rId40" Type="http://schemas.openxmlformats.org/officeDocument/2006/relationships/hyperlink" Target="https://elibrary.ru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\BOOKS\&#1044;&#1080;&#1089;&#1082;1\prakt_psy\psycho_rean\ch8_p2.html" TargetMode="External"/><Relationship Id="rId23" Type="http://schemas.openxmlformats.org/officeDocument/2006/relationships/hyperlink" Target="file:///D:\&#1052;&#1086;&#1080;%20&#1076;&#1086;&#1082;&#1091;&#1084;&#1077;&#1085;&#1090;&#1099;\BOOKS\&#1044;&#1080;&#1089;&#1082;1\prakt_psy\psycho_rean\ch8_p3.html" TargetMode="External"/><Relationship Id="rId28" Type="http://schemas.openxmlformats.org/officeDocument/2006/relationships/hyperlink" Target="file:///D:\&#1052;&#1086;&#1080;%20&#1076;&#1086;&#1082;&#1091;&#1084;&#1077;&#1085;&#1090;&#1099;\BOOKS\&#1044;&#1080;&#1089;&#1082;1\prakt_psy\psycho_rean\ch8_456endlit.html" TargetMode="External"/><Relationship Id="rId36" Type="http://schemas.openxmlformats.org/officeDocument/2006/relationships/hyperlink" Target="http://www.ozon.ru/brand/855962/" TargetMode="External"/><Relationship Id="rId10" Type="http://schemas.openxmlformats.org/officeDocument/2006/relationships/hyperlink" Target="file:///D:\&#1052;&#1086;&#1080;%20&#1076;&#1086;&#1082;&#1091;&#1084;&#1077;&#1085;&#1090;&#1099;\BOOKS\&#1044;&#1080;&#1089;&#1082;1\prakt_psy\psycho_rean\ch8_p1.html" TargetMode="External"/><Relationship Id="rId19" Type="http://schemas.openxmlformats.org/officeDocument/2006/relationships/hyperlink" Target="file:///D:\&#1052;&#1086;&#1080;%20&#1076;&#1086;&#1082;&#1091;&#1084;&#1077;&#1085;&#1090;&#1099;\BOOKS\&#1044;&#1080;&#1089;&#1082;1\prakt_psy\psycho_rean\ch8_p3.html" TargetMode="External"/><Relationship Id="rId31" Type="http://schemas.openxmlformats.org/officeDocument/2006/relationships/hyperlink" Target="http://biblioclub.ru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BOOKS\&#1044;&#1080;&#1089;&#1082;1\prakt_psy\psycho_rean\ch8_p1.html" TargetMode="External"/><Relationship Id="rId14" Type="http://schemas.openxmlformats.org/officeDocument/2006/relationships/hyperlink" Target="file:///D:\&#1052;&#1086;&#1080;%20&#1076;&#1086;&#1082;&#1091;&#1084;&#1077;&#1085;&#1090;&#1099;\BOOKS\&#1044;&#1080;&#1089;&#1082;1\prakt_psy\psycho_rean\ch8_p1.html" TargetMode="External"/><Relationship Id="rId22" Type="http://schemas.openxmlformats.org/officeDocument/2006/relationships/hyperlink" Target="file:///D:\&#1052;&#1086;&#1080;%20&#1076;&#1086;&#1082;&#1091;&#1084;&#1077;&#1085;&#1090;&#1099;\BOOKS\&#1044;&#1080;&#1089;&#1082;1\prakt_psy\psycho_rean\ch8_p3.html" TargetMode="External"/><Relationship Id="rId27" Type="http://schemas.openxmlformats.org/officeDocument/2006/relationships/hyperlink" Target="file:///D:\&#1052;&#1086;&#1080;%20&#1076;&#1086;&#1082;&#1091;&#1084;&#1077;&#1085;&#1090;&#1099;\BOOKS\&#1044;&#1080;&#1089;&#1082;1\prakt_psy\psycho_rean\ch8_456endlit.html" TargetMode="External"/><Relationship Id="rId30" Type="http://schemas.openxmlformats.org/officeDocument/2006/relationships/hyperlink" Target="file:///D:\&#1052;&#1086;&#1080;%20&#1076;&#1086;&#1082;&#1091;&#1084;&#1077;&#1085;&#1090;&#1099;\BOOKS\&#1044;&#1080;&#1089;&#1082;1\prakt_psy\psycho_rean\ch8_456endlit.html" TargetMode="External"/><Relationship Id="rId35" Type="http://schemas.openxmlformats.org/officeDocument/2006/relationships/hyperlink" Target="http://www.ozon.ru/brand/857181/" TargetMode="External"/><Relationship Id="rId43" Type="http://schemas.openxmlformats.org/officeDocument/2006/relationships/hyperlink" Target="http://www.rsl.ru/" TargetMode="External"/><Relationship Id="rId8" Type="http://schemas.openxmlformats.org/officeDocument/2006/relationships/hyperlink" Target="file:///D:\&#1052;&#1086;&#1080;%20&#1076;&#1086;&#1082;&#1091;&#1084;&#1077;&#1085;&#1090;&#1099;\BOOKS\&#1044;&#1080;&#1089;&#1082;1\prakt_psy\psycho_rean\ch8_p1.html" TargetMode="External"/><Relationship Id="rId3" Type="http://schemas.openxmlformats.org/officeDocument/2006/relationships/styles" Target="styles.xml"/><Relationship Id="rId12" Type="http://schemas.openxmlformats.org/officeDocument/2006/relationships/hyperlink" Target="file:///D:\&#1052;&#1086;&#1080;%20&#1076;&#1086;&#1082;&#1091;&#1084;&#1077;&#1085;&#1090;&#1099;\BOOKS\&#1044;&#1080;&#1089;&#1082;1\prakt_psy\psycho_rean\ch8_p1.html" TargetMode="External"/><Relationship Id="rId17" Type="http://schemas.openxmlformats.org/officeDocument/2006/relationships/hyperlink" Target="file:///D:\&#1052;&#1086;&#1080;%20&#1076;&#1086;&#1082;&#1091;&#1084;&#1077;&#1085;&#1090;&#1099;\BOOKS\&#1044;&#1080;&#1089;&#1082;1\prakt_psy\psycho_rean\ch8_p2.html" TargetMode="External"/><Relationship Id="rId25" Type="http://schemas.openxmlformats.org/officeDocument/2006/relationships/hyperlink" Target="file:///D:\&#1052;&#1086;&#1080;%20&#1076;&#1086;&#1082;&#1091;&#1084;&#1077;&#1085;&#1090;&#1099;\BOOKS\&#1044;&#1080;&#1089;&#1082;1\prakt_psy\psycho_rean\ch8_p3.html" TargetMode="External"/><Relationship Id="rId33" Type="http://schemas.openxmlformats.org/officeDocument/2006/relationships/hyperlink" Target="http://biblioclub.ru/index.php?page=publisher_red&amp;pub_id=1" TargetMode="External"/><Relationship Id="rId38" Type="http://schemas.openxmlformats.org/officeDocument/2006/relationships/hyperlink" Target="http://biblioclub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file:///D:\&#1052;&#1086;&#1080;%20&#1076;&#1086;&#1082;&#1091;&#1084;&#1077;&#1085;&#1090;&#1099;\BOOKS\&#1044;&#1080;&#1089;&#1082;1\prakt_psy\psycho_rean\ch8_p3.html" TargetMode="External"/><Relationship Id="rId41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ED50-1DDE-4D6D-A88A-F22B7F75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Екатерина Сергеевна Самойлова</cp:lastModifiedBy>
  <cp:revision>5</cp:revision>
  <cp:lastPrinted>2019-01-11T12:35:00Z</cp:lastPrinted>
  <dcterms:created xsi:type="dcterms:W3CDTF">2022-03-20T16:40:00Z</dcterms:created>
  <dcterms:modified xsi:type="dcterms:W3CDTF">2022-03-29T08:04:00Z</dcterms:modified>
</cp:coreProperties>
</file>