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5B" w:rsidRPr="001166C4" w:rsidRDefault="0052265B" w:rsidP="00394D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65B" w:rsidRPr="001C5AC0" w:rsidRDefault="0052265B" w:rsidP="000D4D4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</w:rPr>
      </w:pPr>
      <w:bookmarkStart w:id="0" w:name="_Hlk31704099"/>
      <w:r w:rsidRPr="001C5AC0">
        <w:rPr>
          <w:rFonts w:ascii="Times New Roman" w:hAnsi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Pr="001C5AC0">
        <w:rPr>
          <w:rFonts w:ascii="Times New Roman" w:hAnsi="Times New Roman"/>
          <w:sz w:val="24"/>
        </w:rPr>
        <w:t>ЛЕНИНГРАДСКОЙ ОБЛАСТИ</w:t>
      </w:r>
    </w:p>
    <w:p w:rsidR="0052265B" w:rsidRPr="001C5AC0" w:rsidRDefault="0052265B" w:rsidP="000D4D4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52265B" w:rsidRPr="001C5AC0" w:rsidRDefault="0052265B" w:rsidP="000D4D4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1C5AC0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52265B" w:rsidRPr="001C5AC0" w:rsidRDefault="0052265B" w:rsidP="000D4D4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b/>
          <w:sz w:val="24"/>
          <w:szCs w:val="24"/>
        </w:rPr>
        <w:t>А.С. ПУШКИНА»</w:t>
      </w:r>
    </w:p>
    <w:p w:rsidR="0052265B" w:rsidRPr="001C5AC0" w:rsidRDefault="0052265B" w:rsidP="000D4D4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52265B" w:rsidRPr="001C5AC0" w:rsidRDefault="0052265B" w:rsidP="000D4D4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52265B" w:rsidRPr="001C5AC0" w:rsidRDefault="0052265B" w:rsidP="000D4D4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52265B" w:rsidRPr="001C5AC0" w:rsidRDefault="0052265B" w:rsidP="000D4D4D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УТВЕРЖДАЮ</w:t>
      </w:r>
    </w:p>
    <w:p w:rsidR="0052265B" w:rsidRPr="001C5AC0" w:rsidRDefault="0052265B" w:rsidP="000D4D4D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:rsidR="0052265B" w:rsidRPr="001C5AC0" w:rsidRDefault="0052265B" w:rsidP="000D4D4D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 xml:space="preserve">работе </w:t>
      </w:r>
    </w:p>
    <w:p w:rsidR="0052265B" w:rsidRPr="001C5AC0" w:rsidRDefault="0052265B" w:rsidP="000D4D4D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1C5AC0">
        <w:rPr>
          <w:rFonts w:ascii="Times New Roman" w:hAnsi="Times New Roman"/>
          <w:sz w:val="24"/>
          <w:szCs w:val="24"/>
        </w:rPr>
        <w:t>С.Н.Большаков</w:t>
      </w:r>
      <w:proofErr w:type="spellEnd"/>
    </w:p>
    <w:p w:rsidR="0052265B" w:rsidRPr="001C5AC0" w:rsidRDefault="0052265B" w:rsidP="000D4D4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52265B" w:rsidRPr="001C5AC0" w:rsidRDefault="0052265B" w:rsidP="000D4D4D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:rsidR="0052265B" w:rsidRPr="001C5AC0" w:rsidRDefault="0052265B" w:rsidP="000D4D4D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:rsidR="0052265B" w:rsidRPr="001C5AC0" w:rsidRDefault="0052265B" w:rsidP="000D4D4D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:rsidR="0052265B" w:rsidRPr="001C5AC0" w:rsidRDefault="0052265B" w:rsidP="000D4D4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caps/>
          <w:sz w:val="24"/>
          <w:szCs w:val="24"/>
        </w:rPr>
        <w:t>РАБОЧАЯ ПРОГРАММА</w:t>
      </w:r>
    </w:p>
    <w:p w:rsidR="0052265B" w:rsidRPr="001C5AC0" w:rsidRDefault="0052265B" w:rsidP="000D4D4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Style w:val="ListLabel13"/>
          <w:rFonts w:ascii="Times New Roman" w:hAnsi="Times New Roman"/>
          <w:sz w:val="24"/>
          <w:szCs w:val="24"/>
        </w:rPr>
      </w:pPr>
      <w:r w:rsidRPr="001C5AC0">
        <w:rPr>
          <w:rStyle w:val="ListLabel13"/>
          <w:rFonts w:ascii="Times New Roman" w:hAnsi="Times New Roman"/>
          <w:sz w:val="24"/>
          <w:szCs w:val="24"/>
        </w:rPr>
        <w:t>дисциплины</w:t>
      </w:r>
    </w:p>
    <w:p w:rsidR="0052265B" w:rsidRPr="001C5AC0" w:rsidRDefault="0052265B" w:rsidP="000D4D4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52265B" w:rsidRPr="001C5AC0" w:rsidRDefault="0052265B" w:rsidP="000D4D4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5AC0">
        <w:rPr>
          <w:rFonts w:ascii="Times New Roman" w:hAnsi="Times New Roman"/>
          <w:b/>
          <w:caps/>
          <w:sz w:val="24"/>
          <w:szCs w:val="24"/>
        </w:rPr>
        <w:t>Б</w:t>
      </w:r>
      <w:proofErr w:type="gramStart"/>
      <w:r w:rsidRPr="001C5AC0">
        <w:rPr>
          <w:rFonts w:ascii="Times New Roman" w:hAnsi="Times New Roman"/>
          <w:b/>
          <w:caps/>
          <w:sz w:val="24"/>
          <w:szCs w:val="24"/>
        </w:rPr>
        <w:t>1.О.</w:t>
      </w:r>
      <w:proofErr w:type="gramEnd"/>
      <w:r w:rsidRPr="001C5AC0">
        <w:rPr>
          <w:rFonts w:ascii="Times New Roman" w:hAnsi="Times New Roman"/>
          <w:b/>
          <w:caps/>
          <w:sz w:val="24"/>
          <w:szCs w:val="24"/>
        </w:rPr>
        <w:t>03.03 Психологические проблемы духовно-нравственного воспитания обучающихся</w:t>
      </w:r>
    </w:p>
    <w:p w:rsidR="0052265B" w:rsidRPr="001C5AC0" w:rsidRDefault="0052265B" w:rsidP="000D4D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65B" w:rsidRPr="001C5AC0" w:rsidRDefault="0052265B" w:rsidP="000D4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2265B" w:rsidRPr="001C5AC0" w:rsidRDefault="0052265B" w:rsidP="000D4D4D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after="0"/>
        <w:jc w:val="center"/>
        <w:rPr>
          <w:rFonts w:ascii="Times New Roman" w:hAnsi="Times New Roman"/>
          <w:sz w:val="24"/>
        </w:rPr>
      </w:pPr>
      <w:r w:rsidRPr="001C5AC0">
        <w:rPr>
          <w:rFonts w:ascii="Times New Roman" w:hAnsi="Times New Roman"/>
          <w:sz w:val="24"/>
        </w:rPr>
        <w:t xml:space="preserve">Направление </w:t>
      </w:r>
      <w:proofErr w:type="gramStart"/>
      <w:r w:rsidRPr="001C5AC0">
        <w:rPr>
          <w:rFonts w:ascii="Times New Roman" w:hAnsi="Times New Roman"/>
          <w:sz w:val="24"/>
        </w:rPr>
        <w:t>подготовки</w:t>
      </w:r>
      <w:r w:rsidRPr="001C5AC0">
        <w:rPr>
          <w:rFonts w:ascii="Times New Roman" w:hAnsi="Times New Roman"/>
          <w:b/>
          <w:sz w:val="24"/>
        </w:rPr>
        <w:t xml:space="preserve">  44.04.02</w:t>
      </w:r>
      <w:proofErr w:type="gramEnd"/>
      <w:r w:rsidRPr="001C5AC0">
        <w:rPr>
          <w:rFonts w:ascii="Times New Roman" w:hAnsi="Times New Roman"/>
          <w:b/>
          <w:sz w:val="24"/>
        </w:rPr>
        <w:t xml:space="preserve"> Психолого-педагогическое образование</w:t>
      </w:r>
    </w:p>
    <w:p w:rsidR="0052265B" w:rsidRPr="001C5AC0" w:rsidRDefault="0052265B" w:rsidP="000D4D4D">
      <w:pPr>
        <w:tabs>
          <w:tab w:val="left" w:leader="underscore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5A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C5AC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C5AC0">
        <w:rPr>
          <w:rFonts w:ascii="Times New Roman" w:hAnsi="Times New Roman"/>
          <w:b/>
          <w:sz w:val="24"/>
          <w:szCs w:val="24"/>
        </w:rPr>
        <w:t>Психологическое консультирование в образовании</w:t>
      </w:r>
      <w:r w:rsidRPr="001C5AC0">
        <w:rPr>
          <w:rFonts w:ascii="Times New Roman" w:hAnsi="Times New Roman"/>
          <w:b/>
          <w:sz w:val="24"/>
          <w:szCs w:val="24"/>
        </w:rPr>
        <w:tab/>
      </w:r>
    </w:p>
    <w:p w:rsidR="0052265B" w:rsidRPr="001C5AC0" w:rsidRDefault="0052265B" w:rsidP="000D4D4D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</w:rPr>
      </w:pPr>
    </w:p>
    <w:p w:rsidR="0052265B" w:rsidRPr="001C5AC0" w:rsidRDefault="0052265B" w:rsidP="000D4D4D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</w:rPr>
      </w:pPr>
      <w:r w:rsidRPr="001C5AC0">
        <w:rPr>
          <w:rFonts w:ascii="Times New Roman" w:hAnsi="Times New Roman"/>
          <w:bCs/>
          <w:sz w:val="24"/>
          <w:szCs w:val="24"/>
        </w:rPr>
        <w:t>(год начала подготовки – 2020)</w:t>
      </w:r>
    </w:p>
    <w:p w:rsidR="0052265B" w:rsidRPr="001C5AC0" w:rsidRDefault="0052265B" w:rsidP="000D4D4D">
      <w:pPr>
        <w:tabs>
          <w:tab w:val="left" w:leader="underscore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65B" w:rsidRPr="001C5AC0" w:rsidRDefault="0052265B" w:rsidP="000D4D4D">
      <w:pPr>
        <w:jc w:val="both"/>
        <w:rPr>
          <w:b/>
          <w:i/>
          <w:iCs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65B" w:rsidRPr="001C5AC0" w:rsidRDefault="0052265B" w:rsidP="000D4D4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5AC0">
        <w:rPr>
          <w:rFonts w:ascii="Times New Roman" w:hAnsi="Times New Roman"/>
          <w:sz w:val="28"/>
          <w:szCs w:val="28"/>
        </w:rPr>
        <w:t>Санкт-Петербург</w:t>
      </w:r>
    </w:p>
    <w:p w:rsidR="0052265B" w:rsidRPr="001C5AC0" w:rsidRDefault="0052265B" w:rsidP="0099760C">
      <w:pPr>
        <w:pStyle w:val="a4"/>
        <w:spacing w:line="240" w:lineRule="auto"/>
        <w:ind w:firstLine="0"/>
        <w:jc w:val="center"/>
        <w:rPr>
          <w:bCs/>
          <w:sz w:val="28"/>
          <w:szCs w:val="28"/>
        </w:rPr>
      </w:pPr>
      <w:r w:rsidRPr="001C5AC0">
        <w:rPr>
          <w:bCs/>
          <w:sz w:val="28"/>
          <w:szCs w:val="28"/>
        </w:rPr>
        <w:t>2020</w:t>
      </w:r>
    </w:p>
    <w:p w:rsidR="0052265B" w:rsidRPr="001C5AC0" w:rsidRDefault="0052265B" w:rsidP="0099760C">
      <w:pPr>
        <w:pStyle w:val="a4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bookmarkEnd w:id="0"/>
    <w:p w:rsidR="0052265B" w:rsidRPr="001C5AC0" w:rsidRDefault="0052265B" w:rsidP="004E6CC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C5AC0">
        <w:rPr>
          <w:rFonts w:ascii="Times New Roman" w:hAnsi="Times New Roman"/>
          <w:b/>
          <w:bCs/>
          <w:sz w:val="28"/>
          <w:szCs w:val="28"/>
        </w:rPr>
        <w:lastRenderedPageBreak/>
        <w:t xml:space="preserve">1. </w:t>
      </w:r>
      <w:r w:rsidRPr="001C5AC0">
        <w:rPr>
          <w:rFonts w:ascii="Times New Roman" w:hAnsi="Times New Roman"/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52265B" w:rsidRPr="001C5AC0" w:rsidRDefault="0052265B" w:rsidP="004E6CCB">
      <w:pPr>
        <w:pStyle w:val="a"/>
        <w:numPr>
          <w:ilvl w:val="0"/>
          <w:numId w:val="0"/>
        </w:numPr>
        <w:spacing w:line="240" w:lineRule="auto"/>
        <w:ind w:left="756" w:hanging="720"/>
      </w:pPr>
      <w:r w:rsidRPr="001C5AC0">
        <w:t>Процесс изучения дисциплины направлен на формирование следующих компетенций:</w:t>
      </w:r>
    </w:p>
    <w:p w:rsidR="0052265B" w:rsidRPr="001C5AC0" w:rsidRDefault="0052265B" w:rsidP="00394DA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0"/>
        <w:gridCol w:w="3126"/>
        <w:gridCol w:w="3129"/>
      </w:tblGrid>
      <w:tr w:rsidR="0052265B" w:rsidRPr="001C5AC0" w:rsidTr="004E6CCB">
        <w:tc>
          <w:tcPr>
            <w:tcW w:w="3090" w:type="dxa"/>
          </w:tcPr>
          <w:p w:rsidR="0052265B" w:rsidRPr="001C5AC0" w:rsidRDefault="0052265B" w:rsidP="004E6CCB">
            <w:pPr>
              <w:pStyle w:val="a"/>
              <w:spacing w:line="240" w:lineRule="auto"/>
              <w:ind w:left="0"/>
              <w:rPr>
                <w:iCs/>
              </w:rPr>
            </w:pPr>
            <w:r w:rsidRPr="001C5AC0">
              <w:rPr>
                <w:bCs/>
              </w:rPr>
              <w:t>Индекс компетенции</w:t>
            </w:r>
          </w:p>
        </w:tc>
        <w:tc>
          <w:tcPr>
            <w:tcW w:w="3126" w:type="dxa"/>
          </w:tcPr>
          <w:p w:rsidR="0052265B" w:rsidRPr="001C5AC0" w:rsidRDefault="0052265B" w:rsidP="004E6CC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Cs/>
                <w:sz w:val="24"/>
                <w:szCs w:val="24"/>
              </w:rPr>
              <w:t>Содержание компетенции</w:t>
            </w:r>
          </w:p>
          <w:p w:rsidR="0052265B" w:rsidRPr="001C5AC0" w:rsidRDefault="0052265B" w:rsidP="004E6CCB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1C5AC0">
              <w:rPr>
                <w:bCs/>
              </w:rPr>
              <w:t>(или ее части)</w:t>
            </w:r>
          </w:p>
        </w:tc>
        <w:tc>
          <w:tcPr>
            <w:tcW w:w="3129" w:type="dxa"/>
          </w:tcPr>
          <w:p w:rsidR="0052265B" w:rsidRPr="001C5AC0" w:rsidRDefault="0052265B" w:rsidP="004E6C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Cs/>
                <w:sz w:val="24"/>
                <w:szCs w:val="24"/>
              </w:rPr>
              <w:t>Индикаторы компетенций</w:t>
            </w:r>
          </w:p>
          <w:p w:rsidR="0052265B" w:rsidRPr="001C5AC0" w:rsidRDefault="0052265B" w:rsidP="004E6CCB">
            <w:pPr>
              <w:pStyle w:val="a"/>
              <w:spacing w:line="240" w:lineRule="auto"/>
              <w:ind w:left="0"/>
              <w:jc w:val="center"/>
              <w:rPr>
                <w:iCs/>
              </w:rPr>
            </w:pPr>
            <w:r w:rsidRPr="001C5AC0">
              <w:rPr>
                <w:bCs/>
              </w:rPr>
              <w:t>(код и содержание)</w:t>
            </w:r>
          </w:p>
        </w:tc>
      </w:tr>
      <w:tr w:rsidR="0052265B" w:rsidRPr="001C5AC0" w:rsidTr="004E6CCB">
        <w:trPr>
          <w:trHeight w:val="1126"/>
        </w:trPr>
        <w:tc>
          <w:tcPr>
            <w:tcW w:w="3090" w:type="dxa"/>
            <w:vMerge w:val="restart"/>
          </w:tcPr>
          <w:p w:rsidR="0052265B" w:rsidRPr="001C5AC0" w:rsidRDefault="0052265B" w:rsidP="004E6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/>
                <w:bCs/>
                <w:sz w:val="24"/>
                <w:szCs w:val="24"/>
              </w:rPr>
              <w:t>ОПК-4</w:t>
            </w:r>
          </w:p>
        </w:tc>
        <w:tc>
          <w:tcPr>
            <w:tcW w:w="3126" w:type="dxa"/>
            <w:vMerge w:val="restart"/>
          </w:tcPr>
          <w:p w:rsidR="0052265B" w:rsidRPr="001C5AC0" w:rsidRDefault="0052265B" w:rsidP="004E6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  <w:p w:rsidR="0052265B" w:rsidRPr="001C5AC0" w:rsidRDefault="0052265B" w:rsidP="004E6C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:rsidR="0052265B" w:rsidRPr="001C5AC0" w:rsidRDefault="0052265B" w:rsidP="004E6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/>
                <w:sz w:val="24"/>
                <w:szCs w:val="24"/>
              </w:rPr>
              <w:t xml:space="preserve">ИОПК-4.1. </w:t>
            </w:r>
            <w:r w:rsidRPr="001C5AC0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52265B" w:rsidRPr="001C5AC0" w:rsidRDefault="0052265B" w:rsidP="004E6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− теоретические основы построения образовательной среды;</w:t>
            </w:r>
          </w:p>
          <w:p w:rsidR="0052265B" w:rsidRPr="001C5AC0" w:rsidRDefault="0052265B" w:rsidP="004E6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− духовно-нравственные основы мировых религий;</w:t>
            </w:r>
          </w:p>
          <w:p w:rsidR="0052265B" w:rsidRPr="001C5AC0" w:rsidRDefault="0052265B" w:rsidP="004E6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− методику духовно-нравственного воспитания обучающихся.</w:t>
            </w:r>
          </w:p>
          <w:p w:rsidR="0052265B" w:rsidRPr="001C5AC0" w:rsidRDefault="0052265B" w:rsidP="004E6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2265B" w:rsidRPr="001C5AC0" w:rsidTr="004E6CCB">
        <w:trPr>
          <w:trHeight w:val="1411"/>
        </w:trPr>
        <w:tc>
          <w:tcPr>
            <w:tcW w:w="3090" w:type="dxa"/>
            <w:vMerge/>
          </w:tcPr>
          <w:p w:rsidR="0052265B" w:rsidRPr="001C5AC0" w:rsidRDefault="0052265B" w:rsidP="004E6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52265B" w:rsidRPr="001C5AC0" w:rsidRDefault="0052265B" w:rsidP="004E6C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:rsidR="0052265B" w:rsidRPr="001C5AC0" w:rsidRDefault="0052265B" w:rsidP="004E6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/>
                <w:sz w:val="24"/>
                <w:szCs w:val="24"/>
              </w:rPr>
              <w:t xml:space="preserve">ИОПК-4.2. </w:t>
            </w:r>
            <w:r w:rsidRPr="001C5AC0">
              <w:rPr>
                <w:rFonts w:ascii="Times New Roman" w:hAnsi="Times New Roman"/>
                <w:sz w:val="24"/>
                <w:szCs w:val="24"/>
              </w:rPr>
              <w:t>Умеет:</w:t>
            </w:r>
          </w:p>
          <w:p w:rsidR="0052265B" w:rsidRPr="001C5AC0" w:rsidRDefault="0052265B" w:rsidP="004E6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 xml:space="preserve">− разрабатывать программы духовно-нравственного воспитания обучающихся в учебной и </w:t>
            </w:r>
            <w:proofErr w:type="spellStart"/>
            <w:r w:rsidRPr="001C5AC0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1C5AC0">
              <w:rPr>
                <w:rFonts w:ascii="Times New Roman" w:hAnsi="Times New Roman"/>
                <w:sz w:val="24"/>
                <w:szCs w:val="24"/>
              </w:rPr>
              <w:t xml:space="preserve"> деятельности;</w:t>
            </w:r>
          </w:p>
          <w:p w:rsidR="0052265B" w:rsidRPr="00B800AC" w:rsidRDefault="0052265B" w:rsidP="00B800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− создавать педагогические ситуации и использовать потенциал образовательной и социокультурной среды для решения задач духовно-нравственного воспитания обучающихся.</w:t>
            </w:r>
          </w:p>
        </w:tc>
      </w:tr>
      <w:tr w:rsidR="0052265B" w:rsidRPr="001C5AC0" w:rsidTr="004E6CCB">
        <w:trPr>
          <w:trHeight w:val="1683"/>
        </w:trPr>
        <w:tc>
          <w:tcPr>
            <w:tcW w:w="3090" w:type="dxa"/>
            <w:vMerge/>
          </w:tcPr>
          <w:p w:rsidR="0052265B" w:rsidRPr="001C5AC0" w:rsidRDefault="0052265B" w:rsidP="004E6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52265B" w:rsidRPr="001C5AC0" w:rsidRDefault="0052265B" w:rsidP="004E6C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:rsidR="0052265B" w:rsidRPr="001C5AC0" w:rsidRDefault="0052265B" w:rsidP="004E6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/>
                <w:sz w:val="24"/>
                <w:szCs w:val="24"/>
              </w:rPr>
              <w:t xml:space="preserve">ИОПК-4.3. </w:t>
            </w:r>
            <w:r w:rsidRPr="001C5AC0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52265B" w:rsidRPr="001C5AC0" w:rsidRDefault="0052265B" w:rsidP="004E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− технологиями воспитательной деятельности на основе духовно-нравственных ценностей.</w:t>
            </w:r>
          </w:p>
        </w:tc>
      </w:tr>
    </w:tbl>
    <w:p w:rsidR="0052265B" w:rsidRPr="001C5AC0" w:rsidRDefault="0052265B" w:rsidP="00394D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2265B" w:rsidRPr="00B800AC" w:rsidRDefault="0052265B" w:rsidP="00B800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5AC0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C5AC0">
        <w:rPr>
          <w:rFonts w:ascii="Times New Roman" w:hAnsi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1C5AC0">
        <w:rPr>
          <w:rFonts w:ascii="Times New Roman" w:hAnsi="Times New Roman"/>
          <w:b/>
          <w:bCs/>
          <w:caps/>
          <w:sz w:val="24"/>
          <w:szCs w:val="24"/>
        </w:rPr>
        <w:t>дисциплины  в</w:t>
      </w:r>
      <w:proofErr w:type="gramEnd"/>
      <w:r w:rsidRPr="001C5AC0">
        <w:rPr>
          <w:rFonts w:ascii="Times New Roman" w:hAnsi="Times New Roman"/>
          <w:b/>
          <w:bCs/>
          <w:caps/>
          <w:sz w:val="24"/>
          <w:szCs w:val="24"/>
        </w:rPr>
        <w:t xml:space="preserve"> структуре ОП</w:t>
      </w:r>
      <w:r w:rsidRPr="001C5AC0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52265B" w:rsidRPr="001C5AC0" w:rsidRDefault="0052265B" w:rsidP="004F169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B800AC">
        <w:rPr>
          <w:rFonts w:ascii="Times New Roman" w:hAnsi="Times New Roman"/>
          <w:b/>
          <w:kern w:val="1"/>
          <w:sz w:val="24"/>
          <w:szCs w:val="24"/>
          <w:u w:val="single"/>
        </w:rPr>
        <w:t>Цель дисциплины:</w:t>
      </w:r>
      <w:r w:rsidRPr="001C5AC0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1C5AC0">
        <w:rPr>
          <w:rFonts w:ascii="Times New Roman" w:hAnsi="Times New Roman"/>
          <w:kern w:val="1"/>
          <w:sz w:val="24"/>
          <w:szCs w:val="24"/>
        </w:rPr>
        <w:t>«Психологические проблемы духовно-нравственного воспитания обучающихся является изучение и систематизация научно-психологических знаний, выработка основных навыков исследования и решения практических задач в области нравственного поведения и развития личности; формирование научной эрудиции и интегративного подхода к проблематике развития человека.</w:t>
      </w:r>
    </w:p>
    <w:p w:rsidR="0052265B" w:rsidRPr="00B800AC" w:rsidRDefault="0052265B" w:rsidP="004F169E">
      <w:pPr>
        <w:suppressAutoHyphens/>
        <w:spacing w:after="0" w:line="240" w:lineRule="auto"/>
        <w:ind w:firstLine="709"/>
        <w:rPr>
          <w:rFonts w:ascii="Times New Roman" w:hAnsi="Times New Roman"/>
          <w:b/>
          <w:kern w:val="1"/>
          <w:sz w:val="24"/>
          <w:szCs w:val="24"/>
          <w:u w:val="single"/>
        </w:rPr>
      </w:pPr>
      <w:r w:rsidRPr="00B800AC">
        <w:rPr>
          <w:rFonts w:ascii="Times New Roman" w:hAnsi="Times New Roman"/>
          <w:b/>
          <w:kern w:val="1"/>
          <w:sz w:val="24"/>
          <w:szCs w:val="24"/>
          <w:u w:val="single"/>
        </w:rPr>
        <w:t>Задачи дисциплины:</w:t>
      </w:r>
    </w:p>
    <w:p w:rsidR="00B800AC" w:rsidRDefault="0052265B" w:rsidP="00B800AC">
      <w:pPr>
        <w:pStyle w:val="af2"/>
        <w:numPr>
          <w:ilvl w:val="0"/>
          <w:numId w:val="6"/>
        </w:numPr>
        <w:tabs>
          <w:tab w:val="left" w:pos="868"/>
        </w:tabs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 w:rsidRPr="001C5AC0">
        <w:rPr>
          <w:rFonts w:ascii="Times New Roman" w:hAnsi="Times New Roman"/>
          <w:kern w:val="1"/>
          <w:sz w:val="24"/>
          <w:szCs w:val="24"/>
        </w:rPr>
        <w:t>изучить теоретико-методологические основы психологии нравственности, основные психологические закономерности и механизмы нравственного развития и поведения;</w:t>
      </w:r>
    </w:p>
    <w:p w:rsidR="00B800AC" w:rsidRDefault="0052265B" w:rsidP="00B800AC">
      <w:pPr>
        <w:pStyle w:val="af2"/>
        <w:numPr>
          <w:ilvl w:val="0"/>
          <w:numId w:val="6"/>
        </w:numPr>
        <w:tabs>
          <w:tab w:val="left" w:pos="868"/>
        </w:tabs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 w:rsidRPr="00B800AC">
        <w:rPr>
          <w:rFonts w:ascii="Times New Roman" w:hAnsi="Times New Roman"/>
          <w:kern w:val="1"/>
          <w:sz w:val="24"/>
          <w:szCs w:val="24"/>
        </w:rPr>
        <w:t>сформировать умения психологического анализа особенностей нравственного развития и поведения в различные возрастные периоды;</w:t>
      </w:r>
    </w:p>
    <w:p w:rsidR="0052265B" w:rsidRPr="00B800AC" w:rsidRDefault="0052265B" w:rsidP="00B800AC">
      <w:pPr>
        <w:pStyle w:val="af2"/>
        <w:numPr>
          <w:ilvl w:val="0"/>
          <w:numId w:val="6"/>
        </w:numPr>
        <w:tabs>
          <w:tab w:val="left" w:pos="868"/>
        </w:tabs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 w:rsidRPr="00B800AC">
        <w:rPr>
          <w:rFonts w:ascii="Times New Roman" w:hAnsi="Times New Roman"/>
          <w:kern w:val="1"/>
          <w:sz w:val="24"/>
          <w:szCs w:val="24"/>
        </w:rPr>
        <w:t>сформировать готовность и навыки постановки, организации, проведения, обработки, анализа и обобщения психологических исследований нравственного развития и поведения.</w:t>
      </w:r>
    </w:p>
    <w:p w:rsidR="0052265B" w:rsidRPr="001C5AC0" w:rsidRDefault="0052265B" w:rsidP="004F169E">
      <w:pPr>
        <w:tabs>
          <w:tab w:val="left" w:pos="868"/>
        </w:tabs>
        <w:spacing w:after="0" w:line="240" w:lineRule="auto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1C5AC0">
        <w:rPr>
          <w:rFonts w:ascii="Times New Roman" w:hAnsi="Times New Roman"/>
          <w:b/>
          <w:sz w:val="24"/>
          <w:u w:val="single"/>
        </w:rPr>
        <w:lastRenderedPageBreak/>
        <w:t>Место дисциплины</w:t>
      </w:r>
      <w:r w:rsidRPr="001C5AC0">
        <w:rPr>
          <w:rFonts w:ascii="Times New Roman" w:hAnsi="Times New Roman"/>
          <w:sz w:val="24"/>
        </w:rPr>
        <w:t xml:space="preserve">: </w:t>
      </w:r>
      <w:r w:rsidRPr="001C5AC0">
        <w:rPr>
          <w:rFonts w:ascii="Times New Roman" w:hAnsi="Times New Roman"/>
          <w:kern w:val="1"/>
          <w:sz w:val="24"/>
          <w:szCs w:val="24"/>
        </w:rPr>
        <w:t xml:space="preserve">дисциплина относится к обязательным дисциплинам </w:t>
      </w:r>
      <w:r w:rsidRPr="001C5AC0">
        <w:rPr>
          <w:rFonts w:ascii="Times New Roman" w:hAnsi="Times New Roman"/>
          <w:sz w:val="24"/>
          <w:szCs w:val="24"/>
        </w:rPr>
        <w:t>обязательной</w:t>
      </w:r>
      <w:r w:rsidRPr="001C5AC0">
        <w:rPr>
          <w:rFonts w:ascii="Times New Roman" w:hAnsi="Times New Roman"/>
          <w:kern w:val="1"/>
          <w:sz w:val="24"/>
          <w:szCs w:val="24"/>
        </w:rPr>
        <w:t xml:space="preserve"> части программы магистратуры.</w:t>
      </w:r>
    </w:p>
    <w:p w:rsidR="0052265B" w:rsidRPr="001C5AC0" w:rsidRDefault="0052265B" w:rsidP="004F169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2265B" w:rsidRPr="001C5AC0" w:rsidRDefault="0052265B" w:rsidP="00394DA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C5AC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C5AC0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52265B" w:rsidRPr="001C5AC0" w:rsidRDefault="0052265B" w:rsidP="00277AF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1C5AC0">
        <w:rPr>
          <w:rFonts w:ascii="Times New Roman" w:hAnsi="Times New Roman"/>
          <w:i/>
          <w:sz w:val="24"/>
        </w:rPr>
        <w:t>(1 зачетная единица соответствует 36 академическим часам)</w:t>
      </w:r>
      <w:r w:rsidRPr="001C5AC0">
        <w:rPr>
          <w:rFonts w:ascii="Times New Roman" w:hAnsi="Times New Roman"/>
          <w:sz w:val="24"/>
          <w:szCs w:val="24"/>
        </w:rPr>
        <w:t>.</w:t>
      </w:r>
    </w:p>
    <w:p w:rsidR="0052265B" w:rsidRPr="001C5AC0" w:rsidRDefault="0052265B" w:rsidP="00BF3D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C5AC0">
        <w:rPr>
          <w:rFonts w:ascii="Times New Roman" w:hAnsi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7"/>
        <w:gridCol w:w="1297"/>
        <w:gridCol w:w="1563"/>
      </w:tblGrid>
      <w:tr w:rsidR="0052265B" w:rsidRPr="001C5AC0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52265B" w:rsidRPr="001C5AC0" w:rsidRDefault="0052265B" w:rsidP="00B6719F">
            <w:pPr>
              <w:pStyle w:val="a7"/>
              <w:jc w:val="center"/>
              <w:rPr>
                <w:i/>
                <w:iCs/>
              </w:rPr>
            </w:pPr>
            <w:r w:rsidRPr="001C5AC0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52265B" w:rsidRPr="001C5AC0" w:rsidRDefault="0052265B" w:rsidP="00B6719F">
            <w:pPr>
              <w:pStyle w:val="a7"/>
              <w:jc w:val="center"/>
            </w:pPr>
            <w:r w:rsidRPr="001C5AC0">
              <w:t xml:space="preserve">Трудоемкость в </w:t>
            </w:r>
            <w:proofErr w:type="spellStart"/>
            <w:r w:rsidRPr="001C5AC0">
              <w:t>акад.час</w:t>
            </w:r>
            <w:proofErr w:type="spellEnd"/>
          </w:p>
        </w:tc>
      </w:tr>
      <w:tr w:rsidR="0052265B" w:rsidRPr="001C5AC0" w:rsidTr="00A26A65">
        <w:trPr>
          <w:trHeight w:val="257"/>
        </w:trPr>
        <w:tc>
          <w:tcPr>
            <w:tcW w:w="6540" w:type="dxa"/>
          </w:tcPr>
          <w:p w:rsidR="0052265B" w:rsidRPr="001C5AC0" w:rsidRDefault="0052265B" w:rsidP="00B6719F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52265B" w:rsidRPr="001C5AC0" w:rsidRDefault="0052265B" w:rsidP="00B6719F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265B" w:rsidRPr="001C5AC0" w:rsidRDefault="0052265B" w:rsidP="00B6719F">
            <w:pPr>
              <w:pStyle w:val="a7"/>
              <w:jc w:val="center"/>
            </w:pPr>
            <w:r w:rsidRPr="001C5AC0">
              <w:t>Практическая подготовка</w:t>
            </w:r>
          </w:p>
        </w:tc>
      </w:tr>
      <w:tr w:rsidR="0052265B" w:rsidRPr="001C5AC0" w:rsidTr="00A26A65">
        <w:trPr>
          <w:trHeight w:val="262"/>
        </w:trPr>
        <w:tc>
          <w:tcPr>
            <w:tcW w:w="6540" w:type="dxa"/>
            <w:shd w:val="clear" w:color="auto" w:fill="E0E0E0"/>
          </w:tcPr>
          <w:p w:rsidR="0052265B" w:rsidRPr="001C5AC0" w:rsidRDefault="0052265B" w:rsidP="00B67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2265B" w:rsidRPr="001C5AC0" w:rsidRDefault="0052265B" w:rsidP="00B67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2265B" w:rsidRPr="001C5AC0" w:rsidTr="00A26A65">
        <w:tc>
          <w:tcPr>
            <w:tcW w:w="6540" w:type="dxa"/>
          </w:tcPr>
          <w:p w:rsidR="0052265B" w:rsidRPr="001C5AC0" w:rsidRDefault="0052265B" w:rsidP="00B6719F">
            <w:pPr>
              <w:pStyle w:val="a7"/>
            </w:pPr>
            <w:r w:rsidRPr="001C5AC0">
              <w:t>в том числе:</w:t>
            </w:r>
          </w:p>
        </w:tc>
        <w:tc>
          <w:tcPr>
            <w:tcW w:w="2857" w:type="dxa"/>
            <w:gridSpan w:val="2"/>
          </w:tcPr>
          <w:p w:rsidR="0052265B" w:rsidRPr="001C5AC0" w:rsidRDefault="0052265B" w:rsidP="00B6719F">
            <w:pPr>
              <w:pStyle w:val="a7"/>
              <w:snapToGrid w:val="0"/>
              <w:jc w:val="center"/>
            </w:pPr>
          </w:p>
        </w:tc>
      </w:tr>
      <w:tr w:rsidR="0052265B" w:rsidRPr="001C5AC0" w:rsidTr="00A26A65">
        <w:tc>
          <w:tcPr>
            <w:tcW w:w="6540" w:type="dxa"/>
          </w:tcPr>
          <w:p w:rsidR="0052265B" w:rsidRPr="001C5AC0" w:rsidRDefault="0052265B" w:rsidP="00B6719F">
            <w:pPr>
              <w:pStyle w:val="a7"/>
            </w:pPr>
            <w:r w:rsidRPr="001C5AC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52265B" w:rsidRPr="001C5AC0" w:rsidRDefault="0052265B" w:rsidP="00B67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265B" w:rsidRPr="001C5AC0" w:rsidRDefault="0052265B" w:rsidP="00B67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65B" w:rsidRPr="001C5AC0" w:rsidTr="00A26A65">
        <w:tc>
          <w:tcPr>
            <w:tcW w:w="6540" w:type="dxa"/>
          </w:tcPr>
          <w:p w:rsidR="0052265B" w:rsidRPr="001C5AC0" w:rsidRDefault="0052265B" w:rsidP="00B6719F">
            <w:pPr>
              <w:pStyle w:val="a7"/>
            </w:pPr>
            <w:r w:rsidRPr="001C5AC0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52265B" w:rsidRPr="001C5AC0" w:rsidRDefault="0052265B" w:rsidP="00B67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265B" w:rsidRPr="001C5AC0" w:rsidRDefault="0052265B" w:rsidP="00B67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-/-</w:t>
            </w:r>
          </w:p>
        </w:tc>
      </w:tr>
      <w:tr w:rsidR="0052265B" w:rsidRPr="001C5AC0" w:rsidTr="00A26A65">
        <w:tc>
          <w:tcPr>
            <w:tcW w:w="6540" w:type="dxa"/>
            <w:shd w:val="clear" w:color="auto" w:fill="E0E0E0"/>
          </w:tcPr>
          <w:p w:rsidR="0052265B" w:rsidRPr="001C5AC0" w:rsidRDefault="0052265B" w:rsidP="00B6719F">
            <w:pPr>
              <w:pStyle w:val="a7"/>
            </w:pPr>
            <w:r w:rsidRPr="001C5AC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52265B" w:rsidRPr="001C5AC0" w:rsidRDefault="0052265B" w:rsidP="00B67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52265B" w:rsidRPr="001C5AC0" w:rsidRDefault="0052265B" w:rsidP="00B67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65B" w:rsidRPr="001C5AC0" w:rsidTr="00A26A65">
        <w:tc>
          <w:tcPr>
            <w:tcW w:w="6540" w:type="dxa"/>
            <w:shd w:val="clear" w:color="auto" w:fill="D9D9D9"/>
          </w:tcPr>
          <w:p w:rsidR="0052265B" w:rsidRPr="001C5AC0" w:rsidRDefault="0052265B" w:rsidP="00B6719F">
            <w:pPr>
              <w:pStyle w:val="a7"/>
            </w:pPr>
            <w:r w:rsidRPr="001C5AC0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52265B" w:rsidRPr="001C5AC0" w:rsidRDefault="0052265B" w:rsidP="00A26A65">
            <w:pPr>
              <w:pStyle w:val="a7"/>
              <w:jc w:val="center"/>
            </w:pPr>
            <w:r w:rsidRPr="001C5AC0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52265B" w:rsidRPr="001C5AC0" w:rsidRDefault="0052265B" w:rsidP="00B6719F">
            <w:pPr>
              <w:pStyle w:val="a7"/>
              <w:jc w:val="center"/>
            </w:pPr>
            <w:r w:rsidRPr="001C5AC0">
              <w:t>-</w:t>
            </w:r>
          </w:p>
        </w:tc>
      </w:tr>
      <w:tr w:rsidR="0052265B" w:rsidRPr="001C5AC0" w:rsidTr="00A26A65">
        <w:tc>
          <w:tcPr>
            <w:tcW w:w="6540" w:type="dxa"/>
          </w:tcPr>
          <w:p w:rsidR="0052265B" w:rsidRPr="001C5AC0" w:rsidRDefault="0052265B" w:rsidP="00B6719F">
            <w:pPr>
              <w:pStyle w:val="a7"/>
            </w:pPr>
            <w:r w:rsidRPr="001C5AC0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52265B" w:rsidRPr="001C5AC0" w:rsidRDefault="0052265B" w:rsidP="00A26A65">
            <w:pPr>
              <w:pStyle w:val="a7"/>
              <w:jc w:val="center"/>
            </w:pPr>
            <w:r w:rsidRPr="001C5AC0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265B" w:rsidRPr="001C5AC0" w:rsidRDefault="0052265B" w:rsidP="00B6719F">
            <w:pPr>
              <w:pStyle w:val="a7"/>
              <w:jc w:val="center"/>
            </w:pPr>
            <w:r w:rsidRPr="001C5AC0">
              <w:t>-</w:t>
            </w:r>
          </w:p>
        </w:tc>
      </w:tr>
      <w:tr w:rsidR="0052265B" w:rsidRPr="001C5AC0" w:rsidTr="00A26A65">
        <w:tc>
          <w:tcPr>
            <w:tcW w:w="6540" w:type="dxa"/>
          </w:tcPr>
          <w:p w:rsidR="0052265B" w:rsidRPr="001C5AC0" w:rsidRDefault="0052265B" w:rsidP="00B6719F">
            <w:pPr>
              <w:pStyle w:val="a7"/>
            </w:pPr>
            <w:r w:rsidRPr="001C5AC0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52265B" w:rsidRPr="001C5AC0" w:rsidRDefault="0052265B" w:rsidP="00A26A65">
            <w:pPr>
              <w:pStyle w:val="a7"/>
              <w:jc w:val="center"/>
            </w:pPr>
            <w:r w:rsidRPr="001C5AC0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265B" w:rsidRPr="001C5AC0" w:rsidRDefault="0052265B" w:rsidP="00B6719F">
            <w:pPr>
              <w:pStyle w:val="a7"/>
              <w:jc w:val="center"/>
            </w:pPr>
            <w:r w:rsidRPr="001C5AC0">
              <w:t>-</w:t>
            </w:r>
          </w:p>
        </w:tc>
      </w:tr>
      <w:tr w:rsidR="00B800AC" w:rsidRPr="001C5AC0" w:rsidTr="00B800AC">
        <w:tc>
          <w:tcPr>
            <w:tcW w:w="6540" w:type="dxa"/>
            <w:shd w:val="clear" w:color="auto" w:fill="DDDDDD"/>
          </w:tcPr>
          <w:p w:rsidR="00B800AC" w:rsidRPr="001C5AC0" w:rsidRDefault="00B800AC" w:rsidP="00B6719F">
            <w:pPr>
              <w:pStyle w:val="a7"/>
            </w:pPr>
            <w:r w:rsidRPr="001C5AC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1293" w:type="dxa"/>
            <w:shd w:val="clear" w:color="auto" w:fill="DDDDDD"/>
          </w:tcPr>
          <w:p w:rsidR="00B800AC" w:rsidRPr="001C5AC0" w:rsidRDefault="00B800AC" w:rsidP="00A26A65">
            <w:pPr>
              <w:pStyle w:val="a7"/>
              <w:jc w:val="center"/>
            </w:pPr>
            <w:r w:rsidRPr="001C5AC0">
              <w:t>-</w:t>
            </w:r>
          </w:p>
        </w:tc>
        <w:tc>
          <w:tcPr>
            <w:tcW w:w="1564" w:type="dxa"/>
            <w:shd w:val="clear" w:color="auto" w:fill="DDDDDD"/>
          </w:tcPr>
          <w:p w:rsidR="00B800AC" w:rsidRPr="001C5AC0" w:rsidRDefault="00B800AC" w:rsidP="00A26A65">
            <w:pPr>
              <w:pStyle w:val="a7"/>
              <w:jc w:val="center"/>
            </w:pPr>
            <w:r>
              <w:t>-</w:t>
            </w:r>
          </w:p>
        </w:tc>
      </w:tr>
      <w:tr w:rsidR="00B800AC" w:rsidRPr="001C5AC0" w:rsidTr="00B800AC">
        <w:tc>
          <w:tcPr>
            <w:tcW w:w="6540" w:type="dxa"/>
          </w:tcPr>
          <w:p w:rsidR="00B800AC" w:rsidRPr="001C5AC0" w:rsidRDefault="00B800AC" w:rsidP="00B6719F">
            <w:pPr>
              <w:pStyle w:val="a7"/>
            </w:pPr>
            <w:r w:rsidRPr="001C5AC0">
              <w:t>контактная работа</w:t>
            </w:r>
          </w:p>
        </w:tc>
        <w:tc>
          <w:tcPr>
            <w:tcW w:w="1293" w:type="dxa"/>
          </w:tcPr>
          <w:p w:rsidR="00B800AC" w:rsidRPr="001C5AC0" w:rsidRDefault="00B800AC" w:rsidP="00A26A65">
            <w:pPr>
              <w:pStyle w:val="a7"/>
              <w:jc w:val="center"/>
            </w:pPr>
            <w:r w:rsidRPr="001C5AC0">
              <w:t>-</w:t>
            </w:r>
          </w:p>
        </w:tc>
        <w:tc>
          <w:tcPr>
            <w:tcW w:w="1564" w:type="dxa"/>
          </w:tcPr>
          <w:p w:rsidR="00B800AC" w:rsidRPr="001C5AC0" w:rsidRDefault="00B800AC" w:rsidP="00A26A65">
            <w:pPr>
              <w:pStyle w:val="a7"/>
              <w:jc w:val="center"/>
            </w:pPr>
            <w:r>
              <w:t>-</w:t>
            </w:r>
          </w:p>
        </w:tc>
      </w:tr>
      <w:tr w:rsidR="00B800AC" w:rsidRPr="001C5AC0" w:rsidTr="00B800AC">
        <w:tc>
          <w:tcPr>
            <w:tcW w:w="6540" w:type="dxa"/>
          </w:tcPr>
          <w:p w:rsidR="00B800AC" w:rsidRPr="001C5AC0" w:rsidRDefault="00B800AC" w:rsidP="00B6719F">
            <w:pPr>
              <w:pStyle w:val="a7"/>
            </w:pPr>
            <w:r w:rsidRPr="001C5AC0">
              <w:t>самостоятельная работа по подготовке к экзамену</w:t>
            </w:r>
          </w:p>
        </w:tc>
        <w:tc>
          <w:tcPr>
            <w:tcW w:w="1293" w:type="dxa"/>
          </w:tcPr>
          <w:p w:rsidR="00B800AC" w:rsidRPr="001C5AC0" w:rsidRDefault="00B800AC" w:rsidP="00A26A65">
            <w:pPr>
              <w:pStyle w:val="a7"/>
              <w:jc w:val="center"/>
            </w:pPr>
            <w:r w:rsidRPr="001C5AC0">
              <w:t>-</w:t>
            </w:r>
          </w:p>
        </w:tc>
        <w:tc>
          <w:tcPr>
            <w:tcW w:w="1564" w:type="dxa"/>
          </w:tcPr>
          <w:p w:rsidR="00B800AC" w:rsidRPr="001C5AC0" w:rsidRDefault="00B800AC" w:rsidP="00A26A65">
            <w:pPr>
              <w:pStyle w:val="a7"/>
              <w:jc w:val="center"/>
            </w:pPr>
            <w:r>
              <w:t>-</w:t>
            </w:r>
          </w:p>
        </w:tc>
      </w:tr>
      <w:tr w:rsidR="0052265B" w:rsidRPr="001C5AC0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52265B" w:rsidRPr="001C5AC0" w:rsidRDefault="0052265B" w:rsidP="00B6719F">
            <w:pPr>
              <w:pStyle w:val="a7"/>
            </w:pPr>
            <w:r w:rsidRPr="001C5AC0">
              <w:rPr>
                <w:b/>
              </w:rPr>
              <w:t>Общая трудоемкость дисциплины (в час. /</w:t>
            </w:r>
            <w:proofErr w:type="spellStart"/>
            <w:r w:rsidRPr="001C5AC0">
              <w:rPr>
                <w:b/>
              </w:rPr>
              <w:t>з.е</w:t>
            </w:r>
            <w:proofErr w:type="spellEnd"/>
            <w:r w:rsidRPr="001C5AC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52265B" w:rsidRPr="001C5AC0" w:rsidRDefault="0052265B" w:rsidP="00B6719F">
            <w:pPr>
              <w:pStyle w:val="a7"/>
              <w:jc w:val="center"/>
            </w:pPr>
            <w:r w:rsidRPr="001C5AC0">
              <w:t>72/2</w:t>
            </w:r>
          </w:p>
        </w:tc>
      </w:tr>
    </w:tbl>
    <w:p w:rsidR="0052265B" w:rsidRPr="001C5AC0" w:rsidRDefault="0052265B" w:rsidP="00B80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65B" w:rsidRPr="001C5AC0" w:rsidRDefault="0052265B" w:rsidP="00277AF2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1C5AC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C5AC0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:rsidR="0052265B" w:rsidRPr="001C5AC0" w:rsidRDefault="0052265B" w:rsidP="00277A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C5AC0">
        <w:rPr>
          <w:rFonts w:ascii="Times New Roman" w:hAnsi="Times New Roman"/>
          <w:b/>
          <w:sz w:val="24"/>
          <w:szCs w:val="24"/>
        </w:rPr>
        <w:t xml:space="preserve">). </w:t>
      </w:r>
    </w:p>
    <w:p w:rsidR="0052265B" w:rsidRPr="001C5AC0" w:rsidRDefault="0052265B" w:rsidP="00277A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265B" w:rsidRPr="001C5AC0" w:rsidRDefault="0052265B" w:rsidP="00277AF2">
      <w:pPr>
        <w:pStyle w:val="WW-"/>
        <w:tabs>
          <w:tab w:val="left" w:pos="3822"/>
        </w:tabs>
        <w:spacing w:after="0" w:line="240" w:lineRule="auto"/>
        <w:ind w:left="0" w:firstLine="0"/>
        <w:rPr>
          <w:b/>
          <w:bCs/>
          <w:sz w:val="24"/>
          <w:szCs w:val="24"/>
        </w:rPr>
      </w:pPr>
      <w:r w:rsidRPr="001C5AC0">
        <w:rPr>
          <w:b/>
          <w:bCs/>
          <w:sz w:val="24"/>
          <w:szCs w:val="24"/>
        </w:rPr>
        <w:t>4.1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52265B" w:rsidRPr="001C5AC0" w:rsidTr="009C2CEE">
        <w:tc>
          <w:tcPr>
            <w:tcW w:w="693" w:type="dxa"/>
          </w:tcPr>
          <w:p w:rsidR="0052265B" w:rsidRPr="001C5AC0" w:rsidRDefault="0052265B" w:rsidP="009C2CEE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5AC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52265B" w:rsidRPr="001C5AC0" w:rsidRDefault="0052265B" w:rsidP="009C2CEE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1C5AC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265B" w:rsidRPr="001C5AC0" w:rsidTr="009C2CEE">
        <w:trPr>
          <w:trHeight w:val="422"/>
        </w:trPr>
        <w:tc>
          <w:tcPr>
            <w:tcW w:w="693" w:type="dxa"/>
          </w:tcPr>
          <w:p w:rsidR="0052265B" w:rsidRPr="001C5AC0" w:rsidRDefault="0052265B" w:rsidP="009C2CEE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5AC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52265B" w:rsidRPr="001C5AC0" w:rsidRDefault="0052265B" w:rsidP="009C2CEE">
            <w:pPr>
              <w:tabs>
                <w:tab w:val="left" w:pos="382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Этико-философские основы изучения нравственного развития и поведения человека</w:t>
            </w:r>
          </w:p>
        </w:tc>
      </w:tr>
      <w:tr w:rsidR="0052265B" w:rsidRPr="001C5AC0" w:rsidTr="009C2CEE">
        <w:tc>
          <w:tcPr>
            <w:tcW w:w="693" w:type="dxa"/>
          </w:tcPr>
          <w:p w:rsidR="0052265B" w:rsidRPr="001C5AC0" w:rsidRDefault="0052265B" w:rsidP="009C2CEE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5AC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52265B" w:rsidRPr="001C5AC0" w:rsidRDefault="0052265B" w:rsidP="009C2CEE">
            <w:pPr>
              <w:tabs>
                <w:tab w:val="left" w:pos="382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Теоретические и эмпирические исследования нравственного развития и поведения в фундаментальных областях психологии</w:t>
            </w:r>
          </w:p>
        </w:tc>
      </w:tr>
      <w:tr w:rsidR="0052265B" w:rsidRPr="001C5AC0" w:rsidTr="009C2CEE">
        <w:tc>
          <w:tcPr>
            <w:tcW w:w="693" w:type="dxa"/>
          </w:tcPr>
          <w:p w:rsidR="0052265B" w:rsidRPr="001C5AC0" w:rsidRDefault="0052265B" w:rsidP="009C2CEE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5AC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52265B" w:rsidRPr="001C5AC0" w:rsidRDefault="0052265B" w:rsidP="009C2CEE">
            <w:pPr>
              <w:tabs>
                <w:tab w:val="left" w:pos="382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Прикладные аспекты проблемы нравственного развития и поведения</w:t>
            </w:r>
          </w:p>
        </w:tc>
      </w:tr>
      <w:tr w:rsidR="0052265B" w:rsidRPr="001C5AC0" w:rsidTr="009C2CEE">
        <w:tc>
          <w:tcPr>
            <w:tcW w:w="693" w:type="dxa"/>
          </w:tcPr>
          <w:p w:rsidR="0052265B" w:rsidRPr="001C5AC0" w:rsidRDefault="0052265B" w:rsidP="009C2CEE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5AC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52265B" w:rsidRPr="001C5AC0" w:rsidRDefault="0052265B" w:rsidP="009C2CEE">
            <w:pPr>
              <w:tabs>
                <w:tab w:val="left" w:pos="382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Клинико-психологические аспекты отклонения нравственного развития и поведения</w:t>
            </w:r>
          </w:p>
        </w:tc>
      </w:tr>
    </w:tbl>
    <w:p w:rsidR="0052265B" w:rsidRPr="001C5AC0" w:rsidRDefault="0052265B" w:rsidP="00B52CB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52265B" w:rsidRPr="001C5AC0" w:rsidRDefault="0052265B" w:rsidP="00B52CBC">
      <w:pPr>
        <w:spacing w:after="0"/>
        <w:rPr>
          <w:rFonts w:ascii="Times New Roman" w:hAnsi="Times New Roman"/>
          <w:b/>
          <w:bCs/>
          <w:caps/>
          <w:sz w:val="24"/>
          <w:szCs w:val="24"/>
        </w:rPr>
      </w:pPr>
      <w:r w:rsidRPr="001C5AC0">
        <w:rPr>
          <w:rFonts w:ascii="Times New Roman" w:hAnsi="Times New Roman"/>
          <w:b/>
          <w:bCs/>
          <w:caps/>
          <w:sz w:val="24"/>
          <w:szCs w:val="24"/>
        </w:rPr>
        <w:t xml:space="preserve">4.2. </w:t>
      </w:r>
      <w:r w:rsidRPr="001C5AC0">
        <w:rPr>
          <w:rStyle w:val="ListLabel1"/>
          <w:b/>
          <w:szCs w:val="24"/>
        </w:rPr>
        <w:t>Примерная тематика курсовых проектов (работ)</w:t>
      </w:r>
    </w:p>
    <w:p w:rsidR="0052265B" w:rsidRPr="001C5AC0" w:rsidRDefault="0052265B" w:rsidP="00B52CBC">
      <w:pPr>
        <w:spacing w:after="0"/>
        <w:rPr>
          <w:rFonts w:ascii="Times New Roman" w:hAnsi="Times New Roman"/>
          <w:bCs/>
          <w:sz w:val="24"/>
          <w:szCs w:val="24"/>
        </w:rPr>
      </w:pPr>
      <w:r w:rsidRPr="001C5AC0">
        <w:rPr>
          <w:rFonts w:ascii="Times New Roman" w:hAnsi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:rsidR="0052265B" w:rsidRPr="001C5AC0" w:rsidRDefault="0052265B" w:rsidP="00B52CBC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52265B" w:rsidRPr="001C5AC0" w:rsidRDefault="0052265B" w:rsidP="00596A83">
      <w:pPr>
        <w:jc w:val="both"/>
        <w:rPr>
          <w:rFonts w:ascii="Times New Roman" w:hAnsi="Times New Roman"/>
          <w:b/>
          <w:sz w:val="24"/>
          <w:szCs w:val="20"/>
        </w:rPr>
      </w:pPr>
      <w:r w:rsidRPr="001C5AC0">
        <w:rPr>
          <w:rFonts w:ascii="Times New Roman" w:hAnsi="Times New Roman"/>
          <w:b/>
          <w:bCs/>
          <w:caps/>
          <w:sz w:val="24"/>
        </w:rPr>
        <w:t xml:space="preserve">4.3. </w:t>
      </w:r>
      <w:r w:rsidRPr="001C5AC0">
        <w:rPr>
          <w:rFonts w:ascii="Times New Roman" w:hAnsi="Times New Roman"/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2265B" w:rsidRPr="001C5AC0" w:rsidTr="00D20A99">
        <w:trPr>
          <w:trHeight w:val="307"/>
        </w:trPr>
        <w:tc>
          <w:tcPr>
            <w:tcW w:w="709" w:type="dxa"/>
            <w:vMerge w:val="restart"/>
            <w:vAlign w:val="center"/>
          </w:tcPr>
          <w:p w:rsidR="0052265B" w:rsidRPr="001C5AC0" w:rsidRDefault="0052265B" w:rsidP="004C7B87">
            <w:pPr>
              <w:pStyle w:val="a7"/>
              <w:jc w:val="both"/>
              <w:rPr>
                <w:b/>
              </w:rPr>
            </w:pPr>
            <w:r w:rsidRPr="001C5AC0">
              <w:rPr>
                <w:b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52265B" w:rsidRPr="001C5AC0" w:rsidRDefault="0052265B" w:rsidP="004C7B87">
            <w:pPr>
              <w:pStyle w:val="a7"/>
              <w:jc w:val="both"/>
              <w:rPr>
                <w:b/>
              </w:rPr>
            </w:pPr>
            <w:r w:rsidRPr="001C5AC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:rsidR="0052265B" w:rsidRPr="001C5AC0" w:rsidRDefault="0052265B" w:rsidP="004C7B87">
            <w:pPr>
              <w:pStyle w:val="a7"/>
              <w:tabs>
                <w:tab w:val="left" w:pos="20"/>
              </w:tabs>
              <w:ind w:firstLine="20"/>
              <w:jc w:val="both"/>
              <w:rPr>
                <w:b/>
              </w:rPr>
            </w:pPr>
            <w:r w:rsidRPr="001C5AC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52265B" w:rsidRPr="001C5AC0" w:rsidRDefault="0052265B" w:rsidP="004C7B87">
            <w:pPr>
              <w:pStyle w:val="a7"/>
              <w:jc w:val="both"/>
              <w:rPr>
                <w:b/>
              </w:rPr>
            </w:pPr>
            <w:r w:rsidRPr="001C5AC0">
              <w:rPr>
                <w:b/>
              </w:rPr>
              <w:t>Практическая подготовка</w:t>
            </w:r>
          </w:p>
        </w:tc>
      </w:tr>
      <w:tr w:rsidR="0052265B" w:rsidRPr="001C5AC0" w:rsidTr="00D20A99">
        <w:trPr>
          <w:trHeight w:val="509"/>
        </w:trPr>
        <w:tc>
          <w:tcPr>
            <w:tcW w:w="709" w:type="dxa"/>
            <w:vMerge/>
            <w:vAlign w:val="center"/>
          </w:tcPr>
          <w:p w:rsidR="0052265B" w:rsidRPr="001C5AC0" w:rsidRDefault="0052265B" w:rsidP="004C7B87">
            <w:pPr>
              <w:pStyle w:val="a7"/>
              <w:jc w:val="both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52265B" w:rsidRPr="001C5AC0" w:rsidRDefault="0052265B" w:rsidP="004C7B87">
            <w:pPr>
              <w:pStyle w:val="a7"/>
              <w:jc w:val="both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52265B" w:rsidRPr="001C5AC0" w:rsidRDefault="0052265B" w:rsidP="004C7B87">
            <w:pPr>
              <w:pStyle w:val="a7"/>
              <w:tabs>
                <w:tab w:val="left" w:pos="0"/>
              </w:tabs>
              <w:ind w:firstLine="20"/>
              <w:jc w:val="both"/>
              <w:rPr>
                <w:b/>
              </w:rPr>
            </w:pPr>
            <w:r w:rsidRPr="001C5AC0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:rsidR="0052265B" w:rsidRPr="001C5AC0" w:rsidRDefault="0052265B" w:rsidP="004C7B87">
            <w:pPr>
              <w:pStyle w:val="a7"/>
              <w:tabs>
                <w:tab w:val="left" w:pos="0"/>
              </w:tabs>
              <w:jc w:val="both"/>
              <w:rPr>
                <w:b/>
              </w:rPr>
            </w:pPr>
            <w:r w:rsidRPr="001C5AC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2265B" w:rsidRPr="001C5AC0" w:rsidRDefault="0052265B" w:rsidP="004C7B87">
            <w:pPr>
              <w:pStyle w:val="a7"/>
              <w:jc w:val="both"/>
              <w:rPr>
                <w:b/>
              </w:rPr>
            </w:pPr>
          </w:p>
        </w:tc>
      </w:tr>
      <w:tr w:rsidR="0052265B" w:rsidRPr="001C5AC0" w:rsidTr="00D20A99">
        <w:trPr>
          <w:trHeight w:val="520"/>
        </w:trPr>
        <w:tc>
          <w:tcPr>
            <w:tcW w:w="709" w:type="dxa"/>
            <w:vMerge w:val="restart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1.</w:t>
            </w:r>
          </w:p>
        </w:tc>
        <w:tc>
          <w:tcPr>
            <w:tcW w:w="2552" w:type="dxa"/>
            <w:vMerge w:val="restart"/>
          </w:tcPr>
          <w:p w:rsidR="0052265B" w:rsidRPr="001C5AC0" w:rsidRDefault="0052265B" w:rsidP="004C7B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C5AC0">
              <w:rPr>
                <w:bCs/>
                <w:color w:val="000000"/>
                <w:sz w:val="24"/>
                <w:szCs w:val="24"/>
              </w:rPr>
              <w:t>Этико-философские основы изучения нравственного развития и поведения человека</w:t>
            </w:r>
          </w:p>
        </w:tc>
        <w:tc>
          <w:tcPr>
            <w:tcW w:w="2409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Лекционное занятие</w:t>
            </w:r>
          </w:p>
          <w:p w:rsidR="0052265B" w:rsidRPr="001C5AC0" w:rsidRDefault="0052265B" w:rsidP="004C7B87">
            <w:pPr>
              <w:pStyle w:val="a7"/>
              <w:jc w:val="both"/>
            </w:pPr>
          </w:p>
        </w:tc>
        <w:tc>
          <w:tcPr>
            <w:tcW w:w="2127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Проблемная лекция</w:t>
            </w:r>
          </w:p>
        </w:tc>
        <w:tc>
          <w:tcPr>
            <w:tcW w:w="1842" w:type="dxa"/>
          </w:tcPr>
          <w:p w:rsidR="0052265B" w:rsidRPr="001C5AC0" w:rsidRDefault="0052265B" w:rsidP="004C7B87">
            <w:pPr>
              <w:pStyle w:val="a7"/>
              <w:jc w:val="both"/>
            </w:pPr>
          </w:p>
        </w:tc>
      </w:tr>
      <w:tr w:rsidR="0052265B" w:rsidRPr="001C5AC0" w:rsidTr="00D20A99">
        <w:trPr>
          <w:trHeight w:val="864"/>
        </w:trPr>
        <w:tc>
          <w:tcPr>
            <w:tcW w:w="709" w:type="dxa"/>
            <w:vMerge/>
          </w:tcPr>
          <w:p w:rsidR="0052265B" w:rsidRPr="001C5AC0" w:rsidRDefault="0052265B" w:rsidP="004C7B87">
            <w:pPr>
              <w:pStyle w:val="a7"/>
              <w:jc w:val="both"/>
            </w:pPr>
          </w:p>
        </w:tc>
        <w:tc>
          <w:tcPr>
            <w:tcW w:w="2552" w:type="dxa"/>
            <w:vMerge/>
          </w:tcPr>
          <w:p w:rsidR="0052265B" w:rsidRPr="001C5AC0" w:rsidRDefault="0052265B" w:rsidP="004C7B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Практическое занятие</w:t>
            </w:r>
          </w:p>
        </w:tc>
        <w:tc>
          <w:tcPr>
            <w:tcW w:w="2127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Выполнение практического задания</w:t>
            </w:r>
          </w:p>
        </w:tc>
        <w:tc>
          <w:tcPr>
            <w:tcW w:w="1842" w:type="dxa"/>
          </w:tcPr>
          <w:p w:rsidR="0052265B" w:rsidRPr="001C5AC0" w:rsidRDefault="0052265B" w:rsidP="004C7B87">
            <w:pPr>
              <w:pStyle w:val="a7"/>
              <w:jc w:val="both"/>
            </w:pPr>
          </w:p>
        </w:tc>
      </w:tr>
      <w:tr w:rsidR="0052265B" w:rsidRPr="001C5AC0" w:rsidTr="00D20A99">
        <w:trPr>
          <w:trHeight w:val="560"/>
        </w:trPr>
        <w:tc>
          <w:tcPr>
            <w:tcW w:w="709" w:type="dxa"/>
            <w:vMerge w:val="restart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2.</w:t>
            </w:r>
          </w:p>
        </w:tc>
        <w:tc>
          <w:tcPr>
            <w:tcW w:w="2552" w:type="dxa"/>
            <w:vMerge w:val="restart"/>
          </w:tcPr>
          <w:p w:rsidR="0052265B" w:rsidRPr="001C5AC0" w:rsidRDefault="0052265B" w:rsidP="004C7B87">
            <w:pPr>
              <w:tabs>
                <w:tab w:val="left" w:pos="3822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Теоретические и эмпирические исследования нравственного развития и поведения в фундаментальных областях психологии</w:t>
            </w:r>
          </w:p>
        </w:tc>
        <w:tc>
          <w:tcPr>
            <w:tcW w:w="2409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Лекционное занятие</w:t>
            </w:r>
          </w:p>
          <w:p w:rsidR="0052265B" w:rsidRPr="001C5AC0" w:rsidRDefault="0052265B" w:rsidP="004C7B87">
            <w:pPr>
              <w:pStyle w:val="a7"/>
              <w:jc w:val="both"/>
            </w:pPr>
          </w:p>
        </w:tc>
        <w:tc>
          <w:tcPr>
            <w:tcW w:w="2127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Лекция-визуализация</w:t>
            </w:r>
          </w:p>
        </w:tc>
        <w:tc>
          <w:tcPr>
            <w:tcW w:w="1842" w:type="dxa"/>
          </w:tcPr>
          <w:p w:rsidR="0052265B" w:rsidRPr="001C5AC0" w:rsidRDefault="0052265B" w:rsidP="004C7B87">
            <w:pPr>
              <w:pStyle w:val="a7"/>
              <w:jc w:val="both"/>
            </w:pPr>
          </w:p>
        </w:tc>
      </w:tr>
      <w:tr w:rsidR="0052265B" w:rsidRPr="001C5AC0" w:rsidTr="00D20A99">
        <w:trPr>
          <w:trHeight w:val="1650"/>
        </w:trPr>
        <w:tc>
          <w:tcPr>
            <w:tcW w:w="709" w:type="dxa"/>
            <w:vMerge/>
          </w:tcPr>
          <w:p w:rsidR="0052265B" w:rsidRPr="001C5AC0" w:rsidRDefault="0052265B" w:rsidP="004C7B87">
            <w:pPr>
              <w:pStyle w:val="a7"/>
              <w:jc w:val="both"/>
            </w:pPr>
          </w:p>
        </w:tc>
        <w:tc>
          <w:tcPr>
            <w:tcW w:w="2552" w:type="dxa"/>
            <w:vMerge/>
          </w:tcPr>
          <w:p w:rsidR="0052265B" w:rsidRPr="001C5AC0" w:rsidRDefault="0052265B" w:rsidP="004C7B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Практическое занятие</w:t>
            </w:r>
          </w:p>
        </w:tc>
        <w:tc>
          <w:tcPr>
            <w:tcW w:w="2127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 xml:space="preserve">Тематическая дискуссия, мозговой штурм </w:t>
            </w:r>
          </w:p>
        </w:tc>
        <w:tc>
          <w:tcPr>
            <w:tcW w:w="1842" w:type="dxa"/>
          </w:tcPr>
          <w:p w:rsidR="0052265B" w:rsidRPr="001C5AC0" w:rsidRDefault="0052265B" w:rsidP="004C7B87">
            <w:pPr>
              <w:pStyle w:val="a7"/>
              <w:jc w:val="both"/>
            </w:pPr>
          </w:p>
        </w:tc>
      </w:tr>
      <w:tr w:rsidR="0052265B" w:rsidRPr="001C5AC0" w:rsidTr="00D20A99">
        <w:trPr>
          <w:trHeight w:val="570"/>
        </w:trPr>
        <w:tc>
          <w:tcPr>
            <w:tcW w:w="709" w:type="dxa"/>
            <w:vMerge w:val="restart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3</w:t>
            </w:r>
          </w:p>
        </w:tc>
        <w:tc>
          <w:tcPr>
            <w:tcW w:w="2552" w:type="dxa"/>
            <w:vMerge w:val="restart"/>
          </w:tcPr>
          <w:p w:rsidR="0052265B" w:rsidRPr="001C5AC0" w:rsidRDefault="0052265B" w:rsidP="004C7B87">
            <w:pPr>
              <w:tabs>
                <w:tab w:val="left" w:pos="3822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Прикладные аспекты проблемы нравственного развития и поведения</w:t>
            </w:r>
          </w:p>
        </w:tc>
        <w:tc>
          <w:tcPr>
            <w:tcW w:w="2409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Лекционное занятие</w:t>
            </w:r>
          </w:p>
          <w:p w:rsidR="0052265B" w:rsidRPr="001C5AC0" w:rsidRDefault="0052265B" w:rsidP="004C7B87">
            <w:pPr>
              <w:pStyle w:val="a7"/>
              <w:jc w:val="both"/>
            </w:pPr>
          </w:p>
        </w:tc>
        <w:tc>
          <w:tcPr>
            <w:tcW w:w="2127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Лекция-визуализация</w:t>
            </w:r>
          </w:p>
        </w:tc>
        <w:tc>
          <w:tcPr>
            <w:tcW w:w="1842" w:type="dxa"/>
          </w:tcPr>
          <w:p w:rsidR="0052265B" w:rsidRPr="001C5AC0" w:rsidRDefault="0052265B" w:rsidP="004C7B87">
            <w:pPr>
              <w:pStyle w:val="a7"/>
              <w:jc w:val="both"/>
            </w:pPr>
          </w:p>
          <w:p w:rsidR="0052265B" w:rsidRPr="001C5AC0" w:rsidRDefault="0052265B" w:rsidP="004C7B87">
            <w:pPr>
              <w:pStyle w:val="a7"/>
              <w:jc w:val="both"/>
            </w:pPr>
          </w:p>
        </w:tc>
      </w:tr>
      <w:tr w:rsidR="0052265B" w:rsidRPr="001C5AC0" w:rsidTr="00D20A99">
        <w:trPr>
          <w:trHeight w:val="1080"/>
        </w:trPr>
        <w:tc>
          <w:tcPr>
            <w:tcW w:w="709" w:type="dxa"/>
            <w:vMerge/>
          </w:tcPr>
          <w:p w:rsidR="0052265B" w:rsidRPr="001C5AC0" w:rsidRDefault="0052265B" w:rsidP="004C7B87">
            <w:pPr>
              <w:pStyle w:val="a7"/>
              <w:jc w:val="both"/>
            </w:pPr>
          </w:p>
        </w:tc>
        <w:tc>
          <w:tcPr>
            <w:tcW w:w="2552" w:type="dxa"/>
            <w:vMerge/>
          </w:tcPr>
          <w:p w:rsidR="0052265B" w:rsidRPr="001C5AC0" w:rsidRDefault="0052265B" w:rsidP="004C7B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Практическое занятие</w:t>
            </w:r>
          </w:p>
        </w:tc>
        <w:tc>
          <w:tcPr>
            <w:tcW w:w="2127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Выполнение практического задания,</w:t>
            </w:r>
          </w:p>
          <w:p w:rsidR="0052265B" w:rsidRPr="001C5AC0" w:rsidRDefault="0052265B" w:rsidP="004C7B87">
            <w:pPr>
              <w:pStyle w:val="a7"/>
              <w:jc w:val="both"/>
            </w:pPr>
            <w:r w:rsidRPr="001C5AC0">
              <w:t>защита рефератов</w:t>
            </w:r>
          </w:p>
        </w:tc>
        <w:tc>
          <w:tcPr>
            <w:tcW w:w="1842" w:type="dxa"/>
          </w:tcPr>
          <w:p w:rsidR="0052265B" w:rsidRPr="001C5AC0" w:rsidRDefault="0052265B" w:rsidP="004C7B87">
            <w:pPr>
              <w:pStyle w:val="a7"/>
              <w:jc w:val="both"/>
            </w:pPr>
          </w:p>
        </w:tc>
      </w:tr>
      <w:tr w:rsidR="0052265B" w:rsidRPr="001C5AC0" w:rsidTr="00D20A99">
        <w:trPr>
          <w:trHeight w:val="230"/>
        </w:trPr>
        <w:tc>
          <w:tcPr>
            <w:tcW w:w="709" w:type="dxa"/>
            <w:vMerge w:val="restart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4</w:t>
            </w:r>
          </w:p>
        </w:tc>
        <w:tc>
          <w:tcPr>
            <w:tcW w:w="2552" w:type="dxa"/>
            <w:vMerge w:val="restart"/>
          </w:tcPr>
          <w:p w:rsidR="0052265B" w:rsidRPr="001C5AC0" w:rsidRDefault="0052265B" w:rsidP="004C7B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C5AC0">
              <w:rPr>
                <w:bCs/>
                <w:color w:val="000000"/>
                <w:sz w:val="24"/>
                <w:szCs w:val="24"/>
              </w:rPr>
              <w:t>Клинико-психологические аспекты отклонения нравственного развития и поведения</w:t>
            </w:r>
          </w:p>
        </w:tc>
        <w:tc>
          <w:tcPr>
            <w:tcW w:w="2409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Лекционное занятие</w:t>
            </w:r>
          </w:p>
        </w:tc>
        <w:tc>
          <w:tcPr>
            <w:tcW w:w="2127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Лекция-визуализация,</w:t>
            </w:r>
          </w:p>
          <w:p w:rsidR="0052265B" w:rsidRPr="001C5AC0" w:rsidRDefault="0052265B" w:rsidP="004C7B87">
            <w:pPr>
              <w:pStyle w:val="a7"/>
              <w:jc w:val="both"/>
            </w:pPr>
            <w:r w:rsidRPr="001C5AC0">
              <w:t>проблемная лекция</w:t>
            </w:r>
          </w:p>
        </w:tc>
        <w:tc>
          <w:tcPr>
            <w:tcW w:w="1842" w:type="dxa"/>
          </w:tcPr>
          <w:p w:rsidR="0052265B" w:rsidRPr="001C5AC0" w:rsidRDefault="0052265B" w:rsidP="004C7B87">
            <w:pPr>
              <w:pStyle w:val="a7"/>
              <w:jc w:val="both"/>
            </w:pPr>
          </w:p>
        </w:tc>
      </w:tr>
      <w:tr w:rsidR="0052265B" w:rsidRPr="001C5AC0" w:rsidTr="00D20A99">
        <w:trPr>
          <w:trHeight w:val="1150"/>
        </w:trPr>
        <w:tc>
          <w:tcPr>
            <w:tcW w:w="709" w:type="dxa"/>
            <w:vMerge/>
          </w:tcPr>
          <w:p w:rsidR="0052265B" w:rsidRPr="001C5AC0" w:rsidRDefault="0052265B" w:rsidP="004C7B87">
            <w:pPr>
              <w:pStyle w:val="a7"/>
              <w:jc w:val="both"/>
            </w:pPr>
          </w:p>
        </w:tc>
        <w:tc>
          <w:tcPr>
            <w:tcW w:w="2552" w:type="dxa"/>
            <w:vMerge/>
          </w:tcPr>
          <w:p w:rsidR="0052265B" w:rsidRPr="001C5AC0" w:rsidRDefault="0052265B" w:rsidP="004C7B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Практическое занятие</w:t>
            </w:r>
          </w:p>
        </w:tc>
        <w:tc>
          <w:tcPr>
            <w:tcW w:w="2127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Ролевая игра,</w:t>
            </w:r>
          </w:p>
          <w:p w:rsidR="0052265B" w:rsidRPr="001C5AC0" w:rsidRDefault="0052265B" w:rsidP="004C7B87">
            <w:pPr>
              <w:pStyle w:val="a7"/>
              <w:jc w:val="both"/>
            </w:pPr>
            <w:r w:rsidRPr="001C5AC0">
              <w:t>защита рефератов</w:t>
            </w:r>
          </w:p>
        </w:tc>
        <w:tc>
          <w:tcPr>
            <w:tcW w:w="1842" w:type="dxa"/>
          </w:tcPr>
          <w:p w:rsidR="0052265B" w:rsidRPr="001C5AC0" w:rsidRDefault="0052265B" w:rsidP="004C7B87">
            <w:pPr>
              <w:pStyle w:val="a7"/>
              <w:jc w:val="both"/>
            </w:pPr>
          </w:p>
        </w:tc>
      </w:tr>
    </w:tbl>
    <w:p w:rsidR="0052265B" w:rsidRPr="001C5AC0" w:rsidRDefault="0052265B" w:rsidP="00394D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2265B" w:rsidRPr="001C5AC0" w:rsidRDefault="0052265B" w:rsidP="00394D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2265B" w:rsidRPr="001C5AC0" w:rsidRDefault="0052265B" w:rsidP="004C7B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52265B" w:rsidRPr="001C5AC0" w:rsidRDefault="0052265B" w:rsidP="004C7B87">
      <w:pPr>
        <w:pStyle w:val="a8"/>
        <w:spacing w:after="0"/>
        <w:jc w:val="both"/>
        <w:rPr>
          <w:b/>
          <w:bCs/>
        </w:rPr>
      </w:pPr>
    </w:p>
    <w:p w:rsidR="0052265B" w:rsidRPr="001C5AC0" w:rsidRDefault="0052265B" w:rsidP="004C7B87">
      <w:pPr>
        <w:pStyle w:val="a8"/>
        <w:spacing w:after="0"/>
        <w:jc w:val="both"/>
      </w:pPr>
      <w:r w:rsidRPr="001C5AC0">
        <w:rPr>
          <w:b/>
          <w:bCs/>
        </w:rPr>
        <w:t>5.1. Темы для творческой самостоятельной работы обучающегося</w:t>
      </w:r>
    </w:p>
    <w:p w:rsidR="0052265B" w:rsidRPr="001C5AC0" w:rsidRDefault="0052265B" w:rsidP="004C7B87">
      <w:pPr>
        <w:pStyle w:val="a8"/>
        <w:spacing w:after="0"/>
        <w:jc w:val="both"/>
        <w:rPr>
          <w:b/>
          <w:bCs/>
        </w:rPr>
      </w:pPr>
      <w:r w:rsidRPr="001C5AC0">
        <w:t>Разработка программы профилактики эмоционального выгорания в образовательных организациях</w:t>
      </w:r>
    </w:p>
    <w:p w:rsidR="0052265B" w:rsidRPr="001C5AC0" w:rsidRDefault="0052265B" w:rsidP="004C7B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265B" w:rsidRPr="001C5AC0" w:rsidRDefault="0052265B" w:rsidP="004C7B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5AC0">
        <w:rPr>
          <w:rFonts w:ascii="Times New Roman" w:hAnsi="Times New Roman"/>
          <w:b/>
          <w:bCs/>
          <w:sz w:val="24"/>
          <w:szCs w:val="24"/>
        </w:rPr>
        <w:t>5.2. Темы рефератов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1. Изучение нравственного развития человека в отечественной психологии (условия, факторы, этапы, содержание, результаты развития).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2. Изучение нравственного развития человека в зарубежной психологии (условия, факторы, этапы, содержание, результаты развития).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3. Психологические методы исследования нравственного развития.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4. Психологические аспекты усвоения нравственных норм, правил, запретов, ценностей.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5. Нравственные знания, переживания и поступки (взаимосвязь познавательных, эмоциональных и поведенческих компонентов в нравственной сфере личности).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lastRenderedPageBreak/>
        <w:t>6. Психологические факторы соблюдения и нарушения нравственных норм.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7. Нравственные качества личности.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8. Нравственное развитие человека на определенном этапе возрастного развития (по выбору: детский возраст, подростковый, юношеский, взрослость, старость).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9. Психологические проблемы соблюдения нравственных норм в экстремальных ситуациях (дефицит, утраты, болезнь, насилие, бедствия, катастрофы, террористические акты, тюремное заключение).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10. Психология нравственного поведения в профессиональной деятельности (этические кодексы психолога, педагога, врача, журналиста, ученого, политика, юриста, военнослужащего).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11. Особенности нравственного сознания и поведения дошкольников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12. Особенности нравственного сознания и поведения младших школьников.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13. Особенности нравственного сознания и поведения подростков.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14. Особенности нравственного сознания и поведения студентов.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15. Особенности нравственного сознания и поведения взрослых.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16. Психологические методы исследования нравственных представлений, чувств и поступков дошкольников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 xml:space="preserve">17.. Психологические методы исследования нравственных представлений, чувств и поступков младших </w:t>
      </w:r>
      <w:proofErr w:type="gramStart"/>
      <w:r w:rsidRPr="001C5AC0">
        <w:rPr>
          <w:rFonts w:ascii="Times New Roman" w:hAnsi="Times New Roman"/>
          <w:sz w:val="24"/>
          <w:szCs w:val="24"/>
        </w:rPr>
        <w:t>школьников,.</w:t>
      </w:r>
      <w:proofErr w:type="gramEnd"/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18. Психологические методы исследования нравственных представлений, чувств и поступков подростков.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19. Психологические методы исследования нравственных представлений, чувств и поступков студентов.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20. Психологические методы исследования нравственных представлений, чувств и поступков взрослых.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 xml:space="preserve">21. Специфика нравственного сознания, переживаний и поведения мужчин и женщин (Гендерные особенности морали). 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22. Нравственное развитие личности и ее поведение в конфликтах.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23. Нравственно-психологические особенности детско-родительских отношений.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24. Особенности нравственного сознания и поведения представителей различных типов личности.</w:t>
      </w:r>
    </w:p>
    <w:p w:rsidR="0052265B" w:rsidRPr="001C5AC0" w:rsidRDefault="0052265B" w:rsidP="004C7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25. Особенности нравственного поведения при различных типах психопатий и других расстройствах личности.</w:t>
      </w:r>
    </w:p>
    <w:p w:rsidR="0052265B" w:rsidRPr="001C5AC0" w:rsidRDefault="0052265B" w:rsidP="004C7B8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2265B" w:rsidRPr="001C5AC0" w:rsidRDefault="0052265B" w:rsidP="004C7B87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1C5AC0">
        <w:rPr>
          <w:rFonts w:ascii="Times New Roman" w:hAnsi="Times New Roman"/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:rsidR="0052265B" w:rsidRPr="001C5AC0" w:rsidRDefault="0052265B" w:rsidP="004C7B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1"/>
    </w:p>
    <w:p w:rsidR="0052265B" w:rsidRPr="001C5AC0" w:rsidRDefault="0052265B" w:rsidP="004C7B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52265B" w:rsidRPr="001C5AC0" w:rsidTr="00B800AC">
        <w:trPr>
          <w:trHeight w:val="582"/>
        </w:trPr>
        <w:tc>
          <w:tcPr>
            <w:tcW w:w="615" w:type="dxa"/>
            <w:vAlign w:val="center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№</w:t>
            </w:r>
          </w:p>
          <w:p w:rsidR="0052265B" w:rsidRPr="001C5AC0" w:rsidRDefault="0052265B" w:rsidP="004C7B87">
            <w:pPr>
              <w:pStyle w:val="a7"/>
              <w:jc w:val="both"/>
            </w:pPr>
            <w:r w:rsidRPr="001C5AC0">
              <w:t>п/п</w:t>
            </w:r>
          </w:p>
        </w:tc>
        <w:tc>
          <w:tcPr>
            <w:tcW w:w="5145" w:type="dxa"/>
            <w:vAlign w:val="center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№ блока (раздела) дисциплины</w:t>
            </w:r>
          </w:p>
        </w:tc>
        <w:tc>
          <w:tcPr>
            <w:tcW w:w="3525" w:type="dxa"/>
            <w:vAlign w:val="center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Форма текущего контроля</w:t>
            </w:r>
          </w:p>
        </w:tc>
      </w:tr>
      <w:tr w:rsidR="0052265B" w:rsidRPr="001C5AC0" w:rsidTr="00B800AC">
        <w:tc>
          <w:tcPr>
            <w:tcW w:w="615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>1</w:t>
            </w:r>
          </w:p>
        </w:tc>
        <w:tc>
          <w:tcPr>
            <w:tcW w:w="5145" w:type="dxa"/>
          </w:tcPr>
          <w:p w:rsidR="0052265B" w:rsidRPr="001C5AC0" w:rsidRDefault="0052265B" w:rsidP="004C7B87">
            <w:pPr>
              <w:pStyle w:val="a7"/>
              <w:tabs>
                <w:tab w:val="left" w:pos="538"/>
              </w:tabs>
              <w:jc w:val="both"/>
            </w:pPr>
            <w:r w:rsidRPr="001C5AC0">
              <w:t>Темы 1-4</w:t>
            </w:r>
          </w:p>
        </w:tc>
        <w:tc>
          <w:tcPr>
            <w:tcW w:w="3525" w:type="dxa"/>
          </w:tcPr>
          <w:p w:rsidR="0052265B" w:rsidRPr="001C5AC0" w:rsidRDefault="0052265B" w:rsidP="004C7B87">
            <w:pPr>
              <w:pStyle w:val="a7"/>
              <w:jc w:val="both"/>
            </w:pPr>
            <w:r w:rsidRPr="001C5AC0">
              <w:t xml:space="preserve">Устный опрос или </w:t>
            </w:r>
          </w:p>
          <w:p w:rsidR="0052265B" w:rsidRPr="001C5AC0" w:rsidRDefault="0052265B" w:rsidP="004C7B87">
            <w:pPr>
              <w:pStyle w:val="a7"/>
              <w:jc w:val="both"/>
            </w:pPr>
            <w:r w:rsidRPr="001C5AC0">
              <w:t>Защита реферата и ТСР</w:t>
            </w:r>
          </w:p>
        </w:tc>
      </w:tr>
    </w:tbl>
    <w:p w:rsidR="0052265B" w:rsidRPr="001C5AC0" w:rsidRDefault="0052265B" w:rsidP="004C7B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bidi="hi-IN"/>
        </w:rPr>
      </w:pPr>
    </w:p>
    <w:p w:rsidR="0052265B" w:rsidRPr="001C5AC0" w:rsidRDefault="0052265B" w:rsidP="004C7B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b/>
          <w:bCs/>
          <w:sz w:val="24"/>
          <w:szCs w:val="24"/>
          <w:lang w:bidi="hi-IN"/>
        </w:rPr>
        <w:t xml:space="preserve">7. </w:t>
      </w:r>
      <w:r w:rsidRPr="001C5AC0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tbl>
      <w:tblPr>
        <w:tblW w:w="95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800"/>
        <w:gridCol w:w="1127"/>
        <w:gridCol w:w="1127"/>
        <w:gridCol w:w="1127"/>
      </w:tblGrid>
      <w:tr w:rsidR="0052265B" w:rsidRPr="001C5AC0" w:rsidTr="008248B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ф№ п/п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2265B" w:rsidRPr="001C5AC0" w:rsidRDefault="0052265B" w:rsidP="00A26A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2265B" w:rsidRPr="001C5AC0" w:rsidRDefault="0052265B" w:rsidP="00A26A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65B" w:rsidRPr="001C5AC0" w:rsidRDefault="0052265B" w:rsidP="0059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52265B" w:rsidRPr="001C5AC0" w:rsidTr="00596A8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 xml:space="preserve">Психология нравственности. // Психология для </w:t>
            </w:r>
            <w:r w:rsidRPr="001C5AC0">
              <w:rPr>
                <w:rFonts w:ascii="Times New Roman" w:hAnsi="Times New Roman"/>
                <w:sz w:val="24"/>
                <w:szCs w:val="24"/>
              </w:rPr>
              <w:lastRenderedPageBreak/>
              <w:t>педагогов..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FA67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lastRenderedPageBreak/>
              <w:t>Ильин, Е.П.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FA67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 xml:space="preserve">Питер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FA67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 xml:space="preserve">Печатные </w:t>
            </w:r>
            <w:r w:rsidRPr="001C5AC0">
              <w:rPr>
                <w:rFonts w:ascii="Times New Roman" w:hAnsi="Times New Roman"/>
                <w:sz w:val="24"/>
                <w:szCs w:val="24"/>
              </w:rPr>
              <w:lastRenderedPageBreak/>
              <w:t>издания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ЭБС (адрес в сети </w:t>
            </w:r>
            <w:r w:rsidRPr="001C5AC0">
              <w:rPr>
                <w:rFonts w:ascii="Times New Roman" w:hAnsi="Times New Roman"/>
                <w:sz w:val="24"/>
                <w:szCs w:val="24"/>
              </w:rPr>
              <w:lastRenderedPageBreak/>
              <w:t>Интернет)</w:t>
            </w:r>
          </w:p>
        </w:tc>
      </w:tr>
      <w:tr w:rsidR="0052265B" w:rsidRPr="001C5AC0" w:rsidTr="00596A8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 xml:space="preserve">Проблемы нравственной и этической психологии в современной России. </w:t>
            </w:r>
          </w:p>
          <w:p w:rsidR="0052265B" w:rsidRPr="001C5AC0" w:rsidRDefault="0052265B" w:rsidP="00B800AC">
            <w:pPr>
              <w:pStyle w:val="10"/>
              <w:widowControl/>
              <w:numPr>
                <w:ilvl w:val="0"/>
                <w:numId w:val="5"/>
              </w:numPr>
              <w:suppressAutoHyphens/>
              <w:autoSpaceDE/>
              <w:ind w:left="0"/>
              <w:contextualSpacing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2905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1C5AC0">
              <w:rPr>
                <w:rFonts w:ascii="Times New Roman" w:hAnsi="Times New Roman"/>
                <w:sz w:val="24"/>
                <w:szCs w:val="24"/>
              </w:rPr>
              <w:t>Воловикова</w:t>
            </w:r>
            <w:proofErr w:type="spellEnd"/>
            <w:r w:rsidRPr="001C5AC0">
              <w:rPr>
                <w:rFonts w:ascii="Times New Roman" w:hAnsi="Times New Roman"/>
                <w:sz w:val="24"/>
                <w:szCs w:val="24"/>
              </w:rPr>
              <w:t>, М.И.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2905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 xml:space="preserve">Институт психологии РАН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2905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B800AC" w:rsidP="00A26A65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52265B" w:rsidRPr="001C5AC0">
                <w:rPr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  <w:tr w:rsidR="0052265B" w:rsidRPr="001C5AC0" w:rsidTr="00596A8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B800AC">
            <w:pPr>
              <w:pStyle w:val="10"/>
              <w:widowControl/>
              <w:numPr>
                <w:ilvl w:val="0"/>
                <w:numId w:val="5"/>
              </w:numPr>
              <w:tabs>
                <w:tab w:val="clear" w:pos="432"/>
                <w:tab w:val="num" w:pos="0"/>
              </w:tabs>
              <w:suppressAutoHyphens/>
              <w:autoSpaceDE/>
              <w:ind w:left="0" w:firstLine="0"/>
              <w:contextualSpacing/>
              <w:jc w:val="both"/>
              <w:rPr>
                <w:b/>
                <w:sz w:val="24"/>
                <w:szCs w:val="24"/>
              </w:rPr>
            </w:pPr>
            <w:r w:rsidRPr="001C5AC0">
              <w:rPr>
                <w:spacing w:val="-1"/>
                <w:sz w:val="24"/>
                <w:szCs w:val="24"/>
              </w:rPr>
              <w:t>Психология нравственности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Журавлев, А.Л., Юревич, А.В.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pStyle w:val="book-summary"/>
              <w:spacing w:before="0" w:after="0"/>
              <w:contextualSpacing/>
              <w:jc w:val="both"/>
            </w:pPr>
            <w:r w:rsidRPr="001C5AC0">
              <w:t>Институт психологии РАН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4C7B87">
            <w:pPr>
              <w:pStyle w:val="book-summary"/>
              <w:spacing w:before="0" w:after="0"/>
              <w:contextualSpacing/>
              <w:jc w:val="both"/>
            </w:pPr>
            <w:r w:rsidRPr="001C5AC0">
              <w:t>2010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2265B" w:rsidRPr="001C5AC0" w:rsidTr="00596A8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B800AC">
            <w:pPr>
              <w:pStyle w:val="10"/>
              <w:widowControl/>
              <w:numPr>
                <w:ilvl w:val="0"/>
                <w:numId w:val="5"/>
              </w:numPr>
              <w:tabs>
                <w:tab w:val="clear" w:pos="432"/>
                <w:tab w:val="num" w:pos="74"/>
              </w:tabs>
              <w:suppressAutoHyphens/>
              <w:autoSpaceDE/>
              <w:ind w:left="0" w:hanging="68"/>
              <w:contextualSpacing/>
              <w:jc w:val="both"/>
              <w:rPr>
                <w:b/>
                <w:sz w:val="24"/>
                <w:szCs w:val="24"/>
              </w:rPr>
            </w:pPr>
            <w:r w:rsidRPr="001C5AC0">
              <w:rPr>
                <w:sz w:val="24"/>
                <w:szCs w:val="24"/>
              </w:rPr>
              <w:t>Психологические исследования духовно-нравственных проблем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pStyle w:val="book-authors"/>
              <w:spacing w:before="0" w:after="0"/>
              <w:contextualSpacing/>
              <w:jc w:val="both"/>
              <w:rPr>
                <w:spacing w:val="-1"/>
              </w:rPr>
            </w:pPr>
            <w:r w:rsidRPr="001C5AC0">
              <w:rPr>
                <w:spacing w:val="-1"/>
              </w:rPr>
              <w:t xml:space="preserve">Журавлев, А.Л., Юревич, А.В.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pStyle w:val="book-summary"/>
              <w:spacing w:before="0" w:after="0"/>
              <w:contextualSpacing/>
              <w:jc w:val="both"/>
            </w:pPr>
            <w:r w:rsidRPr="001C5AC0">
              <w:t>Институт психологии РАН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4C7B87">
            <w:pPr>
              <w:pStyle w:val="book-summary"/>
              <w:spacing w:before="0" w:after="0"/>
              <w:contextualSpacing/>
              <w:jc w:val="both"/>
            </w:pPr>
            <w:r w:rsidRPr="001C5AC0">
              <w:t>2011</w:t>
            </w:r>
          </w:p>
          <w:p w:rsidR="0052265B" w:rsidRPr="001C5AC0" w:rsidRDefault="0052265B" w:rsidP="004C7B87">
            <w:pPr>
              <w:pStyle w:val="book-summary"/>
              <w:spacing w:before="0" w:after="0"/>
              <w:contextualSpacing/>
              <w:jc w:val="both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2265B" w:rsidRPr="001C5AC0" w:rsidTr="00596A83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B800AC">
            <w:pPr>
              <w:pStyle w:val="10"/>
              <w:widowControl/>
              <w:numPr>
                <w:ilvl w:val="0"/>
                <w:numId w:val="5"/>
              </w:numPr>
              <w:tabs>
                <w:tab w:val="clear" w:pos="432"/>
                <w:tab w:val="num" w:pos="-138"/>
              </w:tabs>
              <w:suppressAutoHyphens/>
              <w:autoSpaceDE/>
              <w:ind w:left="0" w:firstLine="0"/>
              <w:contextualSpacing/>
              <w:jc w:val="both"/>
              <w:rPr>
                <w:b/>
                <w:sz w:val="24"/>
                <w:szCs w:val="24"/>
              </w:rPr>
            </w:pPr>
            <w:r w:rsidRPr="001C5AC0">
              <w:rPr>
                <w:sz w:val="24"/>
                <w:szCs w:val="24"/>
              </w:rPr>
              <w:t>Добро и зло в этической психологии личности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pStyle w:val="book-authors"/>
              <w:spacing w:before="0" w:after="0"/>
              <w:contextualSpacing/>
              <w:jc w:val="both"/>
            </w:pPr>
            <w:r w:rsidRPr="001C5AC0">
              <w:t>Попов, Л.М., Голубева, О.Ю., Устин П.Н.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Институт психологии РАН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2265B" w:rsidRPr="001C5AC0" w:rsidTr="00596A83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B800AC">
            <w:pPr>
              <w:pStyle w:val="10"/>
              <w:widowControl/>
              <w:numPr>
                <w:ilvl w:val="0"/>
                <w:numId w:val="5"/>
              </w:numPr>
              <w:suppressAutoHyphens/>
              <w:autoSpaceDE/>
              <w:ind w:left="0" w:firstLine="0"/>
              <w:contextualSpacing/>
              <w:jc w:val="both"/>
              <w:rPr>
                <w:b/>
                <w:sz w:val="24"/>
                <w:szCs w:val="24"/>
              </w:rPr>
            </w:pPr>
            <w:r w:rsidRPr="001C5AC0">
              <w:rPr>
                <w:sz w:val="24"/>
                <w:szCs w:val="24"/>
              </w:rPr>
              <w:t>Психология развития.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AC0">
              <w:rPr>
                <w:rFonts w:ascii="Times New Roman" w:hAnsi="Times New Roman"/>
                <w:sz w:val="24"/>
                <w:szCs w:val="24"/>
              </w:rPr>
              <w:t>Крайг</w:t>
            </w:r>
            <w:proofErr w:type="spellEnd"/>
            <w:r w:rsidRPr="001C5AC0">
              <w:rPr>
                <w:rFonts w:ascii="Times New Roman" w:hAnsi="Times New Roman"/>
                <w:sz w:val="24"/>
                <w:szCs w:val="24"/>
              </w:rPr>
              <w:t xml:space="preserve">, Г. , </w:t>
            </w:r>
            <w:proofErr w:type="spellStart"/>
            <w:r w:rsidRPr="001C5AC0">
              <w:rPr>
                <w:rFonts w:ascii="Times New Roman" w:hAnsi="Times New Roman"/>
                <w:sz w:val="24"/>
                <w:szCs w:val="24"/>
              </w:rPr>
              <w:t>Бокум</w:t>
            </w:r>
            <w:proofErr w:type="spellEnd"/>
            <w:r w:rsidRPr="001C5AC0">
              <w:rPr>
                <w:rFonts w:ascii="Times New Roman" w:hAnsi="Times New Roman"/>
                <w:sz w:val="24"/>
                <w:szCs w:val="24"/>
              </w:rPr>
              <w:t>, Д.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Питер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B800AC" w:rsidP="00A26A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6" w:history="1">
              <w:r w:rsidR="0052265B" w:rsidRPr="001C5AC0">
                <w:rPr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  <w:tr w:rsidR="0052265B" w:rsidRPr="001C5AC0" w:rsidTr="00596A83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Психология человека в современном мире. Том 6. Духовно-нравственное становление человека в современном российском обществе.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pacing w:val="-1"/>
                <w:sz w:val="24"/>
                <w:szCs w:val="24"/>
              </w:rPr>
              <w:t>Журавлев, А.Л.,</w:t>
            </w:r>
            <w:r w:rsidRPr="001C5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AC0">
              <w:rPr>
                <w:rFonts w:ascii="Times New Roman" w:hAnsi="Times New Roman"/>
                <w:sz w:val="24"/>
                <w:szCs w:val="24"/>
              </w:rPr>
              <w:t>Воловикова</w:t>
            </w:r>
            <w:proofErr w:type="spellEnd"/>
            <w:r w:rsidRPr="001C5AC0">
              <w:rPr>
                <w:rFonts w:ascii="Times New Roman" w:hAnsi="Times New Roman"/>
                <w:sz w:val="24"/>
                <w:szCs w:val="24"/>
              </w:rPr>
              <w:t xml:space="preserve">, М.И., </w:t>
            </w:r>
          </w:p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AC0">
              <w:rPr>
                <w:rFonts w:ascii="Times New Roman" w:hAnsi="Times New Roman"/>
                <w:sz w:val="24"/>
                <w:szCs w:val="24"/>
              </w:rPr>
              <w:t>Ребеко</w:t>
            </w:r>
            <w:proofErr w:type="spellEnd"/>
            <w:r w:rsidRPr="001C5AC0">
              <w:rPr>
                <w:rFonts w:ascii="Times New Roman" w:hAnsi="Times New Roman"/>
                <w:sz w:val="24"/>
                <w:szCs w:val="24"/>
              </w:rPr>
              <w:t>, Т.А.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Институт психологии РАН</w:t>
            </w:r>
            <w:r w:rsidRPr="001C5A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C0">
              <w:rPr>
                <w:rFonts w:ascii="Times New Roman" w:hAnsi="Times New Roman"/>
                <w:sz w:val="24"/>
                <w:szCs w:val="24"/>
              </w:rPr>
              <w:t>2009</w:t>
            </w:r>
          </w:p>
          <w:p w:rsidR="0052265B" w:rsidRPr="001C5AC0" w:rsidRDefault="0052265B" w:rsidP="004C7B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52265B" w:rsidP="00A26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5B" w:rsidRPr="001C5AC0" w:rsidRDefault="00B800AC" w:rsidP="00A26A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7" w:history="1">
              <w:r w:rsidR="0052265B" w:rsidRPr="001C5AC0">
                <w:rPr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</w:tbl>
    <w:p w:rsidR="0052265B" w:rsidRPr="001C5AC0" w:rsidRDefault="0052265B" w:rsidP="004C7B87">
      <w:pPr>
        <w:pStyle w:val="1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52265B" w:rsidRPr="001C5AC0" w:rsidRDefault="0052265B" w:rsidP="00B800AC">
      <w:pPr>
        <w:pStyle w:val="13"/>
        <w:widowControl w:val="0"/>
        <w:numPr>
          <w:ilvl w:val="0"/>
          <w:numId w:val="4"/>
        </w:numPr>
        <w:tabs>
          <w:tab w:val="left" w:pos="788"/>
        </w:tabs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1C5AC0">
        <w:rPr>
          <w:rFonts w:ascii="Times New Roman" w:hAnsi="Times New Roman" w:cs="Times New Roman"/>
          <w:b/>
          <w:bCs/>
          <w:caps/>
          <w:sz w:val="24"/>
        </w:rPr>
        <w:t>Ресурсы информационно-телекоммуникационной сети «Интернет»:</w:t>
      </w:r>
    </w:p>
    <w:p w:rsidR="0052265B" w:rsidRPr="001C5AC0" w:rsidRDefault="0052265B" w:rsidP="004C7B87">
      <w:pPr>
        <w:pStyle w:val="1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1C5AC0">
          <w:rPr>
            <w:rStyle w:val="af7"/>
            <w:rFonts w:ascii="Times New Roman" w:hAnsi="Times New Roman"/>
            <w:sz w:val="24"/>
            <w:szCs w:val="24"/>
          </w:rPr>
          <w:t>http://нэб.рф/</w:t>
        </w:r>
      </w:hyperlink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2. «</w:t>
      </w:r>
      <w:proofErr w:type="spellStart"/>
      <w:r w:rsidRPr="001C5AC0">
        <w:rPr>
          <w:rFonts w:ascii="Times New Roman" w:hAnsi="Times New Roman"/>
          <w:sz w:val="24"/>
          <w:szCs w:val="24"/>
        </w:rPr>
        <w:t>eLibrary</w:t>
      </w:r>
      <w:proofErr w:type="spellEnd"/>
      <w:r w:rsidRPr="001C5AC0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1C5AC0">
          <w:rPr>
            <w:rStyle w:val="af7"/>
            <w:rFonts w:ascii="Times New Roman" w:hAnsi="Times New Roman"/>
            <w:sz w:val="24"/>
            <w:szCs w:val="24"/>
          </w:rPr>
          <w:t>https://elibrary.ru</w:t>
        </w:r>
      </w:hyperlink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3. «</w:t>
      </w:r>
      <w:proofErr w:type="spellStart"/>
      <w:r w:rsidRPr="001C5AC0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1C5AC0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1C5AC0">
          <w:rPr>
            <w:rStyle w:val="af7"/>
            <w:rFonts w:ascii="Times New Roman" w:hAnsi="Times New Roman"/>
            <w:sz w:val="24"/>
            <w:szCs w:val="24"/>
          </w:rPr>
          <w:t>https://cyberleninka.ru/</w:t>
        </w:r>
      </w:hyperlink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1C5AC0">
          <w:rPr>
            <w:rStyle w:val="af7"/>
            <w:rFonts w:ascii="Times New Roman" w:hAnsi="Times New Roman"/>
            <w:sz w:val="24"/>
            <w:szCs w:val="24"/>
          </w:rPr>
          <w:t>http://www.biblioclub.ru/</w:t>
        </w:r>
      </w:hyperlink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1C5AC0">
          <w:rPr>
            <w:rStyle w:val="af7"/>
            <w:rFonts w:ascii="Times New Roman" w:hAnsi="Times New Roman"/>
            <w:sz w:val="24"/>
            <w:szCs w:val="24"/>
          </w:rPr>
          <w:t>http://www.rsl.ru/</w:t>
        </w:r>
      </w:hyperlink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65B" w:rsidRPr="001C5AC0" w:rsidRDefault="0052265B" w:rsidP="00643B18">
      <w:pPr>
        <w:pStyle w:val="1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1C5AC0">
        <w:rPr>
          <w:rFonts w:ascii="Times New Roman" w:hAnsi="Times New Roman" w:cs="Times New Roman"/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1C5AC0">
        <w:rPr>
          <w:rFonts w:ascii="Times New Roman" w:hAnsi="Times New Roman"/>
          <w:sz w:val="24"/>
          <w:szCs w:val="24"/>
        </w:rPr>
        <w:t>LibreOffice</w:t>
      </w:r>
      <w:proofErr w:type="spellEnd"/>
      <w:r w:rsidRPr="001C5AC0">
        <w:rPr>
          <w:rFonts w:ascii="Times New Roman" w:hAnsi="Times New Roman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1C5AC0">
        <w:rPr>
          <w:rFonts w:ascii="Times New Roman" w:hAnsi="Times New Roman"/>
          <w:sz w:val="24"/>
          <w:szCs w:val="24"/>
        </w:rPr>
        <w:t>)</w:t>
      </w:r>
      <w:proofErr w:type="gramEnd"/>
      <w:r w:rsidRPr="001C5AC0">
        <w:rPr>
          <w:rFonts w:ascii="Times New Roman" w:hAnsi="Times New Roman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65B" w:rsidRPr="001C5AC0" w:rsidRDefault="0052265B" w:rsidP="00643B1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52265B" w:rsidRPr="001C5AC0" w:rsidRDefault="0052265B" w:rsidP="00B800AC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AC0">
        <w:rPr>
          <w:rFonts w:ascii="Times New Roman" w:hAnsi="Times New Roman"/>
          <w:sz w:val="24"/>
          <w:szCs w:val="24"/>
        </w:rPr>
        <w:t>Windows</w:t>
      </w:r>
      <w:proofErr w:type="spellEnd"/>
      <w:r w:rsidRPr="001C5AC0">
        <w:rPr>
          <w:rFonts w:ascii="Times New Roman" w:hAnsi="Times New Roman"/>
          <w:sz w:val="24"/>
          <w:szCs w:val="24"/>
        </w:rPr>
        <w:t xml:space="preserve"> 10 x64</w:t>
      </w:r>
    </w:p>
    <w:p w:rsidR="0052265B" w:rsidRPr="001C5AC0" w:rsidRDefault="0052265B" w:rsidP="00B800AC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AC0">
        <w:rPr>
          <w:rFonts w:ascii="Times New Roman" w:hAnsi="Times New Roman"/>
          <w:sz w:val="24"/>
          <w:szCs w:val="24"/>
        </w:rPr>
        <w:t>MicrosoftOffice</w:t>
      </w:r>
      <w:proofErr w:type="spellEnd"/>
      <w:r w:rsidRPr="001C5AC0">
        <w:rPr>
          <w:rFonts w:ascii="Times New Roman" w:hAnsi="Times New Roman"/>
          <w:sz w:val="24"/>
          <w:szCs w:val="24"/>
        </w:rPr>
        <w:t xml:space="preserve"> 2016</w:t>
      </w:r>
    </w:p>
    <w:p w:rsidR="0052265B" w:rsidRPr="001C5AC0" w:rsidRDefault="0052265B" w:rsidP="00B800AC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AC0">
        <w:rPr>
          <w:rFonts w:ascii="Times New Roman" w:hAnsi="Times New Roman"/>
          <w:sz w:val="24"/>
          <w:szCs w:val="24"/>
        </w:rPr>
        <w:t>LibreOffice</w:t>
      </w:r>
      <w:proofErr w:type="spellEnd"/>
    </w:p>
    <w:p w:rsidR="0052265B" w:rsidRPr="001C5AC0" w:rsidRDefault="0052265B" w:rsidP="00B800AC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AC0">
        <w:rPr>
          <w:rFonts w:ascii="Times New Roman" w:hAnsi="Times New Roman"/>
          <w:sz w:val="24"/>
          <w:szCs w:val="24"/>
        </w:rPr>
        <w:t>Firefox</w:t>
      </w:r>
      <w:proofErr w:type="spellEnd"/>
    </w:p>
    <w:p w:rsidR="0052265B" w:rsidRPr="001C5AC0" w:rsidRDefault="0052265B" w:rsidP="00B800AC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GIMP</w:t>
      </w:r>
    </w:p>
    <w:p w:rsidR="0052265B" w:rsidRPr="001C5AC0" w:rsidRDefault="0052265B" w:rsidP="00643B18">
      <w:pPr>
        <w:tabs>
          <w:tab w:val="left" w:pos="567"/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ab/>
      </w:r>
      <w:r w:rsidRPr="001C5AC0">
        <w:rPr>
          <w:rFonts w:ascii="Times New Roman" w:hAnsi="Times New Roman"/>
          <w:sz w:val="24"/>
          <w:szCs w:val="24"/>
        </w:rPr>
        <w:tab/>
      </w:r>
    </w:p>
    <w:p w:rsidR="0052265B" w:rsidRPr="001C5AC0" w:rsidRDefault="0052265B" w:rsidP="00643B1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b/>
          <w:sz w:val="24"/>
          <w:szCs w:val="24"/>
        </w:rPr>
        <w:t>9.2. Информационно-справочные системы (при необходимости):</w:t>
      </w:r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Не используются</w:t>
      </w:r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1C5AC0">
        <w:rPr>
          <w:rFonts w:ascii="Times New Roman" w:hAnsi="Times New Roman"/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eastAsia="ArialMT" w:hAnsi="Times New Roman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2265B" w:rsidRPr="001C5AC0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2265B" w:rsidRPr="004C7B87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AC0">
        <w:rPr>
          <w:rFonts w:ascii="Times New Roman" w:hAnsi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2265B" w:rsidRPr="00F71B5C" w:rsidRDefault="0052265B" w:rsidP="00643B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2265B" w:rsidRPr="00F71B5C" w:rsidSect="00CF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Toaste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Nakula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Devanagari">
    <w:altName w:val="Cambri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5" w15:restartNumberingAfterBreak="0">
    <w:nsid w:val="09622764"/>
    <w:multiLevelType w:val="hybridMultilevel"/>
    <w:tmpl w:val="9DEE4D24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8AE"/>
    <w:rsid w:val="00003710"/>
    <w:rsid w:val="00012DC9"/>
    <w:rsid w:val="00073BC3"/>
    <w:rsid w:val="0008661C"/>
    <w:rsid w:val="000B6501"/>
    <w:rsid w:val="000D4D4D"/>
    <w:rsid w:val="00106670"/>
    <w:rsid w:val="00111C6B"/>
    <w:rsid w:val="001166C4"/>
    <w:rsid w:val="0012756F"/>
    <w:rsid w:val="00131640"/>
    <w:rsid w:val="00134D15"/>
    <w:rsid w:val="001361D0"/>
    <w:rsid w:val="001629A5"/>
    <w:rsid w:val="00184D4B"/>
    <w:rsid w:val="00187640"/>
    <w:rsid w:val="001C5AC0"/>
    <w:rsid w:val="001D54C5"/>
    <w:rsid w:val="001D7AB7"/>
    <w:rsid w:val="0021145A"/>
    <w:rsid w:val="00216E5A"/>
    <w:rsid w:val="00255AF1"/>
    <w:rsid w:val="00255E8F"/>
    <w:rsid w:val="0027476B"/>
    <w:rsid w:val="00277AF2"/>
    <w:rsid w:val="00287E66"/>
    <w:rsid w:val="002905E2"/>
    <w:rsid w:val="002B46F4"/>
    <w:rsid w:val="002F0374"/>
    <w:rsid w:val="00321238"/>
    <w:rsid w:val="00323770"/>
    <w:rsid w:val="0035527A"/>
    <w:rsid w:val="003579E8"/>
    <w:rsid w:val="00363974"/>
    <w:rsid w:val="00376C78"/>
    <w:rsid w:val="00394DA0"/>
    <w:rsid w:val="003D1301"/>
    <w:rsid w:val="003F0B3B"/>
    <w:rsid w:val="003F794D"/>
    <w:rsid w:val="00405B9E"/>
    <w:rsid w:val="00446638"/>
    <w:rsid w:val="004931FA"/>
    <w:rsid w:val="004C7B87"/>
    <w:rsid w:val="004E6CCB"/>
    <w:rsid w:val="004F169E"/>
    <w:rsid w:val="00504611"/>
    <w:rsid w:val="0052265B"/>
    <w:rsid w:val="00522E71"/>
    <w:rsid w:val="0054716D"/>
    <w:rsid w:val="00596A83"/>
    <w:rsid w:val="005A01EC"/>
    <w:rsid w:val="005A13B3"/>
    <w:rsid w:val="005A5604"/>
    <w:rsid w:val="005E26DC"/>
    <w:rsid w:val="0060015E"/>
    <w:rsid w:val="00631186"/>
    <w:rsid w:val="00637479"/>
    <w:rsid w:val="00643B18"/>
    <w:rsid w:val="00644F68"/>
    <w:rsid w:val="006C521C"/>
    <w:rsid w:val="00700826"/>
    <w:rsid w:val="007318AE"/>
    <w:rsid w:val="007633D9"/>
    <w:rsid w:val="007678F6"/>
    <w:rsid w:val="007E5EB9"/>
    <w:rsid w:val="0081044A"/>
    <w:rsid w:val="00821E0A"/>
    <w:rsid w:val="008248BB"/>
    <w:rsid w:val="0083118B"/>
    <w:rsid w:val="00860E0B"/>
    <w:rsid w:val="008649CD"/>
    <w:rsid w:val="00876F4D"/>
    <w:rsid w:val="00877F8E"/>
    <w:rsid w:val="00884F24"/>
    <w:rsid w:val="00892000"/>
    <w:rsid w:val="008E035B"/>
    <w:rsid w:val="00925577"/>
    <w:rsid w:val="0098107C"/>
    <w:rsid w:val="009865E4"/>
    <w:rsid w:val="0099760C"/>
    <w:rsid w:val="009C2CEE"/>
    <w:rsid w:val="009E073B"/>
    <w:rsid w:val="00A062D2"/>
    <w:rsid w:val="00A26A65"/>
    <w:rsid w:val="00A83C32"/>
    <w:rsid w:val="00A94478"/>
    <w:rsid w:val="00A9742E"/>
    <w:rsid w:val="00AB7214"/>
    <w:rsid w:val="00AF0C3D"/>
    <w:rsid w:val="00B07D9B"/>
    <w:rsid w:val="00B24488"/>
    <w:rsid w:val="00B35CEE"/>
    <w:rsid w:val="00B46413"/>
    <w:rsid w:val="00B52CBC"/>
    <w:rsid w:val="00B6719F"/>
    <w:rsid w:val="00B77506"/>
    <w:rsid w:val="00B800AC"/>
    <w:rsid w:val="00BF3DAD"/>
    <w:rsid w:val="00C26737"/>
    <w:rsid w:val="00C40E56"/>
    <w:rsid w:val="00C53D61"/>
    <w:rsid w:val="00CA014D"/>
    <w:rsid w:val="00CA389A"/>
    <w:rsid w:val="00CA6F74"/>
    <w:rsid w:val="00CF43FB"/>
    <w:rsid w:val="00D02C43"/>
    <w:rsid w:val="00D20A99"/>
    <w:rsid w:val="00D350EE"/>
    <w:rsid w:val="00D73726"/>
    <w:rsid w:val="00DE351E"/>
    <w:rsid w:val="00E13C7F"/>
    <w:rsid w:val="00E30A0B"/>
    <w:rsid w:val="00E52119"/>
    <w:rsid w:val="00E67388"/>
    <w:rsid w:val="00E932A4"/>
    <w:rsid w:val="00EE30C9"/>
    <w:rsid w:val="00F5319B"/>
    <w:rsid w:val="00F70AA0"/>
    <w:rsid w:val="00F71B5C"/>
    <w:rsid w:val="00F81F0A"/>
    <w:rsid w:val="00F86AFE"/>
    <w:rsid w:val="00FA670D"/>
    <w:rsid w:val="00FC1228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F7F7F"/>
  <w15:docId w15:val="{F7CE659B-511A-41E1-B92D-FDDB205E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18AE"/>
    <w:pPr>
      <w:spacing w:after="200" w:line="276" w:lineRule="auto"/>
    </w:pPr>
    <w:rPr>
      <w:rFonts w:eastAsia="Times New Roman"/>
      <w:sz w:val="22"/>
      <w:szCs w:val="22"/>
    </w:rPr>
  </w:style>
  <w:style w:type="paragraph" w:styleId="10">
    <w:name w:val="heading 1"/>
    <w:basedOn w:val="a0"/>
    <w:next w:val="a0"/>
    <w:link w:val="11"/>
    <w:uiPriority w:val="99"/>
    <w:qFormat/>
    <w:rsid w:val="009E073B"/>
    <w:pPr>
      <w:keepNext/>
      <w:widowControl w:val="0"/>
      <w:tabs>
        <w:tab w:val="num" w:pos="720"/>
      </w:tabs>
      <w:autoSpaceDE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  <w:lang w:eastAsia="zh-CN"/>
    </w:rPr>
  </w:style>
  <w:style w:type="paragraph" w:styleId="2">
    <w:name w:val="heading 2"/>
    <w:basedOn w:val="a0"/>
    <w:next w:val="a0"/>
    <w:link w:val="20"/>
    <w:uiPriority w:val="99"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jc w:val="both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3">
    <w:name w:val="heading 3"/>
    <w:basedOn w:val="a0"/>
    <w:next w:val="a0"/>
    <w:link w:val="30"/>
    <w:uiPriority w:val="99"/>
    <w:qFormat/>
    <w:rsid w:val="005A13B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9E073B"/>
    <w:rPr>
      <w:rFonts w:ascii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E073B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5A13B3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4">
    <w:name w:val="annotation text"/>
    <w:basedOn w:val="a0"/>
    <w:link w:val="a5"/>
    <w:uiPriority w:val="99"/>
    <w:rsid w:val="007633D9"/>
    <w:pPr>
      <w:spacing w:after="0" w:line="312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633D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uiPriority w:val="99"/>
    <w:rsid w:val="007633D9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rsid w:val="00F70AA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Для таблиц"/>
    <w:basedOn w:val="a0"/>
    <w:uiPriority w:val="99"/>
    <w:rsid w:val="00F70AA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after="0" w:line="360" w:lineRule="auto"/>
    </w:pPr>
    <w:rPr>
      <w:rFonts w:ascii="Times New Roman" w:hAnsi="Times New Roman"/>
      <w:color w:val="000000"/>
      <w:sz w:val="28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locked/>
    <w:rsid w:val="00F70AA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iPriority w:val="99"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CF43FB"/>
    <w:rPr>
      <w:rFonts w:eastAsia="Times New Roman" w:cs="Times New Roman"/>
      <w:lang w:eastAsia="ru-RU"/>
    </w:rPr>
  </w:style>
  <w:style w:type="paragraph" w:customStyle="1" w:styleId="FR4">
    <w:name w:val="FR4"/>
    <w:uiPriority w:val="99"/>
    <w:rsid w:val="00CF43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0"/>
    <w:link w:val="32"/>
    <w:uiPriority w:val="99"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9E073B"/>
    <w:rPr>
      <w:rFonts w:eastAsia="Times New Roman" w:cs="Times New Roman"/>
      <w:sz w:val="16"/>
      <w:szCs w:val="16"/>
      <w:lang w:eastAsia="ru-RU"/>
    </w:rPr>
  </w:style>
  <w:style w:type="table" w:styleId="ac">
    <w:name w:val="Table Grid"/>
    <w:basedOn w:val="a2"/>
    <w:uiPriority w:val="99"/>
    <w:rsid w:val="009E07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locked/>
    <w:rsid w:val="009E073B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Нижний колонтитул Знак"/>
    <w:link w:val="af0"/>
    <w:uiPriority w:val="99"/>
    <w:locked/>
    <w:rsid w:val="009E073B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hAnsi="Arial"/>
      <w:color w:val="332E2D"/>
      <w:spacing w:val="2"/>
      <w:sz w:val="24"/>
      <w:szCs w:val="24"/>
    </w:rPr>
  </w:style>
  <w:style w:type="character" w:customStyle="1" w:styleId="af4">
    <w:name w:val="Обычный (веб) Знак"/>
    <w:link w:val="af3"/>
    <w:uiPriority w:val="99"/>
    <w:locked/>
    <w:rsid w:val="009E073B"/>
    <w:rPr>
      <w:rFonts w:ascii="Arial" w:hAnsi="Arial"/>
      <w:color w:val="332E2D"/>
      <w:spacing w:val="2"/>
      <w:sz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9E073B"/>
    <w:rPr>
      <w:rFonts w:ascii="Tahoma" w:hAnsi="Tahoma" w:cs="Times New Roman"/>
      <w:sz w:val="16"/>
      <w:szCs w:val="16"/>
      <w:lang w:eastAsia="ru-RU"/>
    </w:rPr>
  </w:style>
  <w:style w:type="character" w:styleId="af7">
    <w:name w:val="Hyperlink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locked/>
    <w:rsid w:val="009E073B"/>
    <w:rPr>
      <w:rFonts w:ascii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9E073B"/>
    <w:rPr>
      <w:rFonts w:cs="Times New Roman"/>
    </w:rPr>
  </w:style>
  <w:style w:type="paragraph" w:customStyle="1" w:styleId="Default">
    <w:name w:val="Default"/>
    <w:uiPriority w:val="99"/>
    <w:rsid w:val="009E0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9E073B"/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Emphasis"/>
    <w:uiPriority w:val="99"/>
    <w:qFormat/>
    <w:rsid w:val="00FF300D"/>
    <w:rPr>
      <w:rFonts w:ascii="Times New Roman" w:hAnsi="Times New Roman" w:cs="Times New Roman"/>
      <w:b/>
      <w:sz w:val="28"/>
    </w:rPr>
  </w:style>
  <w:style w:type="character" w:customStyle="1" w:styleId="WW8Num11z0">
    <w:name w:val="WW8Num11z0"/>
    <w:uiPriority w:val="99"/>
    <w:rsid w:val="009E073B"/>
    <w:rPr>
      <w:color w:val="auto"/>
    </w:rPr>
  </w:style>
  <w:style w:type="character" w:styleId="afd">
    <w:name w:val="Strong"/>
    <w:uiPriority w:val="99"/>
    <w:qFormat/>
    <w:rsid w:val="009E073B"/>
    <w:rPr>
      <w:rFonts w:cs="Times New Roman"/>
      <w:b/>
    </w:rPr>
  </w:style>
  <w:style w:type="paragraph" w:customStyle="1" w:styleId="210">
    <w:name w:val="Основной текст 21"/>
    <w:basedOn w:val="a6"/>
    <w:uiPriority w:val="99"/>
    <w:rsid w:val="009E073B"/>
    <w:pPr>
      <w:spacing w:line="100" w:lineRule="atLeast"/>
      <w:ind w:left="0" w:firstLine="0"/>
      <w:jc w:val="left"/>
    </w:pPr>
    <w:rPr>
      <w:rFonts w:eastAsia="Calibri" w:cs="Lohit Hindi"/>
      <w:b/>
      <w:bCs/>
      <w:sz w:val="32"/>
      <w:szCs w:val="24"/>
      <w:lang w:bidi="hi-IN"/>
    </w:rPr>
  </w:style>
  <w:style w:type="paragraph" w:customStyle="1" w:styleId="book-authors">
    <w:name w:val="book-authors"/>
    <w:basedOn w:val="a0"/>
    <w:uiPriority w:val="99"/>
    <w:rsid w:val="005A13B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book-summary">
    <w:name w:val="book-summary"/>
    <w:basedOn w:val="a0"/>
    <w:uiPriority w:val="99"/>
    <w:rsid w:val="005A13B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WW--">
    <w:name w:val="WW-Интернет-ссылка"/>
    <w:uiPriority w:val="99"/>
    <w:rsid w:val="00D02C43"/>
    <w:rPr>
      <w:color w:val="0000FF"/>
      <w:u w:val="single"/>
      <w:lang w:val="ru-RU"/>
    </w:rPr>
  </w:style>
  <w:style w:type="paragraph" w:customStyle="1" w:styleId="WW-">
    <w:name w:val="WW-Базовый"/>
    <w:uiPriority w:val="99"/>
    <w:rsid w:val="00D02C43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paragraph" w:styleId="afe">
    <w:name w:val="Plain Text"/>
    <w:basedOn w:val="a0"/>
    <w:link w:val="aff"/>
    <w:uiPriority w:val="99"/>
    <w:rsid w:val="00CA389A"/>
    <w:pPr>
      <w:tabs>
        <w:tab w:val="left" w:pos="708"/>
      </w:tabs>
      <w:suppressAutoHyphens/>
    </w:pPr>
    <w:rPr>
      <w:rFonts w:ascii="Courier New" w:eastAsia="Calibri" w:hAnsi="Courier New" w:cs="Lohit Hindi"/>
      <w:sz w:val="20"/>
      <w:szCs w:val="24"/>
      <w:lang w:eastAsia="zh-CN" w:bidi="hi-IN"/>
    </w:rPr>
  </w:style>
  <w:style w:type="character" w:customStyle="1" w:styleId="aff">
    <w:name w:val="Текст Знак"/>
    <w:link w:val="afe"/>
    <w:uiPriority w:val="99"/>
    <w:locked/>
    <w:rsid w:val="00CA389A"/>
    <w:rPr>
      <w:rFonts w:ascii="Courier New" w:eastAsia="Times New Roman" w:hAnsi="Courier New" w:cs="Lohit Hindi"/>
      <w:sz w:val="24"/>
      <w:szCs w:val="24"/>
      <w:lang w:val="ru-RU" w:eastAsia="zh-CN" w:bidi="hi-IN"/>
    </w:rPr>
  </w:style>
  <w:style w:type="character" w:customStyle="1" w:styleId="12">
    <w:name w:val="Верхний колонтитул Знак1"/>
    <w:uiPriority w:val="99"/>
    <w:rsid w:val="00FF300D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ListLabel1">
    <w:name w:val="ListLabel 1"/>
    <w:uiPriority w:val="99"/>
    <w:rsid w:val="00FF300D"/>
    <w:rPr>
      <w:rFonts w:ascii="Times New Roman" w:hAnsi="Times New Roman"/>
      <w:sz w:val="24"/>
    </w:rPr>
  </w:style>
  <w:style w:type="paragraph" w:customStyle="1" w:styleId="aff0">
    <w:name w:val="Содержимое таблицы"/>
    <w:basedOn w:val="a0"/>
    <w:uiPriority w:val="99"/>
    <w:rsid w:val="001D54C5"/>
    <w:pPr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paragraph" w:customStyle="1" w:styleId="13">
    <w:name w:val="Абзац списка1"/>
    <w:basedOn w:val="a0"/>
    <w:uiPriority w:val="99"/>
    <w:rsid w:val="007678F6"/>
    <w:pPr>
      <w:suppressAutoHyphens/>
      <w:spacing w:after="160" w:line="240" w:lineRule="auto"/>
      <w:ind w:left="720"/>
      <w:contextualSpacing/>
    </w:pPr>
    <w:rPr>
      <w:rFonts w:ascii="Nakula" w:eastAsia="Calibri" w:hAnsi="Nakula" w:cs="Lohit Devanagari"/>
      <w:kern w:val="1"/>
      <w:sz w:val="28"/>
      <w:szCs w:val="24"/>
      <w:lang w:eastAsia="zh-CN" w:bidi="hi-IN"/>
    </w:rPr>
  </w:style>
  <w:style w:type="paragraph" w:customStyle="1" w:styleId="aff1">
    <w:name w:val="Содержимое врезки"/>
    <w:basedOn w:val="a0"/>
    <w:uiPriority w:val="99"/>
    <w:rsid w:val="004931FA"/>
    <w:pPr>
      <w:spacing w:after="0" w:line="240" w:lineRule="auto"/>
    </w:pPr>
    <w:rPr>
      <w:rFonts w:ascii="Times New Roman" w:hAnsi="Times New Roman"/>
      <w:color w:val="00000A"/>
      <w:sz w:val="24"/>
      <w:szCs w:val="24"/>
    </w:rPr>
  </w:style>
  <w:style w:type="character" w:customStyle="1" w:styleId="ListLabel13">
    <w:name w:val="ListLabel 13"/>
    <w:uiPriority w:val="99"/>
    <w:rsid w:val="004E6CCB"/>
  </w:style>
  <w:style w:type="numbering" w:customStyle="1" w:styleId="1">
    <w:name w:val="Список1"/>
    <w:rsid w:val="0063646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1760</Words>
  <Characters>10033</Characters>
  <Application>Microsoft Office Word</Application>
  <DocSecurity>0</DocSecurity>
  <Lines>83</Lines>
  <Paragraphs>23</Paragraphs>
  <ScaleCrop>false</ScaleCrop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Сергеевна Самойлова</cp:lastModifiedBy>
  <cp:revision>9</cp:revision>
  <dcterms:created xsi:type="dcterms:W3CDTF">2022-03-21T13:58:00Z</dcterms:created>
  <dcterms:modified xsi:type="dcterms:W3CDTF">2022-03-30T13:57:00Z</dcterms:modified>
</cp:coreProperties>
</file>