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247"/>
      </w:tblGrid>
      <w:tr w:rsidR="003F7055" w:rsidTr="00E737B0">
        <w:trPr>
          <w:trHeight w:val="11619"/>
        </w:trPr>
        <w:tc>
          <w:tcPr>
            <w:tcW w:w="9247" w:type="dxa"/>
            <w:shd w:val="clear" w:color="auto" w:fill="auto"/>
          </w:tcPr>
          <w:p w:rsidR="00E737B0" w:rsidRPr="00E52709" w:rsidRDefault="00E737B0" w:rsidP="00E737B0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>
              <w:t xml:space="preserve"> ЛЕНИНГРАДСКОЙ ОБЛАСТИ</w:t>
            </w:r>
          </w:p>
          <w:p w:rsidR="00E737B0" w:rsidRPr="00E52709" w:rsidRDefault="00E737B0" w:rsidP="00E737B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E737B0" w:rsidRPr="00E52709" w:rsidRDefault="00E737B0" w:rsidP="00E737B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E737B0" w:rsidRPr="00E52709" w:rsidRDefault="00E737B0" w:rsidP="00E737B0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E737B0" w:rsidRPr="00E52709" w:rsidRDefault="00E737B0" w:rsidP="00E737B0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E737B0" w:rsidRPr="000E63F1" w:rsidRDefault="00E737B0" w:rsidP="00E737B0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E737B0" w:rsidRPr="00E52709" w:rsidRDefault="00E737B0" w:rsidP="00E737B0">
            <w:pPr>
              <w:ind w:left="5040"/>
              <w:rPr>
                <w:color w:val="00000A"/>
              </w:rPr>
            </w:pPr>
          </w:p>
          <w:p w:rsidR="00E737B0" w:rsidRPr="00C32C26" w:rsidRDefault="00E737B0" w:rsidP="00E737B0">
            <w:pPr>
              <w:ind w:left="5040" w:hanging="151"/>
            </w:pPr>
            <w:r w:rsidRPr="00C32C26">
              <w:t>УТВЕРЖДАЮ</w:t>
            </w:r>
          </w:p>
          <w:p w:rsidR="00E737B0" w:rsidRPr="00C32C26" w:rsidRDefault="00F83A7B" w:rsidP="00E737B0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" stroked="f">
                  <v:textbox>
                    <w:txbxContent>
                      <w:p w:rsidR="00E737B0" w:rsidRDefault="00E737B0" w:rsidP="00E737B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E737B0" w:rsidRPr="00C32C26">
              <w:t>Проректор</w:t>
            </w:r>
          </w:p>
          <w:p w:rsidR="00E737B0" w:rsidRPr="00C32C26" w:rsidRDefault="00E737B0" w:rsidP="00E737B0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E737B0" w:rsidRPr="00C32C26" w:rsidRDefault="00E737B0" w:rsidP="00E737B0">
            <w:pPr>
              <w:ind w:left="5040" w:hanging="151"/>
            </w:pPr>
          </w:p>
          <w:p w:rsidR="00E737B0" w:rsidRPr="00C32C26" w:rsidRDefault="00E737B0" w:rsidP="00E737B0">
            <w:pPr>
              <w:ind w:left="5040" w:hanging="151"/>
            </w:pPr>
            <w:r>
              <w:t>____________________С.Н. Большаков</w:t>
            </w:r>
          </w:p>
          <w:p w:rsidR="00E737B0" w:rsidRPr="00C32C26" w:rsidRDefault="00E737B0" w:rsidP="00E737B0">
            <w:pPr>
              <w:ind w:left="5040" w:hanging="151"/>
            </w:pPr>
            <w:r w:rsidRPr="00C32C26">
              <w:t>«____ »___________20_ г.</w:t>
            </w:r>
          </w:p>
          <w:p w:rsidR="003F7055" w:rsidRDefault="003F7055" w:rsidP="00340E67">
            <w:pPr>
              <w:tabs>
                <w:tab w:val="left" w:pos="1530"/>
              </w:tabs>
            </w:pPr>
          </w:p>
          <w:p w:rsidR="003F7055" w:rsidRDefault="003F7055" w:rsidP="00340E67">
            <w:pPr>
              <w:autoSpaceDE w:val="0"/>
              <w:jc w:val="both"/>
              <w:rPr>
                <w:b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E737B0" w:rsidRPr="002724A5" w:rsidRDefault="00E737B0" w:rsidP="00E737B0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7C661E" w:rsidRPr="00E737B0" w:rsidRDefault="00EC460B" w:rsidP="008943E5">
            <w:pPr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 w:rsidRPr="00E737B0">
              <w:rPr>
                <w:b/>
                <w:color w:val="000000"/>
                <w:kern w:val="1"/>
                <w:sz w:val="28"/>
                <w:szCs w:val="28"/>
              </w:rPr>
              <w:t xml:space="preserve">Б2.О.03(У) </w:t>
            </w:r>
            <w:bookmarkStart w:id="0" w:name="_Hlk99447201"/>
            <w:r w:rsidRPr="00E737B0">
              <w:rPr>
                <w:b/>
                <w:color w:val="000000"/>
                <w:kern w:val="1"/>
                <w:sz w:val="28"/>
                <w:szCs w:val="28"/>
              </w:rPr>
              <w:t xml:space="preserve">НАУЧНО-ИССЛЕДОВАТЕЛЬСКАЯ РАБОТА </w:t>
            </w:r>
          </w:p>
          <w:p w:rsidR="007C661E" w:rsidRPr="00E737B0" w:rsidRDefault="00EC460B" w:rsidP="008943E5">
            <w:pPr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 w:rsidRPr="00E737B0">
              <w:rPr>
                <w:b/>
                <w:color w:val="000000"/>
                <w:kern w:val="1"/>
                <w:sz w:val="28"/>
                <w:szCs w:val="28"/>
              </w:rPr>
              <w:t xml:space="preserve">(ПОЛУЧЕНИЕ ПЕРВИЧНЫХ НАВЫКОВ </w:t>
            </w:r>
          </w:p>
          <w:p w:rsidR="008943E5" w:rsidRPr="00E737B0" w:rsidRDefault="00EC460B" w:rsidP="008943E5">
            <w:pPr>
              <w:jc w:val="center"/>
              <w:rPr>
                <w:sz w:val="32"/>
                <w:szCs w:val="32"/>
              </w:rPr>
            </w:pPr>
            <w:r w:rsidRPr="00E737B0">
              <w:rPr>
                <w:b/>
                <w:color w:val="000000"/>
                <w:kern w:val="1"/>
                <w:sz w:val="28"/>
                <w:szCs w:val="28"/>
              </w:rPr>
              <w:t>НАУЧНО-ИССЛЕДОВАТЕЛЬСКОЙ РАБОТЫ)</w:t>
            </w:r>
          </w:p>
          <w:bookmarkEnd w:id="0"/>
          <w:p w:rsidR="008943E5" w:rsidRPr="004417DA" w:rsidRDefault="008943E5" w:rsidP="008943E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hanging="40"/>
              <w:jc w:val="center"/>
              <w:rPr>
                <w:color w:val="000000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left" w:pos="3822"/>
              </w:tabs>
              <w:jc w:val="both"/>
              <w:rPr>
                <w:b/>
                <w:color w:val="00000A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Психология и социальная педагогика</w:t>
            </w: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F83879">
            <w:pPr>
              <w:rPr>
                <w:iCs/>
                <w:sz w:val="28"/>
                <w:szCs w:val="28"/>
              </w:rPr>
            </w:pPr>
          </w:p>
          <w:p w:rsidR="003F7055" w:rsidRPr="004417DA" w:rsidRDefault="003F7055" w:rsidP="00E737B0">
            <w:pPr>
              <w:jc w:val="center"/>
              <w:rPr>
                <w:iCs/>
                <w:sz w:val="28"/>
                <w:szCs w:val="28"/>
              </w:rPr>
            </w:pPr>
            <w:r w:rsidRPr="004417DA">
              <w:rPr>
                <w:iCs/>
                <w:sz w:val="28"/>
                <w:szCs w:val="28"/>
              </w:rPr>
              <w:t>Санкт-Петербург</w:t>
            </w:r>
          </w:p>
          <w:p w:rsidR="003F7055" w:rsidRPr="004B24BD" w:rsidRDefault="003F7055" w:rsidP="00E737B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20</w:t>
            </w:r>
            <w:r w:rsidR="00E82E3A">
              <w:rPr>
                <w:iCs/>
                <w:sz w:val="28"/>
                <w:szCs w:val="28"/>
              </w:rPr>
              <w:t>19</w:t>
            </w:r>
          </w:p>
        </w:tc>
      </w:tr>
    </w:tbl>
    <w:p w:rsidR="00E737B0" w:rsidRDefault="00E737B0" w:rsidP="00E737B0">
      <w:pPr>
        <w:suppressAutoHyphens w:val="0"/>
        <w:spacing w:line="360" w:lineRule="auto"/>
        <w:ind w:left="360"/>
        <w:jc w:val="both"/>
        <w:rPr>
          <w:b/>
          <w:bCs/>
        </w:rPr>
      </w:pPr>
    </w:p>
    <w:p w:rsidR="00E737B0" w:rsidRPr="0014434D" w:rsidRDefault="00E737B0" w:rsidP="005E07E8">
      <w:pPr>
        <w:numPr>
          <w:ilvl w:val="0"/>
          <w:numId w:val="5"/>
        </w:numPr>
        <w:suppressAutoHyphens w:val="0"/>
        <w:spacing w:line="360" w:lineRule="auto"/>
        <w:ind w:hanging="11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E737B0" w:rsidRPr="0014434D" w:rsidRDefault="00E737B0" w:rsidP="00E737B0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Pr="0014434D">
        <w:rPr>
          <w:bCs/>
          <w:u w:val="single"/>
        </w:rPr>
        <w:t xml:space="preserve"> практика, </w:t>
      </w:r>
      <w:r>
        <w:rPr>
          <w:bCs/>
          <w:u w:val="single"/>
        </w:rPr>
        <w:t>научно-исследовательская работа (получение первичных навыков научно-исследовательской работы)</w:t>
      </w:r>
      <w:r w:rsidRPr="0014434D">
        <w:rPr>
          <w:bCs/>
        </w:rPr>
        <w:t xml:space="preserve"> является компонентом практической подготовки</w:t>
      </w:r>
    </w:p>
    <w:p w:rsidR="00E737B0" w:rsidRPr="0014434D" w:rsidRDefault="00E737B0" w:rsidP="00E737B0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>
        <w:t>учебная</w:t>
      </w:r>
    </w:p>
    <w:p w:rsidR="00E737B0" w:rsidRDefault="00E737B0" w:rsidP="00E737B0">
      <w:pPr>
        <w:pStyle w:val="Default"/>
        <w:ind w:firstLine="709"/>
        <w:jc w:val="both"/>
        <w:rPr>
          <w:bCs/>
        </w:rPr>
      </w:pPr>
      <w:r w:rsidRPr="0014434D">
        <w:rPr>
          <w:u w:val="single"/>
        </w:rPr>
        <w:t xml:space="preserve">Тип </w:t>
      </w:r>
      <w:r w:rsidR="008F20ED">
        <w:rPr>
          <w:u w:val="single"/>
        </w:rPr>
        <w:t>учебной</w:t>
      </w:r>
      <w:r w:rsidRPr="0014434D">
        <w:rPr>
          <w:u w:val="single"/>
        </w:rPr>
        <w:t xml:space="preserve"> практики:</w:t>
      </w:r>
      <w:r w:rsidR="008F20ED">
        <w:rPr>
          <w:u w:val="single"/>
        </w:rPr>
        <w:t xml:space="preserve"> </w:t>
      </w:r>
      <w:r w:rsidRPr="00E737B0">
        <w:rPr>
          <w:bCs/>
        </w:rPr>
        <w:t>научно-исследовательская работа (получение первичных навыков научно-исследовательской работы)</w:t>
      </w:r>
    </w:p>
    <w:p w:rsidR="00E737B0" w:rsidRPr="0014434D" w:rsidRDefault="00E737B0" w:rsidP="00E737B0">
      <w:pPr>
        <w:pStyle w:val="Default"/>
        <w:ind w:firstLine="709"/>
        <w:jc w:val="both"/>
      </w:pPr>
      <w:r w:rsidRPr="0014434D">
        <w:rPr>
          <w:u w:val="single"/>
        </w:rPr>
        <w:t>Способ проведения практики</w:t>
      </w:r>
      <w:r w:rsidR="00427C83">
        <w:t>: стационарная</w:t>
      </w:r>
      <w:bookmarkStart w:id="1" w:name="_GoBack"/>
      <w:bookmarkEnd w:id="1"/>
    </w:p>
    <w:p w:rsidR="00E737B0" w:rsidRDefault="00E737B0" w:rsidP="00E737B0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0E2502" w:rsidRPr="008319F5" w:rsidRDefault="000E2502" w:rsidP="000E250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00CB8" w:rsidRPr="008319F5" w:rsidRDefault="000E2502" w:rsidP="008319F5">
      <w:pPr>
        <w:pageBreakBefore/>
        <w:ind w:firstLine="709"/>
        <w:rPr>
          <w:sz w:val="28"/>
          <w:szCs w:val="28"/>
        </w:rPr>
      </w:pPr>
      <w:r w:rsidRPr="008319F5">
        <w:rPr>
          <w:b/>
          <w:bCs/>
          <w:color w:val="000000"/>
          <w:sz w:val="28"/>
          <w:szCs w:val="28"/>
        </w:rPr>
        <w:lastRenderedPageBreak/>
        <w:t>2.</w:t>
      </w:r>
      <w:r w:rsidR="00300CB8" w:rsidRPr="008319F5">
        <w:rPr>
          <w:b/>
          <w:bCs/>
          <w:color w:val="000000"/>
          <w:sz w:val="28"/>
          <w:szCs w:val="28"/>
        </w:rPr>
        <w:t xml:space="preserve"> ПЕРЕЧЕНЬ ПЛАНИРУЕМЫХ РЕЗУЛЬТАТОВ ОБУЧЕНИЯ П</w:t>
      </w:r>
      <w:r w:rsidR="00E737B0">
        <w:rPr>
          <w:b/>
          <w:bCs/>
          <w:color w:val="000000"/>
          <w:sz w:val="28"/>
          <w:szCs w:val="28"/>
        </w:rPr>
        <w:t>РИ ПРОХОЖДЕНИИ ПРАКТИКИ</w:t>
      </w:r>
      <w:r w:rsidR="00300CB8" w:rsidRPr="008319F5">
        <w:rPr>
          <w:b/>
          <w:bCs/>
          <w:color w:val="000000"/>
          <w:sz w:val="28"/>
          <w:szCs w:val="28"/>
        </w:rPr>
        <w:t>:</w:t>
      </w:r>
    </w:p>
    <w:p w:rsidR="00E737B0" w:rsidRDefault="00E737B0" w:rsidP="00E737B0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300CB8" w:rsidRPr="007C661E" w:rsidRDefault="00300CB8" w:rsidP="008319F5">
      <w:pPr>
        <w:pStyle w:val="a5"/>
        <w:spacing w:line="240" w:lineRule="auto"/>
        <w:ind w:left="0" w:firstLine="709"/>
        <w:rPr>
          <w:color w:val="000000"/>
          <w:sz w:val="16"/>
          <w:szCs w:val="16"/>
        </w:rPr>
      </w:pPr>
    </w:p>
    <w:tbl>
      <w:tblPr>
        <w:tblW w:w="9640" w:type="dxa"/>
        <w:tblLayout w:type="fixed"/>
        <w:tblCellMar>
          <w:left w:w="122" w:type="dxa"/>
        </w:tblCellMar>
        <w:tblLook w:val="0000"/>
      </w:tblPr>
      <w:tblGrid>
        <w:gridCol w:w="993"/>
        <w:gridCol w:w="3397"/>
        <w:gridCol w:w="5250"/>
      </w:tblGrid>
      <w:tr w:rsidR="008943E5" w:rsidRPr="00BD5991" w:rsidTr="007C661E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BD5991" w:rsidRDefault="008943E5" w:rsidP="005E3F52">
            <w:pPr>
              <w:pStyle w:val="a6"/>
              <w:jc w:val="center"/>
              <w:rPr>
                <w:i/>
                <w:iCs/>
              </w:rPr>
            </w:pPr>
            <w:r w:rsidRPr="00BD5991">
              <w:t>Индекс компетенции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BD5991" w:rsidRDefault="008943E5" w:rsidP="005E3F52">
            <w:pPr>
              <w:pStyle w:val="a6"/>
              <w:jc w:val="center"/>
            </w:pPr>
            <w:r w:rsidRPr="00BD5991">
              <w:t xml:space="preserve">Содержание компетенции </w:t>
            </w:r>
          </w:p>
          <w:p w:rsidR="008943E5" w:rsidRPr="00BD5991" w:rsidRDefault="008943E5" w:rsidP="005E3F52">
            <w:pPr>
              <w:pStyle w:val="a6"/>
              <w:jc w:val="center"/>
            </w:pPr>
            <w:r w:rsidRPr="00BD5991">
              <w:t>(или ее части)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5" w:rsidRPr="00BD5991" w:rsidRDefault="008943E5" w:rsidP="005E3F52">
            <w:pPr>
              <w:pStyle w:val="a6"/>
              <w:jc w:val="center"/>
            </w:pPr>
            <w:r w:rsidRPr="00BD5991">
              <w:t>Индикаторы компетенций (код и содержание)</w:t>
            </w:r>
          </w:p>
        </w:tc>
      </w:tr>
      <w:tr w:rsidR="00300CB8" w:rsidRPr="00BD5991" w:rsidTr="007C661E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BD5991" w:rsidRDefault="008A49F6" w:rsidP="00BD5991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9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CB8" w:rsidRPr="00BD5991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D5991" w:rsidRPr="00BD5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BD5991" w:rsidRDefault="00BD5991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5991" w:rsidRPr="00BD5991" w:rsidRDefault="00BD5991" w:rsidP="007C661E">
            <w:pPr>
              <w:shd w:val="clear" w:color="auto" w:fill="FFFFFF"/>
              <w:rPr>
                <w:color w:val="000000"/>
                <w:lang w:eastAsia="ru-RU"/>
              </w:rPr>
            </w:pPr>
            <w:r w:rsidRPr="00BD5991">
              <w:rPr>
                <w:b/>
              </w:rPr>
              <w:t xml:space="preserve">ИОПК-1.1 </w:t>
            </w:r>
            <w:r w:rsidRPr="00BD5991">
              <w:rPr>
                <w:bCs/>
              </w:rPr>
              <w:t xml:space="preserve">Знать: </w:t>
            </w:r>
            <w:r w:rsidRPr="00BD5991">
              <w:rPr>
                <w:color w:val="000000"/>
                <w:lang w:eastAsia="ru-RU"/>
              </w:rPr>
              <w:t>приоритетные направления развития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системы образования Российской Федерации, законы и иные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нормативно-правовые акты, регламентирующие</w:t>
            </w:r>
          </w:p>
          <w:p w:rsidR="00BD5991" w:rsidRPr="00BD5991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деятельность в сфере образования в Российской Федерации,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нормативные документы по вопросам обучения и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воспитания детей и молодежи, федеральные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государственные образовательные стандарты дошкольного,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начального общего, основного общего, среднего общего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образования, законодательные документы о правах ребенка,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актуальные вопросы трудового законодательства;</w:t>
            </w:r>
          </w:p>
          <w:p w:rsidR="00300CB8" w:rsidRPr="00BD5991" w:rsidRDefault="00BD5991" w:rsidP="007C661E">
            <w:pPr>
              <w:shd w:val="clear" w:color="auto" w:fill="FFFFFF"/>
              <w:suppressAutoHyphens w:val="0"/>
              <w:rPr>
                <w:b/>
              </w:rPr>
            </w:pPr>
            <w:r w:rsidRPr="00BD5991">
              <w:rPr>
                <w:color w:val="000000"/>
                <w:lang w:eastAsia="ru-RU"/>
              </w:rPr>
              <w:t>конвенцию о правах ребенка.</w:t>
            </w:r>
          </w:p>
        </w:tc>
      </w:tr>
      <w:tr w:rsidR="00300CB8" w:rsidRPr="00BD5991" w:rsidTr="007C661E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BD5991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BD5991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BD5991" w:rsidRDefault="00BD5991" w:rsidP="007C661E">
            <w:pPr>
              <w:shd w:val="clear" w:color="auto" w:fill="FFFFFF"/>
              <w:suppressAutoHyphens w:val="0"/>
              <w:rPr>
                <w:b/>
              </w:rPr>
            </w:pPr>
            <w:r w:rsidRPr="00BD5991">
              <w:rPr>
                <w:b/>
              </w:rPr>
              <w:t>ИОПК-1.2</w:t>
            </w:r>
            <w:r w:rsidRPr="00BD5991">
              <w:rPr>
                <w:bCs/>
              </w:rPr>
              <w:t xml:space="preserve">Уметь: </w:t>
            </w:r>
            <w:r w:rsidRPr="00BD5991">
              <w:rPr>
                <w:color w:val="000000"/>
                <w:lang w:eastAsia="ru-RU"/>
              </w:rPr>
              <w:t>применять основные нормативно-правовые акты в сфере образования и нормы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профессиональной этики</w:t>
            </w:r>
          </w:p>
        </w:tc>
      </w:tr>
      <w:tr w:rsidR="00300CB8" w:rsidRPr="00BD5991" w:rsidTr="007C661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BD5991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BD5991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5991" w:rsidRPr="00BD5991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BD5991">
              <w:rPr>
                <w:b/>
              </w:rPr>
              <w:t>ИОПК-1.</w:t>
            </w:r>
            <w:r w:rsidRPr="00BD5991">
              <w:rPr>
                <w:b/>
                <w:bCs/>
              </w:rPr>
              <w:t>3</w:t>
            </w:r>
            <w:r w:rsidRPr="00BD5991">
              <w:rPr>
                <w:bCs/>
              </w:rPr>
              <w:t>Владеть:</w:t>
            </w:r>
            <w:r w:rsidRPr="00BD5991">
              <w:rPr>
                <w:color w:val="000000"/>
                <w:lang w:eastAsia="ru-RU"/>
              </w:rPr>
              <w:t xml:space="preserve"> действиями по соблюдению правовых,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нравственных и этических норм, требований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профессиональной этики в условиях реальных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педагогических ситуаций; действиями по осуществлению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профессиональной деятельности в соответствии с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требованиями федеральных государственных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образовательных стандартов дошкольного, начального</w:t>
            </w:r>
          </w:p>
          <w:p w:rsidR="00300CB8" w:rsidRPr="00BD5991" w:rsidRDefault="00BD5991" w:rsidP="007C661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общего, основного общего, среднего общего образования  в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части анализа содержания современных подходов к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организации и функционированию системы общего образования</w:t>
            </w:r>
          </w:p>
        </w:tc>
      </w:tr>
      <w:tr w:rsidR="008319F5" w:rsidRPr="00BD5991" w:rsidTr="007C661E">
        <w:trPr>
          <w:trHeight w:val="8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8319F5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991">
              <w:rPr>
                <w:rFonts w:ascii="Times New Roman" w:hAnsi="Times New Roman" w:cs="Times New Roman"/>
                <w:sz w:val="24"/>
                <w:szCs w:val="24"/>
              </w:rPr>
              <w:t>ПК-20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Способен планировать и проводить</w:t>
            </w:r>
          </w:p>
          <w:p w:rsidR="008319F5" w:rsidRPr="008319F5" w:rsidRDefault="008319F5" w:rsidP="008319F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психологическое исследование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Pr="00BD5991" w:rsidRDefault="008319F5" w:rsidP="008319F5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BD5991">
              <w:rPr>
                <w:b/>
              </w:rPr>
              <w:t>ИПК-20.1</w:t>
            </w:r>
            <w:r w:rsidRPr="00BD5991">
              <w:t xml:space="preserve"> Знать:</w:t>
            </w:r>
            <w:r w:rsidRPr="00BD5991">
              <w:rPr>
                <w:color w:val="000000"/>
                <w:lang w:eastAsia="ru-RU"/>
              </w:rPr>
              <w:t xml:space="preserve"> основные методы</w:t>
            </w:r>
          </w:p>
          <w:p w:rsidR="008319F5" w:rsidRPr="008319F5" w:rsidRDefault="008319F5" w:rsidP="007C661E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планирования и проведения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психологического исследования.</w:t>
            </w:r>
          </w:p>
        </w:tc>
      </w:tr>
      <w:tr w:rsidR="008319F5" w:rsidRPr="00BD5991" w:rsidTr="007C661E">
        <w:trPr>
          <w:trHeight w:val="6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5E3F52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Pr="00BD5991" w:rsidRDefault="008319F5" w:rsidP="008319F5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BD5991">
              <w:rPr>
                <w:b/>
                <w:color w:val="000000"/>
                <w:lang w:eastAsia="ru-RU"/>
              </w:rPr>
              <w:t>ИПК-20.2</w:t>
            </w:r>
            <w:r w:rsidRPr="00BD5991">
              <w:rPr>
                <w:color w:val="000000"/>
                <w:lang w:eastAsia="ru-RU"/>
              </w:rPr>
              <w:t xml:space="preserve"> Уметь: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планировать и проводить</w:t>
            </w:r>
          </w:p>
          <w:p w:rsidR="008319F5" w:rsidRPr="008319F5" w:rsidRDefault="008319F5" w:rsidP="008319F5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BD5991">
              <w:rPr>
                <w:color w:val="000000"/>
                <w:lang w:eastAsia="ru-RU"/>
              </w:rPr>
              <w:t>психологическое исследование.</w:t>
            </w:r>
          </w:p>
        </w:tc>
      </w:tr>
      <w:tr w:rsidR="008319F5" w:rsidRPr="00BD5991" w:rsidTr="007C661E">
        <w:trPr>
          <w:trHeight w:val="11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F5" w:rsidRPr="00BD5991" w:rsidRDefault="008319F5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5" w:rsidRPr="00BD5991" w:rsidRDefault="008319F5" w:rsidP="007C661E">
            <w:pPr>
              <w:shd w:val="clear" w:color="auto" w:fill="FFFFFF"/>
              <w:jc w:val="both"/>
              <w:rPr>
                <w:b/>
              </w:rPr>
            </w:pPr>
            <w:r w:rsidRPr="00BD5991">
              <w:rPr>
                <w:b/>
                <w:color w:val="000000"/>
                <w:lang w:eastAsia="ru-RU"/>
              </w:rPr>
              <w:t>ИПК-20.3</w:t>
            </w:r>
            <w:r w:rsidRPr="00BD5991">
              <w:rPr>
                <w:color w:val="000000"/>
                <w:lang w:eastAsia="ru-RU"/>
              </w:rPr>
              <w:t xml:space="preserve"> Владеть: навыками планирования и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проведения психологического</w:t>
            </w:r>
            <w:r w:rsidR="00A74B92">
              <w:rPr>
                <w:color w:val="000000"/>
                <w:lang w:eastAsia="ru-RU"/>
              </w:rPr>
              <w:t xml:space="preserve"> </w:t>
            </w:r>
            <w:r w:rsidRPr="00BD5991">
              <w:rPr>
                <w:color w:val="000000"/>
                <w:lang w:eastAsia="ru-RU"/>
              </w:rPr>
              <w:t>исследования</w:t>
            </w:r>
          </w:p>
        </w:tc>
      </w:tr>
    </w:tbl>
    <w:p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:rsidR="007C661E" w:rsidRDefault="007C661E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055" w:rsidRDefault="000E2502" w:rsidP="007C661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Место ПРАКТИКИ  в структуре ОП</w:t>
      </w:r>
      <w:r w:rsidR="003F7055" w:rsidRPr="004417DA">
        <w:rPr>
          <w:b/>
          <w:bCs/>
          <w:sz w:val="28"/>
          <w:szCs w:val="28"/>
        </w:rPr>
        <w:t xml:space="preserve">: </w:t>
      </w:r>
    </w:p>
    <w:p w:rsidR="00E737B0" w:rsidRPr="004417DA" w:rsidRDefault="00E737B0" w:rsidP="007C661E">
      <w:pPr>
        <w:ind w:firstLine="709"/>
        <w:jc w:val="both"/>
        <w:rPr>
          <w:b/>
          <w:bCs/>
          <w:sz w:val="28"/>
          <w:szCs w:val="28"/>
        </w:rPr>
      </w:pPr>
    </w:p>
    <w:p w:rsidR="00E737B0" w:rsidRPr="00C961CC" w:rsidRDefault="00E737B0" w:rsidP="00E737B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961CC">
        <w:t>учебная</w:t>
      </w:r>
      <w:r>
        <w:t xml:space="preserve"> практика относится к обязательной части Блока 2 «Практика».</w:t>
      </w:r>
    </w:p>
    <w:p w:rsidR="00E737B0" w:rsidRPr="00C961CC" w:rsidRDefault="00C961CC" w:rsidP="00E737B0">
      <w:pPr>
        <w:pStyle w:val="Default"/>
        <w:ind w:firstLine="708"/>
        <w:jc w:val="both"/>
      </w:pPr>
      <w:r w:rsidRPr="00C961CC">
        <w:t>Учебная</w:t>
      </w:r>
      <w:r w:rsidR="00E737B0" w:rsidRPr="00C961CC">
        <w:t xml:space="preserve"> практика обеспечивает формирование </w:t>
      </w:r>
      <w:r w:rsidR="00A74B92">
        <w:t xml:space="preserve">общепрофессиональных и </w:t>
      </w:r>
      <w:r w:rsidR="00E737B0" w:rsidRPr="00C961CC">
        <w:t>профессиональных компетенций.</w:t>
      </w:r>
    </w:p>
    <w:p w:rsidR="00C961CC" w:rsidRPr="00C961CC" w:rsidRDefault="00C961CC" w:rsidP="00E737B0">
      <w:pPr>
        <w:pStyle w:val="Default"/>
        <w:ind w:firstLine="708"/>
        <w:jc w:val="both"/>
      </w:pPr>
    </w:p>
    <w:p w:rsidR="00E91C89" w:rsidRPr="00C961CC" w:rsidRDefault="001D3D5F" w:rsidP="00C961CC">
      <w:pPr>
        <w:shd w:val="clear" w:color="auto" w:fill="FFFFFF"/>
        <w:ind w:firstLine="708"/>
        <w:jc w:val="both"/>
        <w:rPr>
          <w:color w:val="000000"/>
          <w:lang w:eastAsia="ru-RU"/>
        </w:rPr>
      </w:pPr>
      <w:r w:rsidRPr="00C961CC">
        <w:rPr>
          <w:bCs/>
          <w:u w:val="single"/>
        </w:rPr>
        <w:t>Цель практики:</w:t>
      </w:r>
      <w:r w:rsidR="008F20ED">
        <w:rPr>
          <w:bCs/>
          <w:u w:val="single"/>
        </w:rPr>
        <w:t xml:space="preserve"> </w:t>
      </w:r>
      <w:r w:rsidR="00B8760D" w:rsidRPr="00C961CC">
        <w:rPr>
          <w:color w:val="000000"/>
          <w:shd w:val="clear" w:color="auto" w:fill="FFFFFF"/>
        </w:rPr>
        <w:t>формирование у обучающихся первичных навыков научно-исследовательской работы</w:t>
      </w:r>
      <w:r w:rsidR="00BD5991" w:rsidRPr="00C961CC">
        <w:rPr>
          <w:color w:val="000000"/>
          <w:shd w:val="clear" w:color="auto" w:fill="FFFFFF"/>
        </w:rPr>
        <w:t>.</w:t>
      </w:r>
    </w:p>
    <w:p w:rsidR="001D3D5F" w:rsidRPr="00C961CC" w:rsidRDefault="00E91C89" w:rsidP="008319F5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C961CC">
        <w:rPr>
          <w:bCs/>
          <w:color w:val="auto"/>
          <w:sz w:val="24"/>
          <w:szCs w:val="24"/>
        </w:rPr>
        <w:tab/>
      </w:r>
      <w:r w:rsidR="00C1775A" w:rsidRPr="00C961CC">
        <w:rPr>
          <w:bCs/>
          <w:color w:val="auto"/>
          <w:sz w:val="24"/>
          <w:szCs w:val="24"/>
          <w:u w:val="single"/>
        </w:rPr>
        <w:t>Задачи практики: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описывать выборку исследования;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подбирать и описывать психодиагностический инструментарий, направленный на изучение познавательных психических процессов и соответствующий возрасту испытуемых;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проводить тестирование и обрабатывать полученные результаты;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заполнять таблицу исходных данных в программе excel;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анализировать количество испытуемых в выборке с разным уровнем изучаемой характеристик</w:t>
      </w:r>
      <w:r w:rsidR="008319F5"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строить круговые диаграммы;</w:t>
      </w:r>
    </w:p>
    <w:p w:rsidR="00C961CC" w:rsidRPr="00C961CC" w:rsidRDefault="00B8760D" w:rsidP="00C961C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выполнять расчет среднего арифметического значения изучаемого показателя, строить гистограммы;</w:t>
      </w:r>
    </w:p>
    <w:p w:rsidR="00030D5D" w:rsidRPr="00C961CC" w:rsidRDefault="00B8760D" w:rsidP="00C961CC">
      <w:pPr>
        <w:pStyle w:val="a9"/>
        <w:numPr>
          <w:ilvl w:val="0"/>
          <w:numId w:val="6"/>
        </w:numPr>
        <w:jc w:val="both"/>
        <w:rPr>
          <w:rStyle w:val="FontStyle12"/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C961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умение формулировать выводы по результатам научно-исследовательской работы.</w:t>
      </w:r>
    </w:p>
    <w:p w:rsidR="001D3D5F" w:rsidRDefault="001D3D5F" w:rsidP="008319F5">
      <w:pPr>
        <w:pStyle w:val="western"/>
        <w:shd w:val="clear" w:color="auto" w:fill="auto"/>
        <w:spacing w:before="0" w:line="240" w:lineRule="auto"/>
        <w:jc w:val="both"/>
        <w:rPr>
          <w:bCs/>
          <w:color w:val="auto"/>
        </w:rPr>
      </w:pPr>
    </w:p>
    <w:p w:rsidR="003F7055" w:rsidRPr="008319F5" w:rsidRDefault="000E2502" w:rsidP="008319F5">
      <w:pPr>
        <w:ind w:firstLine="709"/>
        <w:jc w:val="both"/>
        <w:rPr>
          <w:sz w:val="28"/>
          <w:szCs w:val="28"/>
        </w:rPr>
      </w:pPr>
      <w:r w:rsidRPr="008319F5">
        <w:rPr>
          <w:b/>
          <w:bCs/>
          <w:sz w:val="28"/>
          <w:szCs w:val="28"/>
        </w:rPr>
        <w:t>4</w:t>
      </w:r>
      <w:r w:rsidR="003F7055" w:rsidRPr="008319F5">
        <w:rPr>
          <w:b/>
          <w:bCs/>
          <w:sz w:val="28"/>
          <w:szCs w:val="28"/>
        </w:rPr>
        <w:t xml:space="preserve">. </w:t>
      </w:r>
      <w:r w:rsidR="00C961CC" w:rsidRPr="00C961CC">
        <w:rPr>
          <w:b/>
          <w:bCs/>
          <w:caps/>
          <w:color w:val="000000" w:themeColor="text1"/>
        </w:rPr>
        <w:t>Объем, ПРОДОЛЖИТЕЛЬНОСТЬ практики и ВИДЫ ВЫПОЛНЯЕМЫХ РАБОТ:</w:t>
      </w:r>
    </w:p>
    <w:p w:rsidR="00C961CC" w:rsidRPr="00526487" w:rsidRDefault="00C961CC" w:rsidP="00C961CC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t xml:space="preserve">Учебная </w:t>
      </w:r>
      <w:r w:rsidRPr="00526487">
        <w:t>практика (</w:t>
      </w:r>
      <w:r w:rsidRPr="00C961CC">
        <w:rPr>
          <w:bCs/>
        </w:rPr>
        <w:t>научно-исследовательская работа (получение первичных навыков научно-исследовательской работы)</w:t>
      </w:r>
      <w:r w:rsidRPr="00C961CC">
        <w:t>)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C961CC" w:rsidRDefault="00C1775A" w:rsidP="008319F5">
      <w:pPr>
        <w:ind w:firstLine="709"/>
        <w:jc w:val="both"/>
      </w:pPr>
      <w:r w:rsidRPr="00C961CC">
        <w:t xml:space="preserve">Общая трудоемкость освоения дисциплины составляет </w:t>
      </w:r>
      <w:r w:rsidR="005A65CC" w:rsidRPr="00C961CC">
        <w:t>3</w:t>
      </w:r>
      <w:r w:rsidRPr="00C961CC">
        <w:t xml:space="preserve"> зачетных единиц, </w:t>
      </w:r>
      <w:r w:rsidR="005A65CC" w:rsidRPr="00C961CC">
        <w:t xml:space="preserve">108 </w:t>
      </w:r>
      <w:r w:rsidRPr="00C961CC">
        <w:t>академических час</w:t>
      </w:r>
      <w:r w:rsidR="007B2AE4" w:rsidRPr="00C961CC">
        <w:t>ов</w:t>
      </w:r>
      <w:r w:rsidRPr="00C961CC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35888" w:rsidRPr="008319F5" w:rsidRDefault="00F35888" w:rsidP="008319F5">
      <w:pPr>
        <w:ind w:firstLine="709"/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DA1B5C">
        <w:rPr>
          <w:kern w:val="1"/>
        </w:rPr>
        <w:t>Очная форма обучения</w:t>
      </w:r>
      <w:r w:rsidR="00E91C89">
        <w:rPr>
          <w:kern w:val="1"/>
        </w:rPr>
        <w:t xml:space="preserve"> (</w:t>
      </w:r>
      <w:r w:rsidR="008D3C1A">
        <w:rPr>
          <w:kern w:val="1"/>
        </w:rPr>
        <w:t>4</w:t>
      </w:r>
      <w:r w:rsidR="00E91C89">
        <w:rPr>
          <w:kern w:val="1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5A65CC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103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5A65CC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108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3</w:t>
            </w:r>
          </w:p>
        </w:tc>
      </w:tr>
    </w:tbl>
    <w:p w:rsidR="00E91C89" w:rsidRPr="004417DA" w:rsidRDefault="00E91C89" w:rsidP="00E91C89">
      <w:pPr>
        <w:jc w:val="both"/>
        <w:rPr>
          <w:sz w:val="28"/>
          <w:szCs w:val="28"/>
        </w:rPr>
      </w:pPr>
    </w:p>
    <w:p w:rsidR="008319F5" w:rsidRDefault="008319F5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 w:rsidR="00E91C89">
        <w:rPr>
          <w:kern w:val="1"/>
        </w:rPr>
        <w:t xml:space="preserve"> (</w:t>
      </w:r>
      <w:r w:rsidR="008D3C1A">
        <w:rPr>
          <w:kern w:val="1"/>
        </w:rPr>
        <w:t>3</w:t>
      </w:r>
      <w:r w:rsidR="00E91C89">
        <w:rPr>
          <w:kern w:val="1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5A65CC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103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5A65CC" w:rsidP="008319F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108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3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C961CC" w:rsidRDefault="000E2502" w:rsidP="00C961CC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 w:rsidRPr="008319F5">
        <w:rPr>
          <w:b/>
          <w:bCs/>
          <w:sz w:val="28"/>
          <w:szCs w:val="28"/>
        </w:rPr>
        <w:lastRenderedPageBreak/>
        <w:t>5</w:t>
      </w:r>
      <w:r w:rsidR="003F7055" w:rsidRPr="008319F5">
        <w:rPr>
          <w:b/>
          <w:bCs/>
          <w:sz w:val="28"/>
          <w:szCs w:val="28"/>
        </w:rPr>
        <w:t xml:space="preserve">. </w:t>
      </w:r>
      <w:r w:rsidR="003F7055" w:rsidRPr="008319F5">
        <w:rPr>
          <w:b/>
          <w:bCs/>
          <w:caps/>
          <w:sz w:val="28"/>
          <w:szCs w:val="28"/>
        </w:rPr>
        <w:t>Содержание ПРАКТИКИ</w:t>
      </w:r>
    </w:p>
    <w:p w:rsidR="006F6714" w:rsidRPr="008319F5" w:rsidRDefault="006F6714" w:rsidP="008319F5">
      <w:pPr>
        <w:widowControl w:val="0"/>
        <w:autoSpaceDE w:val="0"/>
        <w:ind w:firstLine="709"/>
        <w:jc w:val="center"/>
        <w:rPr>
          <w:b/>
          <w:iCs/>
          <w:sz w:val="28"/>
          <w:szCs w:val="28"/>
        </w:rPr>
      </w:pPr>
      <w:r w:rsidRPr="008319F5">
        <w:rPr>
          <w:b/>
          <w:sz w:val="28"/>
          <w:szCs w:val="28"/>
          <w:lang w:eastAsia="ar-SA"/>
        </w:rPr>
        <w:t xml:space="preserve">Очная форма обучения </w:t>
      </w:r>
      <w:r w:rsidR="00B8760D" w:rsidRPr="008319F5">
        <w:rPr>
          <w:b/>
          <w:iCs/>
          <w:sz w:val="28"/>
          <w:szCs w:val="28"/>
        </w:rPr>
        <w:t>2</w:t>
      </w:r>
      <w:r w:rsidRPr="008319F5">
        <w:rPr>
          <w:b/>
          <w:iCs/>
          <w:sz w:val="28"/>
          <w:szCs w:val="28"/>
        </w:rPr>
        <w:t xml:space="preserve"> курс (</w:t>
      </w:r>
      <w:r w:rsidR="008D3C1A">
        <w:rPr>
          <w:b/>
          <w:iCs/>
          <w:sz w:val="28"/>
          <w:szCs w:val="28"/>
        </w:rPr>
        <w:t xml:space="preserve">3 </w:t>
      </w:r>
      <w:r w:rsidRPr="008319F5">
        <w:rPr>
          <w:b/>
          <w:iCs/>
          <w:sz w:val="28"/>
          <w:szCs w:val="28"/>
        </w:rPr>
        <w:t>семестр</w:t>
      </w:r>
      <w:r w:rsidR="008A49F6" w:rsidRPr="008319F5">
        <w:rPr>
          <w:b/>
          <w:iCs/>
          <w:sz w:val="28"/>
          <w:szCs w:val="28"/>
        </w:rPr>
        <w:t xml:space="preserve">), </w:t>
      </w:r>
    </w:p>
    <w:p w:rsidR="006F6714" w:rsidRPr="008319F5" w:rsidRDefault="006F6714" w:rsidP="008319F5">
      <w:pPr>
        <w:widowControl w:val="0"/>
        <w:autoSpaceDE w:val="0"/>
        <w:ind w:firstLine="709"/>
        <w:jc w:val="center"/>
        <w:rPr>
          <w:b/>
          <w:iCs/>
          <w:sz w:val="28"/>
          <w:szCs w:val="28"/>
        </w:rPr>
      </w:pPr>
      <w:r w:rsidRPr="008319F5">
        <w:rPr>
          <w:b/>
          <w:iCs/>
          <w:sz w:val="28"/>
          <w:szCs w:val="28"/>
        </w:rPr>
        <w:t xml:space="preserve">заочная форма обучения </w:t>
      </w:r>
      <w:r w:rsidR="00B8760D" w:rsidRPr="008319F5">
        <w:rPr>
          <w:b/>
          <w:iCs/>
          <w:sz w:val="28"/>
          <w:szCs w:val="28"/>
        </w:rPr>
        <w:t>2</w:t>
      </w:r>
      <w:r w:rsidRPr="008319F5">
        <w:rPr>
          <w:b/>
          <w:iCs/>
          <w:sz w:val="28"/>
          <w:szCs w:val="28"/>
        </w:rPr>
        <w:t xml:space="preserve"> курс (</w:t>
      </w:r>
      <w:r w:rsidR="00B8760D" w:rsidRPr="008319F5">
        <w:rPr>
          <w:b/>
          <w:iCs/>
          <w:sz w:val="28"/>
          <w:szCs w:val="28"/>
        </w:rPr>
        <w:t>3</w:t>
      </w:r>
      <w:r w:rsidR="00762DAE" w:rsidRPr="008319F5">
        <w:rPr>
          <w:b/>
          <w:iCs/>
          <w:sz w:val="28"/>
          <w:szCs w:val="28"/>
        </w:rPr>
        <w:t xml:space="preserve"> семестр</w:t>
      </w:r>
      <w:r w:rsidRPr="008319F5">
        <w:rPr>
          <w:b/>
          <w:iCs/>
          <w:sz w:val="28"/>
          <w:szCs w:val="28"/>
        </w:rPr>
        <w:t>)</w:t>
      </w:r>
    </w:p>
    <w:p w:rsidR="00821637" w:rsidRPr="008319F5" w:rsidRDefault="00821637" w:rsidP="008319F5">
      <w:pPr>
        <w:widowControl w:val="0"/>
        <w:autoSpaceDE w:val="0"/>
        <w:ind w:firstLine="709"/>
        <w:jc w:val="center"/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C961CC" w:rsidRPr="00DD4965" w:rsidTr="000A7909">
        <w:tc>
          <w:tcPr>
            <w:tcW w:w="675" w:type="dxa"/>
            <w:shd w:val="clear" w:color="auto" w:fill="auto"/>
            <w:vAlign w:val="center"/>
          </w:tcPr>
          <w:p w:rsidR="00C961CC" w:rsidRPr="00DD4965" w:rsidRDefault="00C961CC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C961CC" w:rsidRPr="00DD4965" w:rsidRDefault="00C961CC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961CC" w:rsidRPr="00DD4965" w:rsidRDefault="00C961CC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C961CC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961CC" w:rsidRPr="00DD4965" w:rsidRDefault="00C961CC" w:rsidP="00C961CC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961CC" w:rsidRPr="00DD4965" w:rsidRDefault="00C961CC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C961CC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961CC" w:rsidRPr="00DD4965" w:rsidRDefault="00C961CC" w:rsidP="00C961CC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961CC" w:rsidRPr="00DD4965" w:rsidRDefault="00C961CC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C961CC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961CC" w:rsidRPr="00DD4965" w:rsidRDefault="00C961CC" w:rsidP="00C961CC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961CC" w:rsidRPr="00DD4965" w:rsidRDefault="00C961CC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C961CC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961CC" w:rsidRPr="00DD4965" w:rsidRDefault="00C961CC" w:rsidP="00C961CC">
            <w:pPr>
              <w:pStyle w:val="a9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961CC" w:rsidRPr="00DD4965" w:rsidRDefault="00C961CC" w:rsidP="000A7909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:rsidR="00B8760D" w:rsidRDefault="00B8760D" w:rsidP="008319F5">
      <w:pPr>
        <w:widowControl w:val="0"/>
        <w:autoSpaceDE w:val="0"/>
        <w:ind w:firstLine="709"/>
        <w:jc w:val="center"/>
        <w:rPr>
          <w:b/>
          <w:iCs/>
          <w:sz w:val="28"/>
          <w:szCs w:val="28"/>
        </w:rPr>
      </w:pPr>
    </w:p>
    <w:p w:rsidR="00C961CC" w:rsidRPr="0090590A" w:rsidRDefault="00C961CC" w:rsidP="00C961CC">
      <w:pPr>
        <w:tabs>
          <w:tab w:val="num" w:pos="643"/>
        </w:tabs>
        <w:ind w:firstLine="709"/>
      </w:pPr>
      <w:r w:rsidRPr="0090590A">
        <w:t>Практика состоит из трёх основных периодов.</w:t>
      </w:r>
    </w:p>
    <w:p w:rsidR="00C961CC" w:rsidRPr="0090590A" w:rsidRDefault="00C961CC" w:rsidP="00C961CC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C961CC" w:rsidRDefault="00C961CC" w:rsidP="00C961CC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3E0B22" w:rsidRDefault="003E0B22" w:rsidP="00C961CC">
      <w:pPr>
        <w:tabs>
          <w:tab w:val="num" w:pos="643"/>
        </w:tabs>
        <w:ind w:firstLine="709"/>
        <w:jc w:val="both"/>
      </w:pPr>
      <w:r>
        <w:t>- знакомятся с базой практики;</w:t>
      </w:r>
    </w:p>
    <w:p w:rsidR="003E0B22" w:rsidRDefault="003E0B22" w:rsidP="00C961CC">
      <w:pPr>
        <w:tabs>
          <w:tab w:val="num" w:pos="643"/>
        </w:tabs>
        <w:ind w:firstLine="709"/>
        <w:jc w:val="both"/>
        <w:rPr>
          <w:color w:val="000000"/>
          <w:lang w:eastAsia="ru-RU"/>
        </w:rPr>
      </w:pPr>
      <w:r>
        <w:t xml:space="preserve">- уточняют </w:t>
      </w:r>
      <w:r w:rsidRPr="003B29F5">
        <w:rPr>
          <w:color w:val="000000"/>
          <w:lang w:eastAsia="ru-RU"/>
        </w:rPr>
        <w:t>возраст испытуемых и описание выборки исследования</w:t>
      </w:r>
      <w:r>
        <w:rPr>
          <w:color w:val="000000"/>
          <w:lang w:eastAsia="ru-RU"/>
        </w:rPr>
        <w:t xml:space="preserve"> в</w:t>
      </w:r>
      <w:r w:rsidRPr="003B29F5">
        <w:rPr>
          <w:color w:val="000000"/>
          <w:lang w:eastAsia="ru-RU"/>
        </w:rPr>
        <w:t xml:space="preserve"> рамках исследования познавательных психических процессов мальчиков и девочек старшего дошкольного (младшего школьного или подросткового возраста)</w:t>
      </w:r>
      <w:r>
        <w:rPr>
          <w:color w:val="000000"/>
          <w:lang w:eastAsia="ru-RU"/>
        </w:rPr>
        <w:t>;</w:t>
      </w:r>
    </w:p>
    <w:p w:rsidR="003E0B22" w:rsidRDefault="003E0B22" w:rsidP="00C961CC">
      <w:pPr>
        <w:tabs>
          <w:tab w:val="num" w:pos="643"/>
        </w:tabs>
        <w:ind w:firstLine="709"/>
        <w:jc w:val="both"/>
        <w:rPr>
          <w:color w:val="000000"/>
        </w:rPr>
      </w:pPr>
      <w:r>
        <w:rPr>
          <w:color w:val="000000"/>
          <w:lang w:eastAsia="ru-RU"/>
        </w:rPr>
        <w:t xml:space="preserve">- подбирают и описывают </w:t>
      </w:r>
      <w:r w:rsidRPr="003B29F5">
        <w:rPr>
          <w:color w:val="000000"/>
        </w:rPr>
        <w:t>психодиагностическ</w:t>
      </w:r>
      <w:r>
        <w:rPr>
          <w:color w:val="000000"/>
        </w:rPr>
        <w:t>ую</w:t>
      </w:r>
      <w:r w:rsidRPr="003B29F5">
        <w:rPr>
          <w:color w:val="000000"/>
        </w:rPr>
        <w:t xml:space="preserve"> методик</w:t>
      </w:r>
      <w:r>
        <w:rPr>
          <w:color w:val="000000"/>
        </w:rPr>
        <w:t>у</w:t>
      </w:r>
      <w:r w:rsidRPr="003B29F5">
        <w:rPr>
          <w:color w:val="000000"/>
        </w:rPr>
        <w:t>, направленн</w:t>
      </w:r>
      <w:r>
        <w:rPr>
          <w:color w:val="000000"/>
        </w:rPr>
        <w:t>ую</w:t>
      </w:r>
      <w:r w:rsidRPr="003B29F5">
        <w:rPr>
          <w:color w:val="000000"/>
        </w:rPr>
        <w:t xml:space="preserve"> на изучение одного из познавательных психических процессов и соответствующ</w:t>
      </w:r>
      <w:r>
        <w:rPr>
          <w:color w:val="000000"/>
        </w:rPr>
        <w:t xml:space="preserve">ую </w:t>
      </w:r>
      <w:r w:rsidRPr="003B29F5">
        <w:rPr>
          <w:color w:val="000000"/>
        </w:rPr>
        <w:t>возрасту испытуемых</w:t>
      </w:r>
      <w:r>
        <w:rPr>
          <w:color w:val="000000"/>
        </w:rPr>
        <w:t>;</w:t>
      </w:r>
    </w:p>
    <w:p w:rsidR="003E0B22" w:rsidRDefault="003E0B22" w:rsidP="00C961CC">
      <w:pPr>
        <w:tabs>
          <w:tab w:val="num" w:pos="64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-проводят </w:t>
      </w:r>
      <w:r w:rsidRPr="003B29F5">
        <w:rPr>
          <w:color w:val="000000"/>
        </w:rPr>
        <w:t>тестировани</w:t>
      </w:r>
      <w:r>
        <w:rPr>
          <w:color w:val="000000"/>
        </w:rPr>
        <w:t xml:space="preserve">е </w:t>
      </w:r>
      <w:r w:rsidRPr="003B29F5">
        <w:rPr>
          <w:color w:val="000000"/>
        </w:rPr>
        <w:t>5 мальчиков и 5 девочек, обраб</w:t>
      </w:r>
      <w:r>
        <w:rPr>
          <w:color w:val="000000"/>
        </w:rPr>
        <w:t xml:space="preserve">атывают </w:t>
      </w:r>
      <w:r w:rsidRPr="003B29F5">
        <w:rPr>
          <w:color w:val="000000"/>
        </w:rPr>
        <w:t>результат</w:t>
      </w:r>
      <w:r>
        <w:rPr>
          <w:color w:val="000000"/>
        </w:rPr>
        <w:t xml:space="preserve">ы </w:t>
      </w:r>
      <w:r w:rsidRPr="003B29F5">
        <w:rPr>
          <w:color w:val="000000"/>
        </w:rPr>
        <w:t>(указ</w:t>
      </w:r>
      <w:r>
        <w:rPr>
          <w:color w:val="000000"/>
        </w:rPr>
        <w:t xml:space="preserve">ывают </w:t>
      </w:r>
      <w:r w:rsidRPr="003B29F5">
        <w:rPr>
          <w:color w:val="000000"/>
        </w:rPr>
        <w:t>количество баллов и уровень изучаемой характеристики)</w:t>
      </w:r>
      <w:r>
        <w:rPr>
          <w:color w:val="000000"/>
        </w:rPr>
        <w:t>;</w:t>
      </w:r>
    </w:p>
    <w:p w:rsidR="003E0B22" w:rsidRDefault="003E0B22" w:rsidP="00C961CC">
      <w:pPr>
        <w:tabs>
          <w:tab w:val="num" w:pos="643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- заполняют </w:t>
      </w:r>
      <w:r w:rsidRPr="003B29F5">
        <w:rPr>
          <w:color w:val="000000"/>
          <w:shd w:val="clear" w:color="auto" w:fill="FFFFFF"/>
        </w:rPr>
        <w:t>таблиц</w:t>
      </w:r>
      <w:r>
        <w:rPr>
          <w:color w:val="000000"/>
          <w:shd w:val="clear" w:color="auto" w:fill="FFFFFF"/>
        </w:rPr>
        <w:t xml:space="preserve">у </w:t>
      </w:r>
      <w:r w:rsidRPr="003B29F5">
        <w:rPr>
          <w:color w:val="000000"/>
          <w:shd w:val="clear" w:color="auto" w:fill="FFFFFF"/>
        </w:rPr>
        <w:t>исходных данных в программе excel</w:t>
      </w:r>
      <w:r>
        <w:rPr>
          <w:color w:val="000000"/>
          <w:shd w:val="clear" w:color="auto" w:fill="FFFFFF"/>
        </w:rPr>
        <w:t>;</w:t>
      </w:r>
    </w:p>
    <w:p w:rsidR="003E0B22" w:rsidRDefault="003E0B22" w:rsidP="00C961CC">
      <w:pPr>
        <w:tabs>
          <w:tab w:val="num" w:pos="643"/>
        </w:tabs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- анализируют </w:t>
      </w:r>
      <w:r w:rsidRPr="003B29F5">
        <w:rPr>
          <w:color w:val="000000"/>
        </w:rPr>
        <w:t>количеств</w:t>
      </w:r>
      <w:r>
        <w:rPr>
          <w:color w:val="000000"/>
        </w:rPr>
        <w:t xml:space="preserve">о </w:t>
      </w:r>
      <w:r w:rsidRPr="003B29F5">
        <w:rPr>
          <w:color w:val="000000"/>
        </w:rPr>
        <w:t>испытуемых в выборке с разным уровнем изучаемой характеристик</w:t>
      </w:r>
      <w:r>
        <w:rPr>
          <w:color w:val="000000"/>
        </w:rPr>
        <w:t>и</w:t>
      </w:r>
      <w:r w:rsidRPr="003B29F5">
        <w:rPr>
          <w:color w:val="000000"/>
        </w:rPr>
        <w:t xml:space="preserve">, </w:t>
      </w:r>
      <w:r>
        <w:rPr>
          <w:color w:val="000000"/>
        </w:rPr>
        <w:t>строят</w:t>
      </w:r>
      <w:r w:rsidRPr="003B29F5">
        <w:rPr>
          <w:color w:val="000000"/>
        </w:rPr>
        <w:t xml:space="preserve"> круговой (секторной) диаграммы</w:t>
      </w:r>
      <w:r>
        <w:rPr>
          <w:color w:val="000000"/>
        </w:rPr>
        <w:t>;</w:t>
      </w:r>
    </w:p>
    <w:p w:rsidR="003E0B22" w:rsidRDefault="003E0B22" w:rsidP="00C961CC">
      <w:pPr>
        <w:tabs>
          <w:tab w:val="num" w:pos="643"/>
        </w:tabs>
        <w:ind w:firstLine="709"/>
        <w:jc w:val="both"/>
      </w:pPr>
      <w:r>
        <w:rPr>
          <w:color w:val="000000"/>
        </w:rPr>
        <w:t xml:space="preserve">- выполняют </w:t>
      </w:r>
      <w:r w:rsidRPr="003B29F5">
        <w:t xml:space="preserve">расчет среднего арифметического значения изучаемого показателя в выборках мальчиков и девочек, </w:t>
      </w:r>
      <w:r>
        <w:t xml:space="preserve">строят </w:t>
      </w:r>
      <w:r w:rsidRPr="003B29F5">
        <w:t>гистограмму</w:t>
      </w:r>
      <w:r>
        <w:t>.</w:t>
      </w:r>
    </w:p>
    <w:p w:rsidR="003E0B22" w:rsidRPr="0090590A" w:rsidRDefault="003E0B22" w:rsidP="003E0B22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3E0B22" w:rsidRDefault="003E0B22" w:rsidP="003E0B22">
      <w:pPr>
        <w:ind w:firstLine="709"/>
        <w:jc w:val="both"/>
        <w:rPr>
          <w:i/>
          <w:iCs/>
          <w:color w:val="FF0000"/>
        </w:rPr>
      </w:pPr>
    </w:p>
    <w:p w:rsidR="000E2502" w:rsidRDefault="000E2502" w:rsidP="008319F5">
      <w:pPr>
        <w:ind w:firstLine="709"/>
        <w:jc w:val="both"/>
        <w:rPr>
          <w:b/>
          <w:bCs/>
          <w:caps/>
          <w:sz w:val="28"/>
          <w:szCs w:val="28"/>
        </w:rPr>
      </w:pPr>
      <w:r w:rsidRPr="008319F5">
        <w:rPr>
          <w:b/>
          <w:bCs/>
          <w:sz w:val="28"/>
          <w:szCs w:val="28"/>
        </w:rPr>
        <w:t>6</w:t>
      </w:r>
      <w:r w:rsidR="003F7055" w:rsidRPr="008319F5">
        <w:rPr>
          <w:b/>
          <w:bCs/>
          <w:sz w:val="28"/>
          <w:szCs w:val="28"/>
        </w:rPr>
        <w:t xml:space="preserve">. </w:t>
      </w:r>
      <w:r w:rsidRPr="008319F5">
        <w:rPr>
          <w:b/>
          <w:bCs/>
          <w:caps/>
          <w:sz w:val="28"/>
          <w:szCs w:val="28"/>
        </w:rPr>
        <w:t>ФОРМЫ ОТЧЕТНОСТИ ПО ПРАКТИКЕ</w:t>
      </w:r>
    </w:p>
    <w:p w:rsidR="003E0B22" w:rsidRDefault="003E0B22" w:rsidP="003E0B22">
      <w:pPr>
        <w:tabs>
          <w:tab w:val="left" w:pos="1080"/>
        </w:tabs>
        <w:ind w:firstLine="709"/>
        <w:jc w:val="both"/>
      </w:pPr>
      <w:r>
        <w:t xml:space="preserve">Форма отчетности 2 курс (3 семестр) очная форма обучения </w:t>
      </w:r>
      <w:r w:rsidR="008D3C1A">
        <w:t>–</w:t>
      </w:r>
      <w:r>
        <w:t xml:space="preserve"> зачет</w:t>
      </w:r>
      <w:r w:rsidR="008D3C1A">
        <w:t>.</w:t>
      </w:r>
    </w:p>
    <w:p w:rsidR="008D3C1A" w:rsidRDefault="008D3C1A" w:rsidP="008D3C1A">
      <w:pPr>
        <w:tabs>
          <w:tab w:val="left" w:pos="1080"/>
        </w:tabs>
        <w:ind w:firstLine="709"/>
        <w:jc w:val="both"/>
      </w:pPr>
      <w:r>
        <w:t>Форма отчетности 2 курс (3 семестр) заочная форма обучения - зачет</w:t>
      </w:r>
    </w:p>
    <w:p w:rsidR="003E0B22" w:rsidRDefault="003E0B22" w:rsidP="003E0B2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3E0B22" w:rsidRDefault="003E0B22" w:rsidP="003E0B2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3E0B22" w:rsidRDefault="003E0B22" w:rsidP="003E0B22">
      <w:pPr>
        <w:tabs>
          <w:tab w:val="left" w:pos="1080"/>
        </w:tabs>
        <w:ind w:firstLine="709"/>
        <w:jc w:val="both"/>
      </w:pPr>
      <w:r>
        <w:lastRenderedPageBreak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3E0B22" w:rsidRDefault="003E0B22" w:rsidP="003E0B2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3E0B22" w:rsidRPr="0090590A" w:rsidRDefault="003E0B22" w:rsidP="003E0B22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3E0B22" w:rsidRPr="0090590A" w:rsidRDefault="003E0B22" w:rsidP="003E0B22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:rsidR="008D3C1A" w:rsidRPr="008D3C1A" w:rsidRDefault="003E0B22" w:rsidP="008D3C1A">
      <w:pPr>
        <w:tabs>
          <w:tab w:val="num" w:pos="720"/>
        </w:tabs>
        <w:ind w:firstLine="709"/>
        <w:jc w:val="both"/>
        <w:rPr>
          <w:sz w:val="28"/>
          <w:szCs w:val="28"/>
          <w:highlight w:val="green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8D3C1A">
        <w:rPr>
          <w:color w:val="000000"/>
        </w:rPr>
        <w:t xml:space="preserve">разработанные материалы: </w:t>
      </w:r>
      <w:r w:rsidR="008D3C1A" w:rsidRPr="008D3C1A">
        <w:t>описание организации, на базе которой проводилась практика</w:t>
      </w:r>
      <w:r w:rsidR="008D3C1A" w:rsidRPr="008D3C1A">
        <w:rPr>
          <w:color w:val="000000"/>
        </w:rPr>
        <w:t xml:space="preserve">; </w:t>
      </w:r>
      <w:r w:rsidR="008D3C1A" w:rsidRPr="008D3C1A">
        <w:rPr>
          <w:color w:val="000000"/>
          <w:lang w:eastAsia="ru-RU"/>
        </w:rPr>
        <w:t>описание выборки исследования рамках исследования познавательных психических процессов мальчиков и девочек старшего дошкольного (младшего школьного или подросткового возраста); описание психодиагностической методики, направленной на изучение одного из познавательных психических процессов и соответствующей возрасту испытуемых;</w:t>
      </w:r>
      <w:r w:rsidR="008D3C1A" w:rsidRPr="008D3C1A">
        <w:rPr>
          <w:color w:val="000000"/>
          <w:shd w:val="clear" w:color="auto" w:fill="FFFFFF"/>
        </w:rPr>
        <w:t>таблица исходных данных в программе excel</w:t>
      </w:r>
      <w:r w:rsidR="008D3C1A" w:rsidRPr="008D3C1A">
        <w:rPr>
          <w:color w:val="000000"/>
          <w:lang w:eastAsia="ru-RU"/>
        </w:rPr>
        <w:t>;</w:t>
      </w:r>
      <w:r w:rsidR="008D3C1A" w:rsidRPr="008D3C1A">
        <w:rPr>
          <w:rStyle w:val="FontStyle12"/>
          <w:rFonts w:ascii="Times New Roman" w:hAnsi="Times New Roman"/>
          <w:b w:val="0"/>
          <w:sz w:val="24"/>
        </w:rPr>
        <w:t xml:space="preserve">анализ </w:t>
      </w:r>
      <w:r w:rsidR="008D3C1A" w:rsidRPr="008D3C1A">
        <w:rPr>
          <w:color w:val="000000"/>
        </w:rPr>
        <w:t xml:space="preserve">количества испытуемых в выборке с разным уровнем изучаемого познавательного психического процесса, используя в качестве иллюстрации </w:t>
      </w:r>
      <w:r w:rsidR="008D3C1A" w:rsidRPr="008D3C1A">
        <w:rPr>
          <w:color w:val="000000"/>
          <w:shd w:val="clear" w:color="auto" w:fill="FFFFFF"/>
        </w:rPr>
        <w:t>круговую (секторную) диаграмму</w:t>
      </w:r>
      <w:r w:rsidR="008D3C1A" w:rsidRPr="008D3C1A">
        <w:rPr>
          <w:rStyle w:val="FontStyle12"/>
          <w:rFonts w:ascii="Times New Roman" w:hAnsi="Times New Roman"/>
          <w:b w:val="0"/>
          <w:sz w:val="24"/>
        </w:rPr>
        <w:t xml:space="preserve">; анализ средних арифметических значений </w:t>
      </w:r>
      <w:r w:rsidR="008D3C1A" w:rsidRPr="008D3C1A">
        <w:t>изучаемого познавательного психического процесса в выборках мальчиков и девочек, используя по в качестве иллюстрации гистограмму</w:t>
      </w:r>
      <w:r w:rsidR="008D3C1A" w:rsidRPr="008D3C1A">
        <w:rPr>
          <w:color w:val="000000"/>
          <w:lang w:eastAsia="ru-RU"/>
        </w:rPr>
        <w:t>.</w:t>
      </w:r>
    </w:p>
    <w:p w:rsidR="003E0B22" w:rsidRPr="0090590A" w:rsidRDefault="003E0B22" w:rsidP="008D3C1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3E0B22" w:rsidRPr="006E774F" w:rsidRDefault="003E0B22" w:rsidP="003E0B2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3E0B22" w:rsidRPr="006E774F" w:rsidRDefault="003E0B22" w:rsidP="003E0B2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8319F5" w:rsidRDefault="00F00BED" w:rsidP="008319F5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0E2502" w:rsidRPr="008319F5" w:rsidRDefault="000E2502" w:rsidP="008319F5">
      <w:pPr>
        <w:ind w:firstLine="709"/>
        <w:jc w:val="both"/>
        <w:rPr>
          <w:rStyle w:val="ListLabel1"/>
          <w:sz w:val="28"/>
          <w:szCs w:val="28"/>
        </w:rPr>
      </w:pPr>
      <w:r w:rsidRPr="008319F5">
        <w:rPr>
          <w:b/>
          <w:bCs/>
          <w:caps/>
          <w:sz w:val="28"/>
          <w:szCs w:val="28"/>
        </w:rPr>
        <w:t>7. текущий контроль успеваемости</w:t>
      </w:r>
    </w:p>
    <w:p w:rsidR="008D3C1A" w:rsidRPr="006E774F" w:rsidRDefault="008D3C1A" w:rsidP="008D3C1A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8D3C1A" w:rsidRPr="006E774F" w:rsidRDefault="008D3C1A" w:rsidP="008D3C1A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8319F5" w:rsidRDefault="003F7055" w:rsidP="008319F5">
      <w:pPr>
        <w:ind w:firstLine="709"/>
        <w:jc w:val="both"/>
        <w:rPr>
          <w:sz w:val="28"/>
          <w:szCs w:val="28"/>
        </w:rPr>
      </w:pPr>
    </w:p>
    <w:p w:rsidR="003F7055" w:rsidRPr="008319F5" w:rsidRDefault="000E2502" w:rsidP="008319F5">
      <w:pPr>
        <w:ind w:firstLine="709"/>
        <w:jc w:val="both"/>
        <w:rPr>
          <w:b/>
          <w:bCs/>
          <w:sz w:val="28"/>
          <w:szCs w:val="28"/>
        </w:rPr>
      </w:pPr>
      <w:r w:rsidRPr="008319F5">
        <w:rPr>
          <w:b/>
          <w:bCs/>
          <w:sz w:val="28"/>
          <w:szCs w:val="28"/>
        </w:rPr>
        <w:t>8</w:t>
      </w:r>
      <w:r w:rsidR="003F7055" w:rsidRPr="008319F5">
        <w:rPr>
          <w:b/>
          <w:bCs/>
          <w:sz w:val="28"/>
          <w:szCs w:val="28"/>
        </w:rPr>
        <w:t>. ПЕРЕЧЕНЬ УЧЕБНОЙ ЛИТЕРАТУРЫ:</w:t>
      </w:r>
    </w:p>
    <w:p w:rsidR="003F7055" w:rsidRPr="008319F5" w:rsidRDefault="003F7055" w:rsidP="008319F5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3"/>
        <w:gridCol w:w="850"/>
        <w:gridCol w:w="1417"/>
        <w:gridCol w:w="1526"/>
      </w:tblGrid>
      <w:tr w:rsidR="00156486" w:rsidRPr="0010496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spacing w:line="360" w:lineRule="auto"/>
              <w:jc w:val="center"/>
            </w:pPr>
            <w:r w:rsidRPr="00E7325E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Наличие</w:t>
            </w:r>
          </w:p>
        </w:tc>
      </w:tr>
      <w:tr w:rsidR="00156486" w:rsidRPr="0010496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7325E" w:rsidRDefault="00156486" w:rsidP="00156486">
            <w:pPr>
              <w:jc w:val="center"/>
            </w:pPr>
            <w:r w:rsidRPr="00E7325E">
              <w:t>ЭБС (адрес в сети Интернет)</w:t>
            </w:r>
          </w:p>
        </w:tc>
      </w:tr>
      <w:tr w:rsidR="007E5FB0" w:rsidRPr="00104967" w:rsidTr="00E7325E">
        <w:trPr>
          <w:trHeight w:val="186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E7325E" w:rsidRDefault="007E5FB0" w:rsidP="00340E67">
            <w:r w:rsidRPr="00E7325E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E7325E" w:rsidRDefault="00E7325E" w:rsidP="007E5FB0">
            <w:r w:rsidRPr="00E7325E">
              <w:t>Математические методы в психологии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E7325E" w:rsidRDefault="00E7325E" w:rsidP="007E5FB0">
            <w:pPr>
              <w:jc w:val="center"/>
            </w:pPr>
            <w:r w:rsidRPr="00E7325E">
              <w:t>Сидоренко, Е.В.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E7325E" w:rsidRDefault="00E7325E" w:rsidP="007E5FB0">
            <w:r w:rsidRPr="00E7325E">
              <w:t>СПб: Речь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FB0" w:rsidRPr="00E7325E" w:rsidRDefault="007E5FB0" w:rsidP="005E3F52">
            <w:r w:rsidRPr="00E7325E">
              <w:t>20</w:t>
            </w:r>
            <w:r w:rsidR="005E3F52" w:rsidRPr="00E7325E">
              <w:t>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FB0" w:rsidRPr="00E7325E" w:rsidRDefault="007E5FB0" w:rsidP="007E5FB0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FB0" w:rsidRPr="00E7325E" w:rsidRDefault="00F83A7B" w:rsidP="005E3F52">
            <w:hyperlink r:id="rId8" w:history="1">
              <w:r w:rsidR="008D3C1A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7E5FB0" w:rsidRPr="00104967" w:rsidTr="008319F5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5FB0" w:rsidRPr="006D090E" w:rsidRDefault="007E5FB0" w:rsidP="00340E67">
            <w:r w:rsidRPr="006D090E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5FB0" w:rsidRPr="006D090E" w:rsidRDefault="00E7325E" w:rsidP="008319F5">
            <w:r w:rsidRPr="006D090E">
              <w:t>Экспериментальн</w:t>
            </w:r>
            <w:r w:rsidR="005E3F52" w:rsidRPr="006D090E">
              <w:t xml:space="preserve">ая психология 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5FB0" w:rsidRPr="006D090E" w:rsidRDefault="00E7325E" w:rsidP="00340E67">
            <w:r w:rsidRPr="006D090E">
              <w:t>Дружинин, В.Н.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5FB0" w:rsidRPr="006D090E" w:rsidRDefault="005E3F52" w:rsidP="007E5FB0">
            <w:r w:rsidRPr="006D090E">
              <w:t>СПб: Питер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5FB0" w:rsidRPr="006D090E" w:rsidRDefault="007E5FB0" w:rsidP="005E3F52">
            <w:r w:rsidRPr="006D090E">
              <w:t>20</w:t>
            </w:r>
            <w:r w:rsidR="005E3F52" w:rsidRPr="006D090E">
              <w:t>0</w:t>
            </w:r>
            <w:r w:rsidR="00E7325E" w:rsidRPr="006D090E">
              <w:t>0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:rsidR="007E5FB0" w:rsidRPr="006D090E" w:rsidRDefault="007E5FB0" w:rsidP="00340E67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5FB0" w:rsidRPr="00104967" w:rsidRDefault="00F83A7B" w:rsidP="00340E67">
            <w:pPr>
              <w:rPr>
                <w:highlight w:val="yellow"/>
              </w:rPr>
            </w:pPr>
            <w:hyperlink r:id="rId9" w:history="1">
              <w:r w:rsidR="008D3C1A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E913F7" w:rsidRPr="00104967" w:rsidTr="008319F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6D090E" w:rsidRDefault="006D090E" w:rsidP="00340E67">
            <w:r w:rsidRPr="006D090E"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6D090E" w:rsidRDefault="006D090E" w:rsidP="008319F5">
            <w:r w:rsidRPr="006D090E">
              <w:t xml:space="preserve">Экспериментальная </w:t>
            </w:r>
            <w:r w:rsidRPr="006D090E">
              <w:lastRenderedPageBreak/>
              <w:t>психология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6D090E" w:rsidRDefault="006D090E" w:rsidP="00340E67">
            <w:r w:rsidRPr="006D090E">
              <w:lastRenderedPageBreak/>
              <w:t>Констант</w:t>
            </w:r>
            <w:r w:rsidRPr="006D090E">
              <w:lastRenderedPageBreak/>
              <w:t>инов, В.В.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6D090E" w:rsidRDefault="006D090E" w:rsidP="007E5FB0">
            <w:r w:rsidRPr="006D090E">
              <w:lastRenderedPageBreak/>
              <w:t xml:space="preserve">СПб: </w:t>
            </w:r>
            <w:r w:rsidRPr="006D090E">
              <w:lastRenderedPageBreak/>
              <w:t>Питер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6D090E" w:rsidRDefault="006D090E" w:rsidP="005E3F52">
            <w:r w:rsidRPr="006D090E">
              <w:lastRenderedPageBreak/>
              <w:t>2006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F7" w:rsidRPr="006D090E" w:rsidRDefault="008319F5" w:rsidP="00340E67">
            <w:r>
              <w:t>+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3F7" w:rsidRPr="00104967" w:rsidRDefault="00F83A7B" w:rsidP="00340E67">
            <w:pPr>
              <w:rPr>
                <w:highlight w:val="yellow"/>
              </w:rPr>
            </w:pPr>
            <w:hyperlink r:id="rId10" w:history="1">
              <w:r w:rsidR="008D3C1A" w:rsidRPr="00E43956">
                <w:rPr>
                  <w:rStyle w:val="a4"/>
                </w:rPr>
                <w:t>http://bibliocl</w:t>
              </w:r>
              <w:r w:rsidR="008D3C1A" w:rsidRPr="00E43956">
                <w:rPr>
                  <w:rStyle w:val="a4"/>
                </w:rPr>
                <w:lastRenderedPageBreak/>
                <w:t>ub.ru/</w:t>
              </w:r>
            </w:hyperlink>
          </w:p>
        </w:tc>
      </w:tr>
    </w:tbl>
    <w:p w:rsidR="003F7055" w:rsidRDefault="003F7055" w:rsidP="003F7055">
      <w:pPr>
        <w:autoSpaceDE w:val="0"/>
        <w:ind w:firstLine="540"/>
        <w:jc w:val="both"/>
        <w:rPr>
          <w:rFonts w:cs="Calibri"/>
          <w:i/>
          <w:color w:val="FF0000"/>
        </w:rPr>
      </w:pPr>
    </w:p>
    <w:p w:rsidR="00441514" w:rsidRDefault="00441514" w:rsidP="008D3C1A">
      <w:pPr>
        <w:autoSpaceDE w:val="0"/>
        <w:jc w:val="both"/>
        <w:rPr>
          <w:rFonts w:cs="Calibri"/>
          <w:i/>
          <w:color w:val="FF0000"/>
        </w:rPr>
      </w:pPr>
    </w:p>
    <w:p w:rsidR="003F7055" w:rsidRPr="004417DA" w:rsidRDefault="003F7055" w:rsidP="003F7055">
      <w:pPr>
        <w:tabs>
          <w:tab w:val="center" w:pos="4536"/>
          <w:tab w:val="right" w:pos="9072"/>
        </w:tabs>
        <w:jc w:val="both"/>
        <w:rPr>
          <w:i/>
          <w:color w:val="FF0000"/>
          <w:sz w:val="28"/>
          <w:szCs w:val="28"/>
        </w:rPr>
      </w:pPr>
    </w:p>
    <w:p w:rsidR="008D3C1A" w:rsidRDefault="008D3C1A" w:rsidP="008D3C1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D3C1A" w:rsidRDefault="008D3C1A" w:rsidP="008D3C1A"/>
    <w:p w:rsidR="008D3C1A" w:rsidRPr="00564231" w:rsidRDefault="00F83A7B" w:rsidP="008D3C1A">
      <w:pPr>
        <w:pStyle w:val="a"/>
        <w:numPr>
          <w:ilvl w:val="0"/>
          <w:numId w:val="3"/>
        </w:numPr>
        <w:ind w:left="0" w:firstLine="0"/>
      </w:pPr>
      <w:hyperlink r:id="rId11" w:history="1">
        <w:r w:rsidR="008D3C1A" w:rsidRPr="00341F67">
          <w:rPr>
            <w:rStyle w:val="a4"/>
            <w:lang w:val="en-US"/>
          </w:rPr>
          <w:t>http</w:t>
        </w:r>
        <w:r w:rsidR="008D3C1A" w:rsidRPr="00341F67">
          <w:rPr>
            <w:rStyle w:val="a4"/>
          </w:rPr>
          <w:t>://</w:t>
        </w:r>
        <w:r w:rsidR="008D3C1A" w:rsidRPr="00341F67">
          <w:rPr>
            <w:rStyle w:val="a4"/>
            <w:lang w:val="en-US"/>
          </w:rPr>
          <w:t>dviu</w:t>
        </w:r>
        <w:r w:rsidR="008D3C1A" w:rsidRPr="00341F67">
          <w:rPr>
            <w:rStyle w:val="a4"/>
          </w:rPr>
          <w:t>.</w:t>
        </w:r>
        <w:r w:rsidR="008D3C1A" w:rsidRPr="00341F67">
          <w:rPr>
            <w:rStyle w:val="a4"/>
            <w:lang w:val="en-US"/>
          </w:rPr>
          <w:t>ranepa</w:t>
        </w:r>
        <w:r w:rsidR="008D3C1A" w:rsidRPr="00341F67">
          <w:rPr>
            <w:rStyle w:val="a4"/>
          </w:rPr>
          <w:t>.</w:t>
        </w:r>
        <w:r w:rsidR="008D3C1A" w:rsidRPr="00341F67">
          <w:rPr>
            <w:rStyle w:val="a4"/>
            <w:lang w:val="en-US"/>
          </w:rPr>
          <w:t>ru</w:t>
        </w:r>
        <w:r w:rsidR="008D3C1A" w:rsidRPr="00341F67">
          <w:rPr>
            <w:rStyle w:val="a4"/>
          </w:rPr>
          <w:t>/</w:t>
        </w:r>
        <w:r w:rsidR="008D3C1A" w:rsidRPr="00341F67">
          <w:rPr>
            <w:rStyle w:val="a4"/>
            <w:lang w:val="en-US"/>
          </w:rPr>
          <w:t>index</w:t>
        </w:r>
        <w:r w:rsidR="008D3C1A" w:rsidRPr="00341F67">
          <w:rPr>
            <w:rStyle w:val="a4"/>
          </w:rPr>
          <w:t>.</w:t>
        </w:r>
        <w:r w:rsidR="008D3C1A" w:rsidRPr="00341F67">
          <w:rPr>
            <w:rStyle w:val="a4"/>
            <w:lang w:val="en-US"/>
          </w:rPr>
          <w:t>php</w:t>
        </w:r>
        <w:r w:rsidR="008D3C1A" w:rsidRPr="00341F67">
          <w:rPr>
            <w:rStyle w:val="a4"/>
          </w:rPr>
          <w:t>?</w:t>
        </w:r>
        <w:r w:rsidR="008D3C1A" w:rsidRPr="00341F67">
          <w:rPr>
            <w:rStyle w:val="a4"/>
            <w:lang w:val="en-US"/>
          </w:rPr>
          <w:t>page</w:t>
        </w:r>
        <w:r w:rsidR="008D3C1A" w:rsidRPr="00341F67">
          <w:rPr>
            <w:rStyle w:val="a4"/>
          </w:rPr>
          <w:t>=</w:t>
        </w:r>
        <w:r w:rsidR="008D3C1A" w:rsidRPr="00341F67">
          <w:rPr>
            <w:rStyle w:val="a4"/>
            <w:lang w:val="en-US"/>
          </w:rPr>
          <w:t>bibi</w:t>
        </w:r>
        <w:r w:rsidR="008D3C1A" w:rsidRPr="00341F67">
          <w:rPr>
            <w:rStyle w:val="a4"/>
          </w:rPr>
          <w:t>2&amp;</w:t>
        </w:r>
        <w:r w:rsidR="008D3C1A" w:rsidRPr="00341F67">
          <w:rPr>
            <w:rStyle w:val="a4"/>
            <w:lang w:val="en-US"/>
          </w:rPr>
          <w:t>rc</w:t>
        </w:r>
        <w:r w:rsidR="008D3C1A" w:rsidRPr="00341F67">
          <w:rPr>
            <w:rStyle w:val="a4"/>
          </w:rPr>
          <w:t>=</w:t>
        </w:r>
        <w:r w:rsidR="008D3C1A" w:rsidRPr="00341F67">
          <w:rPr>
            <w:rStyle w:val="a4"/>
            <w:lang w:val="en-US"/>
          </w:rPr>
          <w:t>bibi</w:t>
        </w:r>
      </w:hyperlink>
      <w:r w:rsidR="008D3C1A" w:rsidRPr="00564231">
        <w:t>– электронная библиотека ДВИУ.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2" w:history="1">
        <w:r w:rsidR="008D3C1A" w:rsidRPr="00341F67">
          <w:rPr>
            <w:rStyle w:val="a4"/>
          </w:rPr>
          <w:t>http://e.lanbook.com</w:t>
        </w:r>
      </w:hyperlink>
      <w:r w:rsidR="008D3C1A" w:rsidRPr="00564231">
        <w:t xml:space="preserve"> – электронно-библиотечная система «Лань».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3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://IQlib</w:t>
        </w:r>
      </w:hyperlink>
      <w:r w:rsidR="008D3C1A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4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://window.edu.ru</w:t>
        </w:r>
      </w:hyperlink>
      <w:r w:rsidR="008D3C1A" w:rsidRPr="00564231">
        <w:t xml:space="preserve"> - Единое окно доступа к образовательным ресурсам. Электронная библиотека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5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</w:t>
        </w:r>
        <w:r w:rsidR="008D3C1A" w:rsidRPr="00E325C6">
          <w:rPr>
            <w:rStyle w:val="a4"/>
            <w:lang w:val="en-US"/>
          </w:rPr>
          <w:t>www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biblio</w:t>
        </w:r>
        <w:r w:rsidR="008D3C1A" w:rsidRPr="0006000A">
          <w:rPr>
            <w:rStyle w:val="a4"/>
          </w:rPr>
          <w:t>-</w:t>
        </w:r>
        <w:r w:rsidR="008D3C1A" w:rsidRPr="00E325C6">
          <w:rPr>
            <w:rStyle w:val="a4"/>
            <w:lang w:val="en-US"/>
          </w:rPr>
          <w:t>onlain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ru</w:t>
        </w:r>
      </w:hyperlink>
      <w:r w:rsidR="008D3C1A" w:rsidRPr="00564231">
        <w:t xml:space="preserve"> – электронно-библиотечная система ЭБС «Юрайт».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6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</w:t>
        </w:r>
        <w:r w:rsidR="008D3C1A" w:rsidRPr="00E325C6">
          <w:rPr>
            <w:rStyle w:val="a4"/>
            <w:lang w:val="en-US"/>
          </w:rPr>
          <w:t>www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Cir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ru</w:t>
        </w:r>
      </w:hyperlink>
      <w:r w:rsidR="008D3C1A" w:rsidRPr="00564231">
        <w:t>Университетская информационная система России</w:t>
      </w:r>
      <w:r w:rsidR="008D3C1A">
        <w:t>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7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://www.edu.ru</w:t>
        </w:r>
      </w:hyperlink>
      <w:r w:rsidR="008D3C1A" w:rsidRPr="00564231">
        <w:t xml:space="preserve"> - Федеральный портал «Российское образование»</w:t>
      </w:r>
      <w:r w:rsidR="008D3C1A">
        <w:t>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8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</w:t>
        </w:r>
        <w:r w:rsidR="008D3C1A" w:rsidRPr="00E325C6">
          <w:rPr>
            <w:rStyle w:val="a4"/>
            <w:lang w:val="en-US"/>
          </w:rPr>
          <w:t>www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gramota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ru</w:t>
        </w:r>
      </w:hyperlink>
      <w:r w:rsidR="008D3C1A" w:rsidRPr="00E325C6">
        <w:rPr>
          <w:szCs w:val="28"/>
        </w:rPr>
        <w:t xml:space="preserve">– </w:t>
      </w:r>
      <w:r w:rsidR="008D3C1A" w:rsidRPr="00564231">
        <w:t>справочно-информационный портал.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19" w:history="1">
        <w:r w:rsidR="008D3C1A" w:rsidRPr="0006000A">
          <w:rPr>
            <w:rStyle w:val="a4"/>
          </w:rPr>
          <w:t>http://www.iprbookshop.ru</w:t>
        </w:r>
      </w:hyperlink>
      <w:r w:rsidR="008D3C1A" w:rsidRPr="00564231">
        <w:t xml:space="preserve"> – электронно-библиотечная система «</w:t>
      </w:r>
      <w:r w:rsidR="008D3C1A" w:rsidRPr="00E325C6">
        <w:rPr>
          <w:lang w:val="en-US"/>
        </w:rPr>
        <w:t>IPRbooks</w:t>
      </w:r>
      <w:r w:rsidR="008D3C1A" w:rsidRPr="00564231">
        <w:t>».</w:t>
      </w:r>
    </w:p>
    <w:p w:rsidR="008D3C1A" w:rsidRPr="00564231" w:rsidRDefault="00F83A7B" w:rsidP="008D3C1A">
      <w:pPr>
        <w:pStyle w:val="a"/>
        <w:numPr>
          <w:ilvl w:val="0"/>
          <w:numId w:val="3"/>
        </w:numPr>
        <w:ind w:left="0" w:firstLine="0"/>
      </w:pPr>
      <w:hyperlink r:id="rId20" w:history="1">
        <w:r w:rsidR="008D3C1A" w:rsidRPr="00E325C6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://www.openet.edu.ru</w:t>
        </w:r>
      </w:hyperlink>
      <w:r w:rsidR="008D3C1A">
        <w:t xml:space="preserve"> -</w:t>
      </w:r>
      <w:r w:rsidR="008D3C1A" w:rsidRPr="00564231">
        <w:t xml:space="preserve"> Российский портал открытого образования</w:t>
      </w:r>
      <w:r w:rsidR="008D3C1A">
        <w:t>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21" w:history="1">
        <w:r w:rsidR="008D3C1A" w:rsidRPr="006A7A7E">
          <w:rPr>
            <w:rStyle w:val="a4"/>
            <w:lang w:val="en-US"/>
          </w:rPr>
          <w:t>http</w:t>
        </w:r>
        <w:r w:rsidR="008D3C1A" w:rsidRPr="0006000A">
          <w:rPr>
            <w:rStyle w:val="a4"/>
          </w:rPr>
          <w:t>://</w:t>
        </w:r>
        <w:r w:rsidR="008D3C1A" w:rsidRPr="006A7A7E">
          <w:rPr>
            <w:rStyle w:val="a4"/>
            <w:lang w:val="en-US"/>
          </w:rPr>
          <w:t>www</w:t>
        </w:r>
        <w:r w:rsidR="008D3C1A" w:rsidRPr="0006000A">
          <w:rPr>
            <w:rStyle w:val="a4"/>
          </w:rPr>
          <w:t>.</w:t>
        </w:r>
        <w:r w:rsidR="008D3C1A" w:rsidRPr="006A7A7E">
          <w:rPr>
            <w:rStyle w:val="a4"/>
            <w:lang w:val="en-US"/>
          </w:rPr>
          <w:t>sibuk</w:t>
        </w:r>
        <w:r w:rsidR="008D3C1A" w:rsidRPr="0006000A">
          <w:rPr>
            <w:rStyle w:val="a4"/>
          </w:rPr>
          <w:t>.</w:t>
        </w:r>
        <w:r w:rsidR="008D3C1A" w:rsidRPr="006A7A7E">
          <w:rPr>
            <w:rStyle w:val="a4"/>
            <w:lang w:val="en-US"/>
          </w:rPr>
          <w:t>Nsk</w:t>
        </w:r>
        <w:r w:rsidR="008D3C1A" w:rsidRPr="0006000A">
          <w:rPr>
            <w:rStyle w:val="a4"/>
          </w:rPr>
          <w:t>.</w:t>
        </w:r>
        <w:r w:rsidR="008D3C1A" w:rsidRPr="006A7A7E">
          <w:rPr>
            <w:rStyle w:val="a4"/>
            <w:lang w:val="en-US"/>
          </w:rPr>
          <w:t>su</w:t>
        </w:r>
        <w:r w:rsidR="008D3C1A" w:rsidRPr="0006000A">
          <w:rPr>
            <w:rStyle w:val="a4"/>
          </w:rPr>
          <w:t>.</w:t>
        </w:r>
        <w:r w:rsidR="008D3C1A" w:rsidRPr="006A7A7E">
          <w:rPr>
            <w:rStyle w:val="a4"/>
            <w:lang w:val="en-US"/>
          </w:rPr>
          <w:t>Public</w:t>
        </w:r>
        <w:r w:rsidR="008D3C1A" w:rsidRPr="0006000A">
          <w:rPr>
            <w:rStyle w:val="a4"/>
          </w:rPr>
          <w:t>/</w:t>
        </w:r>
        <w:r w:rsidR="008D3C1A" w:rsidRPr="006A7A7E">
          <w:rPr>
            <w:rStyle w:val="a4"/>
            <w:lang w:val="en-US"/>
          </w:rPr>
          <w:t>Ypr</w:t>
        </w:r>
        <w:r w:rsidR="008D3C1A" w:rsidRPr="0006000A">
          <w:rPr>
            <w:rStyle w:val="a4"/>
          </w:rPr>
          <w:t>/</w:t>
        </w:r>
        <w:r w:rsidR="008D3C1A" w:rsidRPr="006A7A7E">
          <w:rPr>
            <w:rStyle w:val="a4"/>
            <w:lang w:val="en-US"/>
          </w:rPr>
          <w:t>yp</w:t>
        </w:r>
        <w:r w:rsidR="008D3C1A" w:rsidRPr="0006000A">
          <w:rPr>
            <w:rStyle w:val="a4"/>
          </w:rPr>
          <w:t>13/07/</w:t>
        </w:r>
        <w:r w:rsidR="008D3C1A" w:rsidRPr="006A7A7E">
          <w:rPr>
            <w:rStyle w:val="a4"/>
            <w:lang w:val="en-US"/>
          </w:rPr>
          <w:t>htm</w:t>
        </w:r>
      </w:hyperlink>
      <w:r w:rsidR="008D3C1A" w:rsidRPr="00564231">
        <w:t xml:space="preserve"> - Библиотеки</w:t>
      </w:r>
      <w:r w:rsidR="008D3C1A">
        <w:t>.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22" w:history="1">
        <w:r w:rsidR="008D3C1A" w:rsidRPr="00E325C6">
          <w:rPr>
            <w:rStyle w:val="a4"/>
            <w:lang w:val="en-US"/>
          </w:rPr>
          <w:t>www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elibrary</w:t>
        </w:r>
        <w:r w:rsidR="008D3C1A" w:rsidRPr="0006000A">
          <w:rPr>
            <w:rStyle w:val="a4"/>
          </w:rPr>
          <w:t>.</w:t>
        </w:r>
        <w:r w:rsidR="008D3C1A" w:rsidRPr="00E325C6">
          <w:rPr>
            <w:rStyle w:val="a4"/>
            <w:lang w:val="en-US"/>
          </w:rPr>
          <w:t>ru</w:t>
        </w:r>
      </w:hyperlink>
      <w:r w:rsidR="008D3C1A" w:rsidRPr="00564231">
        <w:t>– научная электронная библиотека.</w:t>
      </w:r>
    </w:p>
    <w:p w:rsidR="008D3C1A" w:rsidRPr="00564231" w:rsidRDefault="00F83A7B" w:rsidP="008D3C1A">
      <w:pPr>
        <w:pStyle w:val="a"/>
        <w:numPr>
          <w:ilvl w:val="0"/>
          <w:numId w:val="3"/>
        </w:numPr>
        <w:ind w:left="0" w:firstLine="0"/>
      </w:pPr>
      <w:hyperlink r:id="rId23" w:history="1">
        <w:r w:rsidR="008D3C1A" w:rsidRPr="0006000A">
          <w:rPr>
            <w:rStyle w:val="a4"/>
          </w:rPr>
          <w:t>https://www.gks.ru/</w:t>
        </w:r>
      </w:hyperlink>
      <w:r w:rsidR="008D3C1A" w:rsidRPr="00564231">
        <w:t xml:space="preserve"> – сайт федеральной службы государственной статистики РФ</w:t>
      </w:r>
    </w:p>
    <w:p w:rsidR="008D3C1A" w:rsidRDefault="00F83A7B" w:rsidP="008D3C1A">
      <w:pPr>
        <w:pStyle w:val="a"/>
        <w:numPr>
          <w:ilvl w:val="0"/>
          <w:numId w:val="3"/>
        </w:numPr>
        <w:ind w:left="0" w:firstLine="0"/>
      </w:pPr>
      <w:hyperlink r:id="rId24" w:history="1">
        <w:r w:rsidR="008D3C1A" w:rsidRPr="0006000A">
          <w:rPr>
            <w:rStyle w:val="a4"/>
          </w:rPr>
          <w:t>http://www.gov.ru/</w:t>
        </w:r>
      </w:hyperlink>
      <w:r w:rsidR="008D3C1A" w:rsidRPr="00564231">
        <w:t xml:space="preserve"> – сервер органов государственной власти Российской Федерации</w:t>
      </w:r>
    </w:p>
    <w:p w:rsidR="008D3C1A" w:rsidRPr="00564231" w:rsidRDefault="00F83A7B" w:rsidP="008D3C1A">
      <w:pPr>
        <w:pStyle w:val="a"/>
        <w:numPr>
          <w:ilvl w:val="0"/>
          <w:numId w:val="3"/>
        </w:numPr>
        <w:ind w:left="0" w:firstLine="0"/>
      </w:pPr>
      <w:hyperlink r:id="rId25" w:history="1">
        <w:r w:rsidR="008D3C1A" w:rsidRPr="0006000A">
          <w:rPr>
            <w:rStyle w:val="a4"/>
          </w:rPr>
          <w:t>www.rsl.ru</w:t>
        </w:r>
      </w:hyperlink>
      <w:r w:rsidR="008D3C1A" w:rsidRPr="00E325C6">
        <w:rPr>
          <w:szCs w:val="28"/>
        </w:rPr>
        <w:t xml:space="preserve">– </w:t>
      </w:r>
      <w:r w:rsidR="008D3C1A" w:rsidRPr="00564231">
        <w:t>Российская государственная библиотека.</w:t>
      </w:r>
    </w:p>
    <w:p w:rsidR="008D3C1A" w:rsidRPr="005D272B" w:rsidRDefault="008D3C1A" w:rsidP="008D3C1A">
      <w:pPr>
        <w:jc w:val="both"/>
        <w:rPr>
          <w:bCs/>
        </w:rPr>
      </w:pPr>
    </w:p>
    <w:p w:rsidR="008D3C1A" w:rsidRDefault="008D3C1A" w:rsidP="008D3C1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D3C1A" w:rsidRDefault="008D3C1A" w:rsidP="008D3C1A">
      <w:pPr>
        <w:jc w:val="both"/>
        <w:rPr>
          <w:rFonts w:eastAsia="WenQuanYi Micro Hei"/>
          <w:color w:val="000000" w:themeColor="text1"/>
        </w:rPr>
      </w:pPr>
    </w:p>
    <w:p w:rsidR="008D3C1A" w:rsidRPr="00864C26" w:rsidRDefault="008D3C1A" w:rsidP="008D3C1A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8D3C1A" w:rsidRPr="006C0709" w:rsidRDefault="008D3C1A" w:rsidP="008D3C1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D3C1A" w:rsidRPr="006C0709" w:rsidRDefault="008D3C1A" w:rsidP="008D3C1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8D3C1A" w:rsidRPr="006C0709" w:rsidRDefault="008D3C1A" w:rsidP="008D3C1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D3C1A" w:rsidRPr="00864C26" w:rsidRDefault="008D3C1A" w:rsidP="008D3C1A">
      <w:pPr>
        <w:jc w:val="both"/>
        <w:rPr>
          <w:color w:val="000000" w:themeColor="text1"/>
        </w:rPr>
      </w:pPr>
    </w:p>
    <w:p w:rsidR="008D3C1A" w:rsidRPr="00A716B4" w:rsidRDefault="008D3C1A" w:rsidP="008D3C1A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8D3C1A" w:rsidRPr="00864C26" w:rsidRDefault="008D3C1A" w:rsidP="008D3C1A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8D3C1A" w:rsidRPr="00864C26" w:rsidRDefault="008D3C1A" w:rsidP="008D3C1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8D3C1A" w:rsidRPr="00864C26" w:rsidRDefault="008D3C1A" w:rsidP="008D3C1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8D3C1A" w:rsidRPr="00864C26" w:rsidRDefault="008D3C1A" w:rsidP="008D3C1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8D3C1A" w:rsidRPr="00864C26" w:rsidRDefault="008D3C1A" w:rsidP="008D3C1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8D3C1A" w:rsidRPr="00864C26" w:rsidRDefault="008D3C1A" w:rsidP="008D3C1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8D3C1A" w:rsidRDefault="008D3C1A" w:rsidP="008D3C1A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8D3C1A" w:rsidRDefault="008D3C1A" w:rsidP="008D3C1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8D3C1A" w:rsidRPr="00A716B4" w:rsidRDefault="008D3C1A" w:rsidP="008D3C1A"/>
    <w:p w:rsidR="008D3C1A" w:rsidRDefault="008D3C1A" w:rsidP="008D3C1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8D3C1A" w:rsidRDefault="008D3C1A" w:rsidP="008D3C1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8D3C1A" w:rsidRDefault="008D3C1A" w:rsidP="008D3C1A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8D3C1A" w:rsidRPr="003C0E55" w:rsidRDefault="008D3C1A" w:rsidP="008D3C1A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D3C1A" w:rsidRPr="003C0E55" w:rsidRDefault="008D3C1A" w:rsidP="008D3C1A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D3C1A" w:rsidRPr="00964DF2" w:rsidRDefault="008D3C1A" w:rsidP="008D3C1A">
      <w:pPr>
        <w:tabs>
          <w:tab w:val="left" w:pos="3975"/>
          <w:tab w:val="center" w:pos="5352"/>
        </w:tabs>
        <w:jc w:val="both"/>
      </w:pPr>
    </w:p>
    <w:p w:rsidR="008D3C1A" w:rsidRPr="00B57AAC" w:rsidRDefault="008D3C1A" w:rsidP="008D3C1A">
      <w:pPr>
        <w:spacing w:line="276" w:lineRule="auto"/>
        <w:contextualSpacing/>
        <w:jc w:val="both"/>
        <w:rPr>
          <w:sz w:val="28"/>
          <w:szCs w:val="28"/>
        </w:rPr>
      </w:pPr>
    </w:p>
    <w:p w:rsidR="00340E67" w:rsidRPr="008319F5" w:rsidRDefault="00340E67" w:rsidP="008D3C1A">
      <w:pPr>
        <w:pStyle w:val="410"/>
        <w:ind w:firstLine="709"/>
        <w:jc w:val="both"/>
      </w:pPr>
    </w:p>
    <w:sectPr w:rsidR="00340E67" w:rsidRPr="008319F5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08" w:rsidRDefault="005A1008" w:rsidP="003F7055">
      <w:r>
        <w:separator/>
      </w:r>
    </w:p>
  </w:endnote>
  <w:endnote w:type="continuationSeparator" w:id="1">
    <w:p w:rsidR="005A1008" w:rsidRDefault="005A1008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104967" w:rsidRDefault="00F83A7B">
        <w:pPr>
          <w:pStyle w:val="ae"/>
          <w:jc w:val="center"/>
        </w:pPr>
        <w:r>
          <w:fldChar w:fldCharType="begin"/>
        </w:r>
        <w:r w:rsidR="00F04CE9">
          <w:instrText xml:space="preserve"> PAGE   \* MERGEFORMAT </w:instrText>
        </w:r>
        <w:r>
          <w:fldChar w:fldCharType="separate"/>
        </w:r>
        <w:r w:rsidR="00A74B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4967" w:rsidRDefault="0010496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08" w:rsidRDefault="005A1008" w:rsidP="003F7055">
      <w:r>
        <w:separator/>
      </w:r>
    </w:p>
  </w:footnote>
  <w:footnote w:type="continuationSeparator" w:id="1">
    <w:p w:rsidR="005A1008" w:rsidRDefault="005A1008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1">
    <w:nsid w:val="10B6466E"/>
    <w:multiLevelType w:val="multilevel"/>
    <w:tmpl w:val="5AA2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E2502"/>
    <w:rsid w:val="00104967"/>
    <w:rsid w:val="00156486"/>
    <w:rsid w:val="001A4FD0"/>
    <w:rsid w:val="001D3D5F"/>
    <w:rsid w:val="001F13B5"/>
    <w:rsid w:val="00300CB8"/>
    <w:rsid w:val="00340E67"/>
    <w:rsid w:val="003B29F5"/>
    <w:rsid w:val="003C133F"/>
    <w:rsid w:val="003E0B22"/>
    <w:rsid w:val="003F7055"/>
    <w:rsid w:val="00413654"/>
    <w:rsid w:val="00427C83"/>
    <w:rsid w:val="00441514"/>
    <w:rsid w:val="004B24BD"/>
    <w:rsid w:val="004E17A8"/>
    <w:rsid w:val="005A1008"/>
    <w:rsid w:val="005A65CC"/>
    <w:rsid w:val="005E07E8"/>
    <w:rsid w:val="005E3F52"/>
    <w:rsid w:val="006826E2"/>
    <w:rsid w:val="006A5A7C"/>
    <w:rsid w:val="006D090E"/>
    <w:rsid w:val="006F6714"/>
    <w:rsid w:val="00762DAE"/>
    <w:rsid w:val="007B2AE4"/>
    <w:rsid w:val="007C661E"/>
    <w:rsid w:val="007D4076"/>
    <w:rsid w:val="007E5FB0"/>
    <w:rsid w:val="00821637"/>
    <w:rsid w:val="008319F5"/>
    <w:rsid w:val="00845787"/>
    <w:rsid w:val="008943E5"/>
    <w:rsid w:val="008954C9"/>
    <w:rsid w:val="008A49F6"/>
    <w:rsid w:val="008D3C1A"/>
    <w:rsid w:val="008F20ED"/>
    <w:rsid w:val="009A1F1A"/>
    <w:rsid w:val="009D683B"/>
    <w:rsid w:val="00A103FA"/>
    <w:rsid w:val="00A21A4A"/>
    <w:rsid w:val="00A74B92"/>
    <w:rsid w:val="00AA0F99"/>
    <w:rsid w:val="00AB5221"/>
    <w:rsid w:val="00AE15FC"/>
    <w:rsid w:val="00B8760D"/>
    <w:rsid w:val="00BD5991"/>
    <w:rsid w:val="00BF2739"/>
    <w:rsid w:val="00C1775A"/>
    <w:rsid w:val="00C7328D"/>
    <w:rsid w:val="00C961CC"/>
    <w:rsid w:val="00CC106E"/>
    <w:rsid w:val="00CC7CDE"/>
    <w:rsid w:val="00CF106B"/>
    <w:rsid w:val="00CF3524"/>
    <w:rsid w:val="00D1719D"/>
    <w:rsid w:val="00D331E0"/>
    <w:rsid w:val="00D42A0B"/>
    <w:rsid w:val="00D51334"/>
    <w:rsid w:val="00E2342D"/>
    <w:rsid w:val="00E7325E"/>
    <w:rsid w:val="00E737B0"/>
    <w:rsid w:val="00E82E3A"/>
    <w:rsid w:val="00E913F7"/>
    <w:rsid w:val="00E91C89"/>
    <w:rsid w:val="00EB194C"/>
    <w:rsid w:val="00EC460B"/>
    <w:rsid w:val="00F00BED"/>
    <w:rsid w:val="00F04CE9"/>
    <w:rsid w:val="00F35888"/>
    <w:rsid w:val="00F47B45"/>
    <w:rsid w:val="00F83879"/>
    <w:rsid w:val="00F83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E73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E737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C961CC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C961CC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8D3C1A"/>
    <w:pPr>
      <w:numPr>
        <w:numId w:val="2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471D-A771-4947-8045-D15F0FBE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i.kunicina</cp:lastModifiedBy>
  <cp:revision>4</cp:revision>
  <dcterms:created xsi:type="dcterms:W3CDTF">2022-03-31T10:33:00Z</dcterms:created>
  <dcterms:modified xsi:type="dcterms:W3CDTF">2022-03-31T11:26:00Z</dcterms:modified>
</cp:coreProperties>
</file>