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3F7055" w:rsidTr="00F83879">
        <w:trPr>
          <w:trHeight w:val="11619"/>
        </w:trPr>
        <w:tc>
          <w:tcPr>
            <w:tcW w:w="9432" w:type="dxa"/>
            <w:shd w:val="clear" w:color="auto" w:fill="auto"/>
          </w:tcPr>
          <w:p w:rsidR="002F33B6" w:rsidRPr="00E52709" w:rsidRDefault="002F33B6" w:rsidP="002F33B6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>
              <w:t xml:space="preserve"> ЛЕНИНГРАДСКОЙ ОБЛАСТИ</w:t>
            </w:r>
          </w:p>
          <w:p w:rsidR="002F33B6" w:rsidRPr="00E52709" w:rsidRDefault="002F33B6" w:rsidP="002F33B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2F33B6" w:rsidRPr="00E52709" w:rsidRDefault="002F33B6" w:rsidP="002F33B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>«ЛЕНИНГРАДСКИЙ ГОСУДАРСТВЕННЫЙ УНИВЕРСИТЕТ</w:t>
            </w:r>
          </w:p>
          <w:p w:rsidR="002F33B6" w:rsidRPr="00E52709" w:rsidRDefault="002F33B6" w:rsidP="002F33B6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F83879" w:rsidRPr="00B9317B" w:rsidRDefault="00F83879" w:rsidP="002F33B6">
            <w:pPr>
              <w:tabs>
                <w:tab w:val="left" w:pos="1530"/>
              </w:tabs>
              <w:jc w:val="center"/>
            </w:pPr>
          </w:p>
          <w:p w:rsidR="002F33B6" w:rsidRPr="000E63F1" w:rsidRDefault="002F33B6" w:rsidP="002F33B6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3F7055" w:rsidRDefault="003F7055" w:rsidP="002F33B6">
            <w:pPr>
              <w:ind w:firstLine="4496"/>
              <w:jc w:val="center"/>
            </w:pPr>
          </w:p>
          <w:p w:rsidR="003F7055" w:rsidRDefault="002F33B6" w:rsidP="002F33B6">
            <w:pPr>
              <w:tabs>
                <w:tab w:val="left" w:pos="1530"/>
              </w:tabs>
              <w:jc w:val="center"/>
            </w:pPr>
            <w:r w:rsidRPr="002F33B6">
              <w:rPr>
                <w:noProof/>
                <w:lang w:eastAsia="ru-RU"/>
              </w:rPr>
              <w:drawing>
                <wp:inline distT="0" distB="0" distL="0" distR="0">
                  <wp:extent cx="5940425" cy="10515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055" w:rsidRDefault="003F7055" w:rsidP="002F33B6">
            <w:pPr>
              <w:autoSpaceDE w:val="0"/>
              <w:jc w:val="center"/>
              <w:rPr>
                <w:b/>
                <w:szCs w:val="28"/>
              </w:rPr>
            </w:pPr>
          </w:p>
          <w:p w:rsidR="008943E5" w:rsidRDefault="008943E5" w:rsidP="002F33B6">
            <w:pPr>
              <w:jc w:val="center"/>
              <w:rPr>
                <w:b/>
                <w:sz w:val="28"/>
                <w:szCs w:val="28"/>
              </w:rPr>
            </w:pPr>
          </w:p>
          <w:p w:rsidR="002F33B6" w:rsidRPr="002724A5" w:rsidRDefault="002F33B6" w:rsidP="002F33B6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8943E5" w:rsidRPr="008943E5" w:rsidRDefault="008943E5" w:rsidP="002F33B6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8943E5" w:rsidRDefault="008943E5" w:rsidP="002F33B6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2F33B6" w:rsidRDefault="008943E5" w:rsidP="002F33B6">
            <w:pPr>
              <w:jc w:val="center"/>
              <w:rPr>
                <w:sz w:val="32"/>
                <w:szCs w:val="32"/>
              </w:rPr>
            </w:pPr>
            <w:r w:rsidRPr="002F33B6">
              <w:rPr>
                <w:b/>
                <w:color w:val="000000"/>
                <w:kern w:val="1"/>
                <w:sz w:val="28"/>
                <w:szCs w:val="28"/>
              </w:rPr>
              <w:t>Б</w:t>
            </w:r>
            <w:r w:rsidR="009023E7">
              <w:rPr>
                <w:b/>
                <w:color w:val="000000"/>
                <w:kern w:val="1"/>
                <w:sz w:val="28"/>
                <w:szCs w:val="28"/>
              </w:rPr>
              <w:t>2</w:t>
            </w:r>
            <w:r w:rsidRPr="002F33B6">
              <w:rPr>
                <w:b/>
                <w:color w:val="000000"/>
                <w:kern w:val="1"/>
                <w:sz w:val="28"/>
                <w:szCs w:val="28"/>
              </w:rPr>
              <w:t>.В.01 (У) ПРАКТИКА ПО РАЗВИТИЮ И ВОСПИТАНИЮ ДЕТЕЙ В СОВРЕМЕННОМ ИНФОРМАЦИОННО-ЦИФРОВОМ ПРОСТРАНСТВЕ</w:t>
            </w:r>
          </w:p>
          <w:p w:rsidR="008943E5" w:rsidRPr="004417DA" w:rsidRDefault="008943E5" w:rsidP="002F33B6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:rsidR="008943E5" w:rsidRPr="008943E5" w:rsidRDefault="008943E5" w:rsidP="002F33B6">
            <w:pPr>
              <w:widowControl w:val="0"/>
              <w:tabs>
                <w:tab w:val="left" w:pos="788"/>
              </w:tabs>
              <w:ind w:left="40" w:firstLine="480"/>
              <w:jc w:val="center"/>
              <w:rPr>
                <w:kern w:val="1"/>
              </w:rPr>
            </w:pPr>
          </w:p>
          <w:p w:rsidR="008943E5" w:rsidRPr="008943E5" w:rsidRDefault="008943E5" w:rsidP="002F33B6">
            <w:pPr>
              <w:widowControl w:val="0"/>
              <w:tabs>
                <w:tab w:val="left" w:pos="788"/>
              </w:tabs>
              <w:ind w:hanging="40"/>
              <w:jc w:val="center"/>
              <w:rPr>
                <w:color w:val="000000"/>
                <w:kern w:val="1"/>
              </w:rPr>
            </w:pPr>
          </w:p>
          <w:p w:rsidR="008943E5" w:rsidRPr="008943E5" w:rsidRDefault="008943E5" w:rsidP="002F33B6">
            <w:pPr>
              <w:widowControl w:val="0"/>
              <w:tabs>
                <w:tab w:val="left" w:pos="788"/>
                <w:tab w:val="left" w:pos="3822"/>
              </w:tabs>
              <w:jc w:val="center"/>
              <w:rPr>
                <w:b/>
                <w:color w:val="00000A"/>
                <w:kern w:val="1"/>
              </w:rPr>
            </w:pPr>
          </w:p>
          <w:p w:rsidR="008943E5" w:rsidRPr="008943E5" w:rsidRDefault="008943E5" w:rsidP="002F33B6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>Направление подготовки</w:t>
            </w:r>
            <w:r>
              <w:rPr>
                <w:b/>
                <w:kern w:val="1"/>
              </w:rPr>
              <w:t>44.03.02</w:t>
            </w:r>
            <w:r w:rsidRPr="008943E5">
              <w:rPr>
                <w:b/>
                <w:kern w:val="1"/>
              </w:rPr>
              <w:t xml:space="preserve"> Психолог</w:t>
            </w:r>
            <w:r>
              <w:rPr>
                <w:b/>
                <w:kern w:val="1"/>
              </w:rPr>
              <w:t>о-педагогическое образование</w:t>
            </w:r>
          </w:p>
          <w:p w:rsidR="008943E5" w:rsidRPr="008943E5" w:rsidRDefault="008943E5" w:rsidP="002F33B6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 xml:space="preserve">Направленность (профиль) </w:t>
            </w:r>
            <w:r>
              <w:rPr>
                <w:b/>
                <w:kern w:val="1"/>
              </w:rPr>
              <w:t>Психология и социальная педагогика</w:t>
            </w:r>
          </w:p>
          <w:p w:rsidR="008943E5" w:rsidRDefault="008943E5" w:rsidP="002F33B6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2F33B6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2F33B6">
            <w:pPr>
              <w:jc w:val="center"/>
              <w:rPr>
                <w:b/>
                <w:sz w:val="28"/>
                <w:szCs w:val="28"/>
              </w:rPr>
            </w:pPr>
          </w:p>
          <w:p w:rsidR="003F7055" w:rsidRPr="004417DA" w:rsidRDefault="003F7055" w:rsidP="002F33B6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:rsidR="003F7055" w:rsidRPr="004417DA" w:rsidRDefault="003F7055" w:rsidP="002F33B6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2F33B6">
            <w:pPr>
              <w:jc w:val="center"/>
              <w:rPr>
                <w:iCs/>
                <w:sz w:val="28"/>
                <w:szCs w:val="28"/>
              </w:rPr>
            </w:pPr>
            <w:r w:rsidRPr="004417DA">
              <w:rPr>
                <w:iCs/>
                <w:sz w:val="28"/>
                <w:szCs w:val="28"/>
              </w:rPr>
              <w:t>Санкт-Петербург</w:t>
            </w:r>
          </w:p>
          <w:p w:rsidR="003F7055" w:rsidRPr="00F83879" w:rsidRDefault="004C7614" w:rsidP="002F33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3F7055" w:rsidRDefault="003F7055" w:rsidP="003F7055">
      <w:pPr>
        <w:tabs>
          <w:tab w:val="left" w:pos="708"/>
        </w:tabs>
        <w:jc w:val="center"/>
        <w:rPr>
          <w:b/>
          <w:sz w:val="28"/>
        </w:rPr>
      </w:pPr>
    </w:p>
    <w:p w:rsidR="002F33B6" w:rsidRPr="0014434D" w:rsidRDefault="002F33B6" w:rsidP="002F33B6">
      <w:pPr>
        <w:numPr>
          <w:ilvl w:val="0"/>
          <w:numId w:val="5"/>
        </w:numPr>
        <w:suppressAutoHyphens w:val="0"/>
        <w:spacing w:line="360" w:lineRule="auto"/>
        <w:jc w:val="both"/>
        <w:rPr>
          <w:b/>
          <w:bCs/>
        </w:rPr>
      </w:pPr>
      <w:r w:rsidRPr="0014434D">
        <w:rPr>
          <w:b/>
          <w:bCs/>
        </w:rPr>
        <w:lastRenderedPageBreak/>
        <w:t>ВИД, СПОСОБ И ФОРМЫ ПРОВЕДЕНИЯ ПРАКТИКИ</w:t>
      </w:r>
    </w:p>
    <w:p w:rsidR="002F33B6" w:rsidRPr="0014434D" w:rsidRDefault="002F33B6" w:rsidP="002F33B6">
      <w:pPr>
        <w:ind w:firstLine="709"/>
        <w:jc w:val="both"/>
        <w:rPr>
          <w:bCs/>
          <w:u w:val="single"/>
        </w:rPr>
      </w:pPr>
      <w:r>
        <w:rPr>
          <w:bCs/>
          <w:u w:val="single"/>
        </w:rPr>
        <w:t>Учебная</w:t>
      </w:r>
      <w:r w:rsidRPr="0014434D">
        <w:rPr>
          <w:bCs/>
          <w:u w:val="single"/>
        </w:rPr>
        <w:t xml:space="preserve"> практика, практика</w:t>
      </w:r>
      <w:r>
        <w:rPr>
          <w:bCs/>
          <w:u w:val="single"/>
        </w:rPr>
        <w:t xml:space="preserve"> по развитию и воспитанию детей в современном-информационно-цифровом пространстве</w:t>
      </w:r>
      <w:r w:rsidRPr="0014434D">
        <w:rPr>
          <w:bCs/>
        </w:rPr>
        <w:t xml:space="preserve"> является компонентом практической подготовки</w:t>
      </w:r>
    </w:p>
    <w:p w:rsidR="002F33B6" w:rsidRPr="0014434D" w:rsidRDefault="002F33B6" w:rsidP="002F33B6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</w:t>
      </w:r>
      <w:r w:rsidR="00B04153">
        <w:t>учебная</w:t>
      </w:r>
    </w:p>
    <w:p w:rsidR="002F33B6" w:rsidRPr="0014434D" w:rsidRDefault="002F33B6" w:rsidP="002F33B6">
      <w:pPr>
        <w:pStyle w:val="Default"/>
        <w:ind w:firstLine="709"/>
        <w:jc w:val="both"/>
      </w:pPr>
      <w:r w:rsidRPr="0014434D">
        <w:rPr>
          <w:u w:val="single"/>
        </w:rPr>
        <w:t xml:space="preserve">Тип </w:t>
      </w:r>
      <w:r w:rsidR="00B04153">
        <w:rPr>
          <w:u w:val="single"/>
        </w:rPr>
        <w:t>учебной</w:t>
      </w:r>
      <w:r w:rsidRPr="0014434D">
        <w:rPr>
          <w:u w:val="single"/>
        </w:rPr>
        <w:t xml:space="preserve"> практики:</w:t>
      </w:r>
      <w:r w:rsidR="00B04153">
        <w:rPr>
          <w:u w:val="single"/>
        </w:rPr>
        <w:t xml:space="preserve"> </w:t>
      </w:r>
      <w:r w:rsidRPr="009023E7">
        <w:t>практика</w:t>
      </w:r>
      <w:r w:rsidR="009023E7" w:rsidRPr="009023E7">
        <w:rPr>
          <w:bCs/>
        </w:rPr>
        <w:t xml:space="preserve"> по развитию и воспитанию детей в современном-информационно-цифровом пространстве</w:t>
      </w:r>
    </w:p>
    <w:p w:rsidR="002F33B6" w:rsidRPr="0014434D" w:rsidRDefault="002F33B6" w:rsidP="002F33B6">
      <w:pPr>
        <w:ind w:firstLine="709"/>
      </w:pPr>
      <w:r w:rsidRPr="0014434D">
        <w:rPr>
          <w:u w:val="single"/>
        </w:rPr>
        <w:t>Способ проведения практики</w:t>
      </w:r>
      <w:r w:rsidRPr="0014434D">
        <w:t>: стационарная</w:t>
      </w:r>
    </w:p>
    <w:p w:rsidR="002F33B6" w:rsidRDefault="002F33B6" w:rsidP="002F33B6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:rsidR="000E2502" w:rsidRDefault="000E2502" w:rsidP="000E250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00CB8" w:rsidRPr="00B57AAC" w:rsidRDefault="000E2502" w:rsidP="00B57AAC">
      <w:pPr>
        <w:pageBreakBefore/>
        <w:ind w:firstLine="709"/>
        <w:jc w:val="both"/>
        <w:rPr>
          <w:sz w:val="28"/>
          <w:szCs w:val="28"/>
        </w:rPr>
      </w:pPr>
      <w:r w:rsidRPr="00B57AAC">
        <w:rPr>
          <w:b/>
          <w:bCs/>
          <w:color w:val="000000"/>
          <w:sz w:val="28"/>
          <w:szCs w:val="28"/>
        </w:rPr>
        <w:lastRenderedPageBreak/>
        <w:t>2.</w:t>
      </w:r>
      <w:r w:rsidR="00300CB8" w:rsidRPr="00B57AAC">
        <w:rPr>
          <w:b/>
          <w:bCs/>
          <w:color w:val="000000"/>
          <w:sz w:val="28"/>
          <w:szCs w:val="28"/>
        </w:rPr>
        <w:t xml:space="preserve"> ПЕРЕЧЕНЬ ПЛАНИРУЕМЫХ РЕЗУЛЬТАТОВ ОБУЧЕНИЯ П</w:t>
      </w:r>
      <w:r w:rsidR="0073712E">
        <w:rPr>
          <w:b/>
          <w:bCs/>
          <w:color w:val="000000"/>
          <w:sz w:val="28"/>
          <w:szCs w:val="28"/>
        </w:rPr>
        <w:t>РИ ПРОХОЖДЕНИИ ПРАКТИКИ</w:t>
      </w:r>
      <w:r w:rsidR="00300CB8" w:rsidRPr="00B57AAC">
        <w:rPr>
          <w:b/>
          <w:bCs/>
          <w:color w:val="000000"/>
          <w:sz w:val="28"/>
          <w:szCs w:val="28"/>
        </w:rPr>
        <w:t>:</w:t>
      </w:r>
    </w:p>
    <w:p w:rsidR="0073712E" w:rsidRDefault="0073712E" w:rsidP="0073712E">
      <w:pPr>
        <w:jc w:val="both"/>
      </w:pPr>
    </w:p>
    <w:p w:rsidR="0073712E" w:rsidRDefault="0073712E" w:rsidP="0073712E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300CB8" w:rsidRPr="00300CB8" w:rsidRDefault="00300CB8" w:rsidP="00300CB8">
      <w:pPr>
        <w:pStyle w:val="a5"/>
        <w:spacing w:line="240" w:lineRule="auto"/>
        <w:ind w:left="0" w:firstLine="567"/>
        <w:rPr>
          <w:color w:val="000000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993"/>
        <w:gridCol w:w="3685"/>
        <w:gridCol w:w="4678"/>
      </w:tblGrid>
      <w:tr w:rsidR="008943E5" w:rsidRPr="00300CB8" w:rsidTr="00B57AAC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E5" w:rsidRPr="00300CB8" w:rsidRDefault="008943E5" w:rsidP="00664834">
            <w:pPr>
              <w:pStyle w:val="a6"/>
              <w:jc w:val="center"/>
              <w:rPr>
                <w:i/>
                <w:iCs/>
              </w:rPr>
            </w:pPr>
            <w:r w:rsidRPr="00300CB8">
              <w:t>Индекс компетенции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E5" w:rsidRPr="00300CB8" w:rsidRDefault="008943E5" w:rsidP="00664834">
            <w:pPr>
              <w:pStyle w:val="a6"/>
              <w:jc w:val="center"/>
            </w:pPr>
            <w:r w:rsidRPr="00300CB8">
              <w:t xml:space="preserve">Содержание компетенции </w:t>
            </w:r>
          </w:p>
          <w:p w:rsidR="008943E5" w:rsidRPr="00300CB8" w:rsidRDefault="008943E5" w:rsidP="00664834">
            <w:pPr>
              <w:pStyle w:val="a6"/>
              <w:jc w:val="center"/>
            </w:pPr>
            <w:r w:rsidRPr="00300CB8">
              <w:t>(или ее части)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5" w:rsidRPr="00300CB8" w:rsidRDefault="008943E5" w:rsidP="00664834">
            <w:pPr>
              <w:pStyle w:val="a6"/>
              <w:jc w:val="center"/>
            </w:pPr>
            <w:r w:rsidRPr="00300CB8">
              <w:t>Индикаторы компетенций (код и содержание)</w:t>
            </w:r>
          </w:p>
        </w:tc>
      </w:tr>
      <w:tr w:rsidR="00300CB8" w:rsidRPr="00300CB8" w:rsidTr="00B57AAC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CB8" w:rsidRPr="00300CB8" w:rsidRDefault="00300CB8" w:rsidP="00664834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00CB8" w:rsidRPr="00300CB8" w:rsidRDefault="00300CB8" w:rsidP="00B57AAC">
            <w:pPr>
              <w:snapToGrid w:val="0"/>
              <w:rPr>
                <w:b/>
              </w:rPr>
            </w:pPr>
            <w:r w:rsidRPr="00300CB8">
              <w:rPr>
                <w:b/>
              </w:rPr>
              <w:t xml:space="preserve">ПК-1.1 </w:t>
            </w:r>
            <w:r w:rsidRPr="00300CB8">
              <w:rPr>
                <w:bCs/>
              </w:rPr>
              <w:t>Знать: способы планирования социально и личностно значимой деятельности обучающихся с целью формирования социальной компетентности и расширения социокультурного опыта.</w:t>
            </w:r>
          </w:p>
        </w:tc>
      </w:tr>
      <w:tr w:rsidR="00300CB8" w:rsidRPr="00300CB8" w:rsidTr="00B57AAC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00CB8" w:rsidRPr="00300CB8" w:rsidRDefault="00300CB8" w:rsidP="00664834">
            <w:pPr>
              <w:snapToGrid w:val="0"/>
              <w:rPr>
                <w:b/>
              </w:rPr>
            </w:pPr>
            <w:r w:rsidRPr="00300CB8">
              <w:rPr>
                <w:b/>
              </w:rPr>
              <w:t>ПК-1.2</w:t>
            </w:r>
            <w:r w:rsidRPr="00300CB8">
              <w:rPr>
                <w:bCs/>
              </w:rPr>
              <w:t>Уметь: организовывать социально и личностно значимую деятельность обучающихся с целью формирования у них социальной компетентности и социокультурного опыта.</w:t>
            </w:r>
          </w:p>
        </w:tc>
      </w:tr>
      <w:tr w:rsidR="00300CB8" w:rsidRPr="00300CB8" w:rsidTr="00B57AAC">
        <w:trPr>
          <w:trHeight w:val="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00CB8" w:rsidRPr="00300CB8" w:rsidRDefault="00300CB8" w:rsidP="00664834">
            <w:pPr>
              <w:snapToGrid w:val="0"/>
              <w:rPr>
                <w:b/>
              </w:rPr>
            </w:pPr>
            <w:r w:rsidRPr="00300CB8">
              <w:rPr>
                <w:b/>
              </w:rPr>
              <w:t>ПК-1.</w:t>
            </w:r>
            <w:r w:rsidRPr="00300CB8">
              <w:rPr>
                <w:b/>
                <w:bCs/>
              </w:rPr>
              <w:t>3</w:t>
            </w:r>
            <w:r w:rsidRPr="00300CB8">
              <w:rPr>
                <w:bCs/>
              </w:rPr>
              <w:t>Владеть: навыками реализации программ по формированию у обучающихся социальной компетентности и расширению социокультурного опыта.</w:t>
            </w:r>
          </w:p>
        </w:tc>
      </w:tr>
      <w:tr w:rsidR="00300CB8" w:rsidRPr="00300CB8" w:rsidTr="00B57AAC">
        <w:trPr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8">
              <w:rPr>
                <w:rFonts w:ascii="Times New Roman" w:hAnsi="Times New Roman" w:cs="Times New Roman"/>
                <w:sz w:val="24"/>
                <w:szCs w:val="24"/>
              </w:rPr>
              <w:t>ПК-18</w:t>
            </w:r>
          </w:p>
        </w:tc>
        <w:tc>
          <w:tcPr>
            <w:tcW w:w="36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0CB8" w:rsidRPr="00300CB8" w:rsidRDefault="00300CB8" w:rsidP="00664834">
            <w:pPr>
              <w:snapToGrid w:val="0"/>
              <w:rPr>
                <w:b/>
              </w:rPr>
            </w:pPr>
            <w:r w:rsidRPr="00300CB8">
              <w:rPr>
                <w:b/>
              </w:rPr>
              <w:t xml:space="preserve">ПК-18.1 </w:t>
            </w:r>
            <w:r w:rsidRPr="00300CB8">
              <w:rPr>
                <w:bCs/>
              </w:rPr>
              <w:t>Знать: основные формы  организации 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300CB8" w:rsidRPr="00300CB8" w:rsidTr="00B57AAC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0CB8" w:rsidRPr="00300CB8" w:rsidRDefault="00300CB8" w:rsidP="00664834">
            <w:pPr>
              <w:snapToGrid w:val="0"/>
              <w:rPr>
                <w:b/>
              </w:rPr>
            </w:pPr>
            <w:r w:rsidRPr="00300CB8">
              <w:rPr>
                <w:b/>
              </w:rPr>
              <w:t xml:space="preserve">ПК-18.2 </w:t>
            </w:r>
            <w:r w:rsidRPr="00300CB8">
              <w:rPr>
                <w:bCs/>
              </w:rPr>
              <w:t>Уметь: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300CB8" w:rsidRPr="00300CB8" w:rsidTr="00B57AA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0CB8" w:rsidRPr="00300CB8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00CB8" w:rsidRPr="00300CB8" w:rsidRDefault="00300CB8" w:rsidP="00664834">
            <w:pPr>
              <w:snapToGrid w:val="0"/>
              <w:rPr>
                <w:b/>
              </w:rPr>
            </w:pPr>
            <w:r w:rsidRPr="00300CB8">
              <w:rPr>
                <w:b/>
              </w:rPr>
              <w:t>ПК-18.3</w:t>
            </w:r>
            <w:r w:rsidRPr="00300CB8">
              <w:rPr>
                <w:bCs/>
              </w:rPr>
              <w:t>Владеть: навыками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:rsidR="003F7055" w:rsidRPr="004417DA" w:rsidRDefault="003F7055" w:rsidP="003F7055">
      <w:pPr>
        <w:spacing w:line="360" w:lineRule="auto"/>
        <w:rPr>
          <w:i/>
          <w:color w:val="FF0000"/>
          <w:sz w:val="28"/>
          <w:szCs w:val="28"/>
        </w:rPr>
      </w:pPr>
    </w:p>
    <w:p w:rsidR="003F7055" w:rsidRPr="009023E7" w:rsidRDefault="003F7055" w:rsidP="009023E7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23E7">
        <w:rPr>
          <w:rFonts w:ascii="Times New Roman" w:hAnsi="Times New Roman" w:cs="Times New Roman"/>
          <w:b/>
          <w:bCs/>
          <w:caps/>
          <w:sz w:val="28"/>
          <w:szCs w:val="28"/>
        </w:rPr>
        <w:t>Место ПРАКТИКИ  в структуре ОП</w:t>
      </w:r>
      <w:r w:rsidRPr="009023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023E7" w:rsidRDefault="009023E7" w:rsidP="00B04153">
      <w:pPr>
        <w:pStyle w:val="Default"/>
        <w:ind w:firstLine="709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B04153">
        <w:t>учебная</w:t>
      </w:r>
      <w:r>
        <w:t xml:space="preserve"> практика относится к обязательной части Блока 2 «Практика».</w:t>
      </w:r>
    </w:p>
    <w:p w:rsidR="009023E7" w:rsidRPr="00FF697A" w:rsidRDefault="009023E7" w:rsidP="00B04153">
      <w:pPr>
        <w:pStyle w:val="Default"/>
        <w:ind w:firstLine="709"/>
        <w:jc w:val="both"/>
        <w:rPr>
          <w:bCs/>
          <w:color w:val="auto"/>
        </w:rPr>
      </w:pPr>
      <w:r>
        <w:t>Учебная практика обеспечивает формирование профессиональных компетенций.</w:t>
      </w:r>
    </w:p>
    <w:p w:rsidR="009023E7" w:rsidRPr="009023E7" w:rsidRDefault="009023E7" w:rsidP="009023E7">
      <w:pPr>
        <w:pStyle w:val="a9"/>
        <w:jc w:val="both"/>
        <w:rPr>
          <w:b/>
          <w:bCs/>
          <w:sz w:val="28"/>
          <w:szCs w:val="28"/>
        </w:rPr>
      </w:pPr>
    </w:p>
    <w:p w:rsidR="00E91C89" w:rsidRDefault="001D3D5F" w:rsidP="00E91C89">
      <w:pPr>
        <w:pStyle w:val="Style3"/>
        <w:widowControl/>
        <w:jc w:val="both"/>
        <w:rPr>
          <w:rStyle w:val="FontStyle12"/>
          <w:rFonts w:ascii="Times New Roman" w:hAnsi="Times New Roman"/>
          <w:b w:val="0"/>
          <w:bCs/>
          <w:sz w:val="28"/>
          <w:szCs w:val="28"/>
        </w:rPr>
      </w:pPr>
      <w:r>
        <w:rPr>
          <w:bCs/>
        </w:rPr>
        <w:lastRenderedPageBreak/>
        <w:tab/>
      </w:r>
      <w:r w:rsidRPr="009023E7">
        <w:rPr>
          <w:rFonts w:ascii="Times New Roman" w:hAnsi="Times New Roman"/>
          <w:bCs/>
          <w:u w:val="single"/>
        </w:rPr>
        <w:t>Цель практики:</w:t>
      </w:r>
      <w:r w:rsidR="00B04153">
        <w:rPr>
          <w:rFonts w:ascii="Times New Roman" w:hAnsi="Times New Roman"/>
          <w:bCs/>
          <w:u w:val="single"/>
        </w:rPr>
        <w:t xml:space="preserve"> </w:t>
      </w:r>
      <w:r w:rsidR="00B57AAC" w:rsidRPr="009023E7">
        <w:rPr>
          <w:rStyle w:val="FontStyle12"/>
          <w:rFonts w:ascii="Times New Roman" w:hAnsi="Times New Roman"/>
          <w:b w:val="0"/>
          <w:bCs/>
          <w:sz w:val="24"/>
        </w:rPr>
        <w:t>в</w:t>
      </w:r>
      <w:r w:rsidR="00E91C89" w:rsidRPr="009023E7">
        <w:rPr>
          <w:rStyle w:val="FontStyle12"/>
          <w:rFonts w:ascii="Times New Roman" w:hAnsi="Times New Roman"/>
          <w:b w:val="0"/>
          <w:bCs/>
          <w:sz w:val="24"/>
        </w:rPr>
        <w:t>ключение обучающихся в психолого-педагогическую деятельность по развитию и воспитанию детей в современном информационно-цифровом пространстве.</w:t>
      </w:r>
    </w:p>
    <w:p w:rsidR="00B57AAC" w:rsidRDefault="00B57AAC" w:rsidP="00E91C89">
      <w:pPr>
        <w:pStyle w:val="Style3"/>
        <w:widowControl/>
        <w:jc w:val="both"/>
        <w:rPr>
          <w:rStyle w:val="FontStyle12"/>
          <w:rFonts w:ascii="Times New Roman" w:hAnsi="Times New Roman"/>
          <w:b w:val="0"/>
          <w:bCs/>
          <w:sz w:val="28"/>
          <w:szCs w:val="28"/>
        </w:rPr>
      </w:pPr>
    </w:p>
    <w:p w:rsidR="001D3D5F" w:rsidRPr="009023E7" w:rsidRDefault="00E91C89" w:rsidP="00156486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u w:val="single"/>
        </w:rPr>
      </w:pPr>
      <w:r w:rsidRPr="00E91C89">
        <w:rPr>
          <w:bCs/>
          <w:color w:val="auto"/>
        </w:rPr>
        <w:tab/>
      </w:r>
      <w:r w:rsidR="00C1775A" w:rsidRPr="009023E7">
        <w:rPr>
          <w:bCs/>
          <w:color w:val="auto"/>
          <w:sz w:val="24"/>
          <w:szCs w:val="24"/>
          <w:u w:val="single"/>
        </w:rPr>
        <w:t>Задачи практики:</w:t>
      </w:r>
    </w:p>
    <w:p w:rsidR="009023E7" w:rsidRPr="009023E7" w:rsidRDefault="00030D5D" w:rsidP="00030D5D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3E7">
        <w:rPr>
          <w:rFonts w:ascii="Times New Roman" w:hAnsi="Times New Roman" w:cs="Times New Roman"/>
          <w:bCs/>
          <w:sz w:val="24"/>
          <w:szCs w:val="24"/>
        </w:rPr>
        <w:t xml:space="preserve">формирование умения разрабатывать анкету </w:t>
      </w:r>
      <w:r w:rsidRPr="009023E7">
        <w:rPr>
          <w:rFonts w:ascii="Times New Roman" w:hAnsi="Times New Roman" w:cs="Times New Roman"/>
          <w:sz w:val="24"/>
          <w:szCs w:val="24"/>
        </w:rPr>
        <w:t>изучения отношения детей и подростков к компьютеру (или Интернету) и проводить диагностику с ее помощью;</w:t>
      </w:r>
    </w:p>
    <w:p w:rsidR="009023E7" w:rsidRPr="009023E7" w:rsidRDefault="00030D5D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Fonts w:ascii="Times New Roman" w:hAnsi="Times New Roman" w:cs="Times New Roman"/>
          <w:bCs/>
          <w:sz w:val="24"/>
          <w:szCs w:val="24"/>
        </w:rPr>
        <w:t xml:space="preserve">формирование умения разрабатывать </w:t>
      </w:r>
      <w:r w:rsidRPr="009023E7">
        <w:rPr>
          <w:rStyle w:val="FontStyle12"/>
          <w:rFonts w:ascii="Times New Roman" w:hAnsi="Times New Roman" w:cs="Times New Roman"/>
          <w:b w:val="0"/>
          <w:sz w:val="24"/>
          <w:szCs w:val="24"/>
        </w:rPr>
        <w:t>информационный пост для размещения на сайте ОУ о специфике взаимодействия детей и информационно-цифрового пространства;</w:t>
      </w:r>
    </w:p>
    <w:p w:rsidR="009023E7" w:rsidRPr="009023E7" w:rsidRDefault="00030D5D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Style w:val="FontStyle12"/>
          <w:rFonts w:ascii="Times New Roman" w:hAnsi="Times New Roman" w:cs="Times New Roman"/>
          <w:b w:val="0"/>
          <w:sz w:val="24"/>
          <w:szCs w:val="24"/>
        </w:rPr>
        <w:t>формирование умения проводить занятия по профилактике негативного влияния информационно-цифровой среды с группой детей и подростков</w:t>
      </w:r>
    </w:p>
    <w:p w:rsidR="009023E7" w:rsidRPr="009023E7" w:rsidRDefault="00030D5D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Style w:val="FontStyle12"/>
          <w:rFonts w:ascii="Times New Roman" w:hAnsi="Times New Roman" w:cs="Times New Roman"/>
          <w:b w:val="0"/>
          <w:sz w:val="24"/>
          <w:szCs w:val="24"/>
        </w:rPr>
        <w:t>формирование умения проводить анализ Интернет-источников;</w:t>
      </w:r>
    </w:p>
    <w:p w:rsidR="009023E7" w:rsidRPr="009023E7" w:rsidRDefault="00EB194C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Style w:val="FontStyle12"/>
          <w:rFonts w:ascii="Times New Roman" w:hAnsi="Times New Roman" w:cs="Times New Roman"/>
          <w:b w:val="0"/>
          <w:sz w:val="24"/>
          <w:szCs w:val="24"/>
        </w:rPr>
        <w:t>формирование умения подбирать</w:t>
      </w:r>
      <w:r w:rsidR="00030D5D" w:rsidRPr="009023E7">
        <w:rPr>
          <w:rFonts w:ascii="Times New Roman" w:hAnsi="Times New Roman" w:cs="Times New Roman"/>
          <w:sz w:val="24"/>
          <w:szCs w:val="24"/>
        </w:rPr>
        <w:t>задани</w:t>
      </w:r>
      <w:r w:rsidRPr="009023E7">
        <w:rPr>
          <w:rFonts w:ascii="Times New Roman" w:hAnsi="Times New Roman" w:cs="Times New Roman"/>
          <w:sz w:val="24"/>
          <w:szCs w:val="24"/>
        </w:rPr>
        <w:t>я</w:t>
      </w:r>
      <w:r w:rsidR="00030D5D"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на развитие интеллектуальных способностей обучающихся</w:t>
      </w:r>
      <w:r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 xml:space="preserve"> и проводить занятия с их использованием;</w:t>
      </w:r>
    </w:p>
    <w:p w:rsidR="009023E7" w:rsidRPr="009023E7" w:rsidRDefault="00EB194C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проводить контент-анализ электронного письма, выявлять с его помощью психологические особенности обучающихся и формулировать на этом основании практические рекомендации педагогам и ребенку</w:t>
      </w:r>
      <w:r w:rsidR="009023E7"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;</w:t>
      </w:r>
    </w:p>
    <w:p w:rsidR="009023E7" w:rsidRPr="009023E7" w:rsidRDefault="00EB194C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 xml:space="preserve"> формирование умения проводить исследование на тему «Взаимосвязь личностных характеристик обучающихся с показателями их образа</w:t>
      </w:r>
      <w:r w:rsidR="00B57AAC"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 xml:space="preserve"> (профиля)</w:t>
      </w:r>
      <w:r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 xml:space="preserve"> и поведенческой активности в виртуальной среде» и описывать результаты;</w:t>
      </w:r>
    </w:p>
    <w:p w:rsidR="009023E7" w:rsidRPr="009023E7" w:rsidRDefault="00EB194C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проводить диагностику психологического благополучия детей и подростков в условиях виртуальных сетевых сообществ и описывать результаты;</w:t>
      </w:r>
    </w:p>
    <w:p w:rsidR="009023E7" w:rsidRPr="009023E7" w:rsidRDefault="00EB194C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составлять конспект занятия и презентацию по теме «Развитие навыков общения у обучающихся в Интернет-среде»;</w:t>
      </w:r>
    </w:p>
    <w:p w:rsidR="00EB194C" w:rsidRPr="009023E7" w:rsidRDefault="00EB194C" w:rsidP="00030D5D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023E7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проводить занятие с обучающимися на тему «Развитие навыков общения у обучающихся в Интернет-среде», выполнять его самоанализ.</w:t>
      </w:r>
    </w:p>
    <w:p w:rsidR="00030D5D" w:rsidRPr="00EB194C" w:rsidRDefault="00030D5D" w:rsidP="00030D5D">
      <w:pPr>
        <w:pStyle w:val="Style3"/>
        <w:widowControl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:rsidR="003F7055" w:rsidRDefault="000E2502" w:rsidP="00B57AAC">
      <w:pPr>
        <w:spacing w:line="360" w:lineRule="auto"/>
        <w:ind w:firstLine="709"/>
        <w:jc w:val="both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F7055" w:rsidRPr="004417DA">
        <w:rPr>
          <w:b/>
          <w:bCs/>
          <w:sz w:val="28"/>
          <w:szCs w:val="28"/>
        </w:rPr>
        <w:t xml:space="preserve">. </w:t>
      </w:r>
      <w:r w:rsidR="009023E7" w:rsidRPr="009023E7">
        <w:rPr>
          <w:b/>
          <w:bCs/>
          <w:caps/>
          <w:color w:val="000000" w:themeColor="text1"/>
          <w:sz w:val="28"/>
          <w:szCs w:val="28"/>
        </w:rPr>
        <w:t>Объем, ПРОДОЛЖИТЕЛЬНОСТЬ практики и ВИДЫ ВЫПОЛНЯЕМЫХ РАБОТ:</w:t>
      </w:r>
    </w:p>
    <w:p w:rsidR="009023E7" w:rsidRDefault="009023E7" w:rsidP="009023E7">
      <w:pPr>
        <w:pStyle w:val="Style18"/>
        <w:widowControl/>
        <w:suppressAutoHyphens/>
        <w:spacing w:line="240" w:lineRule="auto"/>
        <w:ind w:firstLine="527"/>
        <w:rPr>
          <w:rStyle w:val="FontStyle84"/>
          <w:sz w:val="24"/>
          <w:szCs w:val="24"/>
        </w:rPr>
      </w:pPr>
      <w:r>
        <w:t>Учебная</w:t>
      </w:r>
      <w:r w:rsidRPr="00526487">
        <w:t xml:space="preserve"> практика (практика</w:t>
      </w:r>
      <w:r>
        <w:t xml:space="preserve"> по развитию и воспитанию детей в современном информационно-цифровом пространстве</w:t>
      </w:r>
      <w:r w:rsidRPr="00526487">
        <w:t xml:space="preserve">) 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9023E7" w:rsidRPr="00526487" w:rsidRDefault="009023E7" w:rsidP="009023E7">
      <w:pPr>
        <w:pStyle w:val="Style18"/>
        <w:widowControl/>
        <w:suppressAutoHyphens/>
        <w:spacing w:line="240" w:lineRule="auto"/>
        <w:ind w:firstLine="527"/>
        <w:rPr>
          <w:rStyle w:val="FontStyle84"/>
          <w:sz w:val="24"/>
          <w:szCs w:val="24"/>
        </w:rPr>
      </w:pPr>
    </w:p>
    <w:p w:rsidR="00C1775A" w:rsidRPr="009023E7" w:rsidRDefault="00C1775A" w:rsidP="00B57AAC">
      <w:pPr>
        <w:ind w:firstLine="527"/>
        <w:jc w:val="both"/>
      </w:pPr>
      <w:r w:rsidRPr="009023E7">
        <w:t xml:space="preserve">Общая трудоемкость </w:t>
      </w:r>
      <w:r w:rsidR="00FD5DA1">
        <w:t>практики</w:t>
      </w:r>
      <w:r w:rsidRPr="009023E7">
        <w:t xml:space="preserve"> составляет 9 зачетных единиц, 324 академических часа</w:t>
      </w:r>
      <w:r w:rsidRPr="009023E7">
        <w:rPr>
          <w:i/>
          <w:color w:val="000000"/>
        </w:rPr>
        <w:t xml:space="preserve"> (1 зачетная единица соответствует 36 академическим часам).</w:t>
      </w:r>
    </w:p>
    <w:p w:rsidR="00F35888" w:rsidRPr="00B57AAC" w:rsidRDefault="00F35888" w:rsidP="00B57AAC">
      <w:pPr>
        <w:jc w:val="both"/>
        <w:rPr>
          <w:sz w:val="28"/>
          <w:szCs w:val="28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 w:rsidRPr="00DA1B5C">
        <w:rPr>
          <w:kern w:val="1"/>
        </w:rPr>
        <w:t>Очная форма обучения</w:t>
      </w:r>
      <w:r w:rsidR="00E91C89">
        <w:rPr>
          <w:kern w:val="1"/>
        </w:rPr>
        <w:t xml:space="preserve"> 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664834">
        <w:tc>
          <w:tcPr>
            <w:tcW w:w="6345" w:type="dxa"/>
            <w:shd w:val="clear" w:color="auto" w:fill="auto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664834">
        <w:tc>
          <w:tcPr>
            <w:tcW w:w="6345" w:type="dxa"/>
            <w:shd w:val="clear" w:color="auto" w:fill="D9D9D9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664834">
        <w:tc>
          <w:tcPr>
            <w:tcW w:w="6345" w:type="dxa"/>
            <w:shd w:val="clear" w:color="auto" w:fill="D9D9D9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139</w:t>
            </w:r>
          </w:p>
        </w:tc>
      </w:tr>
      <w:tr w:rsidR="00C1775A" w:rsidRPr="00DA1B5C" w:rsidTr="00664834">
        <w:tc>
          <w:tcPr>
            <w:tcW w:w="6345" w:type="dxa"/>
            <w:shd w:val="clear" w:color="auto" w:fill="D9D9D9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144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4</w:t>
            </w:r>
          </w:p>
        </w:tc>
      </w:tr>
    </w:tbl>
    <w:p w:rsidR="00E91C89" w:rsidRPr="004417DA" w:rsidRDefault="00E91C89" w:rsidP="00E91C89">
      <w:pPr>
        <w:jc w:val="both"/>
        <w:rPr>
          <w:sz w:val="28"/>
          <w:szCs w:val="28"/>
        </w:rPr>
      </w:pPr>
    </w:p>
    <w:p w:rsidR="00E91C89" w:rsidRPr="00DA1B5C" w:rsidRDefault="00E91C89" w:rsidP="009023E7">
      <w:pPr>
        <w:suppressAutoHyphens w:val="0"/>
        <w:spacing w:after="200" w:line="276" w:lineRule="auto"/>
        <w:ind w:firstLine="708"/>
        <w:rPr>
          <w:kern w:val="1"/>
        </w:rPr>
      </w:pPr>
      <w:r w:rsidRPr="00DA1B5C">
        <w:rPr>
          <w:kern w:val="1"/>
        </w:rPr>
        <w:lastRenderedPageBreak/>
        <w:t>Очная форма обучения</w:t>
      </w:r>
      <w:r>
        <w:rPr>
          <w:kern w:val="1"/>
        </w:rPr>
        <w:t xml:space="preserve"> 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E91C89" w:rsidRPr="00DA1B5C" w:rsidTr="003C0693">
        <w:tc>
          <w:tcPr>
            <w:tcW w:w="634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E91C89" w:rsidRPr="00DA1B5C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E91C89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175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E91C89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180/5</w:t>
            </w:r>
          </w:p>
        </w:tc>
      </w:tr>
    </w:tbl>
    <w:p w:rsidR="00C1775A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</w:p>
    <w:p w:rsidR="00C1775A" w:rsidRPr="00DA1B5C" w:rsidRDefault="00C1775A" w:rsidP="00B57AAC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</w:t>
      </w:r>
      <w:r w:rsidRPr="00DA1B5C">
        <w:rPr>
          <w:kern w:val="1"/>
        </w:rPr>
        <w:t>чная форма обучения</w:t>
      </w:r>
      <w:r w:rsidR="00E91C89">
        <w:rPr>
          <w:kern w:val="1"/>
        </w:rPr>
        <w:t xml:space="preserve"> 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664834">
        <w:tc>
          <w:tcPr>
            <w:tcW w:w="6345" w:type="dxa"/>
            <w:shd w:val="clear" w:color="auto" w:fill="auto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664834">
        <w:tc>
          <w:tcPr>
            <w:tcW w:w="6345" w:type="dxa"/>
            <w:shd w:val="clear" w:color="auto" w:fill="D9D9D9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664834">
        <w:tc>
          <w:tcPr>
            <w:tcW w:w="6345" w:type="dxa"/>
            <w:shd w:val="clear" w:color="auto" w:fill="D9D9D9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103</w:t>
            </w:r>
          </w:p>
        </w:tc>
      </w:tr>
      <w:tr w:rsidR="00C1775A" w:rsidRPr="00DA1B5C" w:rsidTr="00664834">
        <w:tc>
          <w:tcPr>
            <w:tcW w:w="6345" w:type="dxa"/>
            <w:shd w:val="clear" w:color="auto" w:fill="D9D9D9"/>
          </w:tcPr>
          <w:p w:rsidR="00C1775A" w:rsidRPr="00DA1B5C" w:rsidRDefault="00C1775A" w:rsidP="00664834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108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3</w:t>
            </w:r>
          </w:p>
        </w:tc>
      </w:tr>
    </w:tbl>
    <w:p w:rsidR="00E91C89" w:rsidRDefault="00E91C89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</w:p>
    <w:p w:rsidR="00E91C89" w:rsidRPr="00DA1B5C" w:rsidRDefault="00E91C89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</w:t>
      </w:r>
      <w:r w:rsidRPr="00DA1B5C">
        <w:rPr>
          <w:kern w:val="1"/>
        </w:rPr>
        <w:t>чная форма обучения</w:t>
      </w:r>
      <w:r>
        <w:rPr>
          <w:kern w:val="1"/>
        </w:rPr>
        <w:t xml:space="preserve"> 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E91C89" w:rsidRPr="00DA1B5C" w:rsidTr="003C0693">
        <w:tc>
          <w:tcPr>
            <w:tcW w:w="634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E91C89" w:rsidRPr="00DA1B5C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E91C89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E91C89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216/6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6F6714" w:rsidRPr="0050266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lang w:eastAsia="ar-SA"/>
        </w:rPr>
        <w:t xml:space="preserve">Очная форма обучения </w:t>
      </w:r>
      <w:r>
        <w:rPr>
          <w:b/>
          <w:iCs/>
        </w:rPr>
        <w:t>1</w:t>
      </w:r>
      <w:r w:rsidRPr="00502664">
        <w:rPr>
          <w:b/>
          <w:iCs/>
        </w:rPr>
        <w:t xml:space="preserve"> курс (</w:t>
      </w:r>
      <w:r>
        <w:rPr>
          <w:b/>
          <w:iCs/>
        </w:rPr>
        <w:t>2</w:t>
      </w:r>
      <w:r w:rsidRPr="00502664">
        <w:rPr>
          <w:b/>
          <w:iCs/>
        </w:rPr>
        <w:t xml:space="preserve"> семестр</w:t>
      </w:r>
      <w:r>
        <w:rPr>
          <w:b/>
          <w:iCs/>
        </w:rPr>
        <w:t>), 2 курс (4 семестр)</w:t>
      </w:r>
    </w:p>
    <w:p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 xml:space="preserve">заочная форма обучения </w:t>
      </w:r>
      <w:r>
        <w:rPr>
          <w:b/>
          <w:iCs/>
        </w:rPr>
        <w:t xml:space="preserve">1 </w:t>
      </w:r>
      <w:r w:rsidRPr="00502664">
        <w:rPr>
          <w:b/>
          <w:iCs/>
        </w:rPr>
        <w:t>курс (</w:t>
      </w:r>
      <w:r>
        <w:rPr>
          <w:b/>
          <w:iCs/>
        </w:rPr>
        <w:t>2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  <w:r>
        <w:rPr>
          <w:b/>
          <w:iCs/>
        </w:rPr>
        <w:t>, 2 курс (4</w:t>
      </w:r>
      <w:r w:rsidR="00762DAE">
        <w:rPr>
          <w:b/>
          <w:iCs/>
        </w:rPr>
        <w:t xml:space="preserve"> семестр</w:t>
      </w:r>
      <w:r>
        <w:rPr>
          <w:b/>
          <w:iCs/>
        </w:rPr>
        <w:t>)</w:t>
      </w:r>
    </w:p>
    <w:p w:rsidR="009023E7" w:rsidRDefault="009023E7" w:rsidP="006F6714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467"/>
      </w:tblGrid>
      <w:tr w:rsidR="009023E7" w:rsidRPr="00DD4965" w:rsidTr="000A7909">
        <w:tc>
          <w:tcPr>
            <w:tcW w:w="675" w:type="dxa"/>
            <w:shd w:val="clear" w:color="auto" w:fill="auto"/>
            <w:vAlign w:val="center"/>
          </w:tcPr>
          <w:p w:rsidR="009023E7" w:rsidRPr="00DD4965" w:rsidRDefault="009023E7" w:rsidP="000A7909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9023E7" w:rsidRPr="00DD4965" w:rsidRDefault="009023E7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023E7" w:rsidRPr="00DD4965" w:rsidRDefault="009023E7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023E7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023E7" w:rsidRPr="00DD4965" w:rsidRDefault="003C16DE" w:rsidP="009023E7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1.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023E7" w:rsidRPr="00DD4965" w:rsidRDefault="009023E7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023E7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023E7" w:rsidRPr="00DD4965" w:rsidRDefault="003C16DE" w:rsidP="003C16DE">
            <w:pPr>
              <w:pStyle w:val="a9"/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023E7" w:rsidRPr="00DD4965" w:rsidRDefault="009023E7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023E7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023E7" w:rsidRPr="00DD4965" w:rsidRDefault="003C16DE" w:rsidP="003C16DE">
            <w:pPr>
              <w:pStyle w:val="a9"/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023E7" w:rsidRPr="00DD4965" w:rsidRDefault="009023E7" w:rsidP="000A7909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023E7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023E7" w:rsidRPr="00DD4965" w:rsidRDefault="003C16DE" w:rsidP="003C16DE">
            <w:pPr>
              <w:pStyle w:val="a9"/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023E7" w:rsidRPr="00DD4965" w:rsidRDefault="009023E7" w:rsidP="000A7909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:rsidR="006142DF" w:rsidRDefault="006142DF" w:rsidP="006142DF">
      <w:pPr>
        <w:tabs>
          <w:tab w:val="num" w:pos="643"/>
        </w:tabs>
        <w:ind w:firstLine="709"/>
      </w:pPr>
    </w:p>
    <w:p w:rsidR="006142DF" w:rsidRPr="0090590A" w:rsidRDefault="006142DF" w:rsidP="006142DF">
      <w:pPr>
        <w:tabs>
          <w:tab w:val="num" w:pos="643"/>
        </w:tabs>
        <w:ind w:firstLine="709"/>
      </w:pPr>
      <w:r w:rsidRPr="0090590A">
        <w:t>Практика состоит из трёх основных периодов.</w:t>
      </w:r>
    </w:p>
    <w:p w:rsidR="006142DF" w:rsidRPr="0090590A" w:rsidRDefault="006142DF" w:rsidP="006142DF">
      <w:pPr>
        <w:tabs>
          <w:tab w:val="num" w:pos="643"/>
        </w:tabs>
        <w:ind w:firstLine="709"/>
        <w:jc w:val="both"/>
        <w:rPr>
          <w:spacing w:val="-4"/>
        </w:rPr>
      </w:pPr>
      <w:r w:rsidRPr="0090590A">
        <w:rPr>
          <w:i/>
        </w:rPr>
        <w:t xml:space="preserve">Подготовительный период. </w:t>
      </w:r>
      <w:r w:rsidRPr="0090590A">
        <w:t>На данном этапе проводится установочная конференция, на которой решаются организационные вопросы: руководи</w:t>
      </w:r>
      <w:r>
        <w:t>тель практики знакомит обучающихся</w:t>
      </w:r>
      <w:r w:rsidRPr="0090590A">
        <w:t xml:space="preserve"> с внутренним распорядком дня, дисциплинарным режимом в период </w:t>
      </w:r>
      <w:r w:rsidRPr="0090590A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6142DF" w:rsidRDefault="006142DF" w:rsidP="006142DF">
      <w:pPr>
        <w:tabs>
          <w:tab w:val="num" w:pos="643"/>
        </w:tabs>
        <w:ind w:firstLine="709"/>
        <w:jc w:val="both"/>
      </w:pPr>
      <w:r>
        <w:rPr>
          <w:i/>
          <w:iCs/>
        </w:rPr>
        <w:t>Основной</w:t>
      </w:r>
      <w:r w:rsidRPr="0090590A">
        <w:rPr>
          <w:i/>
          <w:iCs/>
        </w:rPr>
        <w:t xml:space="preserve"> период. </w:t>
      </w:r>
      <w:r>
        <w:t>На данном этапе обучающиеся:</w:t>
      </w:r>
    </w:p>
    <w:p w:rsidR="003C16DE" w:rsidRDefault="003C16DE" w:rsidP="006142DF">
      <w:pPr>
        <w:tabs>
          <w:tab w:val="num" w:pos="643"/>
        </w:tabs>
        <w:ind w:firstLine="709"/>
        <w:jc w:val="both"/>
      </w:pPr>
      <w:r>
        <w:t>- знакомятся с базой практики;</w:t>
      </w:r>
    </w:p>
    <w:p w:rsidR="006142DF" w:rsidRDefault="006142DF" w:rsidP="006142DF">
      <w:pPr>
        <w:tabs>
          <w:tab w:val="num" w:pos="643"/>
        </w:tabs>
        <w:ind w:firstLine="709"/>
        <w:jc w:val="both"/>
      </w:pPr>
      <w:r>
        <w:t>-р</w:t>
      </w:r>
      <w:r w:rsidRPr="00F00BED">
        <w:t>азраб</w:t>
      </w:r>
      <w:r>
        <w:t>атывают</w:t>
      </w:r>
      <w:r w:rsidRPr="00F00BED">
        <w:t xml:space="preserve"> анкет</w:t>
      </w:r>
      <w:r>
        <w:t>у</w:t>
      </w:r>
      <w:r w:rsidRPr="00F00BED">
        <w:t xml:space="preserve"> изучения отношения детей и подростков к компьютеру (или Интернету)</w:t>
      </w:r>
      <w:r>
        <w:t>;</w:t>
      </w:r>
    </w:p>
    <w:p w:rsidR="006142DF" w:rsidRDefault="006142DF" w:rsidP="006142DF">
      <w:pPr>
        <w:tabs>
          <w:tab w:val="num" w:pos="643"/>
        </w:tabs>
        <w:ind w:firstLine="709"/>
        <w:jc w:val="both"/>
      </w:pPr>
      <w:r>
        <w:t>- проводят разработанную анкету;</w:t>
      </w:r>
    </w:p>
    <w:p w:rsidR="006142DF" w:rsidRDefault="006142DF" w:rsidP="006142DF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t>- р</w:t>
      </w:r>
      <w:r w:rsidRPr="00F00BED">
        <w:t>азраб</w:t>
      </w:r>
      <w:r>
        <w:t>атывают</w:t>
      </w:r>
      <w:r w:rsidRPr="00F00BED">
        <w:rPr>
          <w:rStyle w:val="FontStyle12"/>
          <w:rFonts w:ascii="Times New Roman" w:hAnsi="Times New Roman"/>
          <w:b w:val="0"/>
          <w:sz w:val="24"/>
        </w:rPr>
        <w:t xml:space="preserve"> информационн</w:t>
      </w:r>
      <w:r>
        <w:rPr>
          <w:rStyle w:val="FontStyle12"/>
          <w:rFonts w:ascii="Times New Roman" w:hAnsi="Times New Roman"/>
          <w:b w:val="0"/>
          <w:sz w:val="24"/>
        </w:rPr>
        <w:t>ый</w:t>
      </w:r>
      <w:r w:rsidRPr="00F00BED">
        <w:rPr>
          <w:rStyle w:val="FontStyle12"/>
          <w:rFonts w:ascii="Times New Roman" w:hAnsi="Times New Roman"/>
          <w:b w:val="0"/>
          <w:sz w:val="24"/>
        </w:rPr>
        <w:t xml:space="preserve"> пост для размещения на сайте ОУ о специфике взаимодействия детей и информационно-цифрового пространства</w:t>
      </w:r>
      <w:r>
        <w:rPr>
          <w:rStyle w:val="FontStyle12"/>
          <w:rFonts w:ascii="Times New Roman" w:hAnsi="Times New Roman"/>
          <w:b w:val="0"/>
          <w:sz w:val="24"/>
        </w:rPr>
        <w:t>;</w:t>
      </w:r>
    </w:p>
    <w:p w:rsidR="006142DF" w:rsidRDefault="006142DF" w:rsidP="006142DF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lastRenderedPageBreak/>
        <w:t xml:space="preserve">- проводят </w:t>
      </w:r>
      <w:r w:rsidRPr="00F00BED">
        <w:rPr>
          <w:rStyle w:val="FontStyle12"/>
          <w:rFonts w:ascii="Times New Roman" w:hAnsi="Times New Roman"/>
          <w:b w:val="0"/>
          <w:sz w:val="24"/>
        </w:rPr>
        <w:t>заняти</w:t>
      </w:r>
      <w:r>
        <w:rPr>
          <w:rStyle w:val="FontStyle12"/>
          <w:rFonts w:ascii="Times New Roman" w:hAnsi="Times New Roman"/>
          <w:b w:val="0"/>
          <w:sz w:val="24"/>
        </w:rPr>
        <w:t>е</w:t>
      </w:r>
      <w:r w:rsidRPr="00F00BED">
        <w:rPr>
          <w:rStyle w:val="FontStyle12"/>
          <w:rFonts w:ascii="Times New Roman" w:hAnsi="Times New Roman"/>
          <w:b w:val="0"/>
          <w:sz w:val="24"/>
        </w:rPr>
        <w:t xml:space="preserve"> по профилактике негативного влияния информационно-цифровой среды с группой детей и подростков</w:t>
      </w:r>
      <w:r>
        <w:rPr>
          <w:rStyle w:val="FontStyle12"/>
          <w:rFonts w:ascii="Times New Roman" w:hAnsi="Times New Roman"/>
          <w:b w:val="0"/>
          <w:sz w:val="24"/>
        </w:rPr>
        <w:t>;</w:t>
      </w:r>
    </w:p>
    <w:p w:rsidR="006142DF" w:rsidRPr="0090590A" w:rsidRDefault="006142DF" w:rsidP="006142DF">
      <w:pPr>
        <w:tabs>
          <w:tab w:val="num" w:pos="643"/>
        </w:tabs>
        <w:ind w:firstLine="709"/>
        <w:jc w:val="both"/>
      </w:pPr>
      <w:r w:rsidRPr="0090590A">
        <w:rPr>
          <w:i/>
          <w:iCs/>
        </w:rPr>
        <w:t xml:space="preserve">Заключительный период. </w:t>
      </w:r>
      <w:r w:rsidRPr="0090590A"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В конечном итоге каждый обучающийся</w:t>
      </w:r>
      <w:r w:rsidRPr="0090590A">
        <w:t xml:space="preserve"> должен представить отчёт, оформленный в соответствии с существующими требованиями.</w:t>
      </w:r>
    </w:p>
    <w:p w:rsidR="00B06C19" w:rsidRPr="00502664" w:rsidRDefault="00B06C19" w:rsidP="00B06C19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lang w:eastAsia="ar-SA"/>
        </w:rPr>
        <w:t xml:space="preserve">Очная форма обучения </w:t>
      </w:r>
      <w:r>
        <w:rPr>
          <w:b/>
          <w:iCs/>
        </w:rPr>
        <w:t>2 курс (4 семестр),</w:t>
      </w:r>
    </w:p>
    <w:p w:rsidR="00B06C19" w:rsidRDefault="00B06C19" w:rsidP="00B06C19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 xml:space="preserve">заочная форма обучения </w:t>
      </w:r>
      <w:r>
        <w:rPr>
          <w:b/>
          <w:iCs/>
        </w:rPr>
        <w:t>2 курс 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B06C19" w:rsidRPr="00DD4965" w:rsidTr="000A7909">
        <w:tc>
          <w:tcPr>
            <w:tcW w:w="675" w:type="dxa"/>
            <w:shd w:val="clear" w:color="auto" w:fill="auto"/>
            <w:vAlign w:val="center"/>
          </w:tcPr>
          <w:p w:rsidR="00B06C19" w:rsidRPr="00DD4965" w:rsidRDefault="00B06C19" w:rsidP="000A7909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B06C19" w:rsidRPr="00DD4965" w:rsidRDefault="00B06C19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06C19" w:rsidRPr="00DD4965" w:rsidRDefault="00B06C19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06C19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06C19" w:rsidRPr="00B06C19" w:rsidRDefault="00B06C19" w:rsidP="00B06C1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06C19" w:rsidRPr="00DD4965" w:rsidRDefault="00B06C19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B06C19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06C19" w:rsidRPr="00B06C19" w:rsidRDefault="00B06C19" w:rsidP="00B06C1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06C19" w:rsidRPr="00DD4965" w:rsidRDefault="00B06C19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B06C19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06C19" w:rsidRPr="00B06C19" w:rsidRDefault="00B06C19" w:rsidP="00B06C1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06C19" w:rsidRPr="00DD4965" w:rsidRDefault="00B06C19" w:rsidP="000A7909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B06C19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06C19" w:rsidRPr="00B06C19" w:rsidRDefault="00B06C19" w:rsidP="00B06C1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06C19" w:rsidRPr="00DD4965" w:rsidRDefault="00B06C19" w:rsidP="000A7909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>
              <w:t>с оценкой</w:t>
            </w:r>
          </w:p>
        </w:tc>
      </w:tr>
    </w:tbl>
    <w:p w:rsidR="00B06C19" w:rsidRDefault="00B06C19" w:rsidP="00B06C19">
      <w:pPr>
        <w:widowControl w:val="0"/>
        <w:autoSpaceDE w:val="0"/>
        <w:jc w:val="center"/>
        <w:rPr>
          <w:b/>
          <w:iCs/>
        </w:rPr>
      </w:pPr>
    </w:p>
    <w:p w:rsidR="00B06C19" w:rsidRPr="0090590A" w:rsidRDefault="00B06C19" w:rsidP="00B06C19">
      <w:pPr>
        <w:tabs>
          <w:tab w:val="num" w:pos="643"/>
        </w:tabs>
        <w:ind w:firstLine="709"/>
      </w:pPr>
      <w:r w:rsidRPr="0090590A">
        <w:t>Практика состоит из трёх основных периодов.</w:t>
      </w:r>
    </w:p>
    <w:p w:rsidR="00B06C19" w:rsidRPr="0090590A" w:rsidRDefault="00B06C19" w:rsidP="00B06C19">
      <w:pPr>
        <w:tabs>
          <w:tab w:val="num" w:pos="643"/>
        </w:tabs>
        <w:ind w:firstLine="709"/>
        <w:jc w:val="both"/>
        <w:rPr>
          <w:spacing w:val="-4"/>
        </w:rPr>
      </w:pPr>
      <w:r w:rsidRPr="0090590A">
        <w:rPr>
          <w:i/>
        </w:rPr>
        <w:t xml:space="preserve">Подготовительный период. </w:t>
      </w:r>
      <w:r w:rsidRPr="0090590A">
        <w:t>На данном этапе проводится установочная конференция, на которой решаются организационные вопросы: руководи</w:t>
      </w:r>
      <w:r>
        <w:t>тель практики знакомит обучающихся</w:t>
      </w:r>
      <w:r w:rsidRPr="0090590A">
        <w:t xml:space="preserve"> с внутренним распорядком дня, дисциплинарным режимом в период </w:t>
      </w:r>
      <w:r w:rsidRPr="0090590A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B06C19" w:rsidRDefault="00B06C19" w:rsidP="00B06C19">
      <w:pPr>
        <w:tabs>
          <w:tab w:val="num" w:pos="643"/>
        </w:tabs>
        <w:ind w:firstLine="709"/>
        <w:jc w:val="both"/>
      </w:pPr>
      <w:r>
        <w:rPr>
          <w:i/>
          <w:iCs/>
        </w:rPr>
        <w:t>Основной</w:t>
      </w:r>
      <w:r w:rsidRPr="0090590A">
        <w:rPr>
          <w:i/>
          <w:iCs/>
        </w:rPr>
        <w:t xml:space="preserve"> период. </w:t>
      </w:r>
      <w:r>
        <w:t>На данном этапе обучающиеся:</w:t>
      </w:r>
    </w:p>
    <w:p w:rsidR="00B06C19" w:rsidRDefault="00B06C19" w:rsidP="00B06C19">
      <w:pPr>
        <w:tabs>
          <w:tab w:val="num" w:pos="643"/>
        </w:tabs>
        <w:ind w:firstLine="709"/>
        <w:jc w:val="both"/>
      </w:pPr>
      <w:r>
        <w:t>-</w:t>
      </w:r>
      <w:r w:rsidR="00F80E54">
        <w:t>а</w:t>
      </w:r>
      <w:r>
        <w:t xml:space="preserve">нализируют </w:t>
      </w:r>
      <w:r w:rsidRPr="000E2502">
        <w:t>Интернет-источник</w:t>
      </w:r>
      <w:r>
        <w:t>и</w:t>
      </w:r>
      <w:r w:rsidRPr="000E2502">
        <w:t>, подб</w:t>
      </w:r>
      <w:r w:rsidR="00F80E54">
        <w:t>ирают</w:t>
      </w:r>
      <w:r w:rsidRPr="000E2502">
        <w:t xml:space="preserve"> задани</w:t>
      </w:r>
      <w:r w:rsidR="00F80E54">
        <w:t>я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>на развитие интеллектуальных способностей обучающихся</w:t>
      </w:r>
      <w:r w:rsidR="00F80E54">
        <w:rPr>
          <w:rStyle w:val="FontStyle12"/>
          <w:rFonts w:ascii="Times New Roman" w:hAnsi="Times New Roman"/>
          <w:b w:val="0"/>
          <w:bCs/>
          <w:sz w:val="24"/>
        </w:rPr>
        <w:t>;</w:t>
      </w:r>
    </w:p>
    <w:p w:rsidR="00B06C19" w:rsidRDefault="00B06C19" w:rsidP="00B06C19">
      <w:pPr>
        <w:tabs>
          <w:tab w:val="num" w:pos="643"/>
        </w:tabs>
        <w:ind w:firstLine="709"/>
        <w:jc w:val="both"/>
      </w:pPr>
      <w:r>
        <w:t>- проводят разработанную анкету;</w:t>
      </w:r>
    </w:p>
    <w:p w:rsidR="00B06C19" w:rsidRDefault="00B06C19" w:rsidP="00B06C19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t>- р</w:t>
      </w:r>
      <w:r w:rsidRPr="00F00BED">
        <w:t>азраб</w:t>
      </w:r>
      <w:r>
        <w:t>атывают</w:t>
      </w:r>
      <w:r w:rsidRPr="00F00BED">
        <w:rPr>
          <w:rStyle w:val="FontStyle12"/>
          <w:rFonts w:ascii="Times New Roman" w:hAnsi="Times New Roman"/>
          <w:b w:val="0"/>
          <w:sz w:val="24"/>
        </w:rPr>
        <w:t xml:space="preserve"> информационн</w:t>
      </w:r>
      <w:r>
        <w:rPr>
          <w:rStyle w:val="FontStyle12"/>
          <w:rFonts w:ascii="Times New Roman" w:hAnsi="Times New Roman"/>
          <w:b w:val="0"/>
          <w:sz w:val="24"/>
        </w:rPr>
        <w:t>ый</w:t>
      </w:r>
      <w:r w:rsidRPr="00F00BED">
        <w:rPr>
          <w:rStyle w:val="FontStyle12"/>
          <w:rFonts w:ascii="Times New Roman" w:hAnsi="Times New Roman"/>
          <w:b w:val="0"/>
          <w:sz w:val="24"/>
        </w:rPr>
        <w:t xml:space="preserve"> пост для размещения на сайте ОУ о специфике взаимодействия детей и информационно-цифрового пространства</w:t>
      </w:r>
      <w:r>
        <w:rPr>
          <w:rStyle w:val="FontStyle12"/>
          <w:rFonts w:ascii="Times New Roman" w:hAnsi="Times New Roman"/>
          <w:b w:val="0"/>
          <w:sz w:val="24"/>
        </w:rPr>
        <w:t>;</w:t>
      </w:r>
    </w:p>
    <w:p w:rsidR="00B06C19" w:rsidRDefault="00B06C19" w:rsidP="00B06C19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 xml:space="preserve">- проводят </w:t>
      </w:r>
      <w:r w:rsidR="00F80E54" w:rsidRPr="000E2502">
        <w:rPr>
          <w:rStyle w:val="FontStyle12"/>
          <w:rFonts w:ascii="Times New Roman" w:hAnsi="Times New Roman"/>
          <w:b w:val="0"/>
          <w:bCs/>
          <w:sz w:val="24"/>
        </w:rPr>
        <w:t>развивающе</w:t>
      </w:r>
      <w:r w:rsidR="00F80E54">
        <w:rPr>
          <w:rStyle w:val="FontStyle12"/>
          <w:rFonts w:ascii="Times New Roman" w:hAnsi="Times New Roman"/>
          <w:b w:val="0"/>
          <w:bCs/>
          <w:sz w:val="24"/>
        </w:rPr>
        <w:t>е</w:t>
      </w:r>
      <w:r w:rsidR="00F80E54"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заняти</w:t>
      </w:r>
      <w:r w:rsidR="00F80E54">
        <w:rPr>
          <w:rStyle w:val="FontStyle12"/>
          <w:rFonts w:ascii="Times New Roman" w:hAnsi="Times New Roman"/>
          <w:b w:val="0"/>
          <w:bCs/>
          <w:sz w:val="24"/>
        </w:rPr>
        <w:t xml:space="preserve">е </w:t>
      </w:r>
      <w:r w:rsidR="00F80E54" w:rsidRPr="000E2502">
        <w:rPr>
          <w:rStyle w:val="FontStyle12"/>
          <w:rFonts w:ascii="Times New Roman" w:hAnsi="Times New Roman"/>
          <w:b w:val="0"/>
          <w:bCs/>
          <w:sz w:val="24"/>
        </w:rPr>
        <w:t>с использованием подобранных заданий, анализ</w:t>
      </w:r>
      <w:r w:rsidR="00F80E54">
        <w:rPr>
          <w:rStyle w:val="FontStyle12"/>
          <w:rFonts w:ascii="Times New Roman" w:hAnsi="Times New Roman"/>
          <w:b w:val="0"/>
          <w:bCs/>
          <w:sz w:val="24"/>
        </w:rPr>
        <w:t>ируют</w:t>
      </w:r>
      <w:r w:rsidR="00F80E54"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его эффективност</w:t>
      </w:r>
      <w:r w:rsidR="00F80E54">
        <w:rPr>
          <w:rStyle w:val="FontStyle12"/>
          <w:rFonts w:ascii="Times New Roman" w:hAnsi="Times New Roman"/>
          <w:b w:val="0"/>
          <w:bCs/>
          <w:sz w:val="24"/>
        </w:rPr>
        <w:t>ь</w:t>
      </w:r>
      <w:r>
        <w:rPr>
          <w:rStyle w:val="FontStyle12"/>
          <w:rFonts w:ascii="Times New Roman" w:hAnsi="Times New Roman"/>
          <w:b w:val="0"/>
          <w:sz w:val="24"/>
        </w:rPr>
        <w:t>;</w:t>
      </w:r>
    </w:p>
    <w:p w:rsidR="00F80E54" w:rsidRDefault="00F80E54" w:rsidP="00B06C19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 xml:space="preserve">- проводят 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>контент-анализ электронного письма одного из обучающихся. Выявление психологических особенностей ребенка. Составл</w:t>
      </w:r>
      <w:r>
        <w:rPr>
          <w:rStyle w:val="FontStyle12"/>
          <w:rFonts w:ascii="Times New Roman" w:hAnsi="Times New Roman"/>
          <w:b w:val="0"/>
          <w:bCs/>
          <w:sz w:val="24"/>
        </w:rPr>
        <w:t>яют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практически</w:t>
      </w:r>
      <w:r>
        <w:rPr>
          <w:rStyle w:val="FontStyle12"/>
          <w:rFonts w:ascii="Times New Roman" w:hAnsi="Times New Roman"/>
          <w:b w:val="0"/>
          <w:bCs/>
          <w:sz w:val="24"/>
        </w:rPr>
        <w:t>е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рекомендаци</w:t>
      </w:r>
      <w:r>
        <w:rPr>
          <w:rStyle w:val="FontStyle12"/>
          <w:rFonts w:ascii="Times New Roman" w:hAnsi="Times New Roman"/>
          <w:b w:val="0"/>
          <w:bCs/>
          <w:sz w:val="24"/>
        </w:rPr>
        <w:t>и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для ребенка и педагогов</w:t>
      </w:r>
      <w:r>
        <w:rPr>
          <w:rStyle w:val="FontStyle12"/>
          <w:rFonts w:ascii="Times New Roman" w:hAnsi="Times New Roman"/>
          <w:b w:val="0"/>
          <w:bCs/>
          <w:sz w:val="24"/>
        </w:rPr>
        <w:t>;</w:t>
      </w:r>
    </w:p>
    <w:p w:rsidR="00F80E54" w:rsidRDefault="00F80E54" w:rsidP="00B06C19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rStyle w:val="FontStyle12"/>
          <w:rFonts w:ascii="Times New Roman" w:hAnsi="Times New Roman"/>
          <w:b w:val="0"/>
          <w:bCs/>
          <w:sz w:val="24"/>
        </w:rPr>
        <w:t xml:space="preserve">- </w:t>
      </w:r>
      <w:r>
        <w:rPr>
          <w:rStyle w:val="FontStyle12"/>
          <w:rFonts w:ascii="Times New Roman" w:hAnsi="Times New Roman"/>
          <w:b w:val="0"/>
          <w:sz w:val="24"/>
        </w:rPr>
        <w:t>проводят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исследовани</w:t>
      </w:r>
      <w:r>
        <w:rPr>
          <w:rStyle w:val="FontStyle12"/>
          <w:rFonts w:ascii="Times New Roman" w:hAnsi="Times New Roman"/>
          <w:b w:val="0"/>
          <w:bCs/>
          <w:sz w:val="24"/>
        </w:rPr>
        <w:t xml:space="preserve">е 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на тему «Взаимосвязь личностных характеристик обучающихся с показателями их образа </w:t>
      </w:r>
      <w:r>
        <w:rPr>
          <w:rStyle w:val="FontStyle12"/>
          <w:rFonts w:ascii="Times New Roman" w:hAnsi="Times New Roman"/>
          <w:b w:val="0"/>
          <w:bCs/>
          <w:sz w:val="24"/>
        </w:rPr>
        <w:t xml:space="preserve">(профиля) 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>и поведенческой активности в виртуальной среде», опис</w:t>
      </w:r>
      <w:r>
        <w:rPr>
          <w:rStyle w:val="FontStyle12"/>
          <w:rFonts w:ascii="Times New Roman" w:hAnsi="Times New Roman"/>
          <w:b w:val="0"/>
          <w:bCs/>
          <w:sz w:val="24"/>
        </w:rPr>
        <w:t>ывают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результат</w:t>
      </w:r>
      <w:r>
        <w:rPr>
          <w:rStyle w:val="FontStyle12"/>
          <w:rFonts w:ascii="Times New Roman" w:hAnsi="Times New Roman"/>
          <w:b w:val="0"/>
          <w:bCs/>
          <w:sz w:val="24"/>
        </w:rPr>
        <w:t>ы;</w:t>
      </w:r>
    </w:p>
    <w:p w:rsidR="00F80E54" w:rsidRDefault="00F80E54" w:rsidP="00B06C19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rStyle w:val="FontStyle12"/>
          <w:rFonts w:ascii="Times New Roman" w:hAnsi="Times New Roman"/>
          <w:b w:val="0"/>
          <w:bCs/>
          <w:sz w:val="24"/>
        </w:rPr>
        <w:t xml:space="preserve">- проводят 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>диагностик</w:t>
      </w:r>
      <w:r>
        <w:rPr>
          <w:rStyle w:val="FontStyle12"/>
          <w:rFonts w:ascii="Times New Roman" w:hAnsi="Times New Roman"/>
          <w:b w:val="0"/>
          <w:bCs/>
          <w:sz w:val="24"/>
        </w:rPr>
        <w:t>у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психологического благополучия детей и подростков в условиях виртуальных сетевых сообществ, опис</w:t>
      </w:r>
      <w:r>
        <w:rPr>
          <w:rStyle w:val="FontStyle12"/>
          <w:rFonts w:ascii="Times New Roman" w:hAnsi="Times New Roman"/>
          <w:b w:val="0"/>
          <w:bCs/>
          <w:sz w:val="24"/>
        </w:rPr>
        <w:t xml:space="preserve">ывают 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>результат</w:t>
      </w:r>
      <w:r>
        <w:rPr>
          <w:rStyle w:val="FontStyle12"/>
          <w:rFonts w:ascii="Times New Roman" w:hAnsi="Times New Roman"/>
          <w:b w:val="0"/>
          <w:bCs/>
          <w:sz w:val="24"/>
        </w:rPr>
        <w:t>ы;</w:t>
      </w:r>
    </w:p>
    <w:p w:rsidR="00F80E54" w:rsidRDefault="00F80E54" w:rsidP="00B06C19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rStyle w:val="FontStyle12"/>
          <w:rFonts w:ascii="Times New Roman" w:hAnsi="Times New Roman"/>
          <w:b w:val="0"/>
          <w:bCs/>
          <w:sz w:val="24"/>
        </w:rPr>
        <w:t xml:space="preserve">- разрабатывают 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конспект занятия и </w:t>
      </w:r>
      <w:r>
        <w:rPr>
          <w:rStyle w:val="FontStyle12"/>
          <w:rFonts w:ascii="Times New Roman" w:hAnsi="Times New Roman"/>
          <w:b w:val="0"/>
          <w:bCs/>
          <w:sz w:val="24"/>
        </w:rPr>
        <w:t>составляют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презентаци</w:t>
      </w:r>
      <w:r>
        <w:rPr>
          <w:rStyle w:val="FontStyle12"/>
          <w:rFonts w:ascii="Times New Roman" w:hAnsi="Times New Roman"/>
          <w:b w:val="0"/>
          <w:bCs/>
          <w:sz w:val="24"/>
        </w:rPr>
        <w:t>ю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по теме «Развитие навыков общения у обучающихся в Интернет-среде»</w:t>
      </w:r>
      <w:r>
        <w:rPr>
          <w:rStyle w:val="FontStyle12"/>
          <w:rFonts w:ascii="Times New Roman" w:hAnsi="Times New Roman"/>
          <w:b w:val="0"/>
          <w:bCs/>
          <w:sz w:val="24"/>
        </w:rPr>
        <w:t>;</w:t>
      </w:r>
    </w:p>
    <w:p w:rsidR="00F80E54" w:rsidRDefault="00F80E54" w:rsidP="00B06C19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bCs/>
          <w:sz w:val="24"/>
        </w:rPr>
        <w:t>- проводят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заняти</w:t>
      </w:r>
      <w:r>
        <w:rPr>
          <w:rStyle w:val="FontStyle12"/>
          <w:rFonts w:ascii="Times New Roman" w:hAnsi="Times New Roman"/>
          <w:b w:val="0"/>
          <w:bCs/>
          <w:sz w:val="24"/>
        </w:rPr>
        <w:t>е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с обучающимися на тему «Развитие навыков общения у обучающихся в Интернет-среде», выполн</w:t>
      </w:r>
      <w:r>
        <w:rPr>
          <w:rStyle w:val="FontStyle12"/>
          <w:rFonts w:ascii="Times New Roman" w:hAnsi="Times New Roman"/>
          <w:b w:val="0"/>
          <w:bCs/>
          <w:sz w:val="24"/>
        </w:rPr>
        <w:t>яют</w:t>
      </w:r>
      <w:r w:rsidRPr="000E2502">
        <w:rPr>
          <w:rStyle w:val="FontStyle12"/>
          <w:rFonts w:ascii="Times New Roman" w:hAnsi="Times New Roman"/>
          <w:b w:val="0"/>
          <w:bCs/>
          <w:sz w:val="24"/>
        </w:rPr>
        <w:t xml:space="preserve"> самоанализ</w:t>
      </w:r>
      <w:r>
        <w:rPr>
          <w:rStyle w:val="FontStyle12"/>
          <w:rFonts w:ascii="Times New Roman" w:hAnsi="Times New Roman"/>
          <w:b w:val="0"/>
          <w:bCs/>
          <w:sz w:val="24"/>
        </w:rPr>
        <w:t>.</w:t>
      </w:r>
    </w:p>
    <w:p w:rsidR="00B06C19" w:rsidRPr="0090590A" w:rsidRDefault="00B06C19" w:rsidP="00B06C19">
      <w:pPr>
        <w:tabs>
          <w:tab w:val="num" w:pos="643"/>
        </w:tabs>
        <w:ind w:firstLine="709"/>
        <w:jc w:val="both"/>
      </w:pPr>
      <w:r w:rsidRPr="0090590A">
        <w:rPr>
          <w:i/>
          <w:iCs/>
        </w:rPr>
        <w:t xml:space="preserve">Заключительный период. </w:t>
      </w:r>
      <w:r w:rsidRPr="0090590A"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В конечном итоге каждый обучающийся</w:t>
      </w:r>
      <w:r w:rsidRPr="0090590A">
        <w:t xml:space="preserve"> должен представить отчёт, оформленный в соответствии с существующими требованиями.</w:t>
      </w:r>
    </w:p>
    <w:p w:rsidR="006142DF" w:rsidRPr="00B06C19" w:rsidRDefault="006142DF" w:rsidP="006142DF">
      <w:pPr>
        <w:tabs>
          <w:tab w:val="num" w:pos="643"/>
        </w:tabs>
        <w:ind w:firstLine="709"/>
        <w:jc w:val="both"/>
      </w:pPr>
    </w:p>
    <w:p w:rsidR="009023E7" w:rsidRDefault="009023E7" w:rsidP="006F6714">
      <w:pPr>
        <w:widowControl w:val="0"/>
        <w:autoSpaceDE w:val="0"/>
        <w:jc w:val="center"/>
        <w:rPr>
          <w:b/>
          <w:iCs/>
        </w:rPr>
      </w:pPr>
    </w:p>
    <w:p w:rsidR="00821637" w:rsidRDefault="00821637" w:rsidP="00821637">
      <w:pPr>
        <w:widowControl w:val="0"/>
        <w:autoSpaceDE w:val="0"/>
        <w:jc w:val="center"/>
        <w:rPr>
          <w:b/>
          <w:iCs/>
        </w:rPr>
      </w:pPr>
    </w:p>
    <w:p w:rsidR="000E2502" w:rsidRDefault="000E2502" w:rsidP="00B57AAC">
      <w:pPr>
        <w:ind w:firstLine="709"/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>6</w:t>
      </w:r>
      <w:r w:rsidR="003F7055" w:rsidRPr="00B57AAC">
        <w:rPr>
          <w:b/>
          <w:bCs/>
          <w:sz w:val="28"/>
          <w:szCs w:val="28"/>
        </w:rPr>
        <w:t xml:space="preserve">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:rsidR="00F80E54" w:rsidRPr="00B57AAC" w:rsidRDefault="00F80E54" w:rsidP="00B57AAC">
      <w:pPr>
        <w:ind w:firstLine="709"/>
        <w:jc w:val="both"/>
        <w:rPr>
          <w:b/>
          <w:bCs/>
          <w:caps/>
          <w:sz w:val="28"/>
          <w:szCs w:val="28"/>
        </w:rPr>
      </w:pPr>
    </w:p>
    <w:p w:rsidR="00F80E54" w:rsidRDefault="00F80E54" w:rsidP="00F80E54">
      <w:pPr>
        <w:tabs>
          <w:tab w:val="left" w:pos="1080"/>
        </w:tabs>
        <w:ind w:firstLine="709"/>
        <w:jc w:val="both"/>
      </w:pPr>
      <w:r>
        <w:t>Форма отчетности 1 курс (2 семестр) очная форма обучения – зачет.</w:t>
      </w:r>
    </w:p>
    <w:p w:rsidR="00F80E54" w:rsidRDefault="00F80E54" w:rsidP="00F80E54">
      <w:pPr>
        <w:tabs>
          <w:tab w:val="left" w:pos="1080"/>
        </w:tabs>
        <w:ind w:firstLine="709"/>
        <w:jc w:val="both"/>
      </w:pPr>
      <w:r>
        <w:t>Форма отчетности 1 курс (2 семестр) заочная форма обучения – зачет.</w:t>
      </w:r>
    </w:p>
    <w:p w:rsidR="00F80E54" w:rsidRDefault="00F80E54" w:rsidP="00F80E54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F80E54" w:rsidRDefault="00F80E54" w:rsidP="00F80E54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F80E54" w:rsidRDefault="00F80E54" w:rsidP="00F80E54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F80E54" w:rsidRDefault="00F80E54" w:rsidP="00F80E54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F80E54" w:rsidRPr="0090590A" w:rsidRDefault="00F80E54" w:rsidP="00F80E54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F80E54" w:rsidRPr="0090590A" w:rsidRDefault="00F80E54" w:rsidP="00F80E54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 Приводятся краткие сведения о базе прохождения практики.</w:t>
      </w:r>
    </w:p>
    <w:p w:rsidR="00F80E54" w:rsidRPr="006E774F" w:rsidRDefault="00F80E54" w:rsidP="00F80E5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6E774F">
        <w:rPr>
          <w:color w:val="000000"/>
        </w:rPr>
        <w:t>разработанн</w:t>
      </w:r>
      <w:r>
        <w:rPr>
          <w:color w:val="000000"/>
        </w:rPr>
        <w:t>ые материалы:</w:t>
      </w:r>
      <w:r w:rsidR="00EF4B4F" w:rsidRPr="00F00BED">
        <w:t>анкет</w:t>
      </w:r>
      <w:r w:rsidR="00EF4B4F">
        <w:t>а</w:t>
      </w:r>
      <w:r w:rsidR="00EF4B4F" w:rsidRPr="00F00BED">
        <w:t xml:space="preserve"> изучения отношения детей и подростков к компьютеру (или Интернету)</w:t>
      </w:r>
      <w:r w:rsidR="00EF4B4F">
        <w:t xml:space="preserve">; результаты проведения разработанной анкеты; </w:t>
      </w:r>
      <w:r w:rsidR="00EF4B4F" w:rsidRPr="00F00BED">
        <w:rPr>
          <w:rStyle w:val="FontStyle12"/>
          <w:rFonts w:ascii="Times New Roman" w:hAnsi="Times New Roman"/>
          <w:b w:val="0"/>
          <w:sz w:val="24"/>
        </w:rPr>
        <w:t>информационн</w:t>
      </w:r>
      <w:r w:rsidR="00EF4B4F">
        <w:rPr>
          <w:rStyle w:val="FontStyle12"/>
          <w:rFonts w:ascii="Times New Roman" w:hAnsi="Times New Roman"/>
          <w:b w:val="0"/>
          <w:sz w:val="24"/>
        </w:rPr>
        <w:t>ый</w:t>
      </w:r>
      <w:r w:rsidR="00EF4B4F" w:rsidRPr="00F00BED">
        <w:rPr>
          <w:rStyle w:val="FontStyle12"/>
          <w:rFonts w:ascii="Times New Roman" w:hAnsi="Times New Roman"/>
          <w:b w:val="0"/>
          <w:sz w:val="24"/>
        </w:rPr>
        <w:t xml:space="preserve"> пост для размещения на сайте ОУ о специфике взаимодействия детей и информационно-цифрового пространства</w:t>
      </w:r>
      <w:r w:rsidR="00EF4B4F">
        <w:rPr>
          <w:rStyle w:val="FontStyle12"/>
          <w:rFonts w:ascii="Times New Roman" w:hAnsi="Times New Roman"/>
          <w:b w:val="0"/>
          <w:sz w:val="24"/>
        </w:rPr>
        <w:t xml:space="preserve">; конспект </w:t>
      </w:r>
      <w:r w:rsidR="00EF4B4F" w:rsidRPr="00F00BED">
        <w:rPr>
          <w:rStyle w:val="FontStyle12"/>
          <w:rFonts w:ascii="Times New Roman" w:hAnsi="Times New Roman"/>
          <w:b w:val="0"/>
          <w:sz w:val="24"/>
        </w:rPr>
        <w:t>заняти</w:t>
      </w:r>
      <w:r w:rsidR="00EF4B4F">
        <w:rPr>
          <w:rStyle w:val="FontStyle12"/>
          <w:rFonts w:ascii="Times New Roman" w:hAnsi="Times New Roman"/>
          <w:b w:val="0"/>
          <w:sz w:val="24"/>
        </w:rPr>
        <w:t>я</w:t>
      </w:r>
      <w:r w:rsidR="00EF4B4F" w:rsidRPr="00F00BED">
        <w:rPr>
          <w:rStyle w:val="FontStyle12"/>
          <w:rFonts w:ascii="Times New Roman" w:hAnsi="Times New Roman"/>
          <w:b w:val="0"/>
          <w:sz w:val="24"/>
        </w:rPr>
        <w:t xml:space="preserve"> по профилактике негативного влияния информационно-цифровой среды с группой детей и подростков</w:t>
      </w:r>
      <w:r w:rsidR="00EF4B4F">
        <w:rPr>
          <w:rStyle w:val="FontStyle12"/>
          <w:rFonts w:ascii="Times New Roman" w:hAnsi="Times New Roman"/>
          <w:b w:val="0"/>
          <w:sz w:val="24"/>
        </w:rPr>
        <w:t>.</w:t>
      </w:r>
    </w:p>
    <w:p w:rsidR="00F80E54" w:rsidRPr="0090590A" w:rsidRDefault="00F80E54" w:rsidP="00F80E5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F80E54" w:rsidRPr="006E774F" w:rsidRDefault="00F80E54" w:rsidP="00F80E5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F80E54" w:rsidRPr="006E774F" w:rsidRDefault="00F80E54" w:rsidP="00F80E5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EF4B4F" w:rsidRDefault="00EF4B4F" w:rsidP="00EF4B4F">
      <w:pPr>
        <w:tabs>
          <w:tab w:val="left" w:pos="1080"/>
        </w:tabs>
        <w:ind w:firstLine="709"/>
        <w:jc w:val="both"/>
      </w:pPr>
      <w:r>
        <w:t>Форма отчетности 2 курс (4 семестр) очная форма обучения – зачет с оценкой.</w:t>
      </w:r>
    </w:p>
    <w:p w:rsidR="00EF4B4F" w:rsidRDefault="00EF4B4F" w:rsidP="00EF4B4F">
      <w:pPr>
        <w:tabs>
          <w:tab w:val="left" w:pos="1080"/>
        </w:tabs>
        <w:ind w:firstLine="709"/>
        <w:jc w:val="both"/>
      </w:pPr>
      <w:r>
        <w:t>Форма отчетности 2 курс (4 семестр) заочная форма обучения – зачет с оценкой.</w:t>
      </w:r>
    </w:p>
    <w:p w:rsidR="00EF4B4F" w:rsidRDefault="00EF4B4F" w:rsidP="00EF4B4F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EF4B4F" w:rsidRDefault="00EF4B4F" w:rsidP="00EF4B4F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EF4B4F" w:rsidRDefault="00EF4B4F" w:rsidP="00EF4B4F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EF4B4F" w:rsidRDefault="00EF4B4F" w:rsidP="00EF4B4F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EF4B4F" w:rsidRPr="0090590A" w:rsidRDefault="00EF4B4F" w:rsidP="00EF4B4F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EF4B4F" w:rsidRPr="00EF4B4F" w:rsidRDefault="00EF4B4F" w:rsidP="00EF4B4F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 xml:space="preserve">Отражаются компетенции, полученные за время прохождения практики. Приводятся краткие сведения о базе </w:t>
      </w:r>
      <w:r w:rsidRPr="00EF4B4F">
        <w:rPr>
          <w:color w:val="000000"/>
          <w:lang w:eastAsia="en-US"/>
        </w:rPr>
        <w:t>прохождения практики.</w:t>
      </w:r>
    </w:p>
    <w:p w:rsidR="00EF4B4F" w:rsidRPr="00EF4B4F" w:rsidRDefault="00EF4B4F" w:rsidP="00EF4B4F">
      <w:pPr>
        <w:tabs>
          <w:tab w:val="num" w:pos="720"/>
        </w:tabs>
        <w:ind w:firstLine="709"/>
        <w:jc w:val="both"/>
      </w:pPr>
      <w:r w:rsidRPr="00EF4B4F">
        <w:rPr>
          <w:color w:val="000000"/>
        </w:rPr>
        <w:t>В</w:t>
      </w:r>
      <w:r w:rsidRPr="00EF4B4F">
        <w:rPr>
          <w:i/>
          <w:iCs/>
          <w:color w:val="000000"/>
        </w:rPr>
        <w:t xml:space="preserve"> основной части отчета </w:t>
      </w:r>
      <w:r w:rsidRPr="00EF4B4F">
        <w:rPr>
          <w:color w:val="000000"/>
        </w:rPr>
        <w:t>излагаются разработанные материалы:</w:t>
      </w:r>
      <w:r w:rsidRPr="00EF4B4F">
        <w:t xml:space="preserve">подобранные с помощью Интернет-источников задания на развитие интеллектуальных способностей обучающихся; конспект </w:t>
      </w:r>
      <w:r w:rsidRPr="00EF4B4F">
        <w:rPr>
          <w:rStyle w:val="FontStyle12"/>
          <w:rFonts w:ascii="Times New Roman" w:hAnsi="Times New Roman"/>
          <w:b w:val="0"/>
          <w:bCs/>
          <w:sz w:val="24"/>
        </w:rPr>
        <w:t xml:space="preserve">развивающего занятия с использованием подобранных заданий, </w:t>
      </w:r>
      <w:r w:rsidRPr="00EF4B4F">
        <w:rPr>
          <w:rStyle w:val="FontStyle12"/>
          <w:rFonts w:ascii="Times New Roman" w:hAnsi="Times New Roman"/>
          <w:b w:val="0"/>
          <w:bCs/>
          <w:sz w:val="24"/>
        </w:rPr>
        <w:lastRenderedPageBreak/>
        <w:t>анализ его эффективности; контент-анализ электронного письма одного из обучающихся</w:t>
      </w:r>
      <w:r w:rsidRPr="00EF4B4F">
        <w:rPr>
          <w:rStyle w:val="FontStyle12"/>
          <w:rFonts w:ascii="Times New Roman" w:hAnsi="Times New Roman"/>
          <w:b w:val="0"/>
          <w:sz w:val="24"/>
        </w:rPr>
        <w:t xml:space="preserve">, практические рекомендации для педагогов и ребенка; ход проведения и описание результатов </w:t>
      </w:r>
      <w:r w:rsidRPr="00EF4B4F">
        <w:rPr>
          <w:rStyle w:val="FontStyle12"/>
          <w:rFonts w:ascii="Times New Roman" w:hAnsi="Times New Roman"/>
          <w:b w:val="0"/>
          <w:bCs/>
          <w:sz w:val="24"/>
        </w:rPr>
        <w:t>исследования на тему «Взаимосвязь личностных характеристик обучающихся с показателями их образа (профиля) и поведенческой активности в виртуальной среде»; описание результатов диагностики психологического благополучия детей и подростков в условиях виртуальных сетевых сообществ; конспект занятия по теме «Развитие навыков общения у обучающихся в Интернет-среде» и презентация к занятию; самоанализ занятия с обучающимися на тему «Развитие навыков общения у обучающихся в Интернет-среде».</w:t>
      </w:r>
    </w:p>
    <w:p w:rsidR="00EF4B4F" w:rsidRPr="0090590A" w:rsidRDefault="00EF4B4F" w:rsidP="00EF4B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EF4B4F" w:rsidRPr="006E774F" w:rsidRDefault="00EF4B4F" w:rsidP="00EF4B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EF4B4F" w:rsidRPr="006E774F" w:rsidRDefault="00EF4B4F" w:rsidP="00EF4B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EF4B4F" w:rsidRDefault="00EF4B4F" w:rsidP="00EF4B4F">
      <w:pPr>
        <w:tabs>
          <w:tab w:val="left" w:pos="1080"/>
        </w:tabs>
        <w:ind w:firstLine="709"/>
        <w:jc w:val="both"/>
      </w:pPr>
    </w:p>
    <w:p w:rsidR="00F00BED" w:rsidRPr="00F80E54" w:rsidRDefault="00F00BED" w:rsidP="00B57AAC">
      <w:pPr>
        <w:ind w:firstLine="709"/>
        <w:jc w:val="both"/>
        <w:rPr>
          <w:rStyle w:val="ListLabel1"/>
          <w:sz w:val="28"/>
          <w:szCs w:val="28"/>
        </w:rPr>
      </w:pPr>
    </w:p>
    <w:p w:rsidR="000E2502" w:rsidRPr="00B57AAC" w:rsidRDefault="000E2502" w:rsidP="00B57AAC">
      <w:pPr>
        <w:ind w:firstLine="709"/>
        <w:jc w:val="both"/>
        <w:rPr>
          <w:rStyle w:val="ListLabel1"/>
          <w:sz w:val="28"/>
          <w:szCs w:val="28"/>
        </w:rPr>
      </w:pPr>
      <w:r w:rsidRPr="00B57AAC">
        <w:rPr>
          <w:b/>
          <w:bCs/>
          <w:caps/>
          <w:sz w:val="28"/>
          <w:szCs w:val="28"/>
        </w:rPr>
        <w:t>7. текущий контроль успеваемости</w:t>
      </w:r>
    </w:p>
    <w:p w:rsidR="00EF4B4F" w:rsidRPr="006E774F" w:rsidRDefault="00EF4B4F" w:rsidP="00EF4B4F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EF4B4F" w:rsidRPr="006E774F" w:rsidRDefault="00EF4B4F" w:rsidP="00EF4B4F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B57AAC" w:rsidRDefault="003F7055" w:rsidP="00B57AAC">
      <w:pPr>
        <w:ind w:firstLine="709"/>
        <w:jc w:val="both"/>
        <w:rPr>
          <w:b/>
          <w:color w:val="FF0000"/>
          <w:sz w:val="28"/>
          <w:szCs w:val="28"/>
        </w:rPr>
      </w:pPr>
    </w:p>
    <w:p w:rsidR="003F7055" w:rsidRPr="00B57AAC" w:rsidRDefault="000E2502" w:rsidP="00B57AAC">
      <w:pPr>
        <w:ind w:firstLine="709"/>
        <w:jc w:val="both"/>
        <w:rPr>
          <w:b/>
          <w:bCs/>
          <w:sz w:val="28"/>
          <w:szCs w:val="28"/>
        </w:rPr>
      </w:pPr>
      <w:r w:rsidRPr="00B57AAC">
        <w:rPr>
          <w:b/>
          <w:bCs/>
          <w:sz w:val="28"/>
          <w:szCs w:val="28"/>
        </w:rPr>
        <w:t>8</w:t>
      </w:r>
      <w:r w:rsidR="003F7055" w:rsidRPr="00B57AAC">
        <w:rPr>
          <w:b/>
          <w:bCs/>
          <w:sz w:val="28"/>
          <w:szCs w:val="28"/>
        </w:rPr>
        <w:t>. ПЕРЕЧЕНЬ УЧЕБНОЙ ЛИТЕРАТУРЫ:</w:t>
      </w:r>
    </w:p>
    <w:p w:rsidR="00156486" w:rsidRPr="00B57AAC" w:rsidRDefault="00156486" w:rsidP="00B57AAC">
      <w:pPr>
        <w:ind w:firstLine="709"/>
        <w:jc w:val="both"/>
        <w:rPr>
          <w:b/>
          <w:bCs/>
          <w:sz w:val="28"/>
          <w:szCs w:val="28"/>
        </w:rPr>
      </w:pPr>
    </w:p>
    <w:p w:rsidR="003F7055" w:rsidRPr="00B57AAC" w:rsidRDefault="003F7055" w:rsidP="00B57AAC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277"/>
        <w:gridCol w:w="1133"/>
        <w:gridCol w:w="850"/>
        <w:gridCol w:w="1417"/>
        <w:gridCol w:w="1526"/>
      </w:tblGrid>
      <w:tr w:rsidR="00156486" w:rsidTr="00156486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spacing w:line="360" w:lineRule="auto"/>
              <w:jc w:val="center"/>
            </w:pPr>
            <w:r w:rsidRPr="00156486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jc w:val="center"/>
            </w:pPr>
            <w:r w:rsidRPr="00156486"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jc w:val="center"/>
            </w:pPr>
            <w:r w:rsidRPr="00156486">
              <w:t>Авторы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ind w:left="113" w:right="113"/>
              <w:jc w:val="center"/>
            </w:pPr>
            <w:r w:rsidRPr="00156486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ind w:left="113" w:right="113"/>
              <w:jc w:val="center"/>
            </w:pPr>
            <w:r w:rsidRPr="00156486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156486" w:rsidRDefault="00156486" w:rsidP="00156486">
            <w:pPr>
              <w:jc w:val="center"/>
            </w:pPr>
            <w:r>
              <w:t>Наличие</w:t>
            </w:r>
          </w:p>
        </w:tc>
      </w:tr>
      <w:tr w:rsidR="00156486" w:rsidTr="00156486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156486" w:rsidRDefault="00156486" w:rsidP="00156486">
            <w:pPr>
              <w:jc w:val="center"/>
            </w:pPr>
            <w:r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156486" w:rsidRDefault="00156486" w:rsidP="00156486">
            <w:pPr>
              <w:jc w:val="center"/>
            </w:pPr>
            <w:r>
              <w:t>ЭБС(</w:t>
            </w:r>
            <w:r w:rsidRPr="00156486">
              <w:t>адрес в сети Интернет</w:t>
            </w:r>
            <w:r>
              <w:t>)</w:t>
            </w:r>
          </w:p>
        </w:tc>
      </w:tr>
      <w:tr w:rsidR="007E5FB0" w:rsidTr="00156486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6467A8" w:rsidRDefault="007E5FB0" w:rsidP="00340E67">
            <w:r w:rsidRPr="006467A8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7C39F7" w:rsidRDefault="007E5FB0" w:rsidP="007E5FB0">
            <w:r w:rsidRPr="007C39F7">
              <w:t xml:space="preserve">Цифровая компетентность подростков и родителей. Результаты всероссийского исследования 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7C39F7" w:rsidRDefault="007E5FB0" w:rsidP="007E5FB0">
            <w:pPr>
              <w:jc w:val="center"/>
            </w:pPr>
            <w:r w:rsidRPr="007C39F7">
              <w:t>Г.У. Солдатова, Т.А. Нестик, Е.И. Рассказова, Е.Ю. Зотова.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7C39F7" w:rsidRDefault="007E5FB0" w:rsidP="007E5FB0">
            <w:r w:rsidRPr="007C39F7">
              <w:t>Москва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7C39F7" w:rsidRDefault="007E5FB0" w:rsidP="007E5FB0">
            <w:r w:rsidRPr="007C39F7">
              <w:t>2013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FB0" w:rsidRPr="007C39F7" w:rsidRDefault="007E5FB0" w:rsidP="007E5FB0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FB0" w:rsidRPr="007C39F7" w:rsidRDefault="00281EA4" w:rsidP="007E5FB0">
            <w:hyperlink r:id="rId9" w:history="1">
              <w:r w:rsidR="00B77496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7E5FB0" w:rsidTr="00B77496">
        <w:tc>
          <w:tcPr>
            <w:tcW w:w="353" w:type="pct"/>
            <w:tcBorders>
              <w:left w:val="single" w:sz="4" w:space="0" w:color="000000"/>
            </w:tcBorders>
            <w:shd w:val="clear" w:color="auto" w:fill="auto"/>
          </w:tcPr>
          <w:p w:rsidR="007E5FB0" w:rsidRPr="006467A8" w:rsidRDefault="007E5FB0" w:rsidP="00340E67">
            <w:r w:rsidRPr="006467A8">
              <w:t>2</w:t>
            </w:r>
          </w:p>
        </w:tc>
        <w:tc>
          <w:tcPr>
            <w:tcW w:w="1407" w:type="pct"/>
            <w:tcBorders>
              <w:left w:val="single" w:sz="4" w:space="0" w:color="000000"/>
            </w:tcBorders>
            <w:shd w:val="clear" w:color="auto" w:fill="auto"/>
          </w:tcPr>
          <w:p w:rsidR="007E5FB0" w:rsidRPr="006467A8" w:rsidRDefault="007E5FB0" w:rsidP="00B57AAC">
            <w:r w:rsidRPr="007E5FB0">
              <w:t>Интернет: возможности, компетенции, безопасность. Методическое пособие для работников системы общего образования.</w:t>
            </w:r>
          </w:p>
        </w:tc>
        <w:tc>
          <w:tcPr>
            <w:tcW w:w="667" w:type="pct"/>
            <w:tcBorders>
              <w:left w:val="single" w:sz="4" w:space="0" w:color="000000"/>
            </w:tcBorders>
            <w:shd w:val="clear" w:color="auto" w:fill="auto"/>
          </w:tcPr>
          <w:p w:rsidR="007E5FB0" w:rsidRPr="006467A8" w:rsidRDefault="007E5FB0" w:rsidP="00340E67">
            <w:r w:rsidRPr="007E5FB0">
              <w:t>Солдатова Г., Зотова Е., Лебешева М., Шляпников В.</w:t>
            </w:r>
          </w:p>
        </w:tc>
        <w:tc>
          <w:tcPr>
            <w:tcW w:w="592" w:type="pct"/>
            <w:tcBorders>
              <w:left w:val="single" w:sz="4" w:space="0" w:color="000000"/>
            </w:tcBorders>
            <w:shd w:val="clear" w:color="auto" w:fill="auto"/>
          </w:tcPr>
          <w:p w:rsidR="007E5FB0" w:rsidRPr="007C39F7" w:rsidRDefault="007E5FB0" w:rsidP="007E5FB0">
            <w:r w:rsidRPr="007C39F7">
              <w:t>Москва</w:t>
            </w:r>
          </w:p>
        </w:tc>
        <w:tc>
          <w:tcPr>
            <w:tcW w:w="444" w:type="pct"/>
            <w:tcBorders>
              <w:left w:val="single" w:sz="4" w:space="0" w:color="000000"/>
            </w:tcBorders>
            <w:shd w:val="clear" w:color="auto" w:fill="auto"/>
          </w:tcPr>
          <w:p w:rsidR="007E5FB0" w:rsidRPr="006467A8" w:rsidRDefault="007E5FB0" w:rsidP="00340E67">
            <w:r>
              <w:t>2013</w:t>
            </w:r>
          </w:p>
        </w:tc>
        <w:tc>
          <w:tcPr>
            <w:tcW w:w="740" w:type="pct"/>
            <w:tcBorders>
              <w:left w:val="single" w:sz="4" w:space="0" w:color="000000"/>
            </w:tcBorders>
          </w:tcPr>
          <w:p w:rsidR="007E5FB0" w:rsidRPr="006467A8" w:rsidRDefault="007E5FB0" w:rsidP="00340E67"/>
        </w:tc>
        <w:tc>
          <w:tcPr>
            <w:tcW w:w="79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5FB0" w:rsidRPr="006467A8" w:rsidRDefault="00281EA4" w:rsidP="00340E67">
            <w:hyperlink r:id="rId10" w:history="1">
              <w:r w:rsidR="00B77496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B77496" w:rsidTr="00B77496">
        <w:tc>
          <w:tcPr>
            <w:tcW w:w="3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6467A8" w:rsidRDefault="00B77496" w:rsidP="00340E67"/>
        </w:tc>
        <w:tc>
          <w:tcPr>
            <w:tcW w:w="140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7E5FB0" w:rsidRDefault="00B77496" w:rsidP="00B57AAC"/>
        </w:tc>
        <w:tc>
          <w:tcPr>
            <w:tcW w:w="66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7E5FB0" w:rsidRDefault="00B77496" w:rsidP="00340E67"/>
        </w:tc>
        <w:tc>
          <w:tcPr>
            <w:tcW w:w="59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7C39F7" w:rsidRDefault="00B77496" w:rsidP="007E5FB0"/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Default="00B77496" w:rsidP="00340E67"/>
        </w:tc>
        <w:tc>
          <w:tcPr>
            <w:tcW w:w="740" w:type="pct"/>
            <w:tcBorders>
              <w:left w:val="single" w:sz="4" w:space="0" w:color="000000"/>
              <w:bottom w:val="single" w:sz="4" w:space="0" w:color="auto"/>
            </w:tcBorders>
          </w:tcPr>
          <w:p w:rsidR="00B77496" w:rsidRPr="006467A8" w:rsidRDefault="00B77496" w:rsidP="00340E67"/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96" w:rsidRDefault="00B77496" w:rsidP="00340E67"/>
        </w:tc>
      </w:tr>
      <w:tr w:rsidR="00B77496" w:rsidTr="00B77496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6467A8" w:rsidRDefault="00B77496" w:rsidP="00B77496">
            <w:r>
              <w:t>3.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8833F2" w:rsidRDefault="00B77496" w:rsidP="00B77496">
            <w:pPr>
              <w:rPr>
                <w:color w:val="000000"/>
                <w:shd w:val="clear" w:color="auto" w:fill="FFFFFF"/>
              </w:rPr>
            </w:pPr>
            <w:r w:rsidRPr="008833F2">
              <w:rPr>
                <w:color w:val="000000"/>
                <w:shd w:val="clear" w:color="auto" w:fill="FFFFFF"/>
              </w:rPr>
              <w:t>Дети процессора. Как  Интернет и видеоигры формируют завтрашних взрослых</w:t>
            </w:r>
          </w:p>
          <w:p w:rsidR="00B77496" w:rsidRPr="007E5FB0" w:rsidRDefault="00B77496" w:rsidP="00B77496"/>
        </w:tc>
        <w:tc>
          <w:tcPr>
            <w:tcW w:w="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8833F2" w:rsidRDefault="00B77496" w:rsidP="00B77496">
            <w:pPr>
              <w:rPr>
                <w:color w:val="000000"/>
                <w:shd w:val="clear" w:color="auto" w:fill="FFFFFF"/>
              </w:rPr>
            </w:pPr>
            <w:r w:rsidRPr="008833F2">
              <w:rPr>
                <w:color w:val="000000"/>
                <w:shd w:val="clear" w:color="auto" w:fill="FFFFFF"/>
              </w:rPr>
              <w:lastRenderedPageBreak/>
              <w:t xml:space="preserve">Керделлан Кристин, Грезийон </w:t>
            </w:r>
            <w:r w:rsidRPr="008833F2">
              <w:rPr>
                <w:color w:val="000000"/>
                <w:shd w:val="clear" w:color="auto" w:fill="FFFFFF"/>
              </w:rPr>
              <w:lastRenderedPageBreak/>
              <w:t>Габриэль</w:t>
            </w:r>
          </w:p>
          <w:p w:rsidR="00B77496" w:rsidRPr="007E5FB0" w:rsidRDefault="00B77496" w:rsidP="00B77496"/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7C39F7" w:rsidRDefault="00B77496" w:rsidP="00B77496">
            <w:r w:rsidRPr="007C39F7">
              <w:rPr>
                <w:color w:val="000000"/>
                <w:shd w:val="clear" w:color="auto" w:fill="FFFFFF"/>
              </w:rPr>
              <w:lastRenderedPageBreak/>
              <w:t>Екатеринбург: У-Фактори</w:t>
            </w:r>
            <w:r w:rsidRPr="007C39F7">
              <w:rPr>
                <w:color w:val="000000"/>
                <w:shd w:val="clear" w:color="auto" w:fill="FFFFFF"/>
              </w:rPr>
              <w:lastRenderedPageBreak/>
              <w:t>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Default="00B77496" w:rsidP="00B77496">
            <w:r w:rsidRPr="007C39F7">
              <w:lastRenderedPageBreak/>
              <w:t>2006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496" w:rsidRPr="006467A8" w:rsidRDefault="00B77496" w:rsidP="00B77496">
            <w:r>
              <w:t>+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96" w:rsidRDefault="00281EA4" w:rsidP="00B77496">
            <w:hyperlink r:id="rId11" w:history="1">
              <w:r w:rsidR="00B77496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B77496" w:rsidTr="00B77496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6467A8" w:rsidRDefault="00B77496" w:rsidP="00B77496">
            <w:r>
              <w:lastRenderedPageBreak/>
              <w:t>4.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7E5FB0" w:rsidRDefault="00B77496" w:rsidP="00B77496">
            <w:r>
              <w:t>Российская школа и новые информационные технологии: взгляд в будущее десятилетие. – М., 2010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7E5FB0" w:rsidRDefault="00B77496" w:rsidP="00B77496">
            <w:r>
              <w:t>Асмолов А.Г., Семенов А.Л., Уваров А.Ю.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Pr="007C39F7" w:rsidRDefault="00B77496" w:rsidP="00B77496">
            <w:r w:rsidRPr="00010283">
              <w:t>Москва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496" w:rsidRDefault="00B77496" w:rsidP="00B77496">
            <w:r w:rsidRPr="00010283">
              <w:t>201</w:t>
            </w:r>
            <w: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7496" w:rsidRPr="006467A8" w:rsidRDefault="00B77496" w:rsidP="00B77496"/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96" w:rsidRDefault="00281EA4" w:rsidP="00B77496">
            <w:hyperlink r:id="rId12" w:history="1">
              <w:r w:rsidR="00B77496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B77496" w:rsidTr="00B77496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96" w:rsidRPr="006467A8" w:rsidRDefault="00B77496" w:rsidP="00B77496">
            <w:r>
              <w:t>5</w:t>
            </w:r>
            <w:r w:rsidRPr="00B57AAC"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96" w:rsidRPr="007E5FB0" w:rsidRDefault="00B77496" w:rsidP="00B77496">
            <w:r>
              <w:rPr>
                <w:color w:val="000000"/>
              </w:rPr>
              <w:t xml:space="preserve">Психология жителей </w:t>
            </w:r>
            <w:r w:rsidRPr="008833F2">
              <w:t>интернета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96" w:rsidRPr="008833F2" w:rsidRDefault="00B77496" w:rsidP="00B77496">
            <w:r w:rsidRPr="008833F2">
              <w:t>Кузнецова Ю.М., Чудова Н.В.</w:t>
            </w:r>
          </w:p>
          <w:p w:rsidR="00B77496" w:rsidRPr="007E5FB0" w:rsidRDefault="00B77496" w:rsidP="00B77496"/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96" w:rsidRPr="007C39F7" w:rsidRDefault="00B77496" w:rsidP="00B77496">
            <w:r w:rsidRPr="00B57AAC">
              <w:t>М.: изд-во ЛКИ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96" w:rsidRDefault="00B77496" w:rsidP="00B77496">
            <w:r w:rsidRPr="00B57AAC">
              <w:rPr>
                <w:color w:val="000000"/>
                <w:shd w:val="clear" w:color="auto" w:fill="FFFFFF"/>
              </w:rPr>
              <w:t>2011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7496" w:rsidRPr="006467A8" w:rsidRDefault="00B77496" w:rsidP="00B77496"/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96" w:rsidRDefault="00281EA4" w:rsidP="00B77496">
            <w:hyperlink r:id="rId13" w:history="1">
              <w:r w:rsidR="00B77496" w:rsidRPr="00E43956">
                <w:rPr>
                  <w:rStyle w:val="a4"/>
                </w:rPr>
                <w:t>http://biblioclub.ru/</w:t>
              </w:r>
            </w:hyperlink>
          </w:p>
        </w:tc>
      </w:tr>
    </w:tbl>
    <w:p w:rsidR="003F7055" w:rsidRDefault="003F7055" w:rsidP="003F7055">
      <w:pPr>
        <w:autoSpaceDE w:val="0"/>
        <w:ind w:firstLine="540"/>
        <w:jc w:val="both"/>
        <w:rPr>
          <w:rFonts w:cs="Calibri"/>
          <w:i/>
          <w:color w:val="FF0000"/>
        </w:rPr>
      </w:pPr>
    </w:p>
    <w:p w:rsidR="008833F2" w:rsidRDefault="008833F2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7055" w:rsidRPr="004417DA" w:rsidRDefault="003F7055" w:rsidP="00156486">
      <w:pPr>
        <w:rPr>
          <w:b/>
          <w:sz w:val="28"/>
          <w:szCs w:val="28"/>
        </w:rPr>
      </w:pPr>
    </w:p>
    <w:p w:rsidR="003F7055" w:rsidRPr="004417DA" w:rsidRDefault="003F7055" w:rsidP="003F7055">
      <w:pPr>
        <w:tabs>
          <w:tab w:val="center" w:pos="4536"/>
          <w:tab w:val="right" w:pos="9072"/>
        </w:tabs>
        <w:jc w:val="both"/>
        <w:rPr>
          <w:i/>
          <w:color w:val="FF0000"/>
          <w:sz w:val="28"/>
          <w:szCs w:val="28"/>
        </w:rPr>
      </w:pPr>
    </w:p>
    <w:p w:rsidR="00B77496" w:rsidRDefault="00B77496" w:rsidP="00B77496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B77496" w:rsidRDefault="00B77496" w:rsidP="00B77496"/>
    <w:p w:rsidR="00B77496" w:rsidRPr="00564231" w:rsidRDefault="00281EA4" w:rsidP="00B77496">
      <w:pPr>
        <w:pStyle w:val="a"/>
        <w:numPr>
          <w:ilvl w:val="0"/>
          <w:numId w:val="3"/>
        </w:numPr>
        <w:ind w:left="0" w:firstLine="0"/>
      </w:pPr>
      <w:hyperlink r:id="rId14" w:history="1">
        <w:r w:rsidR="00B77496" w:rsidRPr="00341F67">
          <w:rPr>
            <w:rStyle w:val="a4"/>
            <w:lang w:val="en-US"/>
          </w:rPr>
          <w:t>http</w:t>
        </w:r>
        <w:r w:rsidR="00B77496" w:rsidRPr="00341F67">
          <w:rPr>
            <w:rStyle w:val="a4"/>
          </w:rPr>
          <w:t>://</w:t>
        </w:r>
        <w:r w:rsidR="00B77496" w:rsidRPr="00341F67">
          <w:rPr>
            <w:rStyle w:val="a4"/>
            <w:lang w:val="en-US"/>
          </w:rPr>
          <w:t>dviu</w:t>
        </w:r>
        <w:r w:rsidR="00B77496" w:rsidRPr="00341F67">
          <w:rPr>
            <w:rStyle w:val="a4"/>
          </w:rPr>
          <w:t>.</w:t>
        </w:r>
        <w:r w:rsidR="00B77496" w:rsidRPr="00341F67">
          <w:rPr>
            <w:rStyle w:val="a4"/>
            <w:lang w:val="en-US"/>
          </w:rPr>
          <w:t>ranepa</w:t>
        </w:r>
        <w:r w:rsidR="00B77496" w:rsidRPr="00341F67">
          <w:rPr>
            <w:rStyle w:val="a4"/>
          </w:rPr>
          <w:t>.</w:t>
        </w:r>
        <w:r w:rsidR="00B77496" w:rsidRPr="00341F67">
          <w:rPr>
            <w:rStyle w:val="a4"/>
            <w:lang w:val="en-US"/>
          </w:rPr>
          <w:t>ru</w:t>
        </w:r>
        <w:r w:rsidR="00B77496" w:rsidRPr="00341F67">
          <w:rPr>
            <w:rStyle w:val="a4"/>
          </w:rPr>
          <w:t>/</w:t>
        </w:r>
        <w:r w:rsidR="00B77496" w:rsidRPr="00341F67">
          <w:rPr>
            <w:rStyle w:val="a4"/>
            <w:lang w:val="en-US"/>
          </w:rPr>
          <w:t>index</w:t>
        </w:r>
        <w:r w:rsidR="00B77496" w:rsidRPr="00341F67">
          <w:rPr>
            <w:rStyle w:val="a4"/>
          </w:rPr>
          <w:t>.</w:t>
        </w:r>
        <w:r w:rsidR="00B77496" w:rsidRPr="00341F67">
          <w:rPr>
            <w:rStyle w:val="a4"/>
            <w:lang w:val="en-US"/>
          </w:rPr>
          <w:t>php</w:t>
        </w:r>
        <w:r w:rsidR="00B77496" w:rsidRPr="00341F67">
          <w:rPr>
            <w:rStyle w:val="a4"/>
          </w:rPr>
          <w:t>?</w:t>
        </w:r>
        <w:r w:rsidR="00B77496" w:rsidRPr="00341F67">
          <w:rPr>
            <w:rStyle w:val="a4"/>
            <w:lang w:val="en-US"/>
          </w:rPr>
          <w:t>page</w:t>
        </w:r>
        <w:r w:rsidR="00B77496" w:rsidRPr="00341F67">
          <w:rPr>
            <w:rStyle w:val="a4"/>
          </w:rPr>
          <w:t>=</w:t>
        </w:r>
        <w:r w:rsidR="00B77496" w:rsidRPr="00341F67">
          <w:rPr>
            <w:rStyle w:val="a4"/>
            <w:lang w:val="en-US"/>
          </w:rPr>
          <w:t>bibi</w:t>
        </w:r>
        <w:r w:rsidR="00B77496" w:rsidRPr="00341F67">
          <w:rPr>
            <w:rStyle w:val="a4"/>
          </w:rPr>
          <w:t>2&amp;</w:t>
        </w:r>
        <w:r w:rsidR="00B77496" w:rsidRPr="00341F67">
          <w:rPr>
            <w:rStyle w:val="a4"/>
            <w:lang w:val="en-US"/>
          </w:rPr>
          <w:t>rc</w:t>
        </w:r>
        <w:r w:rsidR="00B77496" w:rsidRPr="00341F67">
          <w:rPr>
            <w:rStyle w:val="a4"/>
          </w:rPr>
          <w:t>=</w:t>
        </w:r>
        <w:r w:rsidR="00B77496" w:rsidRPr="00341F67">
          <w:rPr>
            <w:rStyle w:val="a4"/>
            <w:lang w:val="en-US"/>
          </w:rPr>
          <w:t>bibi</w:t>
        </w:r>
      </w:hyperlink>
      <w:r w:rsidR="00B77496" w:rsidRPr="00564231">
        <w:t>– электронная библиотека ДВИУ.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15" w:history="1">
        <w:r w:rsidR="00B77496" w:rsidRPr="00341F67">
          <w:rPr>
            <w:rStyle w:val="a4"/>
          </w:rPr>
          <w:t>http://e.lanbook.com</w:t>
        </w:r>
      </w:hyperlink>
      <w:r w:rsidR="00B77496" w:rsidRPr="00564231">
        <w:t xml:space="preserve"> – электронно-библиотечная система «Лань».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16" w:history="1">
        <w:r w:rsidR="00B77496" w:rsidRPr="00E325C6">
          <w:rPr>
            <w:rStyle w:val="a4"/>
            <w:lang w:val="en-US"/>
          </w:rPr>
          <w:t>http</w:t>
        </w:r>
        <w:r w:rsidR="00B77496" w:rsidRPr="0006000A">
          <w:rPr>
            <w:rStyle w:val="a4"/>
          </w:rPr>
          <w:t>://IQlib</w:t>
        </w:r>
      </w:hyperlink>
      <w:r w:rsidR="00B77496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17" w:history="1">
        <w:r w:rsidR="00B77496" w:rsidRPr="00E325C6">
          <w:rPr>
            <w:rStyle w:val="a4"/>
            <w:lang w:val="en-US"/>
          </w:rPr>
          <w:t>http</w:t>
        </w:r>
        <w:r w:rsidR="00B77496" w:rsidRPr="0006000A">
          <w:rPr>
            <w:rStyle w:val="a4"/>
          </w:rPr>
          <w:t>://window.edu.ru</w:t>
        </w:r>
      </w:hyperlink>
      <w:r w:rsidR="00B77496" w:rsidRPr="00564231">
        <w:t xml:space="preserve"> - Единое окно доступа к образовательным ресурсам. Электронная библиотека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18" w:history="1">
        <w:r w:rsidR="00B77496" w:rsidRPr="00E325C6">
          <w:rPr>
            <w:rStyle w:val="a4"/>
            <w:lang w:val="en-US"/>
          </w:rPr>
          <w:t>http</w:t>
        </w:r>
        <w:r w:rsidR="00B77496" w:rsidRPr="0006000A">
          <w:rPr>
            <w:rStyle w:val="a4"/>
          </w:rPr>
          <w:t>://</w:t>
        </w:r>
        <w:r w:rsidR="00B77496" w:rsidRPr="00E325C6">
          <w:rPr>
            <w:rStyle w:val="a4"/>
            <w:lang w:val="en-US"/>
          </w:rPr>
          <w:t>www</w:t>
        </w:r>
        <w:r w:rsidR="00B77496" w:rsidRPr="0006000A">
          <w:rPr>
            <w:rStyle w:val="a4"/>
          </w:rPr>
          <w:t>.</w:t>
        </w:r>
        <w:r w:rsidR="00B77496" w:rsidRPr="00E325C6">
          <w:rPr>
            <w:rStyle w:val="a4"/>
            <w:lang w:val="en-US"/>
          </w:rPr>
          <w:t>biblio</w:t>
        </w:r>
        <w:r w:rsidR="00B77496" w:rsidRPr="0006000A">
          <w:rPr>
            <w:rStyle w:val="a4"/>
          </w:rPr>
          <w:t>-</w:t>
        </w:r>
        <w:r w:rsidR="00B77496" w:rsidRPr="00E325C6">
          <w:rPr>
            <w:rStyle w:val="a4"/>
            <w:lang w:val="en-US"/>
          </w:rPr>
          <w:t>onlain</w:t>
        </w:r>
        <w:r w:rsidR="00B77496" w:rsidRPr="0006000A">
          <w:rPr>
            <w:rStyle w:val="a4"/>
          </w:rPr>
          <w:t>.</w:t>
        </w:r>
        <w:r w:rsidR="00B77496" w:rsidRPr="00E325C6">
          <w:rPr>
            <w:rStyle w:val="a4"/>
            <w:lang w:val="en-US"/>
          </w:rPr>
          <w:t>ru</w:t>
        </w:r>
      </w:hyperlink>
      <w:r w:rsidR="00B77496" w:rsidRPr="00564231">
        <w:t xml:space="preserve"> – электронно-библиотечная система ЭБС «Юрайт».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19" w:history="1">
        <w:r w:rsidR="00B77496" w:rsidRPr="00E325C6">
          <w:rPr>
            <w:rStyle w:val="a4"/>
            <w:lang w:val="en-US"/>
          </w:rPr>
          <w:t>http</w:t>
        </w:r>
        <w:r w:rsidR="00B77496" w:rsidRPr="0006000A">
          <w:rPr>
            <w:rStyle w:val="a4"/>
          </w:rPr>
          <w:t>://</w:t>
        </w:r>
        <w:r w:rsidR="00B77496" w:rsidRPr="00E325C6">
          <w:rPr>
            <w:rStyle w:val="a4"/>
            <w:lang w:val="en-US"/>
          </w:rPr>
          <w:t>www</w:t>
        </w:r>
        <w:r w:rsidR="00B77496" w:rsidRPr="0006000A">
          <w:rPr>
            <w:rStyle w:val="a4"/>
          </w:rPr>
          <w:t>.</w:t>
        </w:r>
        <w:r w:rsidR="00B77496" w:rsidRPr="00E325C6">
          <w:rPr>
            <w:rStyle w:val="a4"/>
            <w:lang w:val="en-US"/>
          </w:rPr>
          <w:t>Cir</w:t>
        </w:r>
        <w:r w:rsidR="00B77496" w:rsidRPr="0006000A">
          <w:rPr>
            <w:rStyle w:val="a4"/>
          </w:rPr>
          <w:t>.</w:t>
        </w:r>
        <w:r w:rsidR="00B77496" w:rsidRPr="00E325C6">
          <w:rPr>
            <w:rStyle w:val="a4"/>
            <w:lang w:val="en-US"/>
          </w:rPr>
          <w:t>ru</w:t>
        </w:r>
      </w:hyperlink>
      <w:r w:rsidR="00B77496" w:rsidRPr="00564231">
        <w:t>Университетская информационная система России</w:t>
      </w:r>
      <w:r w:rsidR="00B77496">
        <w:t>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20" w:history="1">
        <w:r w:rsidR="00B77496" w:rsidRPr="00E325C6">
          <w:rPr>
            <w:rStyle w:val="a4"/>
            <w:lang w:val="en-US"/>
          </w:rPr>
          <w:t>http</w:t>
        </w:r>
        <w:r w:rsidR="00B77496" w:rsidRPr="0006000A">
          <w:rPr>
            <w:rStyle w:val="a4"/>
          </w:rPr>
          <w:t>://www.edu.ru</w:t>
        </w:r>
      </w:hyperlink>
      <w:r w:rsidR="00B77496" w:rsidRPr="00564231">
        <w:t xml:space="preserve"> - Федеральный портал «Российское образование»</w:t>
      </w:r>
      <w:r w:rsidR="00B77496">
        <w:t>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21" w:history="1">
        <w:r w:rsidR="00B77496" w:rsidRPr="00E325C6">
          <w:rPr>
            <w:rStyle w:val="a4"/>
            <w:lang w:val="en-US"/>
          </w:rPr>
          <w:t>http</w:t>
        </w:r>
        <w:r w:rsidR="00B77496" w:rsidRPr="0006000A">
          <w:rPr>
            <w:rStyle w:val="a4"/>
          </w:rPr>
          <w:t>://</w:t>
        </w:r>
        <w:r w:rsidR="00B77496" w:rsidRPr="00E325C6">
          <w:rPr>
            <w:rStyle w:val="a4"/>
            <w:lang w:val="en-US"/>
          </w:rPr>
          <w:t>www</w:t>
        </w:r>
        <w:r w:rsidR="00B77496" w:rsidRPr="0006000A">
          <w:rPr>
            <w:rStyle w:val="a4"/>
          </w:rPr>
          <w:t>.</w:t>
        </w:r>
        <w:r w:rsidR="00B77496" w:rsidRPr="00E325C6">
          <w:rPr>
            <w:rStyle w:val="a4"/>
            <w:lang w:val="en-US"/>
          </w:rPr>
          <w:t>gramota</w:t>
        </w:r>
        <w:r w:rsidR="00B77496" w:rsidRPr="0006000A">
          <w:rPr>
            <w:rStyle w:val="a4"/>
          </w:rPr>
          <w:t>.</w:t>
        </w:r>
        <w:r w:rsidR="00B77496" w:rsidRPr="00E325C6">
          <w:rPr>
            <w:rStyle w:val="a4"/>
            <w:lang w:val="en-US"/>
          </w:rPr>
          <w:t>ru</w:t>
        </w:r>
      </w:hyperlink>
      <w:r w:rsidR="00B77496" w:rsidRPr="00E325C6">
        <w:rPr>
          <w:szCs w:val="28"/>
        </w:rPr>
        <w:t xml:space="preserve">– </w:t>
      </w:r>
      <w:r w:rsidR="00B77496" w:rsidRPr="00564231">
        <w:t>справочно-информационный портал.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22" w:history="1">
        <w:r w:rsidR="00B77496" w:rsidRPr="0006000A">
          <w:rPr>
            <w:rStyle w:val="a4"/>
          </w:rPr>
          <w:t>http://www.iprbookshop.ru</w:t>
        </w:r>
      </w:hyperlink>
      <w:r w:rsidR="00B77496" w:rsidRPr="00564231">
        <w:t xml:space="preserve"> – электронно-библиотечная система «</w:t>
      </w:r>
      <w:r w:rsidR="00B77496" w:rsidRPr="00E325C6">
        <w:rPr>
          <w:lang w:val="en-US"/>
        </w:rPr>
        <w:t>IPRbooks</w:t>
      </w:r>
      <w:r w:rsidR="00B77496" w:rsidRPr="00564231">
        <w:t>».</w:t>
      </w:r>
    </w:p>
    <w:p w:rsidR="00B77496" w:rsidRPr="00564231" w:rsidRDefault="00281EA4" w:rsidP="00B77496">
      <w:pPr>
        <w:pStyle w:val="a"/>
        <w:numPr>
          <w:ilvl w:val="0"/>
          <w:numId w:val="3"/>
        </w:numPr>
        <w:ind w:left="0" w:firstLine="0"/>
      </w:pPr>
      <w:hyperlink r:id="rId23" w:history="1">
        <w:r w:rsidR="00B77496" w:rsidRPr="00E325C6">
          <w:rPr>
            <w:rStyle w:val="a4"/>
            <w:lang w:val="en-US"/>
          </w:rPr>
          <w:t>http</w:t>
        </w:r>
        <w:r w:rsidR="00B77496" w:rsidRPr="0006000A">
          <w:rPr>
            <w:rStyle w:val="a4"/>
          </w:rPr>
          <w:t>://www.openet.edu.ru</w:t>
        </w:r>
      </w:hyperlink>
      <w:r w:rsidR="00B77496">
        <w:t xml:space="preserve"> -</w:t>
      </w:r>
      <w:r w:rsidR="00B77496" w:rsidRPr="00564231">
        <w:t xml:space="preserve"> Российский портал открытого образования</w:t>
      </w:r>
      <w:r w:rsidR="00B77496">
        <w:t>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24" w:history="1">
        <w:r w:rsidR="00B77496" w:rsidRPr="006A7A7E">
          <w:rPr>
            <w:rStyle w:val="a4"/>
            <w:lang w:val="en-US"/>
          </w:rPr>
          <w:t>http</w:t>
        </w:r>
        <w:r w:rsidR="00B77496" w:rsidRPr="0006000A">
          <w:rPr>
            <w:rStyle w:val="a4"/>
          </w:rPr>
          <w:t>://</w:t>
        </w:r>
        <w:r w:rsidR="00B77496" w:rsidRPr="006A7A7E">
          <w:rPr>
            <w:rStyle w:val="a4"/>
            <w:lang w:val="en-US"/>
          </w:rPr>
          <w:t>www</w:t>
        </w:r>
        <w:r w:rsidR="00B77496" w:rsidRPr="0006000A">
          <w:rPr>
            <w:rStyle w:val="a4"/>
          </w:rPr>
          <w:t>.</w:t>
        </w:r>
        <w:r w:rsidR="00B77496" w:rsidRPr="006A7A7E">
          <w:rPr>
            <w:rStyle w:val="a4"/>
            <w:lang w:val="en-US"/>
          </w:rPr>
          <w:t>sibuk</w:t>
        </w:r>
        <w:r w:rsidR="00B77496" w:rsidRPr="0006000A">
          <w:rPr>
            <w:rStyle w:val="a4"/>
          </w:rPr>
          <w:t>.</w:t>
        </w:r>
        <w:r w:rsidR="00B77496" w:rsidRPr="006A7A7E">
          <w:rPr>
            <w:rStyle w:val="a4"/>
            <w:lang w:val="en-US"/>
          </w:rPr>
          <w:t>Nsk</w:t>
        </w:r>
        <w:r w:rsidR="00B77496" w:rsidRPr="0006000A">
          <w:rPr>
            <w:rStyle w:val="a4"/>
          </w:rPr>
          <w:t>.</w:t>
        </w:r>
        <w:r w:rsidR="00B77496" w:rsidRPr="006A7A7E">
          <w:rPr>
            <w:rStyle w:val="a4"/>
            <w:lang w:val="en-US"/>
          </w:rPr>
          <w:t>su</w:t>
        </w:r>
        <w:r w:rsidR="00B77496" w:rsidRPr="0006000A">
          <w:rPr>
            <w:rStyle w:val="a4"/>
          </w:rPr>
          <w:t>.</w:t>
        </w:r>
        <w:r w:rsidR="00B77496" w:rsidRPr="006A7A7E">
          <w:rPr>
            <w:rStyle w:val="a4"/>
            <w:lang w:val="en-US"/>
          </w:rPr>
          <w:t>Public</w:t>
        </w:r>
        <w:r w:rsidR="00B77496" w:rsidRPr="0006000A">
          <w:rPr>
            <w:rStyle w:val="a4"/>
          </w:rPr>
          <w:t>/</w:t>
        </w:r>
        <w:r w:rsidR="00B77496" w:rsidRPr="006A7A7E">
          <w:rPr>
            <w:rStyle w:val="a4"/>
            <w:lang w:val="en-US"/>
          </w:rPr>
          <w:t>Ypr</w:t>
        </w:r>
        <w:r w:rsidR="00B77496" w:rsidRPr="0006000A">
          <w:rPr>
            <w:rStyle w:val="a4"/>
          </w:rPr>
          <w:t>/</w:t>
        </w:r>
        <w:r w:rsidR="00B77496" w:rsidRPr="006A7A7E">
          <w:rPr>
            <w:rStyle w:val="a4"/>
            <w:lang w:val="en-US"/>
          </w:rPr>
          <w:t>yp</w:t>
        </w:r>
        <w:r w:rsidR="00B77496" w:rsidRPr="0006000A">
          <w:rPr>
            <w:rStyle w:val="a4"/>
          </w:rPr>
          <w:t>13/07/</w:t>
        </w:r>
        <w:r w:rsidR="00B77496" w:rsidRPr="006A7A7E">
          <w:rPr>
            <w:rStyle w:val="a4"/>
            <w:lang w:val="en-US"/>
          </w:rPr>
          <w:t>htm</w:t>
        </w:r>
      </w:hyperlink>
      <w:r w:rsidR="00B77496" w:rsidRPr="00564231">
        <w:t xml:space="preserve"> - Библиотеки</w:t>
      </w:r>
      <w:r w:rsidR="00B77496">
        <w:t>.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25" w:history="1">
        <w:r w:rsidR="00B77496" w:rsidRPr="00E325C6">
          <w:rPr>
            <w:rStyle w:val="a4"/>
            <w:lang w:val="en-US"/>
          </w:rPr>
          <w:t>www</w:t>
        </w:r>
        <w:r w:rsidR="00B77496" w:rsidRPr="0006000A">
          <w:rPr>
            <w:rStyle w:val="a4"/>
          </w:rPr>
          <w:t>.</w:t>
        </w:r>
        <w:r w:rsidR="00B77496" w:rsidRPr="00E325C6">
          <w:rPr>
            <w:rStyle w:val="a4"/>
            <w:lang w:val="en-US"/>
          </w:rPr>
          <w:t>elibrary</w:t>
        </w:r>
        <w:r w:rsidR="00B77496" w:rsidRPr="0006000A">
          <w:rPr>
            <w:rStyle w:val="a4"/>
          </w:rPr>
          <w:t>.</w:t>
        </w:r>
        <w:r w:rsidR="00B77496" w:rsidRPr="00E325C6">
          <w:rPr>
            <w:rStyle w:val="a4"/>
            <w:lang w:val="en-US"/>
          </w:rPr>
          <w:t>ru</w:t>
        </w:r>
      </w:hyperlink>
      <w:r w:rsidR="00B77496" w:rsidRPr="00564231">
        <w:t>– научная электронная библиотека.</w:t>
      </w:r>
    </w:p>
    <w:p w:rsidR="00B77496" w:rsidRPr="00564231" w:rsidRDefault="00281EA4" w:rsidP="00B77496">
      <w:pPr>
        <w:pStyle w:val="a"/>
        <w:numPr>
          <w:ilvl w:val="0"/>
          <w:numId w:val="3"/>
        </w:numPr>
        <w:ind w:left="0" w:firstLine="0"/>
      </w:pPr>
      <w:hyperlink r:id="rId26" w:history="1">
        <w:r w:rsidR="00B77496" w:rsidRPr="0006000A">
          <w:rPr>
            <w:rStyle w:val="a4"/>
          </w:rPr>
          <w:t>https://www.gks.ru/</w:t>
        </w:r>
      </w:hyperlink>
      <w:r w:rsidR="00B77496" w:rsidRPr="00564231">
        <w:t xml:space="preserve"> – сайт федеральной службы государственной статистики РФ</w:t>
      </w:r>
    </w:p>
    <w:p w:rsidR="00B77496" w:rsidRDefault="00281EA4" w:rsidP="00B77496">
      <w:pPr>
        <w:pStyle w:val="a"/>
        <w:numPr>
          <w:ilvl w:val="0"/>
          <w:numId w:val="3"/>
        </w:numPr>
        <w:ind w:left="0" w:firstLine="0"/>
      </w:pPr>
      <w:hyperlink r:id="rId27" w:history="1">
        <w:r w:rsidR="00B77496" w:rsidRPr="0006000A">
          <w:rPr>
            <w:rStyle w:val="a4"/>
          </w:rPr>
          <w:t>http://www.gov.ru/</w:t>
        </w:r>
      </w:hyperlink>
      <w:r w:rsidR="00B77496" w:rsidRPr="00564231">
        <w:t xml:space="preserve"> – сервер органов государственной власти Российской Федерации</w:t>
      </w:r>
    </w:p>
    <w:p w:rsidR="00B77496" w:rsidRPr="00564231" w:rsidRDefault="00281EA4" w:rsidP="00B77496">
      <w:pPr>
        <w:pStyle w:val="a"/>
        <w:numPr>
          <w:ilvl w:val="0"/>
          <w:numId w:val="3"/>
        </w:numPr>
        <w:ind w:left="0" w:firstLine="0"/>
      </w:pPr>
      <w:hyperlink r:id="rId28" w:history="1">
        <w:r w:rsidR="00B77496" w:rsidRPr="0006000A">
          <w:rPr>
            <w:rStyle w:val="a4"/>
          </w:rPr>
          <w:t>www.rsl.ru</w:t>
        </w:r>
      </w:hyperlink>
      <w:r w:rsidR="00B77496" w:rsidRPr="00E325C6">
        <w:rPr>
          <w:szCs w:val="28"/>
        </w:rPr>
        <w:t xml:space="preserve">– </w:t>
      </w:r>
      <w:r w:rsidR="00B77496" w:rsidRPr="00564231">
        <w:t>Российская государственная библиотека.</w:t>
      </w:r>
    </w:p>
    <w:p w:rsidR="00B77496" w:rsidRPr="005D272B" w:rsidRDefault="00B77496" w:rsidP="00B77496">
      <w:pPr>
        <w:jc w:val="both"/>
        <w:rPr>
          <w:bCs/>
        </w:rPr>
      </w:pPr>
    </w:p>
    <w:p w:rsidR="00B77496" w:rsidRDefault="00B77496" w:rsidP="00B77496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B77496" w:rsidRDefault="00B77496" w:rsidP="00B77496">
      <w:pPr>
        <w:jc w:val="both"/>
        <w:rPr>
          <w:rFonts w:eastAsia="WenQuanYi Micro Hei"/>
          <w:color w:val="000000" w:themeColor="text1"/>
        </w:rPr>
      </w:pPr>
    </w:p>
    <w:p w:rsidR="00B77496" w:rsidRPr="00864C26" w:rsidRDefault="00B77496" w:rsidP="00B7749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B77496" w:rsidRPr="006C0709" w:rsidRDefault="00B77496" w:rsidP="00B77496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77496" w:rsidRPr="006C0709" w:rsidRDefault="00B77496" w:rsidP="00B77496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B77496" w:rsidRPr="006C0709" w:rsidRDefault="00B77496" w:rsidP="00B77496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77496" w:rsidRPr="00864C26" w:rsidRDefault="00B77496" w:rsidP="00B77496">
      <w:pPr>
        <w:jc w:val="both"/>
        <w:rPr>
          <w:color w:val="000000" w:themeColor="text1"/>
        </w:rPr>
      </w:pPr>
    </w:p>
    <w:p w:rsidR="00B77496" w:rsidRPr="00A716B4" w:rsidRDefault="00B77496" w:rsidP="00B77496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B77496" w:rsidRPr="00864C26" w:rsidRDefault="00B77496" w:rsidP="00B7749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B77496" w:rsidRPr="00864C26" w:rsidRDefault="00B77496" w:rsidP="00B77496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B77496" w:rsidRPr="00864C26" w:rsidRDefault="00B77496" w:rsidP="00B77496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B77496" w:rsidRPr="00864C26" w:rsidRDefault="00B77496" w:rsidP="00B77496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B77496" w:rsidRPr="00864C26" w:rsidRDefault="00B77496" w:rsidP="00B77496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B77496" w:rsidRPr="00864C26" w:rsidRDefault="00B77496" w:rsidP="00B77496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B77496" w:rsidRDefault="00B77496" w:rsidP="00B77496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B77496" w:rsidRDefault="00B77496" w:rsidP="00B77496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B77496" w:rsidRPr="00A716B4" w:rsidRDefault="00B77496" w:rsidP="00B77496"/>
    <w:p w:rsidR="00B77496" w:rsidRDefault="00B77496" w:rsidP="00B7749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B77496" w:rsidRDefault="00B77496" w:rsidP="00B7749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B77496" w:rsidRDefault="00B77496" w:rsidP="00B7749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B77496" w:rsidRPr="003C0E55" w:rsidRDefault="00B77496" w:rsidP="00B77496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77496" w:rsidRPr="003C0E55" w:rsidRDefault="00B77496" w:rsidP="00B7749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77496" w:rsidRPr="00964DF2" w:rsidRDefault="00B77496" w:rsidP="00B77496">
      <w:pPr>
        <w:tabs>
          <w:tab w:val="left" w:pos="3975"/>
          <w:tab w:val="center" w:pos="5352"/>
        </w:tabs>
        <w:jc w:val="both"/>
      </w:pPr>
    </w:p>
    <w:p w:rsidR="00B77496" w:rsidRPr="00B57AAC" w:rsidRDefault="00B77496" w:rsidP="00B77496">
      <w:pPr>
        <w:spacing w:line="276" w:lineRule="auto"/>
        <w:contextualSpacing/>
        <w:jc w:val="both"/>
        <w:rPr>
          <w:sz w:val="28"/>
          <w:szCs w:val="28"/>
        </w:rPr>
      </w:pPr>
    </w:p>
    <w:p w:rsidR="00340E67" w:rsidRPr="00B57AAC" w:rsidRDefault="00340E67" w:rsidP="000E2502">
      <w:pPr>
        <w:spacing w:line="360" w:lineRule="auto"/>
        <w:jc w:val="both"/>
        <w:rPr>
          <w:sz w:val="28"/>
          <w:szCs w:val="28"/>
        </w:rPr>
      </w:pPr>
    </w:p>
    <w:sectPr w:rsidR="00340E67" w:rsidRPr="00B57AAC" w:rsidSect="003F7055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BD4" w:rsidRDefault="00237BD4" w:rsidP="003F7055">
      <w:r>
        <w:separator/>
      </w:r>
    </w:p>
  </w:endnote>
  <w:endnote w:type="continuationSeparator" w:id="1">
    <w:p w:rsidR="00237BD4" w:rsidRDefault="00237BD4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7E5FB0" w:rsidRDefault="00281EA4">
        <w:pPr>
          <w:pStyle w:val="ae"/>
          <w:jc w:val="center"/>
        </w:pPr>
        <w:r>
          <w:fldChar w:fldCharType="begin"/>
        </w:r>
        <w:r w:rsidR="000E2502">
          <w:instrText xml:space="preserve"> PAGE   \* MERGEFORMAT </w:instrText>
        </w:r>
        <w:r>
          <w:fldChar w:fldCharType="separate"/>
        </w:r>
        <w:r w:rsidR="00AF7D8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E5FB0" w:rsidRDefault="007E5FB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BD4" w:rsidRDefault="00237BD4" w:rsidP="003F7055">
      <w:r>
        <w:separator/>
      </w:r>
    </w:p>
  </w:footnote>
  <w:footnote w:type="continuationSeparator" w:id="1">
    <w:p w:rsidR="00237BD4" w:rsidRDefault="00237BD4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1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F3B93"/>
    <w:multiLevelType w:val="multilevel"/>
    <w:tmpl w:val="3686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51BC0"/>
    <w:rsid w:val="000E2502"/>
    <w:rsid w:val="00156486"/>
    <w:rsid w:val="001A4FD0"/>
    <w:rsid w:val="001D3D5F"/>
    <w:rsid w:val="00237BD4"/>
    <w:rsid w:val="00281EA4"/>
    <w:rsid w:val="002F33B6"/>
    <w:rsid w:val="00300CB8"/>
    <w:rsid w:val="00340E67"/>
    <w:rsid w:val="003C133F"/>
    <w:rsid w:val="003C16DE"/>
    <w:rsid w:val="003F7055"/>
    <w:rsid w:val="00413654"/>
    <w:rsid w:val="004C2173"/>
    <w:rsid w:val="004C7614"/>
    <w:rsid w:val="005B07CE"/>
    <w:rsid w:val="006002C3"/>
    <w:rsid w:val="006142DF"/>
    <w:rsid w:val="006826E2"/>
    <w:rsid w:val="006F6714"/>
    <w:rsid w:val="0073712E"/>
    <w:rsid w:val="00762DAE"/>
    <w:rsid w:val="007D4076"/>
    <w:rsid w:val="007E5FB0"/>
    <w:rsid w:val="00821637"/>
    <w:rsid w:val="00845787"/>
    <w:rsid w:val="008833F2"/>
    <w:rsid w:val="008943E5"/>
    <w:rsid w:val="009023E7"/>
    <w:rsid w:val="00963771"/>
    <w:rsid w:val="009A1F1A"/>
    <w:rsid w:val="00A06AFC"/>
    <w:rsid w:val="00AA0F99"/>
    <w:rsid w:val="00AF7D8C"/>
    <w:rsid w:val="00B04153"/>
    <w:rsid w:val="00B06C19"/>
    <w:rsid w:val="00B57AAC"/>
    <w:rsid w:val="00B77496"/>
    <w:rsid w:val="00C1775A"/>
    <w:rsid w:val="00CC106E"/>
    <w:rsid w:val="00CC7CDE"/>
    <w:rsid w:val="00CF3524"/>
    <w:rsid w:val="00D111B7"/>
    <w:rsid w:val="00D331E0"/>
    <w:rsid w:val="00D42A0B"/>
    <w:rsid w:val="00D51334"/>
    <w:rsid w:val="00E2342D"/>
    <w:rsid w:val="00E91C89"/>
    <w:rsid w:val="00EB194C"/>
    <w:rsid w:val="00EF4B4F"/>
    <w:rsid w:val="00F00BED"/>
    <w:rsid w:val="00F01E0B"/>
    <w:rsid w:val="00F15C1E"/>
    <w:rsid w:val="00F35888"/>
    <w:rsid w:val="00F47B45"/>
    <w:rsid w:val="00F663B6"/>
    <w:rsid w:val="00F80E54"/>
    <w:rsid w:val="00F83879"/>
    <w:rsid w:val="00FD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2F33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2F33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9023E7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9023E7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B77496"/>
    <w:pPr>
      <w:numPr>
        <w:numId w:val="2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biblio-onlain.ru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rsl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Ci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o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5555-B619-417F-A113-EEECDF60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i.kunicina</cp:lastModifiedBy>
  <cp:revision>4</cp:revision>
  <dcterms:created xsi:type="dcterms:W3CDTF">2022-03-31T10:24:00Z</dcterms:created>
  <dcterms:modified xsi:type="dcterms:W3CDTF">2022-03-31T10:31:00Z</dcterms:modified>
</cp:coreProperties>
</file>