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5B9FEFF3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51C69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A40CC21" w14:textId="77777777" w:rsidR="00AB564D" w:rsidRPr="00AB564D" w:rsidRDefault="00AB564D" w:rsidP="00AB564D">
      <w:pPr>
        <w:spacing w:line="259" w:lineRule="auto"/>
        <w:jc w:val="center"/>
        <w:rPr>
          <w:rFonts w:eastAsia="Calibri" w:cs="Times New Roman"/>
          <w:sz w:val="24"/>
          <w:highlight w:val="yellow"/>
          <w:lang w:eastAsia="en-US"/>
        </w:rPr>
      </w:pPr>
      <w:r w:rsidRPr="00AB564D">
        <w:rPr>
          <w:rFonts w:eastAsia="Calibri" w:cs="Times New Roman"/>
          <w:b/>
          <w:caps/>
          <w:color w:val="00000A"/>
          <w:kern w:val="1"/>
          <w:sz w:val="24"/>
          <w:szCs w:val="18"/>
          <w:lang w:eastAsia="zh-CN"/>
        </w:rPr>
        <w:t>Б1.О.07.10 КОРРЕКЦИОННО-РАЗВИВАЮЩАЯ РАБОТА С ДЕТЬМИ И ПОДРОСТКАМИ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3AEDBF47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35521C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623F1648" w:rsidR="00670DAE" w:rsidRPr="003031B5" w:rsidRDefault="005F12EE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651C69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2D3A23BA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A796B17" w14:textId="2D0D5F45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934"/>
        <w:gridCol w:w="4247"/>
      </w:tblGrid>
      <w:tr w:rsidR="005F12EE" w:rsidRPr="005F12EE" w14:paraId="3956C3AF" w14:textId="77777777" w:rsidTr="005F12EE">
        <w:tc>
          <w:tcPr>
            <w:tcW w:w="1164" w:type="dxa"/>
            <w:shd w:val="clear" w:color="auto" w:fill="auto"/>
          </w:tcPr>
          <w:p w14:paraId="282C6FFF" w14:textId="77777777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934" w:type="dxa"/>
            <w:shd w:val="clear" w:color="auto" w:fill="auto"/>
          </w:tcPr>
          <w:p w14:paraId="4BD15EAE" w14:textId="77777777" w:rsidR="005F12EE" w:rsidRPr="005F12EE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Содержание компетенции</w:t>
            </w:r>
          </w:p>
          <w:p w14:paraId="3A2A1945" w14:textId="77777777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247" w:type="dxa"/>
            <w:shd w:val="clear" w:color="auto" w:fill="auto"/>
          </w:tcPr>
          <w:p w14:paraId="7C1840A8" w14:textId="77777777" w:rsidR="005F12EE" w:rsidRPr="005F12EE" w:rsidRDefault="005F12EE" w:rsidP="005F12EE">
            <w:pPr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Индикаторы компетенций</w:t>
            </w:r>
          </w:p>
          <w:p w14:paraId="49757001" w14:textId="77777777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(код и содержание)</w:t>
            </w:r>
          </w:p>
        </w:tc>
      </w:tr>
      <w:tr w:rsidR="005F12EE" w:rsidRPr="005F12EE" w14:paraId="287B102D" w14:textId="77777777" w:rsidTr="005F12EE">
        <w:tc>
          <w:tcPr>
            <w:tcW w:w="1164" w:type="dxa"/>
            <w:vMerge w:val="restart"/>
            <w:shd w:val="clear" w:color="auto" w:fill="auto"/>
          </w:tcPr>
          <w:p w14:paraId="54062FD7" w14:textId="539A8DBE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hd w:val="clear" w:color="auto" w:fill="FFFFFF"/>
              </w:rPr>
              <w:t>ОПК-5</w:t>
            </w:r>
          </w:p>
        </w:tc>
        <w:tc>
          <w:tcPr>
            <w:tcW w:w="3934" w:type="dxa"/>
            <w:vMerge w:val="restart"/>
            <w:shd w:val="clear" w:color="auto" w:fill="auto"/>
          </w:tcPr>
          <w:p w14:paraId="6B3C8EB5" w14:textId="77777777" w:rsidR="005F12EE" w:rsidRPr="00AB564D" w:rsidRDefault="005F12EE" w:rsidP="005F12EE">
            <w:pPr>
              <w:pStyle w:val="a"/>
              <w:numPr>
                <w:ilvl w:val="0"/>
                <w:numId w:val="0"/>
              </w:numPr>
              <w:spacing w:after="5" w:line="266" w:lineRule="auto"/>
              <w:ind w:left="720" w:hanging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B564D">
              <w:rPr>
                <w:rFonts w:eastAsia="Calibri"/>
                <w:lang w:eastAsia="en-US"/>
              </w:rPr>
              <w:t>пособен осуществлять</w:t>
            </w:r>
          </w:p>
          <w:p w14:paraId="0D3BAA0C" w14:textId="77777777" w:rsidR="005F12EE" w:rsidRPr="00AB564D" w:rsidRDefault="005F12EE" w:rsidP="005F12EE">
            <w:pPr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контроль и оценку</w:t>
            </w:r>
          </w:p>
          <w:p w14:paraId="44F73E3D" w14:textId="77777777" w:rsidR="005F12EE" w:rsidRPr="00AB564D" w:rsidRDefault="005F12EE" w:rsidP="005F12EE">
            <w:pPr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формирования</w:t>
            </w:r>
          </w:p>
          <w:p w14:paraId="5C1B869F" w14:textId="77777777" w:rsidR="005F12EE" w:rsidRPr="00AB564D" w:rsidRDefault="005F12EE" w:rsidP="005F12EE">
            <w:pPr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образовательных</w:t>
            </w:r>
          </w:p>
          <w:p w14:paraId="27086126" w14:textId="77777777" w:rsidR="005F12EE" w:rsidRPr="00AB564D" w:rsidRDefault="005F12EE" w:rsidP="005F12EE">
            <w:pPr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результатов</w:t>
            </w:r>
          </w:p>
          <w:p w14:paraId="0783AB0D" w14:textId="77777777" w:rsidR="005F12EE" w:rsidRPr="00AB564D" w:rsidRDefault="005F12EE" w:rsidP="005F12EE">
            <w:pPr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обучающихся, выявлять</w:t>
            </w:r>
          </w:p>
          <w:p w14:paraId="6145C6B2" w14:textId="16A7CA5C" w:rsidR="005F12EE" w:rsidRPr="00AB564D" w:rsidRDefault="005F12EE" w:rsidP="005F12EE">
            <w:pPr>
              <w:tabs>
                <w:tab w:val="left" w:pos="2680"/>
              </w:tabs>
              <w:spacing w:after="5" w:line="266" w:lineRule="auto"/>
              <w:ind w:left="8063" w:hanging="8027"/>
              <w:rPr>
                <w:rFonts w:eastAsia="Calibri"/>
                <w:sz w:val="24"/>
                <w:lang w:eastAsia="en-US"/>
              </w:rPr>
            </w:pPr>
            <w:r w:rsidRPr="00AB564D">
              <w:rPr>
                <w:rFonts w:eastAsia="Calibri"/>
                <w:sz w:val="24"/>
                <w:lang w:eastAsia="en-US"/>
              </w:rPr>
              <w:t>и корректировать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C661E94" w14:textId="4CE4849D" w:rsidR="005F12EE" w:rsidRPr="005F12EE" w:rsidRDefault="005F12EE" w:rsidP="005F12EE">
            <w:pPr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64D">
              <w:rPr>
                <w:rFonts w:eastAsia="Calibri" w:cs="Times New Roman"/>
                <w:sz w:val="24"/>
                <w:szCs w:val="24"/>
                <w:lang w:eastAsia="en-US"/>
              </w:rPr>
              <w:t>трудности в обучении</w:t>
            </w:r>
          </w:p>
        </w:tc>
        <w:tc>
          <w:tcPr>
            <w:tcW w:w="4247" w:type="dxa"/>
            <w:shd w:val="clear" w:color="auto" w:fill="auto"/>
          </w:tcPr>
          <w:p w14:paraId="777B723F" w14:textId="77777777" w:rsidR="005F12EE" w:rsidRPr="00AB564D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564D">
              <w:rPr>
                <w:sz w:val="22"/>
              </w:rPr>
              <w:t>ИОПК-5.1</w:t>
            </w:r>
            <w:r>
              <w:rPr>
                <w:sz w:val="22"/>
              </w:rPr>
              <w:t>. Знает</w:t>
            </w:r>
            <w:r w:rsidRPr="00AB564D">
              <w:rPr>
                <w:sz w:val="22"/>
              </w:rPr>
              <w:t>: основы психологической и педагогической</w:t>
            </w:r>
          </w:p>
          <w:p w14:paraId="55DAC79B" w14:textId="77777777" w:rsidR="005F12EE" w:rsidRPr="00AB564D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564D">
              <w:rPr>
                <w:sz w:val="22"/>
              </w:rPr>
              <w:t>диагностики; специальные технологии и методы,</w:t>
            </w:r>
          </w:p>
          <w:p w14:paraId="452874BA" w14:textId="77777777" w:rsidR="005F12EE" w:rsidRPr="00AB564D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564D">
              <w:rPr>
                <w:sz w:val="22"/>
              </w:rPr>
              <w:t>позволяющие проводить коррекционно-развивающую</w:t>
            </w:r>
          </w:p>
          <w:p w14:paraId="44AFD494" w14:textId="295C24D2" w:rsidR="005F12EE" w:rsidRPr="005F12EE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B564D">
              <w:rPr>
                <w:sz w:val="22"/>
              </w:rPr>
              <w:t xml:space="preserve">работу с неуспевающими обучающимися </w:t>
            </w:r>
          </w:p>
        </w:tc>
      </w:tr>
      <w:tr w:rsidR="005F12EE" w:rsidRPr="005F12EE" w14:paraId="2298FA43" w14:textId="77777777" w:rsidTr="005F12EE">
        <w:tc>
          <w:tcPr>
            <w:tcW w:w="1164" w:type="dxa"/>
            <w:vMerge/>
            <w:shd w:val="clear" w:color="auto" w:fill="auto"/>
          </w:tcPr>
          <w:p w14:paraId="60D39195" w14:textId="77777777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2F84EDB4" w14:textId="77777777" w:rsidR="005F12EE" w:rsidRPr="005F12EE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76A788" w14:textId="77777777" w:rsidR="005F12EE" w:rsidRPr="00AB564D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ИОПК-5.2 Умеет</w:t>
            </w:r>
            <w:r w:rsidRPr="00AB564D">
              <w:rPr>
                <w:sz w:val="22"/>
              </w:rPr>
              <w:t>: применять инструментарий, методы</w:t>
            </w:r>
          </w:p>
          <w:p w14:paraId="199FCD70" w14:textId="43DC02B7" w:rsidR="005F12EE" w:rsidRPr="005F12EE" w:rsidRDefault="005F12EE" w:rsidP="005F12E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64D">
              <w:rPr>
                <w:sz w:val="22"/>
              </w:rPr>
              <w:t>диагностики и оценки показателей уровня и динамики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развития обучающихся; проводить психологическую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диагностику причин неуспеваемости обучающихся</w:t>
            </w:r>
          </w:p>
        </w:tc>
      </w:tr>
      <w:tr w:rsidR="005F12EE" w:rsidRPr="005F12EE" w14:paraId="1F9815A9" w14:textId="77777777" w:rsidTr="005F12EE">
        <w:tc>
          <w:tcPr>
            <w:tcW w:w="1164" w:type="dxa"/>
            <w:vMerge/>
            <w:shd w:val="clear" w:color="auto" w:fill="auto"/>
          </w:tcPr>
          <w:p w14:paraId="4B6C336C" w14:textId="77777777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10FD9D30" w14:textId="77777777" w:rsidR="005F12EE" w:rsidRPr="005F12EE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9C0DB8" w14:textId="551F5EED" w:rsidR="005F12EE" w:rsidRPr="00AB564D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ИОПК-5.3 Владеет</w:t>
            </w:r>
            <w:r w:rsidRPr="00AB564D">
              <w:rPr>
                <w:sz w:val="22"/>
              </w:rPr>
              <w:t>: умениями применения методов контроля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и оценки образовательных результатов (личностных,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метапредметных) обучающихся; умениями освоения и</w:t>
            </w:r>
          </w:p>
          <w:p w14:paraId="6C8403F1" w14:textId="5CB6F591" w:rsidR="005F12EE" w:rsidRPr="005F12EE" w:rsidRDefault="005F12EE" w:rsidP="005F12E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AB564D">
              <w:rPr>
                <w:sz w:val="22"/>
              </w:rPr>
              <w:t>адекватного применения специальных технологий и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методов, позволяющих проводить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коррекционно-развивающую работу с неуспевающими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обучающимися</w:t>
            </w:r>
          </w:p>
        </w:tc>
      </w:tr>
      <w:tr w:rsidR="005F12EE" w:rsidRPr="005F12EE" w14:paraId="3589B9A1" w14:textId="77777777" w:rsidTr="005F12EE">
        <w:tc>
          <w:tcPr>
            <w:tcW w:w="1164" w:type="dxa"/>
            <w:vMerge w:val="restart"/>
            <w:shd w:val="clear" w:color="auto" w:fill="auto"/>
          </w:tcPr>
          <w:p w14:paraId="407A73C0" w14:textId="053929D8" w:rsidR="005F12EE" w:rsidRP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ПК-15</w:t>
            </w:r>
          </w:p>
        </w:tc>
        <w:tc>
          <w:tcPr>
            <w:tcW w:w="3934" w:type="dxa"/>
            <w:vMerge w:val="restart"/>
            <w:shd w:val="clear" w:color="auto" w:fill="auto"/>
          </w:tcPr>
          <w:p w14:paraId="34B7737A" w14:textId="7D06F225" w:rsidR="005F12EE" w:rsidRPr="005F12EE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64D">
              <w:rPr>
                <w:sz w:val="22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4247" w:type="dxa"/>
            <w:shd w:val="clear" w:color="auto" w:fill="auto"/>
          </w:tcPr>
          <w:p w14:paraId="7CD5EA48" w14:textId="27A68D39" w:rsidR="005F12EE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ИПК 15.1. Знает</w:t>
            </w:r>
            <w:r w:rsidRPr="00AB564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>виды и формы коррекционно-развивающей  работы с детьми и обучающимися</w:t>
            </w:r>
          </w:p>
        </w:tc>
      </w:tr>
      <w:tr w:rsidR="005F12EE" w:rsidRPr="005F12EE" w14:paraId="49986811" w14:textId="77777777" w:rsidTr="005F12EE">
        <w:tc>
          <w:tcPr>
            <w:tcW w:w="1164" w:type="dxa"/>
            <w:vMerge/>
            <w:shd w:val="clear" w:color="auto" w:fill="auto"/>
          </w:tcPr>
          <w:p w14:paraId="3BF6446F" w14:textId="77777777" w:rsid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71AC316F" w14:textId="77777777" w:rsidR="005F12EE" w:rsidRPr="00AB564D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75F16ABA" w14:textId="05453102" w:rsidR="005F12EE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ИПК 15.2. Умеет</w:t>
            </w:r>
            <w:r w:rsidRPr="00AB564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AB564D">
              <w:rPr>
                <w:sz w:val="22"/>
              </w:rPr>
              <w:t xml:space="preserve">проводить коррекционно-развивающую </w:t>
            </w:r>
            <w:r>
              <w:rPr>
                <w:sz w:val="22"/>
              </w:rPr>
              <w:t xml:space="preserve"> работу с детьми и обучающимися</w:t>
            </w:r>
          </w:p>
        </w:tc>
      </w:tr>
      <w:tr w:rsidR="005F12EE" w:rsidRPr="005F12EE" w14:paraId="2C177915" w14:textId="77777777" w:rsidTr="005F12EE">
        <w:tc>
          <w:tcPr>
            <w:tcW w:w="1164" w:type="dxa"/>
            <w:vMerge/>
            <w:shd w:val="clear" w:color="auto" w:fill="auto"/>
          </w:tcPr>
          <w:p w14:paraId="60EB8649" w14:textId="77777777" w:rsidR="005F12EE" w:rsidRDefault="005F12EE" w:rsidP="005F12EE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468B809A" w14:textId="77777777" w:rsidR="005F12EE" w:rsidRPr="00AB564D" w:rsidRDefault="005F12EE" w:rsidP="005F12E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70D164DD" w14:textId="6A74C5AD" w:rsidR="005F12EE" w:rsidRDefault="005F12EE" w:rsidP="005F12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ИПК 15.3. Владеет</w:t>
            </w:r>
            <w:r w:rsidRPr="00AB564D">
              <w:rPr>
                <w:sz w:val="22"/>
              </w:rPr>
              <w:t>: навыками коррекционно-развивающей  работы с детьми и обучающимися</w:t>
            </w:r>
          </w:p>
        </w:tc>
      </w:tr>
    </w:tbl>
    <w:p w14:paraId="750CA238" w14:textId="77777777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47F29C72" w14:textId="77777777" w:rsidR="002433B1" w:rsidRPr="003D1961" w:rsidRDefault="002433B1" w:rsidP="002433B1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Calibri" w:cs="Times New Roman"/>
          <w:b/>
          <w:i/>
          <w:sz w:val="24"/>
          <w:szCs w:val="24"/>
          <w:u w:val="single"/>
        </w:rPr>
      </w:pPr>
      <w:r w:rsidRPr="003D1961">
        <w:rPr>
          <w:rFonts w:eastAsia="Calibri" w:cs="Times New Roman"/>
          <w:bCs/>
          <w:color w:val="00000A"/>
          <w:sz w:val="24"/>
          <w:szCs w:val="24"/>
          <w:u w:val="single"/>
        </w:rPr>
        <w:t>Цель дисциплины:</w:t>
      </w:r>
      <w:r w:rsidRPr="003D1961">
        <w:rPr>
          <w:rFonts w:eastAsia="Calibri" w:cs="Times New Roman"/>
          <w:sz w:val="24"/>
          <w:szCs w:val="24"/>
        </w:rPr>
        <w:t xml:space="preserve"> </w:t>
      </w:r>
      <w:r w:rsidRPr="00C4292A">
        <w:rPr>
          <w:rFonts w:eastAsia="Calibri" w:cs="Times New Roman"/>
          <w:color w:val="00000A"/>
          <w:sz w:val="24"/>
          <w:szCs w:val="24"/>
        </w:rPr>
        <w:t>познакомить студентов с теори</w:t>
      </w:r>
      <w:r>
        <w:rPr>
          <w:rFonts w:eastAsia="Calibri" w:cs="Times New Roman"/>
          <w:color w:val="00000A"/>
          <w:sz w:val="24"/>
          <w:szCs w:val="24"/>
        </w:rPr>
        <w:t>ей коррекционно-развивающей</w:t>
      </w:r>
      <w:r w:rsidRPr="00C4292A">
        <w:rPr>
          <w:rFonts w:eastAsia="Calibri" w:cs="Times New Roman"/>
          <w:color w:val="00000A"/>
          <w:sz w:val="24"/>
          <w:szCs w:val="24"/>
        </w:rPr>
        <w:t xml:space="preserve"> работы и сформировать умения, необходимые для ее организации и проведения в образовательных и социальных учреждениях.</w:t>
      </w:r>
    </w:p>
    <w:p w14:paraId="416893FC" w14:textId="77777777" w:rsidR="002433B1" w:rsidRPr="003D1961" w:rsidRDefault="002433B1" w:rsidP="002433B1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Calibri" w:cs="Times New Roman"/>
          <w:i/>
          <w:sz w:val="24"/>
          <w:szCs w:val="24"/>
          <w:u w:val="single"/>
        </w:rPr>
      </w:pPr>
      <w:r w:rsidRPr="003D1961">
        <w:rPr>
          <w:rFonts w:eastAsia="Calibri" w:cs="Times New Roman"/>
          <w:color w:val="00000A"/>
          <w:sz w:val="24"/>
          <w:szCs w:val="24"/>
          <w:u w:val="single"/>
        </w:rPr>
        <w:t>Задачи дисциплины:</w:t>
      </w:r>
    </w:p>
    <w:p w14:paraId="64020AD4" w14:textId="27FCA535" w:rsidR="002433B1" w:rsidRPr="002433B1" w:rsidRDefault="002433B1" w:rsidP="002433B1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433B1">
        <w:rPr>
          <w:rFonts w:eastAsia="Calibri"/>
          <w:sz w:val="24"/>
          <w:szCs w:val="24"/>
        </w:rPr>
        <w:t>сформировать систему знаний о сущности коррекционно-развивающей работы с детьми и подростками.</w:t>
      </w:r>
    </w:p>
    <w:p w14:paraId="3D665084" w14:textId="2AA12BCA" w:rsidR="002433B1" w:rsidRPr="002433B1" w:rsidRDefault="002433B1" w:rsidP="002433B1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433B1">
        <w:rPr>
          <w:rFonts w:eastAsia="Calibri"/>
          <w:sz w:val="24"/>
          <w:szCs w:val="24"/>
        </w:rPr>
        <w:t>сформировать систему знаний о механизмах и закономерностях коррекционно-развивающей работы.</w:t>
      </w:r>
    </w:p>
    <w:p w14:paraId="3AE09AF9" w14:textId="7105CBBE" w:rsidR="002433B1" w:rsidRPr="002433B1" w:rsidRDefault="002433B1" w:rsidP="002433B1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zh-CN"/>
        </w:rPr>
        <w:lastRenderedPageBreak/>
        <w:t xml:space="preserve">- </w:t>
      </w:r>
      <w:r w:rsidRPr="002433B1">
        <w:rPr>
          <w:rFonts w:eastAsia="Times New Roman"/>
          <w:kern w:val="1"/>
          <w:sz w:val="24"/>
          <w:szCs w:val="24"/>
          <w:lang w:eastAsia="zh-CN"/>
        </w:rPr>
        <w:t>овладеть практическими умениями и навыками коррекционно-развивающей работы.</w:t>
      </w:r>
    </w:p>
    <w:p w14:paraId="1D4045AE" w14:textId="77777777" w:rsidR="005F12EE" w:rsidRDefault="005F12EE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55A61241" w14:textId="473FBA7A" w:rsidR="002433B1" w:rsidRPr="00506AB2" w:rsidRDefault="00651C69" w:rsidP="002433B1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2433B1" w:rsidRPr="00506AB2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56A878D8" w14:textId="77777777" w:rsidR="00D8430C" w:rsidRPr="00CC0E8C" w:rsidRDefault="00D8430C" w:rsidP="00D8430C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33D0A8A2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ия дисциплины составляет 2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ы, 72 академических часа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5F12EE" w:rsidRDefault="00670DAE" w:rsidP="00670DAE">
      <w:pPr>
        <w:rPr>
          <w:color w:val="000000"/>
          <w:sz w:val="24"/>
          <w:szCs w:val="24"/>
        </w:rPr>
      </w:pPr>
      <w:r w:rsidRPr="005F12E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5F12E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 xml:space="preserve">Трудоемкость в </w:t>
            </w:r>
            <w:proofErr w:type="spellStart"/>
            <w:r w:rsidRPr="005F12EE">
              <w:t>акад.час</w:t>
            </w:r>
            <w:proofErr w:type="spellEnd"/>
          </w:p>
        </w:tc>
      </w:tr>
      <w:tr w:rsidR="00670DAE" w:rsidRPr="005F12E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5F12E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5F12EE" w:rsidRDefault="00670DAE" w:rsidP="00F73344">
            <w:pPr>
              <w:ind w:left="57"/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77A10102" w:rsidR="00670DAE" w:rsidRPr="005F12EE" w:rsidRDefault="0029460C" w:rsidP="002433B1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3</w:t>
            </w:r>
            <w:r w:rsidR="002433B1" w:rsidRPr="005F12EE">
              <w:rPr>
                <w:sz w:val="24"/>
                <w:szCs w:val="24"/>
              </w:rPr>
              <w:t>0</w:t>
            </w:r>
          </w:p>
        </w:tc>
      </w:tr>
      <w:tr w:rsidR="00670DAE" w:rsidRPr="005F12EE" w14:paraId="7501AF12" w14:textId="77777777" w:rsidTr="00F73344">
        <w:tc>
          <w:tcPr>
            <w:tcW w:w="6525" w:type="dxa"/>
          </w:tcPr>
          <w:p w14:paraId="0A5EBF45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5F12E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5F12EE" w14:paraId="34CA0771" w14:textId="77777777" w:rsidTr="005264FC">
        <w:tc>
          <w:tcPr>
            <w:tcW w:w="6525" w:type="dxa"/>
          </w:tcPr>
          <w:p w14:paraId="5CA64D8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159E129C" w:rsidR="00670DAE" w:rsidRPr="005F12EE" w:rsidRDefault="002433B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5F12EE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16CE36E4" w14:textId="77777777" w:rsidTr="005264FC">
        <w:tc>
          <w:tcPr>
            <w:tcW w:w="6525" w:type="dxa"/>
          </w:tcPr>
          <w:p w14:paraId="458C3F2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18EABBBF" w:rsidR="00670DAE" w:rsidRPr="005F12EE" w:rsidRDefault="00CE157F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  <w:r w:rsidR="00670DAE" w:rsidRPr="005F12EE">
              <w:rPr>
                <w:sz w:val="24"/>
                <w:szCs w:val="24"/>
              </w:rPr>
              <w:t>/</w:t>
            </w:r>
            <w:r w:rsidR="002433B1" w:rsidRPr="005F12EE">
              <w:rPr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0B8E84C5" w:rsidR="00670DAE" w:rsidRPr="005F12EE" w:rsidRDefault="002433B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-/2</w:t>
            </w:r>
          </w:p>
        </w:tc>
      </w:tr>
      <w:tr w:rsidR="00670DAE" w:rsidRPr="005F12E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4E30575C" w:rsidR="00670DAE" w:rsidRPr="005F12EE" w:rsidRDefault="002433B1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42</w:t>
            </w:r>
          </w:p>
        </w:tc>
      </w:tr>
      <w:tr w:rsidR="00670DAE" w:rsidRPr="005F12E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3EA3E102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Вид п</w:t>
            </w:r>
            <w:r w:rsidR="0029460C" w:rsidRPr="005F12EE">
              <w:rPr>
                <w:b/>
              </w:rPr>
              <w:t>ромежуточной аттестации (зачет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3CB10D8E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602D2D23" w14:textId="77777777" w:rsidTr="00F73344">
        <w:tc>
          <w:tcPr>
            <w:tcW w:w="6525" w:type="dxa"/>
          </w:tcPr>
          <w:p w14:paraId="70DFF7A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19F3C307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2830E98D" w14:textId="77777777" w:rsidTr="00F73344">
        <w:tc>
          <w:tcPr>
            <w:tcW w:w="6525" w:type="dxa"/>
          </w:tcPr>
          <w:p w14:paraId="4029875C" w14:textId="57A8EE9A" w:rsidR="00670DAE" w:rsidRPr="005F12EE" w:rsidRDefault="00670DAE" w:rsidP="00F73344">
            <w:pPr>
              <w:pStyle w:val="a7"/>
              <w:ind w:left="57"/>
            </w:pPr>
            <w:r w:rsidRPr="005F12EE">
              <w:t xml:space="preserve">самостоятельная работа по </w:t>
            </w:r>
            <w:r w:rsidR="0029460C" w:rsidRPr="005F12EE">
              <w:t>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50DE4A58" w:rsidR="00670DAE" w:rsidRPr="005F12EE" w:rsidRDefault="00FC53CA" w:rsidP="00F73344">
            <w:pPr>
              <w:pStyle w:val="a7"/>
              <w:jc w:val="center"/>
            </w:pPr>
            <w:r w:rsidRPr="005F12EE">
              <w:t>-</w:t>
            </w:r>
          </w:p>
        </w:tc>
      </w:tr>
      <w:tr w:rsidR="00670DAE" w:rsidRPr="005F12E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2FBBD2AC" w:rsidR="00670DAE" w:rsidRPr="005F12EE" w:rsidRDefault="0029460C" w:rsidP="00F73344">
            <w:pPr>
              <w:pStyle w:val="a7"/>
              <w:ind w:hanging="3"/>
              <w:jc w:val="center"/>
            </w:pPr>
            <w:r w:rsidRPr="005F12EE">
              <w:t>72/2</w:t>
            </w:r>
          </w:p>
        </w:tc>
      </w:tr>
    </w:tbl>
    <w:p w14:paraId="2B84ABCE" w14:textId="77777777" w:rsidR="00670DAE" w:rsidRPr="005F12EE" w:rsidRDefault="00670DAE" w:rsidP="00670DAE">
      <w:pPr>
        <w:rPr>
          <w:bCs/>
          <w:sz w:val="24"/>
          <w:szCs w:val="24"/>
        </w:rPr>
      </w:pPr>
    </w:p>
    <w:p w14:paraId="1BBFBFED" w14:textId="77777777" w:rsidR="00670DAE" w:rsidRPr="005F12EE" w:rsidRDefault="00670DAE" w:rsidP="00670DAE">
      <w:pPr>
        <w:rPr>
          <w:bCs/>
          <w:sz w:val="24"/>
          <w:szCs w:val="24"/>
        </w:rPr>
      </w:pPr>
      <w:r w:rsidRPr="005F12E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5F12E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5F12EE" w:rsidRDefault="00670DAE" w:rsidP="00F73344">
            <w:pPr>
              <w:pStyle w:val="a7"/>
              <w:jc w:val="center"/>
            </w:pPr>
            <w:r w:rsidRPr="005F12EE">
              <w:t xml:space="preserve">Трудоемкость в </w:t>
            </w:r>
            <w:proofErr w:type="spellStart"/>
            <w:r w:rsidRPr="005F12EE">
              <w:t>акад.час</w:t>
            </w:r>
            <w:proofErr w:type="spellEnd"/>
          </w:p>
        </w:tc>
      </w:tr>
      <w:tr w:rsidR="00670DAE" w:rsidRPr="005F12E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5F12EE" w:rsidRDefault="00670DAE" w:rsidP="00F73344">
            <w:pPr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70B11011" w:rsidR="00670DAE" w:rsidRPr="005F12EE" w:rsidRDefault="00D61609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18</w:t>
            </w:r>
          </w:p>
        </w:tc>
      </w:tr>
      <w:tr w:rsidR="00670DAE" w:rsidRPr="005F12EE" w14:paraId="61C4BF33" w14:textId="77777777" w:rsidTr="00F73344">
        <w:tc>
          <w:tcPr>
            <w:tcW w:w="6540" w:type="dxa"/>
          </w:tcPr>
          <w:p w14:paraId="60FF2B98" w14:textId="77777777" w:rsidR="00670DAE" w:rsidRPr="005F12EE" w:rsidRDefault="00670DAE" w:rsidP="00F73344">
            <w:pPr>
              <w:pStyle w:val="a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5F12E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5F12EE" w14:paraId="081E95B9" w14:textId="77777777" w:rsidTr="005264FC">
        <w:tc>
          <w:tcPr>
            <w:tcW w:w="6540" w:type="dxa"/>
          </w:tcPr>
          <w:p w14:paraId="53E7EE67" w14:textId="77777777" w:rsidR="00670DAE" w:rsidRPr="005F12EE" w:rsidRDefault="00670DAE" w:rsidP="00F73344">
            <w:pPr>
              <w:pStyle w:val="a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3902B25" w:rsidR="00670DAE" w:rsidRPr="005F12EE" w:rsidRDefault="00D8430C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5F12EE" w:rsidRDefault="00670DAE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0C2934BE" w14:textId="77777777" w:rsidTr="005264FC">
        <w:tc>
          <w:tcPr>
            <w:tcW w:w="6540" w:type="dxa"/>
          </w:tcPr>
          <w:p w14:paraId="186280A6" w14:textId="77777777" w:rsidR="00670DAE" w:rsidRPr="005F12EE" w:rsidRDefault="00670DAE" w:rsidP="00F73344">
            <w:pPr>
              <w:pStyle w:val="a7"/>
            </w:pPr>
            <w:r w:rsidRPr="005F12E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5F148CF3" w:rsidR="00670DAE" w:rsidRPr="005F12EE" w:rsidRDefault="00C30A7C" w:rsidP="00D8430C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-/</w:t>
            </w:r>
            <w:r w:rsidR="00D61609" w:rsidRPr="005F12EE"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A4EE22D" w:rsidR="00670DAE" w:rsidRPr="005F12EE" w:rsidRDefault="00D61609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-/2</w:t>
            </w:r>
          </w:p>
        </w:tc>
      </w:tr>
      <w:tr w:rsidR="00B41AC3" w:rsidRPr="005F12EE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5F12EE" w:rsidRDefault="00B41AC3" w:rsidP="00F73344">
            <w:pPr>
              <w:pStyle w:val="a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7A1F2612" w:rsidR="00B41AC3" w:rsidRPr="005F12EE" w:rsidRDefault="00D61609" w:rsidP="00D8430C">
            <w:pPr>
              <w:tabs>
                <w:tab w:val="left" w:pos="1065"/>
                <w:tab w:val="center" w:pos="1313"/>
              </w:tabs>
              <w:jc w:val="left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ab/>
            </w:r>
            <w:r w:rsidRPr="005F12EE">
              <w:rPr>
                <w:sz w:val="24"/>
                <w:szCs w:val="24"/>
              </w:rPr>
              <w:tab/>
              <w:t>50</w:t>
            </w:r>
          </w:p>
        </w:tc>
      </w:tr>
      <w:tr w:rsidR="00670DAE" w:rsidRPr="005F12E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180FCA78" w:rsidR="00670DAE" w:rsidRPr="005F12EE" w:rsidRDefault="00670DAE" w:rsidP="0029460C">
            <w:pPr>
              <w:pStyle w:val="a7"/>
              <w:ind w:left="57"/>
            </w:pPr>
            <w:r w:rsidRPr="005F12EE">
              <w:rPr>
                <w:b/>
              </w:rPr>
              <w:t xml:space="preserve">Вид промежуточной аттестации </w:t>
            </w:r>
            <w:r w:rsidR="0029460C" w:rsidRPr="005F12EE">
              <w:rPr>
                <w:b/>
              </w:rPr>
              <w:t>зачет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BC479B1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4</w:t>
            </w:r>
          </w:p>
        </w:tc>
      </w:tr>
      <w:tr w:rsidR="00670DAE" w:rsidRPr="005F12EE" w14:paraId="0E27E0FF" w14:textId="77777777" w:rsidTr="00F73344">
        <w:tc>
          <w:tcPr>
            <w:tcW w:w="6540" w:type="dxa"/>
          </w:tcPr>
          <w:p w14:paraId="67DD67EE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44E5C0C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0,2</w:t>
            </w:r>
            <w:r w:rsidR="00CE157F" w:rsidRPr="005F12EE">
              <w:t>5</w:t>
            </w:r>
          </w:p>
        </w:tc>
      </w:tr>
      <w:tr w:rsidR="00670DAE" w:rsidRPr="005F12EE" w14:paraId="25B0A0D2" w14:textId="77777777" w:rsidTr="00F73344">
        <w:tc>
          <w:tcPr>
            <w:tcW w:w="6540" w:type="dxa"/>
          </w:tcPr>
          <w:p w14:paraId="2AEF4CBD" w14:textId="09C74946" w:rsidR="00670DAE" w:rsidRPr="005F12EE" w:rsidRDefault="00670DAE" w:rsidP="00F73344">
            <w:pPr>
              <w:pStyle w:val="a7"/>
              <w:ind w:left="57"/>
            </w:pPr>
            <w:r w:rsidRPr="005F12EE">
              <w:t>самостоятельная</w:t>
            </w:r>
            <w:r w:rsidR="0029460C" w:rsidRPr="005F12EE">
              <w:t xml:space="preserve"> работа по подготовке к зачету</w:t>
            </w:r>
          </w:p>
        </w:tc>
        <w:tc>
          <w:tcPr>
            <w:tcW w:w="2857" w:type="dxa"/>
            <w:gridSpan w:val="2"/>
          </w:tcPr>
          <w:p w14:paraId="395FA7AE" w14:textId="52097301" w:rsidR="00670DAE" w:rsidRPr="005F12EE" w:rsidRDefault="00D8430C" w:rsidP="00F73344">
            <w:pPr>
              <w:pStyle w:val="a7"/>
              <w:ind w:left="57"/>
              <w:jc w:val="center"/>
            </w:pPr>
            <w:r w:rsidRPr="005F12EE">
              <w:t>3,7</w:t>
            </w:r>
            <w:r w:rsidR="00CE157F" w:rsidRPr="005F12EE">
              <w:t>5</w:t>
            </w:r>
          </w:p>
        </w:tc>
      </w:tr>
      <w:tr w:rsidR="00670DAE" w:rsidRPr="005F12E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5F12EE" w:rsidRDefault="00670DAE" w:rsidP="00F73344">
            <w:pPr>
              <w:pStyle w:val="a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5482F94A" w:rsidR="00670DAE" w:rsidRPr="005F12EE" w:rsidRDefault="00D8430C" w:rsidP="00F73344">
            <w:pPr>
              <w:pStyle w:val="a7"/>
              <w:jc w:val="center"/>
            </w:pPr>
            <w:r w:rsidRPr="005F12EE">
              <w:t>72</w:t>
            </w:r>
            <w:r w:rsidR="00670DAE" w:rsidRPr="005F12EE">
              <w:t>/</w:t>
            </w:r>
            <w:r w:rsidRPr="005F12EE">
              <w:t>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D61609" w:rsidRPr="00D61609" w14:paraId="3CE65D25" w14:textId="77777777" w:rsidTr="002503EE">
        <w:tc>
          <w:tcPr>
            <w:tcW w:w="580" w:type="dxa"/>
          </w:tcPr>
          <w:p w14:paraId="0C5EA6DE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26343BC9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1609" w:rsidRPr="00D61609" w14:paraId="1A84560E" w14:textId="77777777" w:rsidTr="002503EE">
        <w:tc>
          <w:tcPr>
            <w:tcW w:w="580" w:type="dxa"/>
          </w:tcPr>
          <w:p w14:paraId="6C902716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71385E3E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 в дисциплину «Коррекционно-развивающая работа с детьми и подростками»</w:t>
            </w:r>
          </w:p>
        </w:tc>
      </w:tr>
      <w:tr w:rsidR="00D61609" w:rsidRPr="00D61609" w14:paraId="4C49A0F0" w14:textId="77777777" w:rsidTr="002503EE">
        <w:tc>
          <w:tcPr>
            <w:tcW w:w="580" w:type="dxa"/>
          </w:tcPr>
          <w:p w14:paraId="61E60F5B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1E7FFB5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Коррекция эмоционального состояния</w:t>
            </w:r>
          </w:p>
        </w:tc>
      </w:tr>
      <w:tr w:rsidR="00D61609" w:rsidRPr="00D61609" w14:paraId="46863654" w14:textId="77777777" w:rsidTr="002503EE">
        <w:tc>
          <w:tcPr>
            <w:tcW w:w="580" w:type="dxa"/>
          </w:tcPr>
          <w:p w14:paraId="3FAFFD64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5D98B5E0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Коррекция страхов и фобий</w:t>
            </w:r>
          </w:p>
        </w:tc>
      </w:tr>
      <w:tr w:rsidR="00D61609" w:rsidRPr="00D61609" w14:paraId="4BEA5C0C" w14:textId="77777777" w:rsidTr="002503EE">
        <w:tc>
          <w:tcPr>
            <w:tcW w:w="580" w:type="dxa"/>
          </w:tcPr>
          <w:p w14:paraId="25DF1A32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7AFCB64B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Коррекция поведения и самооценки</w:t>
            </w:r>
          </w:p>
        </w:tc>
      </w:tr>
      <w:tr w:rsidR="00D61609" w:rsidRPr="00D61609" w14:paraId="35A4C883" w14:textId="77777777" w:rsidTr="002503EE">
        <w:tc>
          <w:tcPr>
            <w:tcW w:w="580" w:type="dxa"/>
          </w:tcPr>
          <w:p w14:paraId="78DA1B7D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625D7029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Развивающие игры и упражнения как эффективный способ становления личности</w:t>
            </w:r>
          </w:p>
        </w:tc>
      </w:tr>
      <w:tr w:rsidR="00D61609" w:rsidRPr="00D61609" w14:paraId="4E674B06" w14:textId="77777777" w:rsidTr="002503EE">
        <w:tc>
          <w:tcPr>
            <w:tcW w:w="580" w:type="dxa"/>
          </w:tcPr>
          <w:p w14:paraId="0DAD077C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4204D4DF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с ОВЗ</w:t>
            </w:r>
          </w:p>
        </w:tc>
      </w:tr>
      <w:tr w:rsidR="00D61609" w:rsidRPr="00D61609" w14:paraId="326F0DE4" w14:textId="77777777" w:rsidTr="002503EE">
        <w:tc>
          <w:tcPr>
            <w:tcW w:w="580" w:type="dxa"/>
          </w:tcPr>
          <w:p w14:paraId="6BB6011D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4055B0DE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трудными подростками</w:t>
            </w:r>
          </w:p>
        </w:tc>
      </w:tr>
      <w:tr w:rsidR="00D61609" w:rsidRPr="00D61609" w14:paraId="484EAA6B" w14:textId="77777777" w:rsidTr="002503EE">
        <w:tc>
          <w:tcPr>
            <w:tcW w:w="580" w:type="dxa"/>
          </w:tcPr>
          <w:p w14:paraId="6974A41D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3AC8E6E5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из неблагополучных семей</w:t>
            </w:r>
          </w:p>
        </w:tc>
      </w:tr>
      <w:tr w:rsidR="00D61609" w:rsidRPr="00D61609" w14:paraId="1EBC0138" w14:textId="77777777" w:rsidTr="002503EE">
        <w:tc>
          <w:tcPr>
            <w:tcW w:w="580" w:type="dxa"/>
          </w:tcPr>
          <w:p w14:paraId="0CECB2CD" w14:textId="77777777" w:rsidR="00D61609" w:rsidRPr="00D61609" w:rsidRDefault="00D61609" w:rsidP="00D6160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6F941379" w14:textId="77777777" w:rsidR="00D61609" w:rsidRPr="00D61609" w:rsidRDefault="00D61609" w:rsidP="00D61609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1609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из семей группы риска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24DF0DAF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F12EE">
        <w:rPr>
          <w:b/>
          <w:sz w:val="24"/>
          <w:szCs w:val="20"/>
        </w:rPr>
        <w:t>честв. Практическая подготовка</w:t>
      </w:r>
    </w:p>
    <w:p w14:paraId="1C1CCB71" w14:textId="77777777" w:rsidR="005F12EE" w:rsidRDefault="005F12E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6A20591" w:rsidR="006E6AD1" w:rsidRPr="00E51C54" w:rsidRDefault="005F12E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003BA8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003BA8" w:rsidRPr="00E51C54" w:rsidRDefault="00003BA8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07A3E140" w:rsidR="00003BA8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609">
              <w:rPr>
                <w:bCs/>
                <w:sz w:val="24"/>
                <w:szCs w:val="24"/>
              </w:rPr>
              <w:t>Введение в дисциплину «Коррекционно-развивающая работа с детьми и подростками»</w:t>
            </w:r>
          </w:p>
        </w:tc>
        <w:tc>
          <w:tcPr>
            <w:tcW w:w="2409" w:type="dxa"/>
          </w:tcPr>
          <w:p w14:paraId="10747BF7" w14:textId="75330932" w:rsidR="00003BA8" w:rsidRDefault="00003BA8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003BA8" w:rsidRPr="00E51C54" w:rsidRDefault="00003BA8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003BA8" w:rsidRPr="00E51C54" w:rsidRDefault="00003BA8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003BA8" w:rsidRPr="00E51C54" w:rsidRDefault="00003BA8" w:rsidP="006E6AD1">
            <w:pPr>
              <w:pStyle w:val="a7"/>
            </w:pPr>
          </w:p>
        </w:tc>
      </w:tr>
      <w:tr w:rsidR="00003BA8" w:rsidRPr="00E51C54" w14:paraId="420ED071" w14:textId="77777777" w:rsidTr="0016043D">
        <w:trPr>
          <w:trHeight w:val="520"/>
        </w:trPr>
        <w:tc>
          <w:tcPr>
            <w:tcW w:w="709" w:type="dxa"/>
            <w:vMerge/>
          </w:tcPr>
          <w:p w14:paraId="50C13C58" w14:textId="77777777" w:rsidR="00003BA8" w:rsidRPr="00E51C54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034D762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79528" w14:textId="048F64DE" w:rsidR="00003BA8" w:rsidRDefault="00003BA8" w:rsidP="00F83461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3D61EF1B" w14:textId="7C68DC6B" w:rsidR="00003BA8" w:rsidRDefault="00003BA8" w:rsidP="006E6AD1">
            <w:pPr>
              <w:pStyle w:val="a7"/>
            </w:pPr>
            <w:r>
              <w:t>Выполнение практических заданий</w:t>
            </w:r>
          </w:p>
        </w:tc>
        <w:tc>
          <w:tcPr>
            <w:tcW w:w="1842" w:type="dxa"/>
          </w:tcPr>
          <w:p w14:paraId="711EB4E6" w14:textId="77777777" w:rsidR="00003BA8" w:rsidRPr="00E51C54" w:rsidRDefault="00003BA8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69276688" w:rsidR="00CF4B3C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609">
              <w:rPr>
                <w:bCs/>
                <w:sz w:val="24"/>
                <w:szCs w:val="24"/>
              </w:rPr>
              <w:t>Коррекция эмоционального состояния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5752808D" w:rsidR="00CF4B3C" w:rsidRDefault="00003BA8" w:rsidP="00545DEE">
            <w:pPr>
              <w:pStyle w:val="a7"/>
            </w:pPr>
            <w:r>
              <w:t>Выполнение практических заданий</w:t>
            </w:r>
          </w:p>
        </w:tc>
        <w:tc>
          <w:tcPr>
            <w:tcW w:w="1842" w:type="dxa"/>
          </w:tcPr>
          <w:p w14:paraId="0DFBE5E3" w14:textId="7638158E" w:rsidR="00CF4B3C" w:rsidRPr="00E51C54" w:rsidRDefault="000E7CCC" w:rsidP="006E6AD1">
            <w:pPr>
              <w:pStyle w:val="a7"/>
            </w:pPr>
            <w:r>
              <w:t>Кейс-метод</w:t>
            </w: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131A8A93" w:rsidR="00CF4B3C" w:rsidRPr="00E51C54" w:rsidRDefault="00CF4B3C" w:rsidP="006E6AD1">
            <w:pPr>
              <w:pStyle w:val="a7"/>
              <w:jc w:val="center"/>
            </w:pPr>
            <w:r>
              <w:t>3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3D40B26B" w14:textId="387FC322" w:rsidR="00CF4B3C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609">
              <w:rPr>
                <w:sz w:val="24"/>
                <w:szCs w:val="24"/>
              </w:rPr>
              <w:t>Коррекция страхов и фобий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0DC4AB15" w14:textId="77777777" w:rsidR="00F26797" w:rsidRDefault="00545DEE" w:rsidP="006E6AD1">
            <w:pPr>
              <w:pStyle w:val="a7"/>
            </w:pPr>
            <w:r>
              <w:t>Работа в группах</w:t>
            </w:r>
          </w:p>
          <w:p w14:paraId="66491236" w14:textId="4CE4001F" w:rsidR="00FD1A20" w:rsidRDefault="00FD1A20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236A682F" w:rsidR="00CF4B3C" w:rsidRDefault="00CF4B3C" w:rsidP="00CF4B3C">
            <w:pPr>
              <w:pStyle w:val="a7"/>
            </w:pPr>
          </w:p>
        </w:tc>
      </w:tr>
      <w:tr w:rsidR="00D61609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0FACAA66" w:rsidR="00D61609" w:rsidRPr="00E51C54" w:rsidRDefault="00D61609" w:rsidP="006E6AD1">
            <w:pPr>
              <w:pStyle w:val="a7"/>
              <w:jc w:val="center"/>
            </w:pPr>
            <w:r>
              <w:t>4.</w:t>
            </w:r>
          </w:p>
        </w:tc>
        <w:tc>
          <w:tcPr>
            <w:tcW w:w="2552" w:type="dxa"/>
            <w:vMerge w:val="restart"/>
          </w:tcPr>
          <w:p w14:paraId="3DFA49E9" w14:textId="77777777" w:rsidR="00D61609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Коррекция поведения и </w:t>
            </w:r>
            <w:r w:rsidRPr="00851801">
              <w:rPr>
                <w:bCs/>
                <w:color w:val="000000"/>
                <w:sz w:val="24"/>
                <w:szCs w:val="24"/>
              </w:rPr>
              <w:t>самооценки</w:t>
            </w:r>
          </w:p>
          <w:p w14:paraId="7DDD57DF" w14:textId="45F24297" w:rsidR="00D61609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lastRenderedPageBreak/>
              <w:t>Развивающие игры и упражнения как эффективный способ становления личности</w:t>
            </w:r>
          </w:p>
        </w:tc>
        <w:tc>
          <w:tcPr>
            <w:tcW w:w="2409" w:type="dxa"/>
          </w:tcPr>
          <w:p w14:paraId="2F811114" w14:textId="3B0B1155" w:rsidR="00D61609" w:rsidRPr="00E51C54" w:rsidRDefault="00D61609" w:rsidP="006E6AD1">
            <w:pPr>
              <w:pStyle w:val="a7"/>
            </w:pPr>
            <w:r>
              <w:lastRenderedPageBreak/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05790AE7" w14:textId="250A75A7" w:rsidR="00D61609" w:rsidRPr="00E51C54" w:rsidRDefault="00D61609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D61609" w:rsidRPr="00E51C54" w:rsidRDefault="00D61609" w:rsidP="006E6AD1">
            <w:pPr>
              <w:pStyle w:val="a7"/>
            </w:pPr>
          </w:p>
        </w:tc>
      </w:tr>
      <w:tr w:rsidR="00D61609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D61609" w:rsidRDefault="00D61609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D61609" w:rsidRPr="006E6AD1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D61609" w:rsidRPr="00317E76" w:rsidRDefault="00D61609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4AFCBBDE" w:rsidR="00D61609" w:rsidRDefault="00D61609" w:rsidP="00545DEE">
            <w:pPr>
              <w:pStyle w:val="a7"/>
            </w:pPr>
            <w:r>
              <w:t>Работа в группах</w:t>
            </w:r>
          </w:p>
          <w:p w14:paraId="425B642C" w14:textId="42C62A67" w:rsidR="00D61609" w:rsidRDefault="002A46BF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3A45DCCD" w:rsidR="00D61609" w:rsidRPr="00E51C54" w:rsidRDefault="00D61609" w:rsidP="006E6AD1">
            <w:pPr>
              <w:pStyle w:val="a7"/>
            </w:pPr>
          </w:p>
        </w:tc>
      </w:tr>
      <w:tr w:rsidR="00D61609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6E11B9F6" w:rsidR="00D61609" w:rsidRPr="00E51C54" w:rsidRDefault="00D61609" w:rsidP="006E6AD1">
            <w:pPr>
              <w:pStyle w:val="a7"/>
              <w:jc w:val="center"/>
            </w:pPr>
            <w:r>
              <w:t>5.</w:t>
            </w:r>
          </w:p>
        </w:tc>
        <w:tc>
          <w:tcPr>
            <w:tcW w:w="2552" w:type="dxa"/>
            <w:vMerge w:val="restart"/>
          </w:tcPr>
          <w:p w14:paraId="6268AADA" w14:textId="77777777" w:rsidR="00D61609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детьми с ОВЗ</w:t>
            </w:r>
          </w:p>
          <w:p w14:paraId="4AACFF5B" w14:textId="646F6B4C" w:rsidR="00D61609" w:rsidRPr="00E51C54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Коррекция поведения и </w:t>
            </w:r>
            <w:r w:rsidRPr="00851801">
              <w:rPr>
                <w:bCs/>
                <w:color w:val="000000"/>
                <w:sz w:val="24"/>
                <w:szCs w:val="24"/>
              </w:rPr>
              <w:t>самооценки</w:t>
            </w:r>
          </w:p>
        </w:tc>
        <w:tc>
          <w:tcPr>
            <w:tcW w:w="2409" w:type="dxa"/>
          </w:tcPr>
          <w:p w14:paraId="69CD2A03" w14:textId="0D5BC4E0" w:rsidR="00D61609" w:rsidRPr="00E51C54" w:rsidRDefault="00D6160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D61609" w:rsidRPr="00E51C54" w:rsidRDefault="00D61609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D61609" w:rsidRDefault="00D61609" w:rsidP="006E6AD1">
            <w:pPr>
              <w:pStyle w:val="a7"/>
            </w:pPr>
          </w:p>
          <w:p w14:paraId="452AD920" w14:textId="77777777" w:rsidR="00D61609" w:rsidRDefault="00D61609" w:rsidP="006E6AD1">
            <w:pPr>
              <w:pStyle w:val="a7"/>
            </w:pPr>
          </w:p>
          <w:p w14:paraId="4A2B3DB3" w14:textId="1FCE656F" w:rsidR="00D61609" w:rsidRPr="00E51C54" w:rsidRDefault="00D61609" w:rsidP="006E6AD1">
            <w:pPr>
              <w:pStyle w:val="a7"/>
            </w:pPr>
          </w:p>
        </w:tc>
      </w:tr>
      <w:tr w:rsidR="00D61609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D61609" w:rsidRDefault="00D61609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D61609" w:rsidRPr="006E6AD1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D61609" w:rsidRDefault="00D61609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0A6405F9" w:rsidR="00D61609" w:rsidRDefault="00D61609" w:rsidP="00545DEE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475599CB" w:rsidR="00D61609" w:rsidRDefault="002A46BF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6EDF4B39" w:rsidR="00D61609" w:rsidRDefault="00D61609" w:rsidP="006E6AD1">
            <w:pPr>
              <w:pStyle w:val="a7"/>
            </w:pPr>
          </w:p>
        </w:tc>
      </w:tr>
      <w:tr w:rsidR="00D61609" w:rsidRPr="00E51C54" w14:paraId="5E6DEF7A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954D3CE" w14:textId="3917F7F8" w:rsidR="00D61609" w:rsidRDefault="00D61609" w:rsidP="006E6AD1">
            <w:pPr>
              <w:pStyle w:val="a7"/>
              <w:jc w:val="center"/>
            </w:pPr>
            <w:r>
              <w:t>6.</w:t>
            </w:r>
          </w:p>
        </w:tc>
        <w:tc>
          <w:tcPr>
            <w:tcW w:w="2552" w:type="dxa"/>
            <w:vMerge w:val="restart"/>
          </w:tcPr>
          <w:p w14:paraId="364E5E71" w14:textId="027C2B06" w:rsidR="00D61609" w:rsidRPr="006E6AD1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Развивающие игры и упражнения как эффективный способ становления личности</w:t>
            </w:r>
          </w:p>
        </w:tc>
        <w:tc>
          <w:tcPr>
            <w:tcW w:w="2409" w:type="dxa"/>
          </w:tcPr>
          <w:p w14:paraId="7789D3A6" w14:textId="486FC79A" w:rsidR="00D61609" w:rsidRDefault="00D6160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D899178" w14:textId="03493737" w:rsidR="00D61609" w:rsidRPr="005A53B3" w:rsidRDefault="00D61609" w:rsidP="00545D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19EA6B3" w14:textId="77777777" w:rsidR="00D61609" w:rsidRDefault="00D61609" w:rsidP="006E6AD1">
            <w:pPr>
              <w:pStyle w:val="a7"/>
            </w:pPr>
          </w:p>
        </w:tc>
      </w:tr>
      <w:tr w:rsidR="00545DEE" w:rsidRPr="00E51C54" w14:paraId="4883BA94" w14:textId="77777777" w:rsidTr="0016043D">
        <w:trPr>
          <w:trHeight w:val="1080"/>
        </w:trPr>
        <w:tc>
          <w:tcPr>
            <w:tcW w:w="709" w:type="dxa"/>
            <w:vMerge/>
          </w:tcPr>
          <w:p w14:paraId="15EEC379" w14:textId="77777777" w:rsidR="00545DEE" w:rsidRDefault="00545DEE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3CDB295" w14:textId="77777777" w:rsidR="00545DEE" w:rsidRPr="00545DEE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8A565" w14:textId="2AD7EB69" w:rsidR="00545DEE" w:rsidRDefault="00545DEE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6ED7FD" w14:textId="19317D4E" w:rsidR="00545DEE" w:rsidRDefault="00D61609" w:rsidP="00BF0D7E">
            <w:pPr>
              <w:pStyle w:val="a7"/>
            </w:pPr>
            <w:r>
              <w:t>Работа в группах</w:t>
            </w:r>
          </w:p>
          <w:p w14:paraId="4EFDCE0F" w14:textId="77777777" w:rsidR="00545DEE" w:rsidRPr="005A53B3" w:rsidRDefault="00545DEE" w:rsidP="00545DEE">
            <w:pPr>
              <w:pStyle w:val="a7"/>
            </w:pPr>
          </w:p>
        </w:tc>
        <w:tc>
          <w:tcPr>
            <w:tcW w:w="1842" w:type="dxa"/>
          </w:tcPr>
          <w:p w14:paraId="79D70264" w14:textId="36D63BB5" w:rsidR="00545DEE" w:rsidRDefault="002A46BF" w:rsidP="006E6AD1">
            <w:pPr>
              <w:pStyle w:val="a7"/>
            </w:pPr>
            <w:r w:rsidRPr="002A46BF">
              <w:t>Кейс-метод</w:t>
            </w:r>
          </w:p>
        </w:tc>
      </w:tr>
      <w:tr w:rsidR="00D61609" w:rsidRPr="00E51C54" w14:paraId="4F9B8C1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F5D175F" w14:textId="6790CA9F" w:rsidR="00D61609" w:rsidRDefault="00D61609" w:rsidP="006E6AD1">
            <w:pPr>
              <w:pStyle w:val="a7"/>
              <w:jc w:val="center"/>
            </w:pPr>
            <w:r>
              <w:t>7.</w:t>
            </w:r>
          </w:p>
        </w:tc>
        <w:tc>
          <w:tcPr>
            <w:tcW w:w="2552" w:type="dxa"/>
            <w:vMerge w:val="restart"/>
          </w:tcPr>
          <w:p w14:paraId="6E54842C" w14:textId="77777777" w:rsidR="00D61609" w:rsidRPr="00D61609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трудными подростками</w:t>
            </w:r>
          </w:p>
          <w:p w14:paraId="21565CD3" w14:textId="3B5F78DB" w:rsidR="00D61609" w:rsidRPr="00D61609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детьми из неблагополучных семей</w:t>
            </w:r>
          </w:p>
        </w:tc>
        <w:tc>
          <w:tcPr>
            <w:tcW w:w="2409" w:type="dxa"/>
          </w:tcPr>
          <w:p w14:paraId="0933BECE" w14:textId="5DBC8700" w:rsidR="00D61609" w:rsidRDefault="00D6160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212BA880" w14:textId="4DE0B5A0" w:rsidR="00D61609" w:rsidRPr="005A53B3" w:rsidRDefault="00D61609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2EBEACD" w14:textId="77777777" w:rsidR="00D61609" w:rsidRDefault="00D61609" w:rsidP="006E6AD1">
            <w:pPr>
              <w:pStyle w:val="a7"/>
            </w:pPr>
          </w:p>
        </w:tc>
      </w:tr>
      <w:tr w:rsidR="00D61609" w:rsidRPr="00E51C54" w14:paraId="33454961" w14:textId="77777777" w:rsidTr="0016043D">
        <w:trPr>
          <w:trHeight w:val="1080"/>
        </w:trPr>
        <w:tc>
          <w:tcPr>
            <w:tcW w:w="709" w:type="dxa"/>
            <w:vMerge/>
          </w:tcPr>
          <w:p w14:paraId="1F2E32BA" w14:textId="77777777" w:rsidR="00D61609" w:rsidRDefault="00D61609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A5CC969" w14:textId="77777777" w:rsidR="00D61609" w:rsidRPr="00545DEE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A791B1" w14:textId="2493FFAA" w:rsidR="00D61609" w:rsidRDefault="00D61609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0A49FE7" w14:textId="77777777" w:rsidR="00D61609" w:rsidRDefault="00D61609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609FCDE3" w14:textId="7C425BE1" w:rsidR="00D61609" w:rsidRDefault="00D61609" w:rsidP="00BF0D7E">
            <w:pPr>
              <w:pStyle w:val="a7"/>
            </w:pPr>
            <w:r>
              <w:t>Защита рефератов</w:t>
            </w:r>
          </w:p>
          <w:p w14:paraId="0B8D1742" w14:textId="77777777" w:rsidR="00D61609" w:rsidRPr="005A53B3" w:rsidRDefault="00D61609" w:rsidP="00BF0D7E">
            <w:pPr>
              <w:pStyle w:val="a7"/>
            </w:pPr>
          </w:p>
        </w:tc>
        <w:tc>
          <w:tcPr>
            <w:tcW w:w="1842" w:type="dxa"/>
          </w:tcPr>
          <w:p w14:paraId="3EC1FE4B" w14:textId="77777777" w:rsidR="00D61609" w:rsidRDefault="00D61609" w:rsidP="006E6AD1">
            <w:pPr>
              <w:pStyle w:val="a7"/>
            </w:pPr>
          </w:p>
        </w:tc>
      </w:tr>
      <w:tr w:rsidR="00D61609" w:rsidRPr="00E51C54" w14:paraId="696C8146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6907D9F2" w14:textId="38BA1452" w:rsidR="00D61609" w:rsidRDefault="00D61609" w:rsidP="006E6AD1">
            <w:pPr>
              <w:pStyle w:val="a7"/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</w:tcPr>
          <w:p w14:paraId="7DF054E2" w14:textId="77777777" w:rsidR="00D61609" w:rsidRPr="00545DEE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детьми из семей группы риска</w:t>
            </w:r>
          </w:p>
          <w:p w14:paraId="6D41178A" w14:textId="07F566F4" w:rsidR="00D61609" w:rsidRPr="00545DEE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трудными подростками</w:t>
            </w:r>
          </w:p>
        </w:tc>
        <w:tc>
          <w:tcPr>
            <w:tcW w:w="2409" w:type="dxa"/>
          </w:tcPr>
          <w:p w14:paraId="75310849" w14:textId="0897DA42" w:rsidR="00D61609" w:rsidRDefault="00D6160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17BBCC" w14:textId="449CCB1A" w:rsidR="00D61609" w:rsidRPr="005A53B3" w:rsidRDefault="00D61609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A8C74E0" w14:textId="77777777" w:rsidR="00D61609" w:rsidRDefault="00D61609" w:rsidP="006E6AD1">
            <w:pPr>
              <w:pStyle w:val="a7"/>
            </w:pPr>
          </w:p>
        </w:tc>
      </w:tr>
      <w:tr w:rsidR="00D61609" w:rsidRPr="00E51C54" w14:paraId="18DB475C" w14:textId="77777777" w:rsidTr="0016043D">
        <w:trPr>
          <w:trHeight w:val="1080"/>
        </w:trPr>
        <w:tc>
          <w:tcPr>
            <w:tcW w:w="709" w:type="dxa"/>
            <w:vMerge/>
          </w:tcPr>
          <w:p w14:paraId="448DD405" w14:textId="77777777" w:rsidR="00D61609" w:rsidRDefault="00D61609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00B9A83" w14:textId="77777777" w:rsidR="00D61609" w:rsidRPr="00003BA8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334D23" w14:textId="4E2875F7" w:rsidR="00D61609" w:rsidRDefault="00D61609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0142768D" w14:textId="77777777" w:rsidR="00D61609" w:rsidRDefault="00D61609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53763589" w14:textId="78F0A3BB" w:rsidR="002A46BF" w:rsidRDefault="002A46BF" w:rsidP="002503EE">
            <w:pPr>
              <w:pStyle w:val="a7"/>
            </w:pPr>
            <w:r>
              <w:t>Защита рефератов</w:t>
            </w:r>
          </w:p>
          <w:p w14:paraId="5322FE5F" w14:textId="77777777" w:rsidR="00D61609" w:rsidRPr="005A53B3" w:rsidRDefault="00D61609" w:rsidP="00BF0D7E">
            <w:pPr>
              <w:pStyle w:val="a7"/>
            </w:pPr>
          </w:p>
        </w:tc>
        <w:tc>
          <w:tcPr>
            <w:tcW w:w="1842" w:type="dxa"/>
          </w:tcPr>
          <w:p w14:paraId="0085675F" w14:textId="77777777" w:rsidR="00D61609" w:rsidRDefault="00D61609" w:rsidP="006E6AD1">
            <w:pPr>
              <w:pStyle w:val="a7"/>
            </w:pPr>
          </w:p>
        </w:tc>
      </w:tr>
      <w:tr w:rsidR="00D61609" w:rsidRPr="00E51C54" w14:paraId="7CBD368C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FAEC0AD" w14:textId="7D4D3C44" w:rsidR="00D61609" w:rsidRDefault="00D61609" w:rsidP="006E6AD1">
            <w:pPr>
              <w:pStyle w:val="a7"/>
              <w:jc w:val="center"/>
            </w:pPr>
            <w:r>
              <w:t>9.</w:t>
            </w:r>
          </w:p>
        </w:tc>
        <w:tc>
          <w:tcPr>
            <w:tcW w:w="2552" w:type="dxa"/>
            <w:vMerge w:val="restart"/>
          </w:tcPr>
          <w:p w14:paraId="6E22B357" w14:textId="5254D735" w:rsidR="00D61609" w:rsidRPr="00003BA8" w:rsidRDefault="00D6160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1801">
              <w:rPr>
                <w:bCs/>
                <w:color w:val="000000"/>
                <w:sz w:val="24"/>
                <w:szCs w:val="24"/>
              </w:rPr>
              <w:t>Коррекционно-развивающая работа с детьми из неблагополучных семей</w:t>
            </w:r>
          </w:p>
        </w:tc>
        <w:tc>
          <w:tcPr>
            <w:tcW w:w="2409" w:type="dxa"/>
          </w:tcPr>
          <w:p w14:paraId="4447129B" w14:textId="6A0CD3E4" w:rsidR="00D61609" w:rsidRDefault="00D6160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A1A3D7" w14:textId="0929C033" w:rsidR="00D61609" w:rsidRPr="005A53B3" w:rsidRDefault="00D61609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55175FA6" w14:textId="77777777" w:rsidR="00D61609" w:rsidRDefault="00D61609" w:rsidP="006E6AD1">
            <w:pPr>
              <w:pStyle w:val="a7"/>
            </w:pPr>
          </w:p>
        </w:tc>
      </w:tr>
      <w:tr w:rsidR="00003BA8" w:rsidRPr="00E51C54" w14:paraId="3150A16A" w14:textId="77777777" w:rsidTr="0016043D">
        <w:trPr>
          <w:trHeight w:val="1080"/>
        </w:trPr>
        <w:tc>
          <w:tcPr>
            <w:tcW w:w="709" w:type="dxa"/>
            <w:vMerge/>
          </w:tcPr>
          <w:p w14:paraId="470C1854" w14:textId="77777777" w:rsidR="00003BA8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60E2F8C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2F050" w14:textId="21BF2D5C" w:rsidR="00003BA8" w:rsidRDefault="00003BA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E3BEB2D" w14:textId="77777777" w:rsidR="00003BA8" w:rsidRDefault="00003BA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780A20D3" w14:textId="77777777" w:rsidR="00003BA8" w:rsidRPr="005A53B3" w:rsidRDefault="00003BA8" w:rsidP="00BF0D7E">
            <w:pPr>
              <w:pStyle w:val="a7"/>
            </w:pPr>
          </w:p>
        </w:tc>
        <w:tc>
          <w:tcPr>
            <w:tcW w:w="1842" w:type="dxa"/>
          </w:tcPr>
          <w:p w14:paraId="379A30D8" w14:textId="77777777" w:rsidR="00003BA8" w:rsidRDefault="00003BA8" w:rsidP="006E6AD1">
            <w:pPr>
              <w:pStyle w:val="a7"/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6B53A79C" w14:textId="77777777" w:rsidR="005F12EE" w:rsidRDefault="005F12EE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35E781D6" w14:textId="3BBA0B63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62A6548D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1. Коррекция эмоционального состояния.</w:t>
      </w:r>
    </w:p>
    <w:p w14:paraId="2206A07B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2. Коррекция страха методами арт-терапии.</w:t>
      </w:r>
    </w:p>
    <w:p w14:paraId="734760CD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3. Коррекционная и терапевтическая работа при фобиях.</w:t>
      </w:r>
    </w:p>
    <w:p w14:paraId="14599BAD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4. Коррекция поведения подростков.</w:t>
      </w:r>
    </w:p>
    <w:p w14:paraId="4CB5F16C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5. Развитие и коррекция эмоций у детей старшего дошкольного и младшего школьного возраста.</w:t>
      </w:r>
    </w:p>
    <w:p w14:paraId="7AFB9133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6. Коррекция самооценки. Сходства и различия коррекционной работы в разных возрастных группах.</w:t>
      </w:r>
    </w:p>
    <w:p w14:paraId="1FFE50FC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7. Развивающие игры и упражнения. Виды, направления, возрастные особенности.</w:t>
      </w:r>
    </w:p>
    <w:p w14:paraId="7A7585F8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8. Коррекционно-развивающая работа с детьми с ОВЗ.</w:t>
      </w:r>
    </w:p>
    <w:p w14:paraId="09A184AA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9. Коррекционно-развивающая работа с трудными подростками.</w:t>
      </w:r>
    </w:p>
    <w:p w14:paraId="146B341E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10. Развивающие игры и упражнения как эффективный способ становления личности.</w:t>
      </w:r>
    </w:p>
    <w:p w14:paraId="6FBB2BE0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11. Коррекционно-развивающая работа с детьми из неблагополучных семей.</w:t>
      </w:r>
    </w:p>
    <w:p w14:paraId="7A8F2D6D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12. Коррекционно-развивающая работа с детьми из семей группы риска.</w:t>
      </w:r>
    </w:p>
    <w:p w14:paraId="61CEB4F1" w14:textId="77777777" w:rsidR="00E16444" w:rsidRPr="00E16444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13. Роль психолога в коррекционно-развивающей работе с детьми и подростками.</w:t>
      </w:r>
    </w:p>
    <w:p w14:paraId="57FE2BF0" w14:textId="5200759D" w:rsidR="000E7CCC" w:rsidRDefault="00E16444" w:rsidP="00E16444">
      <w:pPr>
        <w:spacing w:line="240" w:lineRule="auto"/>
        <w:rPr>
          <w:rFonts w:eastAsia="Times New Roman" w:cs="Times New Roman"/>
          <w:sz w:val="24"/>
          <w:szCs w:val="24"/>
        </w:rPr>
      </w:pPr>
      <w:r w:rsidRPr="00E16444">
        <w:rPr>
          <w:rFonts w:eastAsia="Times New Roman" w:cs="Times New Roman"/>
          <w:sz w:val="24"/>
          <w:szCs w:val="24"/>
        </w:rPr>
        <w:t>14. Коррекция детской психологической травмы.</w:t>
      </w: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32B5B77C" w:rsidR="006D6AF5" w:rsidRPr="00223719" w:rsidRDefault="00003BA8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1-9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850"/>
        <w:gridCol w:w="758"/>
        <w:gridCol w:w="1368"/>
        <w:gridCol w:w="1560"/>
      </w:tblGrid>
      <w:tr w:rsidR="00851C3C" w:rsidRPr="00851C3C" w14:paraId="0E32EA64" w14:textId="77777777" w:rsidTr="002503EE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15A30CD1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2B2F77CF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5713F76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07BF0E" w14:textId="77777777" w:rsidR="00851C3C" w:rsidRPr="00851C3C" w:rsidRDefault="00851C3C" w:rsidP="00851C3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2839473E" w14:textId="77777777" w:rsidR="00851C3C" w:rsidRPr="00851C3C" w:rsidRDefault="00851C3C" w:rsidP="00851C3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386ED01E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851C3C" w:rsidRPr="00851C3C" w14:paraId="351F5AD7" w14:textId="77777777" w:rsidTr="002503EE">
        <w:trPr>
          <w:cantSplit/>
          <w:trHeight w:val="519"/>
        </w:trPr>
        <w:tc>
          <w:tcPr>
            <w:tcW w:w="534" w:type="dxa"/>
            <w:vMerge/>
          </w:tcPr>
          <w:p w14:paraId="5256A97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B0EBD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553C0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37ADE1D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14:paraId="4BA7F7EB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DED61B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50C87438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851C3C" w:rsidRPr="00851C3C" w14:paraId="516633CC" w14:textId="77777777" w:rsidTr="002503EE">
        <w:tc>
          <w:tcPr>
            <w:tcW w:w="534" w:type="dxa"/>
          </w:tcPr>
          <w:p w14:paraId="0EECC36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C11CD7E" w14:textId="10D78351" w:rsidR="00851C3C" w:rsidRPr="00851C3C" w:rsidRDefault="002A46BF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2A46BF">
              <w:rPr>
                <w:rFonts w:eastAsia="Times New Roman" w:cs="Times New Roman"/>
                <w:sz w:val="24"/>
                <w:szCs w:val="20"/>
              </w:rPr>
              <w:t>Психотехнологии развития интеллектуального и личностного ресурса: учебник</w:t>
            </w:r>
          </w:p>
        </w:tc>
        <w:tc>
          <w:tcPr>
            <w:tcW w:w="1418" w:type="dxa"/>
          </w:tcPr>
          <w:p w14:paraId="42052AA6" w14:textId="002E062B" w:rsidR="00851C3C" w:rsidRPr="00851C3C" w:rsidRDefault="002A46BF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A46BF">
              <w:rPr>
                <w:rFonts w:eastAsia="Times New Roman" w:cs="Times New Roman"/>
                <w:sz w:val="24"/>
                <w:szCs w:val="20"/>
              </w:rPr>
              <w:t>Эксакусто</w:t>
            </w:r>
            <w:proofErr w:type="spellEnd"/>
            <w:r w:rsidRPr="002A46BF">
              <w:rPr>
                <w:rFonts w:eastAsia="Times New Roman" w:cs="Times New Roman"/>
                <w:sz w:val="24"/>
                <w:szCs w:val="20"/>
              </w:rPr>
              <w:t xml:space="preserve"> Т. В. , Кибальченко И. А.</w:t>
            </w:r>
          </w:p>
        </w:tc>
        <w:tc>
          <w:tcPr>
            <w:tcW w:w="850" w:type="dxa"/>
          </w:tcPr>
          <w:p w14:paraId="5B41EDE8" w14:textId="4A07CC0E" w:rsidR="00851C3C" w:rsidRPr="00851C3C" w:rsidRDefault="002A46BF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A46BF">
              <w:rPr>
                <w:rFonts w:eastAsia="Times New Roman" w:cs="Times New Roman"/>
                <w:sz w:val="24"/>
                <w:szCs w:val="20"/>
              </w:rPr>
              <w:t>Ростов</w:t>
            </w:r>
            <w:proofErr w:type="spellEnd"/>
            <w:r w:rsidRPr="002A46BF">
              <w:rPr>
                <w:rFonts w:eastAsia="Times New Roman" w:cs="Times New Roman"/>
                <w:sz w:val="24"/>
                <w:szCs w:val="20"/>
              </w:rPr>
              <w:t>-на-Дону, Таганрог: Южный федеральный униве</w:t>
            </w:r>
            <w:r w:rsidRPr="002A46BF">
              <w:rPr>
                <w:rFonts w:eastAsia="Times New Roman" w:cs="Times New Roman"/>
                <w:sz w:val="24"/>
                <w:szCs w:val="20"/>
              </w:rPr>
              <w:lastRenderedPageBreak/>
              <w:t>рситет</w:t>
            </w:r>
          </w:p>
        </w:tc>
        <w:tc>
          <w:tcPr>
            <w:tcW w:w="758" w:type="dxa"/>
          </w:tcPr>
          <w:p w14:paraId="0B50C1B0" w14:textId="3E8760CF" w:rsidR="00851C3C" w:rsidRPr="00851C3C" w:rsidRDefault="002A46BF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2019</w:t>
            </w:r>
          </w:p>
        </w:tc>
        <w:tc>
          <w:tcPr>
            <w:tcW w:w="1368" w:type="dxa"/>
          </w:tcPr>
          <w:p w14:paraId="34233FB3" w14:textId="46E70BBE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394FA" w14:textId="77777777" w:rsidR="002A46BF" w:rsidRPr="00851C3C" w:rsidRDefault="009B6A85" w:rsidP="002A46B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2A46BF" w:rsidRPr="00851C3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  <w:p w14:paraId="474F89CC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51C3C" w:rsidRPr="00851C3C" w14:paraId="6B2E01D7" w14:textId="77777777" w:rsidTr="002503EE">
        <w:tc>
          <w:tcPr>
            <w:tcW w:w="534" w:type="dxa"/>
          </w:tcPr>
          <w:p w14:paraId="58DDE709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3F51A83" w14:textId="2B184CA6" w:rsidR="00851C3C" w:rsidRPr="00851C3C" w:rsidRDefault="002A46BF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2A46BF">
              <w:rPr>
                <w:rFonts w:eastAsia="Times New Roman" w:cs="Times New Roman"/>
                <w:sz w:val="24"/>
                <w:szCs w:val="20"/>
              </w:rPr>
              <w:t xml:space="preserve">Основы </w:t>
            </w:r>
            <w:proofErr w:type="spellStart"/>
            <w:r w:rsidRPr="002A46BF">
              <w:rPr>
                <w:rFonts w:eastAsia="Times New Roman" w:cs="Times New Roman"/>
                <w:sz w:val="24"/>
                <w:szCs w:val="20"/>
              </w:rPr>
              <w:t>психокоррекционной</w:t>
            </w:r>
            <w:proofErr w:type="spellEnd"/>
            <w:r w:rsidRPr="002A46BF">
              <w:rPr>
                <w:rFonts w:eastAsia="Times New Roman" w:cs="Times New Roman"/>
                <w:sz w:val="24"/>
                <w:szCs w:val="20"/>
              </w:rPr>
              <w:t xml:space="preserve"> работы с обучающимися с ОВЗ: учебное пособие</w:t>
            </w:r>
          </w:p>
        </w:tc>
        <w:tc>
          <w:tcPr>
            <w:tcW w:w="1418" w:type="dxa"/>
          </w:tcPr>
          <w:p w14:paraId="7D06F00C" w14:textId="30589896" w:rsidR="00851C3C" w:rsidRPr="00851C3C" w:rsidRDefault="005077BD" w:rsidP="005077B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077BD">
              <w:rPr>
                <w:rFonts w:eastAsia="Times New Roman" w:cs="Times New Roman"/>
                <w:sz w:val="24"/>
                <w:szCs w:val="20"/>
              </w:rPr>
              <w:t>Гончарова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О.Л. </w:t>
            </w:r>
            <w:r w:rsidRPr="005077BD">
              <w:rPr>
                <w:rFonts w:eastAsia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077BD">
              <w:rPr>
                <w:rFonts w:eastAsia="Times New Roman" w:cs="Times New Roman"/>
                <w:sz w:val="24"/>
                <w:szCs w:val="20"/>
              </w:rPr>
              <w:t>Кручинова</w:t>
            </w:r>
            <w:proofErr w:type="spellEnd"/>
            <w:r>
              <w:rPr>
                <w:rFonts w:eastAsia="Times New Roman" w:cs="Times New Roman"/>
                <w:sz w:val="24"/>
                <w:szCs w:val="20"/>
              </w:rPr>
              <w:t xml:space="preserve"> К.</w:t>
            </w:r>
            <w:r w:rsidRPr="005077BD">
              <w:rPr>
                <w:rFonts w:eastAsia="Times New Roman" w:cs="Times New Roman"/>
                <w:sz w:val="24"/>
                <w:szCs w:val="20"/>
              </w:rPr>
              <w:t xml:space="preserve">С., </w:t>
            </w:r>
            <w:proofErr w:type="spellStart"/>
            <w:r w:rsidRPr="005077BD">
              <w:rPr>
                <w:rFonts w:eastAsia="Times New Roman" w:cs="Times New Roman"/>
                <w:sz w:val="24"/>
                <w:szCs w:val="20"/>
              </w:rPr>
              <w:t>Махова</w:t>
            </w:r>
            <w:proofErr w:type="spellEnd"/>
            <w:r>
              <w:rPr>
                <w:rFonts w:eastAsia="Times New Roman" w:cs="Times New Roman"/>
                <w:sz w:val="24"/>
                <w:szCs w:val="20"/>
              </w:rPr>
              <w:t xml:space="preserve"> А.</w:t>
            </w:r>
            <w:r w:rsidRPr="005077BD">
              <w:rPr>
                <w:rFonts w:eastAsia="Times New Roman" w:cs="Times New Roman"/>
                <w:sz w:val="24"/>
                <w:szCs w:val="20"/>
              </w:rPr>
              <w:t>А.</w:t>
            </w:r>
          </w:p>
        </w:tc>
        <w:tc>
          <w:tcPr>
            <w:tcW w:w="850" w:type="dxa"/>
          </w:tcPr>
          <w:p w14:paraId="0E34021C" w14:textId="627E824B" w:rsidR="00851C3C" w:rsidRPr="00851C3C" w:rsidRDefault="002A46BF" w:rsidP="002A46B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М.</w:t>
            </w:r>
            <w:r w:rsidR="00851C3C" w:rsidRPr="00851C3C">
              <w:rPr>
                <w:rFonts w:eastAsia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2A46BF">
              <w:rPr>
                <w:rFonts w:eastAsia="Times New Roman" w:cs="Times New Roman"/>
                <w:sz w:val="24"/>
                <w:szCs w:val="20"/>
              </w:rPr>
              <w:t>Владос</w:t>
            </w:r>
            <w:proofErr w:type="spellEnd"/>
          </w:p>
        </w:tc>
        <w:tc>
          <w:tcPr>
            <w:tcW w:w="758" w:type="dxa"/>
          </w:tcPr>
          <w:p w14:paraId="7C41A87C" w14:textId="413CF236" w:rsidR="00851C3C" w:rsidRPr="00851C3C" w:rsidRDefault="005077BD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368" w:type="dxa"/>
          </w:tcPr>
          <w:p w14:paraId="7DE9A5B6" w14:textId="5A24D6A9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9A5263" w14:textId="77777777" w:rsidR="005077BD" w:rsidRPr="00851C3C" w:rsidRDefault="009B6A85" w:rsidP="005077B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5077BD" w:rsidRPr="00851C3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  <w:p w14:paraId="07874350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95D576A" w14:textId="395D2552" w:rsidR="0016043D" w:rsidRPr="00851C3C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D313E1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D313E1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D313E1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D313E1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D313E1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1A49" w14:textId="77777777" w:rsidR="009B6A85" w:rsidRDefault="009B6A85" w:rsidP="00B858DD">
      <w:pPr>
        <w:spacing w:line="240" w:lineRule="auto"/>
      </w:pPr>
      <w:r>
        <w:separator/>
      </w:r>
    </w:p>
  </w:endnote>
  <w:endnote w:type="continuationSeparator" w:id="0">
    <w:p w14:paraId="0C86A346" w14:textId="77777777" w:rsidR="009B6A85" w:rsidRDefault="009B6A85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3CD0332F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5F12EE">
          <w:rPr>
            <w:noProof/>
          </w:rPr>
          <w:t>8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6BF9" w14:textId="77777777" w:rsidR="009B6A85" w:rsidRDefault="009B6A85" w:rsidP="00B858DD">
      <w:pPr>
        <w:spacing w:line="240" w:lineRule="auto"/>
      </w:pPr>
      <w:r>
        <w:separator/>
      </w:r>
    </w:p>
  </w:footnote>
  <w:footnote w:type="continuationSeparator" w:id="0">
    <w:p w14:paraId="0AB45A28" w14:textId="77777777" w:rsidR="009B6A85" w:rsidRDefault="009B6A85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0E7CCC"/>
    <w:rsid w:val="00106BC0"/>
    <w:rsid w:val="00107EA7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33B1"/>
    <w:rsid w:val="00244E43"/>
    <w:rsid w:val="0024606F"/>
    <w:rsid w:val="002610A5"/>
    <w:rsid w:val="00271B05"/>
    <w:rsid w:val="002742EC"/>
    <w:rsid w:val="00281C68"/>
    <w:rsid w:val="00285D4A"/>
    <w:rsid w:val="0029460C"/>
    <w:rsid w:val="002A1EDF"/>
    <w:rsid w:val="002A46B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1C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077B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951D1"/>
    <w:rsid w:val="005A13B3"/>
    <w:rsid w:val="005A5604"/>
    <w:rsid w:val="005B1744"/>
    <w:rsid w:val="005B2A9E"/>
    <w:rsid w:val="005B73A3"/>
    <w:rsid w:val="005C209F"/>
    <w:rsid w:val="005C6E72"/>
    <w:rsid w:val="005E4632"/>
    <w:rsid w:val="005F12EE"/>
    <w:rsid w:val="005F1531"/>
    <w:rsid w:val="005F32B3"/>
    <w:rsid w:val="005F48A8"/>
    <w:rsid w:val="006039F9"/>
    <w:rsid w:val="0060479A"/>
    <w:rsid w:val="00607705"/>
    <w:rsid w:val="00631186"/>
    <w:rsid w:val="00651C69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0867"/>
    <w:rsid w:val="0083118B"/>
    <w:rsid w:val="008379B6"/>
    <w:rsid w:val="00837BEC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8D592C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B6A85"/>
    <w:rsid w:val="009C2649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B564D"/>
    <w:rsid w:val="00AE6FC7"/>
    <w:rsid w:val="00B05340"/>
    <w:rsid w:val="00B122D5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E3F09"/>
    <w:rsid w:val="00CF03EE"/>
    <w:rsid w:val="00CF3F63"/>
    <w:rsid w:val="00CF43FB"/>
    <w:rsid w:val="00CF4B3C"/>
    <w:rsid w:val="00D005E3"/>
    <w:rsid w:val="00D24194"/>
    <w:rsid w:val="00D262FA"/>
    <w:rsid w:val="00D30E3C"/>
    <w:rsid w:val="00D313E1"/>
    <w:rsid w:val="00D350EE"/>
    <w:rsid w:val="00D41440"/>
    <w:rsid w:val="00D50483"/>
    <w:rsid w:val="00D51EBF"/>
    <w:rsid w:val="00D61609"/>
    <w:rsid w:val="00D67FAB"/>
    <w:rsid w:val="00D70210"/>
    <w:rsid w:val="00D81489"/>
    <w:rsid w:val="00D8430C"/>
    <w:rsid w:val="00DB0FF2"/>
    <w:rsid w:val="00DB2B69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16444"/>
    <w:rsid w:val="00E30A0B"/>
    <w:rsid w:val="00E35A03"/>
    <w:rsid w:val="00E517CB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4F10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C53CA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9952C98C-252A-4BD7-97EC-D25227F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D52A-49CC-4F9F-A2EB-757EBAC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2021-08-23T11:32:00Z</dcterms:created>
  <dcterms:modified xsi:type="dcterms:W3CDTF">2022-03-28T11:00:00Z</dcterms:modified>
</cp:coreProperties>
</file>