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B1C08" w14:textId="1E32F6EF" w:rsidR="00670DAE" w:rsidRPr="00670DAE" w:rsidRDefault="00670DAE" w:rsidP="00670DAE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rFonts w:eastAsia="Times New Roman" w:cs="Times New Roman"/>
          <w:sz w:val="24"/>
          <w:szCs w:val="24"/>
        </w:rPr>
      </w:pPr>
      <w:r w:rsidRPr="00670DAE">
        <w:rPr>
          <w:rFonts w:eastAsia="Times New Roman" w:cs="Times New Roman"/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2D56F4">
        <w:rPr>
          <w:rFonts w:eastAsia="Times New Roman" w:cs="Times New Roman"/>
          <w:sz w:val="24"/>
          <w:szCs w:val="24"/>
        </w:rPr>
        <w:t>ЛЕНИНГРАДСКОЙ ОБЛАСТИ</w:t>
      </w:r>
    </w:p>
    <w:p w14:paraId="086F22A5" w14:textId="77777777" w:rsidR="00670DAE" w:rsidRPr="00670DAE" w:rsidRDefault="00670DAE" w:rsidP="00670DAE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rFonts w:eastAsia="Times New Roman" w:cs="Times New Roman"/>
          <w:b/>
          <w:sz w:val="24"/>
          <w:szCs w:val="24"/>
        </w:rPr>
      </w:pPr>
    </w:p>
    <w:p w14:paraId="2A90CF36" w14:textId="77777777" w:rsidR="00670DAE" w:rsidRPr="00670DAE" w:rsidRDefault="00670DAE" w:rsidP="00670DAE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rFonts w:eastAsia="Times New Roman" w:cs="Times New Roman"/>
          <w:b/>
          <w:sz w:val="24"/>
          <w:szCs w:val="24"/>
        </w:rPr>
      </w:pPr>
      <w:r w:rsidRPr="00670DAE">
        <w:rPr>
          <w:rFonts w:eastAsia="Times New Roman" w:cs="Times New Roman"/>
          <w:b/>
          <w:sz w:val="24"/>
          <w:szCs w:val="24"/>
        </w:rPr>
        <w:t xml:space="preserve">«ЛЕНИНГРАДСКИЙ ГОСУДАРСТВЕННЫЙ УНИВЕРСИТЕТ </w:t>
      </w:r>
    </w:p>
    <w:p w14:paraId="106A1819" w14:textId="77777777" w:rsidR="00670DAE" w:rsidRPr="00670DAE" w:rsidRDefault="00670DAE" w:rsidP="00670DAE">
      <w:pPr>
        <w:tabs>
          <w:tab w:val="left" w:pos="1530"/>
        </w:tabs>
        <w:spacing w:line="240" w:lineRule="auto"/>
        <w:ind w:hanging="40"/>
        <w:jc w:val="center"/>
        <w:rPr>
          <w:rFonts w:eastAsia="Times New Roman" w:cs="Times New Roman"/>
          <w:sz w:val="24"/>
          <w:szCs w:val="24"/>
        </w:rPr>
      </w:pPr>
      <w:r w:rsidRPr="00670DAE">
        <w:rPr>
          <w:rFonts w:eastAsia="Times New Roman" w:cs="Times New Roman"/>
          <w:b/>
          <w:sz w:val="24"/>
          <w:szCs w:val="24"/>
        </w:rPr>
        <w:t>ИМЕНИ А.С. ПУШКИНА»</w:t>
      </w:r>
    </w:p>
    <w:p w14:paraId="512B2384" w14:textId="77777777" w:rsidR="00670DAE" w:rsidRPr="00670DAE" w:rsidRDefault="00670DAE" w:rsidP="00670DAE">
      <w:pPr>
        <w:tabs>
          <w:tab w:val="left" w:pos="3822"/>
        </w:tabs>
        <w:spacing w:line="240" w:lineRule="auto"/>
        <w:ind w:firstLine="709"/>
        <w:jc w:val="center"/>
        <w:rPr>
          <w:rFonts w:eastAsia="Times New Roman" w:cs="Times New Roman"/>
          <w:color w:val="000000"/>
          <w:sz w:val="24"/>
          <w:szCs w:val="24"/>
        </w:rPr>
      </w:pPr>
    </w:p>
    <w:p w14:paraId="7EFE4DC6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</w:p>
    <w:p w14:paraId="7CFAA86D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  <w:r w:rsidRPr="00670DAE">
        <w:rPr>
          <w:rFonts w:eastAsia="Times New Roman" w:cs="Times New Roman"/>
          <w:color w:val="00000A"/>
          <w:sz w:val="24"/>
          <w:szCs w:val="24"/>
        </w:rPr>
        <w:t>УТВЕРЖДАЮ</w:t>
      </w:r>
    </w:p>
    <w:p w14:paraId="371C5569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  <w:r w:rsidRPr="00670DAE">
        <w:rPr>
          <w:rFonts w:eastAsia="Times New Roman" w:cs="Times New Roman"/>
          <w:color w:val="00000A"/>
          <w:sz w:val="24"/>
          <w:szCs w:val="24"/>
        </w:rPr>
        <w:t>Проректор по учебно-методической</w:t>
      </w:r>
    </w:p>
    <w:p w14:paraId="550561B4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  <w:r w:rsidRPr="00670DAE">
        <w:rPr>
          <w:rFonts w:eastAsia="Times New Roman" w:cs="Times New Roman"/>
          <w:color w:val="00000A"/>
          <w:sz w:val="24"/>
          <w:szCs w:val="24"/>
        </w:rPr>
        <w:t xml:space="preserve">работе </w:t>
      </w:r>
    </w:p>
    <w:p w14:paraId="4A8217F2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  <w:r w:rsidRPr="00670DAE">
        <w:rPr>
          <w:rFonts w:eastAsia="Times New Roman" w:cs="Times New Roman"/>
          <w:color w:val="00000A"/>
          <w:sz w:val="24"/>
          <w:szCs w:val="24"/>
        </w:rPr>
        <w:t>____________ С.Н. Большаков</w:t>
      </w:r>
    </w:p>
    <w:p w14:paraId="7BDD8BC8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</w:p>
    <w:p w14:paraId="1E734B7C" w14:textId="77777777" w:rsidR="005C209F" w:rsidRPr="005C209F" w:rsidRDefault="005C209F" w:rsidP="005C209F">
      <w:pPr>
        <w:spacing w:line="240" w:lineRule="auto"/>
        <w:ind w:left="5040"/>
        <w:jc w:val="left"/>
        <w:rPr>
          <w:rFonts w:eastAsia="Times New Roman" w:cs="Times New Roman"/>
          <w:sz w:val="24"/>
          <w:szCs w:val="24"/>
        </w:rPr>
      </w:pPr>
    </w:p>
    <w:p w14:paraId="48238A72" w14:textId="77777777" w:rsidR="005C209F" w:rsidRPr="005C209F" w:rsidRDefault="005C209F" w:rsidP="005C209F">
      <w:pPr>
        <w:suppressAutoHyphens/>
        <w:autoSpaceDE w:val="0"/>
        <w:autoSpaceDN w:val="0"/>
        <w:adjustRightInd w:val="0"/>
        <w:spacing w:line="240" w:lineRule="auto"/>
        <w:ind w:left="4180"/>
        <w:rPr>
          <w:rFonts w:eastAsia="Times New Roman" w:cs="Times New Roman"/>
          <w:sz w:val="24"/>
          <w:szCs w:val="24"/>
        </w:rPr>
      </w:pPr>
    </w:p>
    <w:p w14:paraId="1DD5385A" w14:textId="77777777" w:rsidR="00D81489" w:rsidRDefault="00D81489" w:rsidP="00D81489">
      <w:pPr>
        <w:spacing w:line="240" w:lineRule="auto"/>
        <w:ind w:left="5041"/>
      </w:pPr>
    </w:p>
    <w:p w14:paraId="17DF9AE8" w14:textId="77777777" w:rsidR="007318AE" w:rsidRPr="00223719" w:rsidRDefault="007318AE" w:rsidP="00223719">
      <w:pPr>
        <w:tabs>
          <w:tab w:val="left" w:pos="3822"/>
        </w:tabs>
        <w:spacing w:line="240" w:lineRule="auto"/>
        <w:ind w:firstLine="5245"/>
        <w:rPr>
          <w:rFonts w:cs="Times New Roman"/>
          <w:sz w:val="24"/>
          <w:szCs w:val="24"/>
        </w:rPr>
      </w:pPr>
    </w:p>
    <w:p w14:paraId="78467152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41765C16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74B79739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423160BD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7B591663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518D949B" w14:textId="20A1F2F3" w:rsidR="00512D4C" w:rsidRDefault="007318AE" w:rsidP="00223719">
      <w:pPr>
        <w:tabs>
          <w:tab w:val="left" w:pos="3822"/>
        </w:tabs>
        <w:spacing w:line="240" w:lineRule="auto"/>
        <w:jc w:val="center"/>
        <w:outlineLvl w:val="0"/>
        <w:rPr>
          <w:rFonts w:cs="Times New Roman"/>
          <w:caps/>
          <w:sz w:val="24"/>
          <w:szCs w:val="24"/>
        </w:rPr>
      </w:pPr>
      <w:bookmarkStart w:id="0" w:name="_Toc321263785"/>
      <w:r w:rsidRPr="00223719">
        <w:rPr>
          <w:rFonts w:cs="Times New Roman"/>
          <w:caps/>
          <w:sz w:val="24"/>
          <w:szCs w:val="24"/>
        </w:rPr>
        <w:t>РАБОЧАЯ ПРОГРАММА</w:t>
      </w:r>
      <w:bookmarkEnd w:id="0"/>
      <w:r w:rsidR="003E3C19" w:rsidRPr="00223719">
        <w:rPr>
          <w:rFonts w:cs="Times New Roman"/>
          <w:caps/>
          <w:sz w:val="24"/>
          <w:szCs w:val="24"/>
        </w:rPr>
        <w:t xml:space="preserve"> </w:t>
      </w:r>
    </w:p>
    <w:p w14:paraId="3F8AE3B0" w14:textId="77777777" w:rsidR="00512D4C" w:rsidRDefault="00512D4C" w:rsidP="00512D4C">
      <w:pPr>
        <w:tabs>
          <w:tab w:val="left" w:pos="3822"/>
        </w:tabs>
        <w:jc w:val="center"/>
        <w:outlineLvl w:val="0"/>
        <w:rPr>
          <w:sz w:val="24"/>
        </w:rPr>
      </w:pPr>
      <w:r>
        <w:rPr>
          <w:sz w:val="24"/>
        </w:rPr>
        <w:t>дисциплины</w:t>
      </w:r>
    </w:p>
    <w:p w14:paraId="4E4DA78F" w14:textId="77777777" w:rsidR="001918C5" w:rsidRPr="00223719" w:rsidRDefault="001918C5" w:rsidP="00223719">
      <w:pPr>
        <w:spacing w:line="240" w:lineRule="auto"/>
        <w:jc w:val="center"/>
        <w:rPr>
          <w:rFonts w:eastAsia="Times New Roman" w:cs="Times New Roman"/>
          <w:b/>
          <w:sz w:val="24"/>
          <w:szCs w:val="24"/>
        </w:rPr>
      </w:pPr>
    </w:p>
    <w:p w14:paraId="142203E0" w14:textId="1AB5833D" w:rsidR="007318AE" w:rsidRPr="00223719" w:rsidRDefault="00035F62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  <w:r w:rsidRPr="00BD5A3C">
        <w:rPr>
          <w:rFonts w:eastAsia="Times New Roman" w:cs="Times New Roman"/>
          <w:b/>
          <w:caps/>
          <w:sz w:val="24"/>
          <w:szCs w:val="24"/>
        </w:rPr>
        <w:t>Б1.О.04.02 ЭКСПЕРИМЕНТАЛЬНАЯ ПСИХОЛОГИЯ</w:t>
      </w:r>
    </w:p>
    <w:p w14:paraId="77FB6391" w14:textId="77777777" w:rsidR="00E30A0B" w:rsidRPr="00223719" w:rsidRDefault="00E30A0B" w:rsidP="00223719">
      <w:pPr>
        <w:autoSpaceDE w:val="0"/>
        <w:autoSpaceDN w:val="0"/>
        <w:adjustRightInd w:val="0"/>
        <w:spacing w:line="240" w:lineRule="auto"/>
        <w:rPr>
          <w:rFonts w:eastAsiaTheme="minorHAnsi" w:cs="Times New Roman"/>
          <w:sz w:val="24"/>
          <w:szCs w:val="24"/>
          <w:lang w:eastAsia="en-US"/>
        </w:rPr>
      </w:pPr>
    </w:p>
    <w:p w14:paraId="02279E8D" w14:textId="6B4101AE" w:rsidR="00195334" w:rsidRPr="00195334" w:rsidRDefault="00195334" w:rsidP="00195334">
      <w:pPr>
        <w:shd w:val="clear" w:color="auto" w:fill="FFFFFF"/>
        <w:tabs>
          <w:tab w:val="left" w:leader="underscore" w:pos="0"/>
          <w:tab w:val="left" w:leader="underscore" w:pos="2002"/>
          <w:tab w:val="left" w:leader="underscore" w:pos="3226"/>
        </w:tabs>
        <w:spacing w:line="240" w:lineRule="auto"/>
        <w:jc w:val="center"/>
        <w:rPr>
          <w:rFonts w:eastAsia="Times New Roman" w:cs="Times New Roman"/>
          <w:color w:val="00000A"/>
          <w:sz w:val="24"/>
          <w:szCs w:val="24"/>
        </w:rPr>
      </w:pPr>
      <w:r w:rsidRPr="00195334">
        <w:rPr>
          <w:rFonts w:eastAsia="Times New Roman" w:cs="Times New Roman"/>
          <w:color w:val="00000A"/>
          <w:sz w:val="24"/>
          <w:szCs w:val="24"/>
        </w:rPr>
        <w:t>Направление подготовки</w:t>
      </w:r>
      <w:r w:rsidRPr="00195334">
        <w:rPr>
          <w:rFonts w:eastAsia="Times New Roman" w:cs="Times New Roman"/>
          <w:b/>
          <w:color w:val="00000A"/>
          <w:sz w:val="24"/>
          <w:szCs w:val="24"/>
        </w:rPr>
        <w:t xml:space="preserve">  44.0</w:t>
      </w:r>
      <w:r w:rsidR="000F5E2A">
        <w:rPr>
          <w:rFonts w:eastAsia="Times New Roman" w:cs="Times New Roman"/>
          <w:b/>
          <w:color w:val="00000A"/>
          <w:sz w:val="24"/>
          <w:szCs w:val="24"/>
        </w:rPr>
        <w:t>3</w:t>
      </w:r>
      <w:r w:rsidRPr="00195334">
        <w:rPr>
          <w:rFonts w:eastAsia="Times New Roman" w:cs="Times New Roman"/>
          <w:b/>
          <w:color w:val="00000A"/>
          <w:sz w:val="24"/>
          <w:szCs w:val="24"/>
        </w:rPr>
        <w:t>.02 Психолого-педагогическое образование</w:t>
      </w:r>
    </w:p>
    <w:p w14:paraId="44FA37DA" w14:textId="77777777" w:rsidR="00195334" w:rsidRPr="00195334" w:rsidRDefault="00195334" w:rsidP="00195334">
      <w:pPr>
        <w:shd w:val="clear" w:color="auto" w:fill="FFFFFF"/>
        <w:tabs>
          <w:tab w:val="left" w:leader="underscore" w:pos="0"/>
        </w:tabs>
        <w:spacing w:line="240" w:lineRule="auto"/>
        <w:jc w:val="center"/>
        <w:rPr>
          <w:rFonts w:eastAsia="Times New Roman" w:cs="Times New Roman"/>
          <w:color w:val="00000A"/>
          <w:sz w:val="24"/>
          <w:szCs w:val="24"/>
        </w:rPr>
      </w:pPr>
      <w:r w:rsidRPr="00195334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Направленность (профиль)</w:t>
      </w:r>
      <w:r w:rsidRPr="00195334">
        <w:rPr>
          <w:rFonts w:eastAsia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195334">
        <w:rPr>
          <w:rFonts w:eastAsia="Times New Roman" w:cs="Times New Roman"/>
          <w:b/>
          <w:color w:val="00000A"/>
          <w:sz w:val="24"/>
          <w:szCs w:val="24"/>
        </w:rPr>
        <w:t xml:space="preserve">Психология и </w:t>
      </w:r>
      <w:r w:rsidR="00F441E2">
        <w:rPr>
          <w:rFonts w:eastAsia="Times New Roman" w:cs="Times New Roman"/>
          <w:b/>
          <w:color w:val="00000A"/>
          <w:sz w:val="24"/>
          <w:szCs w:val="24"/>
        </w:rPr>
        <w:t xml:space="preserve">социальная </w:t>
      </w:r>
      <w:r w:rsidRPr="00195334">
        <w:rPr>
          <w:rFonts w:eastAsia="Times New Roman" w:cs="Times New Roman"/>
          <w:b/>
          <w:color w:val="00000A"/>
          <w:sz w:val="24"/>
          <w:szCs w:val="24"/>
        </w:rPr>
        <w:t xml:space="preserve">педагогика </w:t>
      </w:r>
    </w:p>
    <w:p w14:paraId="4E3D7B9E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bCs/>
          <w:sz w:val="24"/>
          <w:szCs w:val="24"/>
        </w:rPr>
      </w:pPr>
    </w:p>
    <w:p w14:paraId="7575D406" w14:textId="391FF43B" w:rsidR="00670DAE" w:rsidRPr="003031B5" w:rsidRDefault="00670DAE" w:rsidP="00670DAE">
      <w:pPr>
        <w:tabs>
          <w:tab w:val="left" w:pos="3822"/>
        </w:tabs>
        <w:jc w:val="center"/>
        <w:rPr>
          <w:bCs/>
          <w:sz w:val="22"/>
        </w:rPr>
      </w:pPr>
      <w:r w:rsidRPr="00035F62">
        <w:rPr>
          <w:bCs/>
          <w:sz w:val="22"/>
        </w:rPr>
        <w:t>(год начала подготовки – 20</w:t>
      </w:r>
      <w:r w:rsidR="002D56F4">
        <w:rPr>
          <w:bCs/>
          <w:sz w:val="22"/>
        </w:rPr>
        <w:t>19</w:t>
      </w:r>
      <w:r w:rsidRPr="00035F62">
        <w:rPr>
          <w:bCs/>
          <w:sz w:val="22"/>
        </w:rPr>
        <w:t>)</w:t>
      </w:r>
    </w:p>
    <w:p w14:paraId="27BC2994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bCs/>
          <w:sz w:val="24"/>
          <w:szCs w:val="24"/>
        </w:rPr>
      </w:pPr>
    </w:p>
    <w:p w14:paraId="7893C9AF" w14:textId="77777777" w:rsidR="007318AE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bCs/>
          <w:sz w:val="24"/>
          <w:szCs w:val="24"/>
        </w:rPr>
      </w:pPr>
    </w:p>
    <w:p w14:paraId="58AD443F" w14:textId="77777777" w:rsidR="00195334" w:rsidRPr="00223719" w:rsidRDefault="00195334" w:rsidP="00223719">
      <w:pPr>
        <w:tabs>
          <w:tab w:val="left" w:pos="3822"/>
        </w:tabs>
        <w:spacing w:line="240" w:lineRule="auto"/>
        <w:jc w:val="center"/>
        <w:rPr>
          <w:rFonts w:cs="Times New Roman"/>
          <w:bCs/>
          <w:sz w:val="24"/>
          <w:szCs w:val="24"/>
        </w:rPr>
      </w:pPr>
    </w:p>
    <w:p w14:paraId="0A200087" w14:textId="77777777" w:rsidR="005A13B3" w:rsidRPr="00223719" w:rsidRDefault="005A13B3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08C0F424" w14:textId="77777777" w:rsidR="005A13B3" w:rsidRPr="00223719" w:rsidRDefault="005A13B3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6D62CC49" w14:textId="77777777" w:rsidR="001918C5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02440A1A" w14:textId="77777777" w:rsidR="003F773D" w:rsidRDefault="003F773D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07444B69" w14:textId="77777777" w:rsidR="003F773D" w:rsidRDefault="003F773D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620DA4F5" w14:textId="77777777" w:rsidR="003F773D" w:rsidRDefault="003F773D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407E231C" w14:textId="77777777" w:rsidR="003F773D" w:rsidRPr="00223719" w:rsidRDefault="003F773D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4215CB1A" w14:textId="4439A624" w:rsidR="001918C5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72A798E7" w14:textId="77777777" w:rsidR="00035F62" w:rsidRDefault="00035F62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72D11A5C" w14:textId="5AED394D" w:rsidR="00670DAE" w:rsidRDefault="00670DAE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59BC1ECE" w14:textId="20F6AAE4" w:rsidR="00670DAE" w:rsidRDefault="00670DAE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3206AF71" w14:textId="458547E2" w:rsidR="00670DAE" w:rsidRDefault="00670DAE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25238E08" w14:textId="77777777" w:rsidR="00670DAE" w:rsidRPr="00223719" w:rsidRDefault="00670DAE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591D8DCB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5DD58D6B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649F388E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4B499500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  <w:r w:rsidRPr="00223719">
        <w:rPr>
          <w:rFonts w:cs="Times New Roman"/>
          <w:sz w:val="24"/>
          <w:szCs w:val="24"/>
        </w:rPr>
        <w:t>Санкт-Петербург</w:t>
      </w:r>
    </w:p>
    <w:p w14:paraId="60E5ECAD" w14:textId="250FEDF3" w:rsidR="003E3C19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  <w:r w:rsidRPr="00223719">
        <w:rPr>
          <w:rFonts w:cs="Times New Roman"/>
          <w:sz w:val="24"/>
          <w:szCs w:val="24"/>
        </w:rPr>
        <w:t>20</w:t>
      </w:r>
      <w:r w:rsidR="00670DAE">
        <w:rPr>
          <w:rFonts w:cs="Times New Roman"/>
          <w:sz w:val="24"/>
          <w:szCs w:val="24"/>
        </w:rPr>
        <w:t>20</w:t>
      </w:r>
      <w:r w:rsidR="003E3C19" w:rsidRPr="00223719">
        <w:rPr>
          <w:rFonts w:cs="Times New Roman"/>
          <w:sz w:val="24"/>
          <w:szCs w:val="24"/>
        </w:rPr>
        <w:br w:type="page"/>
      </w:r>
    </w:p>
    <w:p w14:paraId="6FB59438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lastRenderedPageBreak/>
        <w:t>1. ПЕРЕЧЕНЬ ПЛАНИРУЕМЫХ РЕЗ</w:t>
      </w:r>
      <w:r w:rsidR="00512D4C">
        <w:rPr>
          <w:rFonts w:cs="Times New Roman"/>
          <w:b/>
          <w:bCs/>
          <w:sz w:val="24"/>
          <w:szCs w:val="24"/>
        </w:rPr>
        <w:t>УЛЬТАТОВ ОБУЧЕНИЯ ПО ДИСЦИПЛИНЕ</w:t>
      </w:r>
    </w:p>
    <w:p w14:paraId="59754D81" w14:textId="77777777" w:rsidR="00670DAE" w:rsidRDefault="00670DAE" w:rsidP="00670DAE">
      <w:pPr>
        <w:pStyle w:val="a"/>
        <w:numPr>
          <w:ilvl w:val="0"/>
          <w:numId w:val="0"/>
        </w:numPr>
        <w:spacing w:line="240" w:lineRule="auto"/>
      </w:pPr>
      <w:r w:rsidRPr="00F72393">
        <w:t xml:space="preserve">Процесс изучения дисциплины направлен на формирование следующих компетенций: </w:t>
      </w:r>
    </w:p>
    <w:p w14:paraId="0CAC0551" w14:textId="77777777" w:rsidR="005C209F" w:rsidRPr="00FA497E" w:rsidRDefault="005C209F" w:rsidP="005C209F">
      <w:pPr>
        <w:pStyle w:val="a"/>
        <w:numPr>
          <w:ilvl w:val="0"/>
          <w:numId w:val="0"/>
        </w:numPr>
        <w:spacing w:line="240" w:lineRule="auto"/>
        <w:rPr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2"/>
        <w:gridCol w:w="3132"/>
        <w:gridCol w:w="3131"/>
      </w:tblGrid>
      <w:tr w:rsidR="00670DAE" w:rsidRPr="005C209F" w14:paraId="21F0D639" w14:textId="77777777" w:rsidTr="00035F62">
        <w:tc>
          <w:tcPr>
            <w:tcW w:w="3082" w:type="dxa"/>
            <w:shd w:val="clear" w:color="auto" w:fill="auto"/>
          </w:tcPr>
          <w:p w14:paraId="3E54B7B6" w14:textId="29F59437" w:rsidR="00670DAE" w:rsidRPr="005C209F" w:rsidRDefault="00670DAE" w:rsidP="00670DAE">
            <w:pPr>
              <w:pStyle w:val="a"/>
              <w:spacing w:line="240" w:lineRule="auto"/>
              <w:ind w:left="0"/>
              <w:rPr>
                <w:iCs/>
                <w:sz w:val="22"/>
                <w:szCs w:val="22"/>
              </w:rPr>
            </w:pPr>
            <w:r w:rsidRPr="00807E7D">
              <w:rPr>
                <w:bCs/>
              </w:rPr>
              <w:t>Индекс компетенции</w:t>
            </w:r>
          </w:p>
        </w:tc>
        <w:tc>
          <w:tcPr>
            <w:tcW w:w="3132" w:type="dxa"/>
            <w:shd w:val="clear" w:color="auto" w:fill="auto"/>
          </w:tcPr>
          <w:p w14:paraId="4D43DDB1" w14:textId="77777777" w:rsidR="00670DAE" w:rsidRPr="00F73344" w:rsidRDefault="00670DAE" w:rsidP="00F73344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spacing w:line="100" w:lineRule="atLeast"/>
              <w:jc w:val="center"/>
              <w:rPr>
                <w:bCs/>
                <w:sz w:val="24"/>
                <w:szCs w:val="24"/>
              </w:rPr>
            </w:pPr>
            <w:r w:rsidRPr="00F73344">
              <w:rPr>
                <w:bCs/>
                <w:sz w:val="24"/>
                <w:szCs w:val="24"/>
              </w:rPr>
              <w:t>Содержание компетенции</w:t>
            </w:r>
          </w:p>
          <w:p w14:paraId="72A4332C" w14:textId="3F9CB5BA" w:rsidR="00670DAE" w:rsidRPr="00F73344" w:rsidRDefault="00670DAE" w:rsidP="00F73344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iCs/>
              </w:rPr>
            </w:pPr>
            <w:r w:rsidRPr="00F73344">
              <w:rPr>
                <w:bCs/>
              </w:rPr>
              <w:t>(или ее части)</w:t>
            </w:r>
          </w:p>
        </w:tc>
        <w:tc>
          <w:tcPr>
            <w:tcW w:w="3131" w:type="dxa"/>
            <w:shd w:val="clear" w:color="auto" w:fill="auto"/>
          </w:tcPr>
          <w:p w14:paraId="34C66BC6" w14:textId="46F780B5" w:rsidR="00670DAE" w:rsidRPr="00F73344" w:rsidRDefault="00670DAE" w:rsidP="00F73344">
            <w:pPr>
              <w:tabs>
                <w:tab w:val="left" w:pos="0"/>
              </w:tabs>
              <w:spacing w:line="100" w:lineRule="atLeast"/>
              <w:jc w:val="center"/>
              <w:rPr>
                <w:bCs/>
                <w:sz w:val="24"/>
                <w:szCs w:val="24"/>
              </w:rPr>
            </w:pPr>
            <w:r w:rsidRPr="00F73344">
              <w:rPr>
                <w:bCs/>
                <w:sz w:val="24"/>
                <w:szCs w:val="24"/>
              </w:rPr>
              <w:t>Индикаторы компетенций</w:t>
            </w:r>
          </w:p>
          <w:p w14:paraId="204C15E6" w14:textId="3B214B72" w:rsidR="00670DAE" w:rsidRPr="00F73344" w:rsidRDefault="00670DAE" w:rsidP="00F73344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iCs/>
              </w:rPr>
            </w:pPr>
            <w:r w:rsidRPr="00F73344">
              <w:rPr>
                <w:bCs/>
              </w:rPr>
              <w:t>(код и содержание)</w:t>
            </w:r>
          </w:p>
        </w:tc>
      </w:tr>
      <w:tr w:rsidR="00035F62" w:rsidRPr="005C209F" w14:paraId="3E352F45" w14:textId="77777777" w:rsidTr="00144740">
        <w:trPr>
          <w:trHeight w:val="2055"/>
        </w:trPr>
        <w:tc>
          <w:tcPr>
            <w:tcW w:w="3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50913" w14:textId="77777777" w:rsidR="00035F62" w:rsidRPr="009B42DE" w:rsidRDefault="00035F62" w:rsidP="00035F62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  <w:r w:rsidRPr="009B42DE">
              <w:rPr>
                <w:rFonts w:cs="Times New Roman"/>
                <w:b/>
                <w:sz w:val="22"/>
              </w:rPr>
              <w:t>УК-1</w:t>
            </w:r>
          </w:p>
          <w:p w14:paraId="39E6E849" w14:textId="010139F4" w:rsidR="00035F62" w:rsidRPr="009B42DE" w:rsidRDefault="00035F62" w:rsidP="00035F62">
            <w:pPr>
              <w:pStyle w:val="a"/>
              <w:numPr>
                <w:ilvl w:val="0"/>
                <w:numId w:val="0"/>
              </w:numPr>
              <w:spacing w:line="240" w:lineRule="auto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3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9F7F7" w14:textId="0F5884D7" w:rsidR="00035F62" w:rsidRPr="009B42DE" w:rsidRDefault="000C3C04" w:rsidP="00035F62">
            <w:pPr>
              <w:spacing w:after="32" w:line="280" w:lineRule="auto"/>
              <w:ind w:left="31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</w:t>
            </w:r>
            <w:r w:rsidR="00035F62" w:rsidRPr="009B42DE">
              <w:rPr>
                <w:rFonts w:cs="Times New Roman"/>
                <w:sz w:val="22"/>
              </w:rPr>
              <w:t>пособен осуществлять</w:t>
            </w:r>
          </w:p>
          <w:p w14:paraId="6D4AA54E" w14:textId="77777777" w:rsidR="00035F62" w:rsidRPr="009B42DE" w:rsidRDefault="00035F62" w:rsidP="00035F62">
            <w:pPr>
              <w:spacing w:after="32" w:line="280" w:lineRule="auto"/>
              <w:ind w:left="31"/>
              <w:rPr>
                <w:rFonts w:cs="Times New Roman"/>
                <w:sz w:val="22"/>
              </w:rPr>
            </w:pPr>
            <w:r w:rsidRPr="009B42DE">
              <w:rPr>
                <w:rFonts w:cs="Times New Roman"/>
                <w:sz w:val="22"/>
              </w:rPr>
              <w:t>поиск, критический</w:t>
            </w:r>
          </w:p>
          <w:p w14:paraId="63B494B9" w14:textId="77777777" w:rsidR="00035F62" w:rsidRPr="009B42DE" w:rsidRDefault="00035F62" w:rsidP="00035F62">
            <w:pPr>
              <w:spacing w:after="32" w:line="280" w:lineRule="auto"/>
              <w:ind w:left="31"/>
              <w:rPr>
                <w:rFonts w:cs="Times New Roman"/>
                <w:sz w:val="22"/>
              </w:rPr>
            </w:pPr>
            <w:r w:rsidRPr="009B42DE">
              <w:rPr>
                <w:rFonts w:cs="Times New Roman"/>
                <w:sz w:val="22"/>
              </w:rPr>
              <w:t>анализ информации и</w:t>
            </w:r>
          </w:p>
          <w:p w14:paraId="21BA72EC" w14:textId="77777777" w:rsidR="00035F62" w:rsidRPr="009B42DE" w:rsidRDefault="00035F62" w:rsidP="00035F62">
            <w:pPr>
              <w:spacing w:after="32" w:line="280" w:lineRule="auto"/>
              <w:ind w:left="31"/>
              <w:rPr>
                <w:rFonts w:cs="Times New Roman"/>
                <w:sz w:val="22"/>
              </w:rPr>
            </w:pPr>
            <w:r w:rsidRPr="009B42DE">
              <w:rPr>
                <w:rFonts w:cs="Times New Roman"/>
                <w:sz w:val="22"/>
              </w:rPr>
              <w:t>применять системный</w:t>
            </w:r>
          </w:p>
          <w:p w14:paraId="08D788ED" w14:textId="77777777" w:rsidR="00035F62" w:rsidRPr="009B42DE" w:rsidRDefault="00035F62" w:rsidP="00035F62">
            <w:pPr>
              <w:spacing w:after="32" w:line="280" w:lineRule="auto"/>
              <w:ind w:left="31"/>
              <w:rPr>
                <w:rFonts w:cs="Times New Roman"/>
                <w:sz w:val="22"/>
              </w:rPr>
            </w:pPr>
            <w:r w:rsidRPr="009B42DE">
              <w:rPr>
                <w:rFonts w:cs="Times New Roman"/>
                <w:sz w:val="22"/>
              </w:rPr>
              <w:t>подход для решения</w:t>
            </w:r>
          </w:p>
          <w:p w14:paraId="176451AD" w14:textId="4FACA09F" w:rsidR="00035F62" w:rsidRPr="009B42DE" w:rsidRDefault="00035F62" w:rsidP="00035F62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iCs/>
                <w:sz w:val="22"/>
                <w:szCs w:val="22"/>
              </w:rPr>
            </w:pPr>
            <w:r w:rsidRPr="009B42DE">
              <w:rPr>
                <w:sz w:val="22"/>
                <w:szCs w:val="22"/>
              </w:rPr>
              <w:t>поставленных задач</w:t>
            </w:r>
          </w:p>
        </w:tc>
        <w:tc>
          <w:tcPr>
            <w:tcW w:w="3131" w:type="dxa"/>
            <w:shd w:val="clear" w:color="auto" w:fill="auto"/>
          </w:tcPr>
          <w:p w14:paraId="2C9ADA44" w14:textId="77777777" w:rsidR="00035F62" w:rsidRPr="009B42DE" w:rsidRDefault="00035F62" w:rsidP="00035F62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9B42DE">
              <w:rPr>
                <w:b/>
                <w:sz w:val="22"/>
              </w:rPr>
              <w:t>ИУК 1.1</w:t>
            </w:r>
            <w:r w:rsidRPr="009B42DE">
              <w:rPr>
                <w:sz w:val="22"/>
              </w:rPr>
              <w:t xml:space="preserve">. Знает: </w:t>
            </w:r>
          </w:p>
          <w:p w14:paraId="4BB428C3" w14:textId="77777777" w:rsidR="00035F62" w:rsidRPr="009B42DE" w:rsidRDefault="00035F62" w:rsidP="00035F62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9B42DE">
              <w:rPr>
                <w:sz w:val="22"/>
              </w:rPr>
              <w:t xml:space="preserve">- теорию системного анализа; </w:t>
            </w:r>
          </w:p>
          <w:p w14:paraId="3451B90E" w14:textId="598C944F" w:rsidR="00035F62" w:rsidRPr="009B42DE" w:rsidRDefault="00035F62" w:rsidP="00035F62">
            <w:pPr>
              <w:autoSpaceDE w:val="0"/>
              <w:autoSpaceDN w:val="0"/>
              <w:adjustRightInd w:val="0"/>
              <w:rPr>
                <w:iCs/>
                <w:sz w:val="22"/>
              </w:rPr>
            </w:pPr>
            <w:r w:rsidRPr="009B42DE">
              <w:rPr>
                <w:sz w:val="22"/>
              </w:rPr>
              <w:t>- алгоритм принятия решений, включая методики постановки задач, моделирования, выбора и принятия решений.</w:t>
            </w:r>
          </w:p>
        </w:tc>
      </w:tr>
      <w:tr w:rsidR="00035F62" w:rsidRPr="005C209F" w14:paraId="528FECFC" w14:textId="77777777" w:rsidTr="00035F62">
        <w:trPr>
          <w:trHeight w:val="2959"/>
        </w:trPr>
        <w:tc>
          <w:tcPr>
            <w:tcW w:w="3082" w:type="dxa"/>
            <w:vMerge/>
            <w:shd w:val="clear" w:color="auto" w:fill="auto"/>
          </w:tcPr>
          <w:p w14:paraId="19633419" w14:textId="77777777" w:rsidR="00035F62" w:rsidRPr="009B42DE" w:rsidRDefault="00035F62" w:rsidP="00035F62">
            <w:pPr>
              <w:spacing w:after="32" w:line="280" w:lineRule="auto"/>
              <w:ind w:left="31"/>
              <w:rPr>
                <w:rFonts w:cs="Times New Roman"/>
                <w:sz w:val="22"/>
              </w:rPr>
            </w:pPr>
          </w:p>
        </w:tc>
        <w:tc>
          <w:tcPr>
            <w:tcW w:w="3132" w:type="dxa"/>
            <w:vMerge/>
            <w:shd w:val="clear" w:color="auto" w:fill="auto"/>
          </w:tcPr>
          <w:p w14:paraId="0DD2683F" w14:textId="77777777" w:rsidR="00035F62" w:rsidRPr="009B42DE" w:rsidRDefault="00035F62" w:rsidP="00035F62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131" w:type="dxa"/>
            <w:shd w:val="clear" w:color="auto" w:fill="auto"/>
          </w:tcPr>
          <w:p w14:paraId="012281E1" w14:textId="77777777" w:rsidR="00035F62" w:rsidRPr="009B42DE" w:rsidRDefault="00035F62" w:rsidP="00035F62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9B42DE">
              <w:rPr>
                <w:b/>
                <w:sz w:val="22"/>
              </w:rPr>
              <w:t>ИУК 1.2.</w:t>
            </w:r>
            <w:r w:rsidRPr="009B42DE">
              <w:rPr>
                <w:sz w:val="22"/>
              </w:rPr>
              <w:t xml:space="preserve"> Умеет: </w:t>
            </w:r>
          </w:p>
          <w:p w14:paraId="23DD4CC9" w14:textId="77777777" w:rsidR="00035F62" w:rsidRPr="009B42DE" w:rsidRDefault="00035F62" w:rsidP="00035F62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9B42DE">
              <w:rPr>
                <w:sz w:val="22"/>
              </w:rPr>
              <w:t xml:space="preserve">- осуществлять поиск и критический анализ информации по проблемной ситуации; </w:t>
            </w:r>
          </w:p>
          <w:p w14:paraId="7BD78FC3" w14:textId="77777777" w:rsidR="00035F62" w:rsidRPr="009B42DE" w:rsidRDefault="00035F62" w:rsidP="00035F62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9B42DE">
              <w:rPr>
                <w:sz w:val="22"/>
              </w:rPr>
              <w:t xml:space="preserve">- использовать методики постановки цели и определения способов ее достижения; </w:t>
            </w:r>
          </w:p>
          <w:p w14:paraId="031EE04F" w14:textId="17B321E4" w:rsidR="00035F62" w:rsidRPr="009B42DE" w:rsidRDefault="00035F62" w:rsidP="00035F62">
            <w:pPr>
              <w:pStyle w:val="a"/>
              <w:spacing w:line="240" w:lineRule="auto"/>
              <w:ind w:left="0"/>
              <w:rPr>
                <w:sz w:val="22"/>
                <w:szCs w:val="22"/>
              </w:rPr>
            </w:pPr>
            <w:r w:rsidRPr="009B42DE">
              <w:rPr>
                <w:sz w:val="22"/>
                <w:szCs w:val="22"/>
              </w:rPr>
              <w:t>- оценивать эффективность процедур анализа проблем и принятия решений.</w:t>
            </w:r>
          </w:p>
        </w:tc>
      </w:tr>
      <w:tr w:rsidR="00035F62" w:rsidRPr="005C209F" w14:paraId="485E23E9" w14:textId="77777777" w:rsidTr="00035F62">
        <w:trPr>
          <w:trHeight w:val="1683"/>
        </w:trPr>
        <w:tc>
          <w:tcPr>
            <w:tcW w:w="3082" w:type="dxa"/>
            <w:vMerge/>
            <w:shd w:val="clear" w:color="auto" w:fill="auto"/>
          </w:tcPr>
          <w:p w14:paraId="76835D2B" w14:textId="77777777" w:rsidR="00035F62" w:rsidRPr="009B42DE" w:rsidRDefault="00035F62" w:rsidP="00035F62">
            <w:pPr>
              <w:spacing w:after="32" w:line="280" w:lineRule="auto"/>
              <w:ind w:left="31"/>
              <w:rPr>
                <w:rFonts w:cs="Times New Roman"/>
                <w:sz w:val="22"/>
              </w:rPr>
            </w:pPr>
          </w:p>
        </w:tc>
        <w:tc>
          <w:tcPr>
            <w:tcW w:w="3132" w:type="dxa"/>
            <w:vMerge/>
            <w:shd w:val="clear" w:color="auto" w:fill="auto"/>
          </w:tcPr>
          <w:p w14:paraId="289A3D13" w14:textId="77777777" w:rsidR="00035F62" w:rsidRPr="009B42DE" w:rsidRDefault="00035F62" w:rsidP="00035F62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131" w:type="dxa"/>
            <w:shd w:val="clear" w:color="auto" w:fill="auto"/>
          </w:tcPr>
          <w:p w14:paraId="4E27F53A" w14:textId="77777777" w:rsidR="00035F62" w:rsidRPr="009B42DE" w:rsidRDefault="00035F62" w:rsidP="00035F62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9B42DE">
              <w:rPr>
                <w:b/>
                <w:sz w:val="22"/>
              </w:rPr>
              <w:t>ИУК 1.3</w:t>
            </w:r>
            <w:r w:rsidRPr="009B42DE">
              <w:rPr>
                <w:sz w:val="22"/>
              </w:rPr>
              <w:t xml:space="preserve">. Владеет: </w:t>
            </w:r>
          </w:p>
          <w:p w14:paraId="29EEC73C" w14:textId="6DF7A442" w:rsidR="00035F62" w:rsidRPr="009B42DE" w:rsidRDefault="00035F62" w:rsidP="00035F6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B42DE">
              <w:rPr>
                <w:sz w:val="22"/>
              </w:rPr>
              <w:t>- готовностью применять системный подход при принятии решений в профессиональной деятельности.</w:t>
            </w:r>
          </w:p>
        </w:tc>
      </w:tr>
      <w:tr w:rsidR="00035F62" w:rsidRPr="005C209F" w14:paraId="01C9F649" w14:textId="77777777" w:rsidTr="00035F62">
        <w:trPr>
          <w:trHeight w:val="1683"/>
        </w:trPr>
        <w:tc>
          <w:tcPr>
            <w:tcW w:w="3082" w:type="dxa"/>
            <w:vMerge w:val="restart"/>
            <w:shd w:val="clear" w:color="auto" w:fill="auto"/>
          </w:tcPr>
          <w:p w14:paraId="50657149" w14:textId="77777777" w:rsidR="00035F62" w:rsidRPr="009B42DE" w:rsidRDefault="00035F62" w:rsidP="00035F62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  <w:r w:rsidRPr="009B42DE">
              <w:rPr>
                <w:rFonts w:cs="Times New Roman"/>
                <w:b/>
                <w:sz w:val="22"/>
              </w:rPr>
              <w:t>ОПК-8</w:t>
            </w:r>
          </w:p>
          <w:p w14:paraId="515538DF" w14:textId="546E9DE2" w:rsidR="00035F62" w:rsidRPr="009B42DE" w:rsidRDefault="00035F62" w:rsidP="00035F62">
            <w:pPr>
              <w:spacing w:after="32" w:line="280" w:lineRule="auto"/>
              <w:ind w:left="31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3132" w:type="dxa"/>
            <w:vMerge w:val="restart"/>
            <w:shd w:val="clear" w:color="auto" w:fill="auto"/>
          </w:tcPr>
          <w:p w14:paraId="5EB7DA5B" w14:textId="483C1856" w:rsidR="00035F62" w:rsidRPr="009B42DE" w:rsidRDefault="000C3C04" w:rsidP="000C3C04">
            <w:pPr>
              <w:spacing w:after="32" w:line="28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</w:t>
            </w:r>
            <w:r w:rsidR="00035F62" w:rsidRPr="009B42DE">
              <w:rPr>
                <w:rFonts w:cs="Times New Roman"/>
                <w:sz w:val="22"/>
              </w:rPr>
              <w:t>пособен осуществлять</w:t>
            </w:r>
          </w:p>
          <w:p w14:paraId="4E40B0EC" w14:textId="77777777" w:rsidR="00035F62" w:rsidRPr="009B42DE" w:rsidRDefault="00035F62" w:rsidP="00035F62">
            <w:pPr>
              <w:spacing w:after="32" w:line="280" w:lineRule="auto"/>
              <w:ind w:left="31"/>
              <w:rPr>
                <w:rFonts w:cs="Times New Roman"/>
                <w:sz w:val="22"/>
              </w:rPr>
            </w:pPr>
            <w:r w:rsidRPr="009B42DE">
              <w:rPr>
                <w:rFonts w:cs="Times New Roman"/>
                <w:sz w:val="22"/>
              </w:rPr>
              <w:t>педагогическую</w:t>
            </w:r>
          </w:p>
          <w:p w14:paraId="22D01BBD" w14:textId="77777777" w:rsidR="00035F62" w:rsidRPr="009B42DE" w:rsidRDefault="00035F62" w:rsidP="00035F62">
            <w:pPr>
              <w:spacing w:after="32" w:line="280" w:lineRule="auto"/>
              <w:ind w:left="31"/>
              <w:rPr>
                <w:rFonts w:cs="Times New Roman"/>
                <w:sz w:val="22"/>
              </w:rPr>
            </w:pPr>
            <w:r w:rsidRPr="009B42DE">
              <w:rPr>
                <w:rFonts w:cs="Times New Roman"/>
                <w:sz w:val="22"/>
              </w:rPr>
              <w:t>деятельность на основе</w:t>
            </w:r>
          </w:p>
          <w:p w14:paraId="4D73ABC3" w14:textId="24C4D882" w:rsidR="00035F62" w:rsidRPr="009B42DE" w:rsidRDefault="00035F62" w:rsidP="00035F62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  <w:r w:rsidRPr="009B42DE">
              <w:rPr>
                <w:rFonts w:cs="Times New Roman"/>
                <w:sz w:val="22"/>
              </w:rPr>
              <w:t>специальных научных знаний</w:t>
            </w:r>
          </w:p>
        </w:tc>
        <w:tc>
          <w:tcPr>
            <w:tcW w:w="3131" w:type="dxa"/>
            <w:shd w:val="clear" w:color="auto" w:fill="auto"/>
          </w:tcPr>
          <w:p w14:paraId="75D59318" w14:textId="77777777" w:rsidR="00957B5B" w:rsidRDefault="00035F62" w:rsidP="00035F6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9B42DE">
              <w:rPr>
                <w:rFonts w:cs="Times New Roman"/>
                <w:b/>
                <w:color w:val="000000"/>
                <w:sz w:val="22"/>
                <w:shd w:val="clear" w:color="auto" w:fill="FFFFFF"/>
              </w:rPr>
              <w:t>ИОПК-8.1</w:t>
            </w:r>
            <w:r w:rsidRPr="009B42DE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Знает: </w:t>
            </w:r>
          </w:p>
          <w:p w14:paraId="1C385970" w14:textId="78021190" w:rsidR="00035F62" w:rsidRPr="009B42DE" w:rsidRDefault="00957B5B" w:rsidP="00035F6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- </w:t>
            </w:r>
            <w:r w:rsidR="00035F62" w:rsidRPr="009B42DE">
              <w:rPr>
                <w:rFonts w:cs="Times New Roman"/>
                <w:color w:val="000000"/>
                <w:sz w:val="22"/>
                <w:shd w:val="clear" w:color="auto" w:fill="FFFFFF"/>
              </w:rPr>
              <w:t>историю, теорию, закономерности и</w:t>
            </w:r>
            <w:r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</w:t>
            </w:r>
            <w:r w:rsidR="00035F62" w:rsidRPr="009B42DE">
              <w:rPr>
                <w:rFonts w:cs="Times New Roman"/>
                <w:color w:val="000000"/>
                <w:sz w:val="22"/>
                <w:shd w:val="clear" w:color="auto" w:fill="FFFFFF"/>
              </w:rPr>
              <w:t>принципы построения и функционирования</w:t>
            </w:r>
          </w:p>
          <w:p w14:paraId="38CBD669" w14:textId="77777777" w:rsidR="00035F62" w:rsidRPr="009B42DE" w:rsidRDefault="00035F62" w:rsidP="00035F6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9B42DE">
              <w:rPr>
                <w:rFonts w:cs="Times New Roman"/>
                <w:color w:val="000000"/>
                <w:sz w:val="22"/>
                <w:shd w:val="clear" w:color="auto" w:fill="FFFFFF"/>
              </w:rPr>
              <w:t>образовательных систем, роль и место образования в жизни</w:t>
            </w:r>
          </w:p>
          <w:p w14:paraId="69912F21" w14:textId="7EED40E0" w:rsidR="00035F62" w:rsidRPr="009B42DE" w:rsidRDefault="00035F62" w:rsidP="00035F6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9B42DE">
              <w:rPr>
                <w:rFonts w:cs="Times New Roman"/>
                <w:color w:val="000000"/>
                <w:sz w:val="22"/>
                <w:shd w:val="clear" w:color="auto" w:fill="FFFFFF"/>
              </w:rPr>
              <w:t>человека и общества</w:t>
            </w:r>
          </w:p>
        </w:tc>
      </w:tr>
      <w:tr w:rsidR="00035F62" w:rsidRPr="005C209F" w14:paraId="11645092" w14:textId="77777777" w:rsidTr="00035F62">
        <w:trPr>
          <w:trHeight w:val="841"/>
        </w:trPr>
        <w:tc>
          <w:tcPr>
            <w:tcW w:w="3082" w:type="dxa"/>
            <w:vMerge/>
            <w:shd w:val="clear" w:color="auto" w:fill="auto"/>
          </w:tcPr>
          <w:p w14:paraId="3BF9F436" w14:textId="77777777" w:rsidR="00035F62" w:rsidRPr="009B42DE" w:rsidRDefault="00035F62" w:rsidP="00035F62">
            <w:pPr>
              <w:spacing w:after="32" w:line="280" w:lineRule="auto"/>
              <w:ind w:left="31"/>
              <w:rPr>
                <w:rFonts w:cs="Times New Roman"/>
                <w:sz w:val="22"/>
              </w:rPr>
            </w:pPr>
          </w:p>
        </w:tc>
        <w:tc>
          <w:tcPr>
            <w:tcW w:w="3132" w:type="dxa"/>
            <w:vMerge/>
            <w:shd w:val="clear" w:color="auto" w:fill="auto"/>
          </w:tcPr>
          <w:p w14:paraId="7F1A7D1A" w14:textId="77777777" w:rsidR="00035F62" w:rsidRPr="009B42DE" w:rsidRDefault="00035F62" w:rsidP="00035F62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131" w:type="dxa"/>
            <w:shd w:val="clear" w:color="auto" w:fill="auto"/>
          </w:tcPr>
          <w:p w14:paraId="0D9CC9A8" w14:textId="77777777" w:rsidR="00957B5B" w:rsidRDefault="00035F62" w:rsidP="00035F6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9B42DE">
              <w:rPr>
                <w:rFonts w:cs="Times New Roman"/>
                <w:b/>
                <w:color w:val="000000"/>
                <w:sz w:val="22"/>
                <w:shd w:val="clear" w:color="auto" w:fill="FFFFFF"/>
              </w:rPr>
              <w:t>ИОПК-8.2</w:t>
            </w:r>
            <w:r w:rsidRPr="009B42DE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Умеет:</w:t>
            </w:r>
          </w:p>
          <w:p w14:paraId="363E5C36" w14:textId="7A73769A" w:rsidR="00035F62" w:rsidRPr="009B42DE" w:rsidRDefault="00957B5B" w:rsidP="00957B5B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- </w:t>
            </w:r>
            <w:r w:rsidR="00035F62" w:rsidRPr="009B42DE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использовать современные, в том числе</w:t>
            </w:r>
            <w:r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</w:t>
            </w:r>
            <w:r w:rsidR="00035F62" w:rsidRPr="009B42DE">
              <w:rPr>
                <w:rFonts w:cs="Times New Roman"/>
                <w:color w:val="000000"/>
                <w:sz w:val="22"/>
                <w:shd w:val="clear" w:color="auto" w:fill="FFFFFF"/>
              </w:rPr>
              <w:t>интерактивные, формы и методы профилактической,</w:t>
            </w:r>
            <w:r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</w:t>
            </w:r>
            <w:r w:rsidR="00035F62" w:rsidRPr="009B42DE">
              <w:rPr>
                <w:rFonts w:cs="Times New Roman"/>
                <w:color w:val="000000"/>
                <w:sz w:val="22"/>
                <w:shd w:val="clear" w:color="auto" w:fill="FFFFFF"/>
              </w:rPr>
              <w:t>просветительской и коррекционно-развивающей работы в</w:t>
            </w:r>
            <w:r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</w:t>
            </w:r>
            <w:r w:rsidR="00035F62" w:rsidRPr="009B42DE">
              <w:rPr>
                <w:rFonts w:cs="Times New Roman"/>
                <w:color w:val="000000"/>
                <w:sz w:val="22"/>
                <w:shd w:val="clear" w:color="auto" w:fill="FFFFFF"/>
              </w:rPr>
              <w:t>образовательной среде.</w:t>
            </w:r>
          </w:p>
        </w:tc>
      </w:tr>
      <w:tr w:rsidR="00035F62" w:rsidRPr="005C209F" w14:paraId="21EDFAC1" w14:textId="77777777" w:rsidTr="00035F62">
        <w:trPr>
          <w:trHeight w:val="1683"/>
        </w:trPr>
        <w:tc>
          <w:tcPr>
            <w:tcW w:w="3082" w:type="dxa"/>
            <w:vMerge/>
            <w:shd w:val="clear" w:color="auto" w:fill="auto"/>
          </w:tcPr>
          <w:p w14:paraId="5073B96B" w14:textId="77777777" w:rsidR="00035F62" w:rsidRPr="005C209F" w:rsidRDefault="00035F62" w:rsidP="00035F62">
            <w:pPr>
              <w:spacing w:after="32" w:line="280" w:lineRule="auto"/>
              <w:ind w:left="31"/>
              <w:rPr>
                <w:rFonts w:cs="Times New Roman"/>
                <w:sz w:val="22"/>
              </w:rPr>
            </w:pPr>
          </w:p>
        </w:tc>
        <w:tc>
          <w:tcPr>
            <w:tcW w:w="3132" w:type="dxa"/>
            <w:vMerge/>
            <w:shd w:val="clear" w:color="auto" w:fill="auto"/>
          </w:tcPr>
          <w:p w14:paraId="029D298C" w14:textId="77777777" w:rsidR="00035F62" w:rsidRPr="005C209F" w:rsidRDefault="00035F62" w:rsidP="00035F62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131" w:type="dxa"/>
            <w:shd w:val="clear" w:color="auto" w:fill="auto"/>
          </w:tcPr>
          <w:p w14:paraId="288136E0" w14:textId="77777777" w:rsidR="00957B5B" w:rsidRDefault="00035F62" w:rsidP="00035F6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6D0C75">
              <w:rPr>
                <w:rFonts w:cs="Times New Roman"/>
                <w:b/>
                <w:color w:val="000000"/>
                <w:sz w:val="22"/>
                <w:shd w:val="clear" w:color="auto" w:fill="FFFFFF"/>
              </w:rPr>
              <w:t>ИОПК-8.3</w:t>
            </w:r>
            <w:r w:rsidRPr="006D0C75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Владеет: </w:t>
            </w:r>
          </w:p>
          <w:p w14:paraId="0DC0BA34" w14:textId="1B0FB75A" w:rsidR="00035F62" w:rsidRPr="006D0C75" w:rsidRDefault="00957B5B" w:rsidP="00035F6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- </w:t>
            </w:r>
            <w:r w:rsidR="00035F62" w:rsidRPr="006D0C75">
              <w:rPr>
                <w:rFonts w:cs="Times New Roman"/>
                <w:color w:val="000000"/>
                <w:sz w:val="22"/>
                <w:shd w:val="clear" w:color="auto" w:fill="FFFFFF"/>
              </w:rPr>
              <w:t>методами, формами и средствами</w:t>
            </w:r>
          </w:p>
          <w:p w14:paraId="35B405CD" w14:textId="77777777" w:rsidR="00035F62" w:rsidRPr="006D0C75" w:rsidRDefault="00035F62" w:rsidP="00035F6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6D0C75">
              <w:rPr>
                <w:rFonts w:cs="Times New Roman"/>
                <w:color w:val="000000"/>
                <w:sz w:val="22"/>
                <w:shd w:val="clear" w:color="auto" w:fill="FFFFFF"/>
              </w:rPr>
              <w:t>обучения и развития, в том числе выходящими за рамки</w:t>
            </w:r>
          </w:p>
          <w:p w14:paraId="564F6A0E" w14:textId="77777777" w:rsidR="00035F62" w:rsidRPr="006D0C75" w:rsidRDefault="00035F62" w:rsidP="00035F6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6D0C75">
              <w:rPr>
                <w:rFonts w:cs="Times New Roman"/>
                <w:color w:val="000000"/>
                <w:sz w:val="22"/>
                <w:shd w:val="clear" w:color="auto" w:fill="FFFFFF"/>
              </w:rPr>
              <w:t>учебных занятий, для осуществления проектной</w:t>
            </w:r>
          </w:p>
          <w:p w14:paraId="3FA47A18" w14:textId="5D6ACD6B" w:rsidR="00035F62" w:rsidRDefault="00035F62" w:rsidP="00035F6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6D0C75">
              <w:rPr>
                <w:rFonts w:cs="Times New Roman"/>
                <w:color w:val="000000"/>
                <w:sz w:val="22"/>
                <w:shd w:val="clear" w:color="auto" w:fill="FFFFFF"/>
              </w:rPr>
              <w:t>деятельности обучающихся, экскурсионной работы и т.п.;</w:t>
            </w:r>
          </w:p>
          <w:p w14:paraId="23ECD0D9" w14:textId="58B514BC" w:rsidR="00035F62" w:rsidRPr="006D0C75" w:rsidRDefault="00957B5B" w:rsidP="00035F6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- </w:t>
            </w:r>
            <w:r w:rsidR="00035F62" w:rsidRPr="006D0C75">
              <w:rPr>
                <w:rFonts w:cs="Times New Roman"/>
                <w:color w:val="000000"/>
                <w:sz w:val="22"/>
                <w:shd w:val="clear" w:color="auto" w:fill="FFFFFF"/>
              </w:rPr>
              <w:t>действиями организации различных видов внеурочной</w:t>
            </w:r>
          </w:p>
          <w:p w14:paraId="4F14DE69" w14:textId="77777777" w:rsidR="00035F62" w:rsidRPr="006D0C75" w:rsidRDefault="00035F62" w:rsidP="00035F6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6D0C75">
              <w:rPr>
                <w:rFonts w:cs="Times New Roman"/>
                <w:color w:val="000000"/>
                <w:sz w:val="22"/>
                <w:shd w:val="clear" w:color="auto" w:fill="FFFFFF"/>
              </w:rPr>
              <w:t>деятельности: игровой, учебно-исследовательской,</w:t>
            </w:r>
          </w:p>
          <w:p w14:paraId="6EA54A38" w14:textId="47B56C8F" w:rsidR="00035F62" w:rsidRPr="006D0C75" w:rsidRDefault="00957B5B" w:rsidP="00035F6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>
              <w:rPr>
                <w:rFonts w:cs="Times New Roman"/>
                <w:color w:val="000000"/>
                <w:sz w:val="22"/>
                <w:shd w:val="clear" w:color="auto" w:fill="FFFFFF"/>
              </w:rPr>
              <w:t>художественно-</w:t>
            </w:r>
            <w:r w:rsidR="00035F62" w:rsidRPr="006D0C75">
              <w:rPr>
                <w:rFonts w:cs="Times New Roman"/>
                <w:color w:val="000000"/>
                <w:sz w:val="22"/>
                <w:shd w:val="clear" w:color="auto" w:fill="FFFFFF"/>
              </w:rPr>
              <w:t>продуктивной, культурно-досуговой с</w:t>
            </w:r>
          </w:p>
          <w:p w14:paraId="624F9402" w14:textId="761C60E9" w:rsidR="00035F62" w:rsidRPr="005C209F" w:rsidRDefault="00035F62" w:rsidP="00957B5B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6D0C75">
              <w:rPr>
                <w:rFonts w:cs="Times New Roman"/>
                <w:color w:val="000000"/>
                <w:sz w:val="22"/>
                <w:shd w:val="clear" w:color="auto" w:fill="FFFFFF"/>
              </w:rPr>
              <w:t>учетом возможностей образовательной организации, места</w:t>
            </w:r>
            <w:r w:rsidR="00957B5B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</w:t>
            </w:r>
            <w:r w:rsidRPr="006D0C75">
              <w:rPr>
                <w:rFonts w:cs="Times New Roman"/>
                <w:color w:val="000000"/>
                <w:sz w:val="22"/>
                <w:shd w:val="clear" w:color="auto" w:fill="FFFFFF"/>
              </w:rPr>
              <w:t>жительства и историко-культурного</w:t>
            </w:r>
            <w:r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своеобразия региона.</w:t>
            </w:r>
          </w:p>
        </w:tc>
      </w:tr>
      <w:tr w:rsidR="00035F62" w:rsidRPr="005C209F" w14:paraId="75774D59" w14:textId="77777777" w:rsidTr="00957B5B">
        <w:trPr>
          <w:trHeight w:val="954"/>
        </w:trPr>
        <w:tc>
          <w:tcPr>
            <w:tcW w:w="3082" w:type="dxa"/>
            <w:vMerge w:val="restart"/>
          </w:tcPr>
          <w:p w14:paraId="47110387" w14:textId="794B7195" w:rsidR="00035F62" w:rsidRPr="00035F62" w:rsidRDefault="00035F62" w:rsidP="00035F62">
            <w:pPr>
              <w:spacing w:after="32" w:line="280" w:lineRule="auto"/>
              <w:ind w:left="31"/>
              <w:rPr>
                <w:rFonts w:cs="Times New Roman"/>
                <w:b/>
                <w:bCs/>
                <w:sz w:val="22"/>
                <w:szCs w:val="24"/>
              </w:rPr>
            </w:pPr>
            <w:r w:rsidRPr="00035F62">
              <w:rPr>
                <w:b/>
                <w:sz w:val="22"/>
                <w:szCs w:val="24"/>
                <w:shd w:val="clear" w:color="auto" w:fill="FFFFFF"/>
              </w:rPr>
              <w:t xml:space="preserve">ПК-20 </w:t>
            </w:r>
          </w:p>
        </w:tc>
        <w:tc>
          <w:tcPr>
            <w:tcW w:w="3132" w:type="dxa"/>
            <w:vMerge w:val="restart"/>
          </w:tcPr>
          <w:p w14:paraId="72C12D3A" w14:textId="5E516021" w:rsidR="00035F62" w:rsidRPr="00035F62" w:rsidRDefault="00035F62" w:rsidP="00035F62">
            <w:pPr>
              <w:spacing w:after="32" w:line="280" w:lineRule="auto"/>
              <w:ind w:left="31"/>
              <w:rPr>
                <w:rFonts w:cs="Times New Roman"/>
                <w:b/>
                <w:sz w:val="22"/>
                <w:szCs w:val="24"/>
              </w:rPr>
            </w:pPr>
            <w:r w:rsidRPr="00035F62">
              <w:rPr>
                <w:sz w:val="22"/>
                <w:szCs w:val="24"/>
                <w:shd w:val="clear" w:color="auto" w:fill="FFFFFF"/>
              </w:rPr>
              <w:t>Способен планировать и проводить психологическое исследование</w:t>
            </w:r>
          </w:p>
        </w:tc>
        <w:tc>
          <w:tcPr>
            <w:tcW w:w="3131" w:type="dxa"/>
            <w:shd w:val="clear" w:color="auto" w:fill="auto"/>
          </w:tcPr>
          <w:p w14:paraId="0E2AB89A" w14:textId="77777777" w:rsidR="00957B5B" w:rsidRDefault="00035F62" w:rsidP="00957B5B">
            <w:pPr>
              <w:spacing w:line="240" w:lineRule="auto"/>
              <w:rPr>
                <w:sz w:val="22"/>
                <w:szCs w:val="24"/>
              </w:rPr>
            </w:pPr>
            <w:r w:rsidRPr="00035F62">
              <w:rPr>
                <w:b/>
                <w:sz w:val="22"/>
                <w:szCs w:val="24"/>
              </w:rPr>
              <w:t>ИПК 20.1.</w:t>
            </w:r>
            <w:r w:rsidRPr="00035F62">
              <w:rPr>
                <w:sz w:val="22"/>
                <w:szCs w:val="24"/>
              </w:rPr>
              <w:t xml:space="preserve"> Знает: </w:t>
            </w:r>
          </w:p>
          <w:p w14:paraId="77F10C71" w14:textId="74681F06" w:rsidR="00035F62" w:rsidRPr="00957B5B" w:rsidRDefault="00957B5B" w:rsidP="00957B5B">
            <w:pPr>
              <w:spacing w:line="240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="00035F62" w:rsidRPr="00035F62">
              <w:rPr>
                <w:sz w:val="22"/>
                <w:szCs w:val="24"/>
              </w:rPr>
              <w:t>о</w:t>
            </w:r>
            <w:r w:rsidR="00035F62" w:rsidRPr="00035F62">
              <w:rPr>
                <w:sz w:val="22"/>
                <w:szCs w:val="24"/>
                <w:shd w:val="clear" w:color="auto" w:fill="FFFFFF"/>
              </w:rPr>
              <w:t>сновные методы планирования и проведения психологическое исследование</w:t>
            </w:r>
            <w:r w:rsidR="00035F62" w:rsidRPr="00035F62">
              <w:rPr>
                <w:sz w:val="22"/>
                <w:szCs w:val="24"/>
              </w:rPr>
              <w:t>.</w:t>
            </w:r>
          </w:p>
        </w:tc>
      </w:tr>
      <w:tr w:rsidR="00035F62" w:rsidRPr="005C209F" w14:paraId="51CD0E0F" w14:textId="77777777" w:rsidTr="00957B5B">
        <w:trPr>
          <w:trHeight w:val="1068"/>
        </w:trPr>
        <w:tc>
          <w:tcPr>
            <w:tcW w:w="3082" w:type="dxa"/>
            <w:vMerge/>
            <w:shd w:val="clear" w:color="auto" w:fill="auto"/>
          </w:tcPr>
          <w:p w14:paraId="7CDF4ABC" w14:textId="77777777" w:rsidR="00035F62" w:rsidRPr="00035F62" w:rsidRDefault="00035F62" w:rsidP="00035F62">
            <w:pPr>
              <w:spacing w:after="32" w:line="280" w:lineRule="auto"/>
              <w:ind w:left="31"/>
              <w:rPr>
                <w:rFonts w:cs="Times New Roman"/>
                <w:sz w:val="22"/>
              </w:rPr>
            </w:pPr>
          </w:p>
        </w:tc>
        <w:tc>
          <w:tcPr>
            <w:tcW w:w="3132" w:type="dxa"/>
            <w:vMerge/>
            <w:shd w:val="clear" w:color="auto" w:fill="auto"/>
          </w:tcPr>
          <w:p w14:paraId="1D4314CC" w14:textId="77777777" w:rsidR="00035F62" w:rsidRPr="00035F62" w:rsidRDefault="00035F62" w:rsidP="00035F62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131" w:type="dxa"/>
            <w:shd w:val="clear" w:color="auto" w:fill="auto"/>
          </w:tcPr>
          <w:p w14:paraId="3976CD65" w14:textId="77777777" w:rsidR="00957B5B" w:rsidRDefault="00035F62" w:rsidP="00035F62">
            <w:pPr>
              <w:spacing w:line="240" w:lineRule="auto"/>
              <w:jc w:val="left"/>
              <w:rPr>
                <w:rFonts w:cs="Times New Roman"/>
                <w:sz w:val="22"/>
                <w:szCs w:val="24"/>
              </w:rPr>
            </w:pPr>
            <w:r w:rsidRPr="00035F62">
              <w:rPr>
                <w:b/>
                <w:sz w:val="22"/>
                <w:szCs w:val="24"/>
              </w:rPr>
              <w:t>ИПК 20.2.</w:t>
            </w:r>
            <w:r w:rsidRPr="00035F62">
              <w:rPr>
                <w:sz w:val="22"/>
                <w:szCs w:val="24"/>
              </w:rPr>
              <w:t xml:space="preserve"> </w:t>
            </w:r>
            <w:r w:rsidRPr="00035F62">
              <w:rPr>
                <w:rFonts w:cs="Times New Roman"/>
                <w:sz w:val="22"/>
                <w:szCs w:val="24"/>
              </w:rPr>
              <w:t xml:space="preserve">Умеет: </w:t>
            </w:r>
          </w:p>
          <w:p w14:paraId="31818B62" w14:textId="119C6FB9" w:rsidR="00035F62" w:rsidRPr="00035F62" w:rsidRDefault="00957B5B" w:rsidP="00035F62">
            <w:pPr>
              <w:spacing w:line="240" w:lineRule="auto"/>
              <w:jc w:val="left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4"/>
              </w:rPr>
              <w:t xml:space="preserve">- </w:t>
            </w:r>
            <w:r w:rsidR="00035F62" w:rsidRPr="00035F62">
              <w:rPr>
                <w:rFonts w:cs="Times New Roman"/>
                <w:sz w:val="22"/>
                <w:szCs w:val="24"/>
              </w:rPr>
              <w:t>планировать и проводить психологическое исследование</w:t>
            </w:r>
            <w:r>
              <w:rPr>
                <w:rFonts w:cs="Times New Roman"/>
                <w:sz w:val="22"/>
                <w:szCs w:val="24"/>
              </w:rPr>
              <w:t>.</w:t>
            </w:r>
          </w:p>
        </w:tc>
      </w:tr>
      <w:tr w:rsidR="00035F62" w:rsidRPr="005C209F" w14:paraId="36DCC2A1" w14:textId="77777777" w:rsidTr="00957B5B">
        <w:trPr>
          <w:trHeight w:val="1268"/>
        </w:trPr>
        <w:tc>
          <w:tcPr>
            <w:tcW w:w="3082" w:type="dxa"/>
            <w:vMerge/>
            <w:shd w:val="clear" w:color="auto" w:fill="auto"/>
          </w:tcPr>
          <w:p w14:paraId="42A13F06" w14:textId="77777777" w:rsidR="00035F62" w:rsidRPr="00035F62" w:rsidRDefault="00035F62" w:rsidP="00035F62">
            <w:pPr>
              <w:spacing w:after="32" w:line="280" w:lineRule="auto"/>
              <w:ind w:left="31"/>
              <w:rPr>
                <w:rFonts w:cs="Times New Roman"/>
                <w:sz w:val="22"/>
              </w:rPr>
            </w:pPr>
          </w:p>
        </w:tc>
        <w:tc>
          <w:tcPr>
            <w:tcW w:w="3132" w:type="dxa"/>
            <w:vMerge/>
            <w:shd w:val="clear" w:color="auto" w:fill="auto"/>
          </w:tcPr>
          <w:p w14:paraId="3EFBA066" w14:textId="77777777" w:rsidR="00035F62" w:rsidRPr="00035F62" w:rsidRDefault="00035F62" w:rsidP="00035F62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131" w:type="dxa"/>
            <w:shd w:val="clear" w:color="auto" w:fill="auto"/>
          </w:tcPr>
          <w:p w14:paraId="2B88B792" w14:textId="77777777" w:rsidR="00957B5B" w:rsidRDefault="00035F62" w:rsidP="00035F62">
            <w:pPr>
              <w:autoSpaceDE w:val="0"/>
              <w:autoSpaceDN w:val="0"/>
              <w:adjustRightInd w:val="0"/>
              <w:rPr>
                <w:sz w:val="22"/>
                <w:szCs w:val="24"/>
              </w:rPr>
            </w:pPr>
            <w:r w:rsidRPr="00035F62">
              <w:rPr>
                <w:b/>
                <w:sz w:val="22"/>
                <w:szCs w:val="24"/>
              </w:rPr>
              <w:t>ИПК 20.3</w:t>
            </w:r>
            <w:r w:rsidRPr="00035F62">
              <w:rPr>
                <w:sz w:val="22"/>
                <w:szCs w:val="24"/>
              </w:rPr>
              <w:t xml:space="preserve">. Владеет: </w:t>
            </w:r>
          </w:p>
          <w:p w14:paraId="56452D03" w14:textId="4BAB4EFE" w:rsidR="00035F62" w:rsidRPr="00035F62" w:rsidRDefault="00957B5B" w:rsidP="00035F6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>
              <w:rPr>
                <w:sz w:val="22"/>
                <w:szCs w:val="24"/>
              </w:rPr>
              <w:t xml:space="preserve">- </w:t>
            </w:r>
            <w:r w:rsidR="00035F62" w:rsidRPr="00035F62">
              <w:rPr>
                <w:sz w:val="22"/>
                <w:szCs w:val="24"/>
              </w:rPr>
              <w:t xml:space="preserve">навыками </w:t>
            </w:r>
            <w:r w:rsidR="00035F62" w:rsidRPr="00035F62">
              <w:rPr>
                <w:sz w:val="22"/>
                <w:szCs w:val="24"/>
                <w:shd w:val="clear" w:color="auto" w:fill="FFFFFF"/>
              </w:rPr>
              <w:t>планирова</w:t>
            </w:r>
            <w:r>
              <w:rPr>
                <w:sz w:val="22"/>
                <w:szCs w:val="24"/>
                <w:shd w:val="clear" w:color="auto" w:fill="FFFFFF"/>
              </w:rPr>
              <w:t>ния и проведения психологического исследования.</w:t>
            </w:r>
          </w:p>
        </w:tc>
      </w:tr>
    </w:tbl>
    <w:p w14:paraId="6E139361" w14:textId="77777777" w:rsidR="00512D4C" w:rsidRDefault="00512D4C">
      <w:pPr>
        <w:spacing w:after="200"/>
        <w:jc w:val="left"/>
        <w:rPr>
          <w:rFonts w:cs="Times New Roman"/>
          <w:b/>
          <w:bCs/>
          <w:sz w:val="24"/>
          <w:szCs w:val="24"/>
        </w:rPr>
      </w:pPr>
    </w:p>
    <w:p w14:paraId="0009F158" w14:textId="77777777" w:rsidR="005A13B3" w:rsidRPr="00223719" w:rsidRDefault="005A13B3" w:rsidP="00223719">
      <w:pPr>
        <w:tabs>
          <w:tab w:val="left" w:pos="1134"/>
        </w:tabs>
        <w:spacing w:line="240" w:lineRule="auto"/>
        <w:rPr>
          <w:rFonts w:cs="Times New Roman"/>
          <w:b/>
          <w:bC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t xml:space="preserve">2. </w:t>
      </w:r>
      <w:r w:rsidRPr="00223719">
        <w:rPr>
          <w:rFonts w:cs="Times New Roman"/>
          <w:b/>
          <w:bCs/>
          <w:caps/>
          <w:sz w:val="24"/>
          <w:szCs w:val="24"/>
        </w:rPr>
        <w:t>Место дисциплины  в структуре ОП</w:t>
      </w:r>
      <w:r w:rsidRPr="00223719">
        <w:rPr>
          <w:rFonts w:cs="Times New Roman"/>
          <w:b/>
          <w:bCs/>
          <w:sz w:val="24"/>
          <w:szCs w:val="24"/>
        </w:rPr>
        <w:t xml:space="preserve">: </w:t>
      </w:r>
    </w:p>
    <w:p w14:paraId="21E4B86F" w14:textId="77777777" w:rsidR="00035F62" w:rsidRPr="00BD5A3C" w:rsidRDefault="00035F62" w:rsidP="00035F62">
      <w:pPr>
        <w:spacing w:line="240" w:lineRule="auto"/>
        <w:ind w:firstLine="567"/>
        <w:rPr>
          <w:rFonts w:eastAsia="Times New Roman" w:cs="Times New Roman"/>
          <w:bCs/>
          <w:sz w:val="24"/>
          <w:szCs w:val="24"/>
        </w:rPr>
      </w:pPr>
      <w:r w:rsidRPr="00BD5A3C">
        <w:rPr>
          <w:rFonts w:eastAsia="Times New Roman" w:cs="Times New Roman"/>
          <w:bCs/>
          <w:sz w:val="24"/>
          <w:szCs w:val="24"/>
          <w:u w:val="single"/>
        </w:rPr>
        <w:t>Цель дисциплины:</w:t>
      </w:r>
      <w:r w:rsidRPr="00BD5A3C">
        <w:rPr>
          <w:rFonts w:eastAsia="Times New Roman" w:cs="Times New Roman"/>
          <w:bCs/>
          <w:sz w:val="24"/>
          <w:szCs w:val="24"/>
        </w:rPr>
        <w:t xml:space="preserve"> подготовка контингента обучающихся, обладающих знаниями об организации, принципах научных исследований и профессиональными компетенциями, необходимыми в научно-исследовательской деятельности.</w:t>
      </w:r>
    </w:p>
    <w:p w14:paraId="5E8438BD" w14:textId="77777777" w:rsidR="00035F62" w:rsidRPr="00BD5A3C" w:rsidRDefault="00035F62" w:rsidP="00035F62">
      <w:pPr>
        <w:spacing w:line="240" w:lineRule="auto"/>
        <w:ind w:firstLine="567"/>
        <w:rPr>
          <w:rFonts w:eastAsia="Times New Roman" w:cs="Times New Roman"/>
          <w:bCs/>
          <w:sz w:val="24"/>
          <w:szCs w:val="24"/>
          <w:u w:val="single"/>
        </w:rPr>
      </w:pPr>
      <w:r w:rsidRPr="00BD5A3C">
        <w:rPr>
          <w:rFonts w:eastAsia="Times New Roman" w:cs="Times New Roman"/>
          <w:bCs/>
          <w:sz w:val="24"/>
          <w:szCs w:val="24"/>
          <w:u w:val="single"/>
        </w:rPr>
        <w:t>Задачи дисциплины:</w:t>
      </w:r>
    </w:p>
    <w:p w14:paraId="11819044" w14:textId="77777777" w:rsidR="00035F62" w:rsidRPr="00BD5A3C" w:rsidRDefault="00035F62" w:rsidP="00035F62">
      <w:pPr>
        <w:pStyle w:val="af2"/>
        <w:numPr>
          <w:ilvl w:val="0"/>
          <w:numId w:val="44"/>
        </w:numPr>
        <w:spacing w:line="240" w:lineRule="auto"/>
        <w:ind w:left="567" w:hanging="567"/>
        <w:rPr>
          <w:rFonts w:ascii="Times New Roman" w:hAnsi="Times New Roman"/>
          <w:bCs/>
          <w:sz w:val="24"/>
          <w:szCs w:val="24"/>
          <w:lang w:eastAsia="ru-RU"/>
        </w:rPr>
      </w:pPr>
      <w:r w:rsidRPr="00BD5A3C">
        <w:rPr>
          <w:rFonts w:ascii="Times New Roman" w:hAnsi="Times New Roman"/>
          <w:bCs/>
          <w:sz w:val="24"/>
          <w:szCs w:val="24"/>
          <w:lang w:eastAsia="ru-RU"/>
        </w:rPr>
        <w:t>изучить понятие науки, методологические основы научного исследования, особенности методики проведения исследования и написания выпускной квалификационной работы;</w:t>
      </w:r>
    </w:p>
    <w:p w14:paraId="32883FDE" w14:textId="77777777" w:rsidR="00035F62" w:rsidRPr="00BD5A3C" w:rsidRDefault="00035F62" w:rsidP="00035F62">
      <w:pPr>
        <w:pStyle w:val="af2"/>
        <w:numPr>
          <w:ilvl w:val="0"/>
          <w:numId w:val="44"/>
        </w:numPr>
        <w:spacing w:line="240" w:lineRule="auto"/>
        <w:ind w:left="567" w:hanging="567"/>
        <w:rPr>
          <w:rFonts w:ascii="Times New Roman" w:hAnsi="Times New Roman"/>
          <w:bCs/>
          <w:sz w:val="24"/>
          <w:szCs w:val="24"/>
          <w:lang w:eastAsia="ru-RU"/>
        </w:rPr>
      </w:pPr>
      <w:r w:rsidRPr="00BD5A3C">
        <w:rPr>
          <w:rFonts w:ascii="Times New Roman" w:hAnsi="Times New Roman"/>
          <w:bCs/>
          <w:sz w:val="24"/>
          <w:szCs w:val="24"/>
          <w:lang w:eastAsia="ru-RU"/>
        </w:rPr>
        <w:t>сформировать умения системного подхода при освоении и применении современных методов научного исследования, анализе научной информации, необходимой для решения задач в предметной сфере профессиональной деятельности;</w:t>
      </w:r>
    </w:p>
    <w:p w14:paraId="30070636" w14:textId="77777777" w:rsidR="00035F62" w:rsidRDefault="00035F62" w:rsidP="00035F62">
      <w:pPr>
        <w:pStyle w:val="af2"/>
        <w:numPr>
          <w:ilvl w:val="0"/>
          <w:numId w:val="44"/>
        </w:numPr>
        <w:spacing w:line="240" w:lineRule="auto"/>
        <w:ind w:left="567" w:hanging="567"/>
        <w:rPr>
          <w:rFonts w:ascii="Times New Roman" w:hAnsi="Times New Roman"/>
          <w:bCs/>
          <w:sz w:val="24"/>
          <w:szCs w:val="24"/>
          <w:lang w:eastAsia="ru-RU"/>
        </w:rPr>
      </w:pPr>
      <w:r w:rsidRPr="00BD5A3C">
        <w:rPr>
          <w:rFonts w:ascii="Times New Roman" w:hAnsi="Times New Roman"/>
          <w:bCs/>
          <w:sz w:val="24"/>
          <w:szCs w:val="24"/>
          <w:lang w:eastAsia="ru-RU"/>
        </w:rPr>
        <w:t>сформировать мотивационные установки к организации и самоуправлению научно-исследовательской деятельностью, совершенствованию и развитию собственного общеинтеллектуального, общекультурного и научного потенциала, его применению при решении задач в предметной сфере профессиональной деятельности.</w:t>
      </w:r>
    </w:p>
    <w:p w14:paraId="188601F0" w14:textId="5A4F536D" w:rsidR="00035F62" w:rsidRPr="00E932A4" w:rsidRDefault="002D56F4" w:rsidP="00035F62">
      <w:pPr>
        <w:spacing w:line="240" w:lineRule="auto"/>
        <w:ind w:firstLine="567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lastRenderedPageBreak/>
        <w:t>Место дисциплины: д</w:t>
      </w:r>
      <w:r w:rsidR="00035F62" w:rsidRPr="00DB6429">
        <w:rPr>
          <w:rFonts w:eastAsia="Times New Roman" w:cs="Times New Roman"/>
          <w:sz w:val="24"/>
          <w:szCs w:val="24"/>
        </w:rPr>
        <w:t xml:space="preserve">исциплина относится к обязательным дисциплинам </w:t>
      </w:r>
      <w:r w:rsidR="00035F62">
        <w:rPr>
          <w:rFonts w:eastAsia="Times New Roman" w:cs="Times New Roman"/>
          <w:sz w:val="24"/>
          <w:szCs w:val="24"/>
        </w:rPr>
        <w:t>обязательной части программы бакалавриата</w:t>
      </w:r>
      <w:r w:rsidR="00035F62" w:rsidRPr="00E932A4">
        <w:rPr>
          <w:rFonts w:eastAsia="Times New Roman" w:cs="Times New Roman"/>
          <w:sz w:val="24"/>
          <w:szCs w:val="24"/>
        </w:rPr>
        <w:t>.</w:t>
      </w:r>
    </w:p>
    <w:p w14:paraId="7DA99D5A" w14:textId="77777777" w:rsidR="00035F62" w:rsidRPr="00223719" w:rsidRDefault="00035F62" w:rsidP="00035F62">
      <w:pPr>
        <w:spacing w:line="240" w:lineRule="auto"/>
        <w:ind w:firstLine="567"/>
        <w:rPr>
          <w:rFonts w:cs="Times New Roman"/>
          <w:b/>
          <w:bCs/>
          <w:sz w:val="24"/>
          <w:szCs w:val="24"/>
        </w:rPr>
      </w:pPr>
    </w:p>
    <w:p w14:paraId="106216C5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t xml:space="preserve">3. </w:t>
      </w:r>
      <w:r w:rsidRPr="00223719">
        <w:rPr>
          <w:rFonts w:cs="Times New Roman"/>
          <w:b/>
          <w:bCs/>
          <w:caps/>
          <w:sz w:val="24"/>
          <w:szCs w:val="24"/>
        </w:rPr>
        <w:t>Объем дисциплины и виды учебной работы</w:t>
      </w:r>
    </w:p>
    <w:p w14:paraId="4F25B5E7" w14:textId="2D8688C0" w:rsidR="00670DAE" w:rsidRDefault="005A13B3" w:rsidP="00512D4C">
      <w:pPr>
        <w:spacing w:line="240" w:lineRule="auto"/>
        <w:ind w:firstLine="567"/>
        <w:rPr>
          <w:rFonts w:cs="Times New Roman"/>
          <w:sz w:val="24"/>
          <w:szCs w:val="24"/>
        </w:rPr>
      </w:pPr>
      <w:r w:rsidRPr="00223719">
        <w:rPr>
          <w:rFonts w:cs="Times New Roman"/>
          <w:sz w:val="24"/>
          <w:szCs w:val="24"/>
        </w:rPr>
        <w:t>Общая трудоемкость</w:t>
      </w:r>
      <w:r w:rsidR="00DB4695">
        <w:rPr>
          <w:rFonts w:cs="Times New Roman"/>
          <w:sz w:val="24"/>
          <w:szCs w:val="24"/>
        </w:rPr>
        <w:t xml:space="preserve"> освоения дисциплины составляет </w:t>
      </w:r>
      <w:r w:rsidR="00BD3397">
        <w:rPr>
          <w:rFonts w:cs="Times New Roman"/>
          <w:sz w:val="24"/>
          <w:szCs w:val="24"/>
        </w:rPr>
        <w:t>5</w:t>
      </w:r>
      <w:r w:rsidRPr="00223719">
        <w:rPr>
          <w:rFonts w:cs="Times New Roman"/>
          <w:sz w:val="24"/>
          <w:szCs w:val="24"/>
        </w:rPr>
        <w:t xml:space="preserve"> зачетн</w:t>
      </w:r>
      <w:r w:rsidR="006B0D63">
        <w:rPr>
          <w:rFonts w:cs="Times New Roman"/>
          <w:sz w:val="24"/>
          <w:szCs w:val="24"/>
        </w:rPr>
        <w:t>ых</w:t>
      </w:r>
      <w:r w:rsidRPr="00223719">
        <w:rPr>
          <w:rFonts w:cs="Times New Roman"/>
          <w:sz w:val="24"/>
          <w:szCs w:val="24"/>
        </w:rPr>
        <w:t xml:space="preserve"> единиц, </w:t>
      </w:r>
      <w:r w:rsidR="006B0D63">
        <w:rPr>
          <w:rFonts w:cs="Times New Roman"/>
          <w:sz w:val="24"/>
          <w:szCs w:val="24"/>
        </w:rPr>
        <w:t>1</w:t>
      </w:r>
      <w:r w:rsidR="00BD3397">
        <w:rPr>
          <w:rFonts w:cs="Times New Roman"/>
          <w:sz w:val="24"/>
          <w:szCs w:val="24"/>
        </w:rPr>
        <w:t>80</w:t>
      </w:r>
      <w:r w:rsidR="006B0D63">
        <w:rPr>
          <w:rFonts w:cs="Times New Roman"/>
          <w:sz w:val="24"/>
          <w:szCs w:val="24"/>
        </w:rPr>
        <w:t xml:space="preserve"> </w:t>
      </w:r>
      <w:r w:rsidRPr="00223719">
        <w:rPr>
          <w:rFonts w:cs="Times New Roman"/>
          <w:sz w:val="24"/>
          <w:szCs w:val="24"/>
        </w:rPr>
        <w:t>академических час</w:t>
      </w:r>
      <w:r w:rsidR="00512D4C">
        <w:rPr>
          <w:rFonts w:cs="Times New Roman"/>
          <w:sz w:val="24"/>
          <w:szCs w:val="24"/>
        </w:rPr>
        <w:t xml:space="preserve">а </w:t>
      </w:r>
      <w:r w:rsidR="00512D4C">
        <w:rPr>
          <w:i/>
          <w:sz w:val="24"/>
        </w:rPr>
        <w:t>(1 зачетная единица соответствует 36 академическим часам)</w:t>
      </w:r>
      <w:r w:rsidR="00A67902" w:rsidRPr="00223719">
        <w:rPr>
          <w:rFonts w:cs="Times New Roman"/>
          <w:sz w:val="24"/>
          <w:szCs w:val="24"/>
        </w:rPr>
        <w:t>.</w:t>
      </w:r>
    </w:p>
    <w:p w14:paraId="0DA75825" w14:textId="2D3D3BB8" w:rsidR="00670DAE" w:rsidRDefault="00670DAE" w:rsidP="00512D4C">
      <w:pPr>
        <w:spacing w:line="240" w:lineRule="auto"/>
        <w:ind w:firstLine="567"/>
        <w:rPr>
          <w:rFonts w:cs="Times New Roman"/>
          <w:sz w:val="24"/>
          <w:szCs w:val="24"/>
        </w:rPr>
      </w:pPr>
    </w:p>
    <w:p w14:paraId="2D193169" w14:textId="77777777" w:rsidR="00670DAE" w:rsidRPr="00B24101" w:rsidRDefault="00670DAE" w:rsidP="00640839">
      <w:pPr>
        <w:spacing w:line="240" w:lineRule="auto"/>
        <w:rPr>
          <w:rFonts w:cs="Times New Roman"/>
          <w:color w:val="000000"/>
          <w:sz w:val="24"/>
          <w:szCs w:val="24"/>
        </w:rPr>
      </w:pPr>
      <w:r w:rsidRPr="00B24101">
        <w:rPr>
          <w:rFonts w:cs="Times New Roman"/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151"/>
        <w:gridCol w:w="1706"/>
      </w:tblGrid>
      <w:tr w:rsidR="00670DAE" w:rsidRPr="00A00B20" w14:paraId="1184E6D8" w14:textId="77777777" w:rsidTr="00B24101">
        <w:trPr>
          <w:trHeight w:val="247"/>
        </w:trPr>
        <w:tc>
          <w:tcPr>
            <w:tcW w:w="6525" w:type="dxa"/>
            <w:tcBorders>
              <w:top w:val="single" w:sz="12" w:space="0" w:color="00000A"/>
            </w:tcBorders>
            <w:shd w:val="clear" w:color="auto" w:fill="auto"/>
          </w:tcPr>
          <w:p w14:paraId="3A8962E9" w14:textId="77777777" w:rsidR="00670DAE" w:rsidRPr="00B24101" w:rsidRDefault="00670DAE" w:rsidP="00640839">
            <w:pPr>
              <w:pStyle w:val="a7"/>
              <w:jc w:val="center"/>
              <w:rPr>
                <w:i/>
                <w:iCs/>
              </w:rPr>
            </w:pPr>
            <w:r w:rsidRPr="00B24101"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  <w:shd w:val="clear" w:color="auto" w:fill="auto"/>
          </w:tcPr>
          <w:p w14:paraId="43A44F59" w14:textId="77777777" w:rsidR="00670DAE" w:rsidRPr="00B24101" w:rsidRDefault="00670DAE" w:rsidP="00640839">
            <w:pPr>
              <w:pStyle w:val="a7"/>
              <w:ind w:hanging="3"/>
              <w:jc w:val="center"/>
            </w:pPr>
            <w:r w:rsidRPr="00B24101">
              <w:t>Трудоемкость в акад.час</w:t>
            </w:r>
          </w:p>
        </w:tc>
      </w:tr>
      <w:tr w:rsidR="00670DAE" w:rsidRPr="00A00B20" w14:paraId="4581B2B3" w14:textId="77777777" w:rsidTr="00B24101">
        <w:trPr>
          <w:trHeight w:val="247"/>
        </w:trPr>
        <w:tc>
          <w:tcPr>
            <w:tcW w:w="6525" w:type="dxa"/>
            <w:shd w:val="clear" w:color="auto" w:fill="auto"/>
          </w:tcPr>
          <w:p w14:paraId="3298BA52" w14:textId="77777777" w:rsidR="00670DAE" w:rsidRPr="00B24101" w:rsidRDefault="00670DAE" w:rsidP="00640839">
            <w:pPr>
              <w:pStyle w:val="a7"/>
              <w:jc w:val="center"/>
            </w:pPr>
          </w:p>
        </w:tc>
        <w:tc>
          <w:tcPr>
            <w:tcW w:w="1151" w:type="dxa"/>
            <w:tcBorders>
              <w:right w:val="single" w:sz="4" w:space="0" w:color="auto"/>
            </w:tcBorders>
            <w:shd w:val="clear" w:color="auto" w:fill="auto"/>
          </w:tcPr>
          <w:p w14:paraId="2830AB11" w14:textId="77777777" w:rsidR="00670DAE" w:rsidRPr="00B24101" w:rsidRDefault="00670DAE" w:rsidP="00640839">
            <w:pPr>
              <w:pStyle w:val="a7"/>
              <w:ind w:hanging="3"/>
              <w:jc w:val="center"/>
            </w:pPr>
          </w:p>
        </w:tc>
        <w:tc>
          <w:tcPr>
            <w:tcW w:w="1706" w:type="dxa"/>
            <w:tcBorders>
              <w:left w:val="single" w:sz="4" w:space="0" w:color="auto"/>
            </w:tcBorders>
            <w:shd w:val="clear" w:color="auto" w:fill="auto"/>
          </w:tcPr>
          <w:p w14:paraId="6E1F6565" w14:textId="77777777" w:rsidR="00670DAE" w:rsidRPr="00B24101" w:rsidRDefault="00670DAE" w:rsidP="00640839">
            <w:pPr>
              <w:pStyle w:val="a7"/>
              <w:ind w:hanging="3"/>
              <w:jc w:val="center"/>
            </w:pPr>
            <w:r w:rsidRPr="00B24101">
              <w:t>Практическая подготовка</w:t>
            </w:r>
          </w:p>
        </w:tc>
      </w:tr>
      <w:tr w:rsidR="00670DAE" w:rsidRPr="00A00B20" w14:paraId="4BF17D3F" w14:textId="77777777" w:rsidTr="00B24101">
        <w:trPr>
          <w:trHeight w:val="239"/>
        </w:trPr>
        <w:tc>
          <w:tcPr>
            <w:tcW w:w="6525" w:type="dxa"/>
            <w:shd w:val="clear" w:color="auto" w:fill="auto"/>
          </w:tcPr>
          <w:p w14:paraId="1BB16328" w14:textId="77777777" w:rsidR="00670DAE" w:rsidRPr="00B24101" w:rsidRDefault="00670DAE" w:rsidP="00640839">
            <w:pPr>
              <w:spacing w:line="240" w:lineRule="auto"/>
              <w:ind w:left="57"/>
              <w:rPr>
                <w:rFonts w:cs="Times New Roman"/>
                <w:sz w:val="24"/>
                <w:szCs w:val="24"/>
              </w:rPr>
            </w:pPr>
            <w:r w:rsidRPr="00B24101">
              <w:rPr>
                <w:rFonts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F35BF1B" w14:textId="0CEE90E8" w:rsidR="00670DAE" w:rsidRPr="00B24101" w:rsidRDefault="00B24101" w:rsidP="00640839">
            <w:pPr>
              <w:spacing w:line="240" w:lineRule="auto"/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 w:rsidRPr="00B24101">
              <w:rPr>
                <w:rFonts w:cs="Times New Roman"/>
                <w:sz w:val="24"/>
                <w:szCs w:val="24"/>
              </w:rPr>
              <w:t>88</w:t>
            </w:r>
          </w:p>
        </w:tc>
      </w:tr>
      <w:tr w:rsidR="00670DAE" w:rsidRPr="00A00B20" w14:paraId="7501AF12" w14:textId="77777777" w:rsidTr="00B24101">
        <w:tc>
          <w:tcPr>
            <w:tcW w:w="6525" w:type="dxa"/>
            <w:shd w:val="clear" w:color="auto" w:fill="auto"/>
          </w:tcPr>
          <w:p w14:paraId="0A5EBF45" w14:textId="77777777" w:rsidR="00670DAE" w:rsidRPr="00B24101" w:rsidRDefault="00670DAE" w:rsidP="00640839">
            <w:pPr>
              <w:pStyle w:val="a7"/>
              <w:ind w:left="57"/>
            </w:pPr>
            <w:r w:rsidRPr="00B24101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FDC6453" w14:textId="77777777" w:rsidR="00670DAE" w:rsidRPr="00B24101" w:rsidRDefault="00670DAE" w:rsidP="00640839">
            <w:pPr>
              <w:pStyle w:val="a7"/>
              <w:snapToGrid w:val="0"/>
              <w:ind w:hanging="3"/>
              <w:jc w:val="center"/>
            </w:pPr>
          </w:p>
        </w:tc>
      </w:tr>
      <w:tr w:rsidR="00670DAE" w:rsidRPr="00A00B20" w14:paraId="34CA0771" w14:textId="77777777" w:rsidTr="00B24101">
        <w:tc>
          <w:tcPr>
            <w:tcW w:w="6525" w:type="dxa"/>
            <w:shd w:val="clear" w:color="auto" w:fill="auto"/>
          </w:tcPr>
          <w:p w14:paraId="5CA64D88" w14:textId="77777777" w:rsidR="00670DAE" w:rsidRPr="00B24101" w:rsidRDefault="00670DAE" w:rsidP="00640839">
            <w:pPr>
              <w:pStyle w:val="a7"/>
              <w:ind w:left="57"/>
            </w:pPr>
            <w:r w:rsidRPr="00B24101">
              <w:t>Лекции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2F94E51" w14:textId="30E72B00" w:rsidR="00670DAE" w:rsidRPr="00B24101" w:rsidRDefault="00B24101" w:rsidP="00640839">
            <w:pPr>
              <w:spacing w:line="240" w:lineRule="auto"/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 w:rsidRPr="00B24101">
              <w:rPr>
                <w:rFonts w:cs="Times New Roman"/>
                <w:sz w:val="24"/>
                <w:szCs w:val="24"/>
              </w:rPr>
              <w:t>40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3E798D" w14:textId="77777777" w:rsidR="00670DAE" w:rsidRPr="00B24101" w:rsidRDefault="00670DAE" w:rsidP="00640839">
            <w:pPr>
              <w:spacing w:line="240" w:lineRule="auto"/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 w:rsidRPr="00B24101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670DAE" w:rsidRPr="00A00B20" w14:paraId="16CE36E4" w14:textId="77777777" w:rsidTr="00B24101">
        <w:tc>
          <w:tcPr>
            <w:tcW w:w="6525" w:type="dxa"/>
            <w:shd w:val="clear" w:color="auto" w:fill="auto"/>
          </w:tcPr>
          <w:p w14:paraId="458C3F22" w14:textId="77777777" w:rsidR="00670DAE" w:rsidRPr="00B24101" w:rsidRDefault="00670DAE" w:rsidP="00640839">
            <w:pPr>
              <w:pStyle w:val="a7"/>
              <w:ind w:left="57"/>
            </w:pPr>
            <w:r w:rsidRPr="00B24101">
              <w:t>Лабораторные работы / Практические занятия (в т.ч. зачет)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05EE753" w14:textId="7BD3715F" w:rsidR="00670DAE" w:rsidRPr="00B24101" w:rsidRDefault="00B24101" w:rsidP="00640839">
            <w:pPr>
              <w:spacing w:line="240" w:lineRule="auto"/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 w:rsidRPr="00B24101">
              <w:rPr>
                <w:rFonts w:cs="Times New Roman"/>
                <w:sz w:val="24"/>
                <w:szCs w:val="24"/>
              </w:rPr>
              <w:t>48</w:t>
            </w:r>
            <w:r w:rsidR="00670DAE" w:rsidRPr="00B24101">
              <w:rPr>
                <w:rFonts w:cs="Times New Roman"/>
                <w:sz w:val="24"/>
                <w:szCs w:val="24"/>
              </w:rPr>
              <w:t>/</w:t>
            </w:r>
            <w:r w:rsidRPr="00B24101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3DD2B2D" w14:textId="7FA7A40B" w:rsidR="00670DAE" w:rsidRPr="00B24101" w:rsidRDefault="003D5D05" w:rsidP="00640839">
            <w:pPr>
              <w:spacing w:line="240" w:lineRule="auto"/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B24101" w:rsidRPr="00B24101">
              <w:rPr>
                <w:rFonts w:cs="Times New Roman"/>
                <w:sz w:val="24"/>
                <w:szCs w:val="24"/>
              </w:rPr>
              <w:t>/-</w:t>
            </w:r>
          </w:p>
        </w:tc>
      </w:tr>
      <w:tr w:rsidR="00670DAE" w:rsidRPr="00A00B20" w14:paraId="12B08EBB" w14:textId="77777777" w:rsidTr="00B24101">
        <w:tc>
          <w:tcPr>
            <w:tcW w:w="6525" w:type="dxa"/>
            <w:shd w:val="clear" w:color="auto" w:fill="auto"/>
          </w:tcPr>
          <w:p w14:paraId="001C7EA2" w14:textId="77777777" w:rsidR="00670DAE" w:rsidRPr="00B24101" w:rsidRDefault="00670DAE" w:rsidP="00640839">
            <w:pPr>
              <w:pStyle w:val="a7"/>
              <w:ind w:left="57"/>
            </w:pPr>
            <w:r w:rsidRPr="00B24101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6032A9FF" w14:textId="6210D3FD" w:rsidR="00670DAE" w:rsidRPr="00B24101" w:rsidRDefault="00B24101" w:rsidP="00640839">
            <w:pPr>
              <w:spacing w:line="240" w:lineRule="auto"/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 w:rsidRPr="00B24101">
              <w:rPr>
                <w:rFonts w:cs="Times New Roman"/>
                <w:sz w:val="24"/>
                <w:szCs w:val="24"/>
              </w:rPr>
              <w:t>56</w:t>
            </w:r>
          </w:p>
        </w:tc>
      </w:tr>
      <w:tr w:rsidR="00670DAE" w:rsidRPr="00A00B20" w14:paraId="2739D653" w14:textId="77777777" w:rsidTr="00B24101">
        <w:tc>
          <w:tcPr>
            <w:tcW w:w="6525" w:type="dxa"/>
            <w:shd w:val="clear" w:color="auto" w:fill="auto"/>
          </w:tcPr>
          <w:p w14:paraId="1A605DCC" w14:textId="77777777" w:rsidR="00670DAE" w:rsidRPr="00B24101" w:rsidRDefault="00670DAE" w:rsidP="00640839">
            <w:pPr>
              <w:pStyle w:val="a7"/>
              <w:ind w:left="57"/>
            </w:pPr>
            <w:r w:rsidRPr="00B24101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7DFB27FB" w14:textId="35736E4F" w:rsidR="00670DAE" w:rsidRPr="00B24101" w:rsidRDefault="00B24101" w:rsidP="00640839">
            <w:pPr>
              <w:pStyle w:val="a7"/>
              <w:jc w:val="center"/>
            </w:pPr>
            <w:r w:rsidRPr="00B24101">
              <w:t>36</w:t>
            </w:r>
          </w:p>
        </w:tc>
      </w:tr>
      <w:tr w:rsidR="00670DAE" w:rsidRPr="00A00B20" w14:paraId="602D2D23" w14:textId="77777777" w:rsidTr="00B24101">
        <w:tc>
          <w:tcPr>
            <w:tcW w:w="6525" w:type="dxa"/>
            <w:shd w:val="clear" w:color="auto" w:fill="auto"/>
          </w:tcPr>
          <w:p w14:paraId="70DFF7A8" w14:textId="77777777" w:rsidR="00670DAE" w:rsidRPr="00B24101" w:rsidRDefault="00670DAE" w:rsidP="00640839">
            <w:pPr>
              <w:pStyle w:val="a7"/>
              <w:ind w:left="57"/>
            </w:pPr>
            <w:r w:rsidRPr="00B24101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5B2CC923" w14:textId="79BD289A" w:rsidR="00670DAE" w:rsidRPr="00B24101" w:rsidRDefault="00CE157F" w:rsidP="00640839">
            <w:pPr>
              <w:pStyle w:val="a7"/>
              <w:jc w:val="center"/>
            </w:pPr>
            <w:r w:rsidRPr="00B24101">
              <w:t>2,35</w:t>
            </w:r>
          </w:p>
        </w:tc>
      </w:tr>
      <w:tr w:rsidR="00670DAE" w:rsidRPr="00A00B20" w14:paraId="2830E98D" w14:textId="77777777" w:rsidTr="00B24101">
        <w:tc>
          <w:tcPr>
            <w:tcW w:w="6525" w:type="dxa"/>
            <w:shd w:val="clear" w:color="auto" w:fill="auto"/>
          </w:tcPr>
          <w:p w14:paraId="4029875C" w14:textId="77777777" w:rsidR="00670DAE" w:rsidRPr="00B24101" w:rsidRDefault="00670DAE" w:rsidP="00640839">
            <w:pPr>
              <w:pStyle w:val="a7"/>
              <w:ind w:left="57"/>
            </w:pPr>
            <w:r w:rsidRPr="00B24101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143AA0A0" w14:textId="3505BCB8" w:rsidR="00670DAE" w:rsidRPr="00B24101" w:rsidRDefault="00B24101" w:rsidP="00640839">
            <w:pPr>
              <w:pStyle w:val="a7"/>
              <w:jc w:val="center"/>
            </w:pPr>
            <w:r w:rsidRPr="00B24101">
              <w:t>33</w:t>
            </w:r>
            <w:r w:rsidR="00CE157F" w:rsidRPr="00B24101">
              <w:t>,65</w:t>
            </w:r>
          </w:p>
        </w:tc>
      </w:tr>
      <w:tr w:rsidR="00670DAE" w:rsidRPr="00A00B20" w14:paraId="3BE06B64" w14:textId="77777777" w:rsidTr="00B24101">
        <w:trPr>
          <w:trHeight w:val="173"/>
        </w:trPr>
        <w:tc>
          <w:tcPr>
            <w:tcW w:w="6525" w:type="dxa"/>
            <w:tcBorders>
              <w:bottom w:val="single" w:sz="12" w:space="0" w:color="00000A"/>
            </w:tcBorders>
            <w:shd w:val="clear" w:color="auto" w:fill="auto"/>
          </w:tcPr>
          <w:p w14:paraId="777C8E60" w14:textId="77777777" w:rsidR="00670DAE" w:rsidRPr="00B24101" w:rsidRDefault="00670DAE" w:rsidP="00640839">
            <w:pPr>
              <w:pStyle w:val="a7"/>
              <w:ind w:left="57"/>
            </w:pPr>
            <w:r w:rsidRPr="00B24101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auto"/>
          </w:tcPr>
          <w:p w14:paraId="006EF602" w14:textId="64EDADCB" w:rsidR="00670DAE" w:rsidRPr="00B24101" w:rsidRDefault="00670DAE" w:rsidP="00B24101">
            <w:pPr>
              <w:pStyle w:val="a7"/>
              <w:ind w:hanging="3"/>
              <w:jc w:val="center"/>
            </w:pPr>
            <w:r w:rsidRPr="00B24101">
              <w:t>1</w:t>
            </w:r>
            <w:r w:rsidR="00B24101" w:rsidRPr="00B24101">
              <w:t>80/5</w:t>
            </w:r>
          </w:p>
        </w:tc>
      </w:tr>
    </w:tbl>
    <w:p w14:paraId="2B84ABCE" w14:textId="77777777" w:rsidR="00670DAE" w:rsidRPr="00A00B20" w:rsidRDefault="00670DAE" w:rsidP="00640839">
      <w:pPr>
        <w:spacing w:line="240" w:lineRule="auto"/>
        <w:rPr>
          <w:rFonts w:cs="Times New Roman"/>
          <w:bCs/>
          <w:sz w:val="24"/>
          <w:szCs w:val="24"/>
          <w:highlight w:val="yellow"/>
        </w:rPr>
      </w:pPr>
    </w:p>
    <w:p w14:paraId="1BBFBFED" w14:textId="77777777" w:rsidR="00670DAE" w:rsidRPr="00B24101" w:rsidRDefault="00670DAE" w:rsidP="00640839">
      <w:pPr>
        <w:spacing w:line="240" w:lineRule="auto"/>
        <w:rPr>
          <w:rFonts w:cs="Times New Roman"/>
          <w:bCs/>
          <w:sz w:val="24"/>
          <w:szCs w:val="24"/>
        </w:rPr>
      </w:pPr>
      <w:r w:rsidRPr="00B24101">
        <w:rPr>
          <w:rFonts w:cs="Times New Roman"/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151"/>
        <w:gridCol w:w="1706"/>
      </w:tblGrid>
      <w:tr w:rsidR="00670DAE" w:rsidRPr="00B24101" w14:paraId="0B8349B5" w14:textId="77777777" w:rsidTr="00F73344">
        <w:trPr>
          <w:trHeight w:val="257"/>
        </w:trPr>
        <w:tc>
          <w:tcPr>
            <w:tcW w:w="6540" w:type="dxa"/>
            <w:tcBorders>
              <w:top w:val="single" w:sz="12" w:space="0" w:color="00000A"/>
            </w:tcBorders>
          </w:tcPr>
          <w:p w14:paraId="2632A285" w14:textId="77777777" w:rsidR="00670DAE" w:rsidRPr="00B24101" w:rsidRDefault="00670DAE" w:rsidP="00640839">
            <w:pPr>
              <w:pStyle w:val="a7"/>
              <w:jc w:val="center"/>
              <w:rPr>
                <w:i/>
                <w:iCs/>
              </w:rPr>
            </w:pPr>
            <w:r w:rsidRPr="00B24101"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14:paraId="7F917D5D" w14:textId="77777777" w:rsidR="00670DAE" w:rsidRPr="00B24101" w:rsidRDefault="00670DAE" w:rsidP="00640839">
            <w:pPr>
              <w:pStyle w:val="a7"/>
              <w:jc w:val="center"/>
            </w:pPr>
            <w:r w:rsidRPr="00B24101">
              <w:t>Трудоемкость в акад.час</w:t>
            </w:r>
          </w:p>
        </w:tc>
      </w:tr>
      <w:tr w:rsidR="00670DAE" w:rsidRPr="00B24101" w14:paraId="709E712C" w14:textId="77777777" w:rsidTr="005264FC">
        <w:trPr>
          <w:trHeight w:val="257"/>
        </w:trPr>
        <w:tc>
          <w:tcPr>
            <w:tcW w:w="6540" w:type="dxa"/>
          </w:tcPr>
          <w:p w14:paraId="46AF4E0A" w14:textId="77777777" w:rsidR="00670DAE" w:rsidRPr="00B24101" w:rsidRDefault="00670DAE" w:rsidP="00640839">
            <w:pPr>
              <w:pStyle w:val="a7"/>
              <w:jc w:val="center"/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4E51B2B1" w14:textId="77777777" w:rsidR="00670DAE" w:rsidRPr="00B24101" w:rsidRDefault="00670DAE" w:rsidP="00640839">
            <w:pPr>
              <w:pStyle w:val="a7"/>
              <w:jc w:val="center"/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2F412112" w14:textId="77777777" w:rsidR="00670DAE" w:rsidRPr="00B24101" w:rsidRDefault="00670DAE" w:rsidP="00640839">
            <w:pPr>
              <w:pStyle w:val="a7"/>
              <w:ind w:hanging="3"/>
              <w:jc w:val="center"/>
            </w:pPr>
            <w:r w:rsidRPr="00B24101">
              <w:t>Практическая подготовка</w:t>
            </w:r>
          </w:p>
        </w:tc>
      </w:tr>
      <w:tr w:rsidR="00670DAE" w:rsidRPr="00B24101" w14:paraId="024660E0" w14:textId="77777777" w:rsidTr="00F73344">
        <w:trPr>
          <w:trHeight w:val="262"/>
        </w:trPr>
        <w:tc>
          <w:tcPr>
            <w:tcW w:w="6540" w:type="dxa"/>
            <w:shd w:val="clear" w:color="auto" w:fill="E0E0E0"/>
          </w:tcPr>
          <w:p w14:paraId="0968A9B0" w14:textId="77777777" w:rsidR="00670DAE" w:rsidRPr="00B24101" w:rsidRDefault="00670DAE" w:rsidP="00640839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24101">
              <w:rPr>
                <w:rFonts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F426C6E" w14:textId="4719A5FD" w:rsidR="00670DAE" w:rsidRPr="00B24101" w:rsidRDefault="00B24101" w:rsidP="0064083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24101">
              <w:rPr>
                <w:rFonts w:cs="Times New Roman"/>
                <w:sz w:val="24"/>
                <w:szCs w:val="24"/>
              </w:rPr>
              <w:t>26</w:t>
            </w:r>
          </w:p>
        </w:tc>
      </w:tr>
      <w:tr w:rsidR="00670DAE" w:rsidRPr="00B24101" w14:paraId="61C4BF33" w14:textId="77777777" w:rsidTr="00F73344">
        <w:tc>
          <w:tcPr>
            <w:tcW w:w="6540" w:type="dxa"/>
          </w:tcPr>
          <w:p w14:paraId="60FF2B98" w14:textId="77777777" w:rsidR="00670DAE" w:rsidRPr="00B24101" w:rsidRDefault="00670DAE" w:rsidP="00640839">
            <w:pPr>
              <w:pStyle w:val="a7"/>
            </w:pPr>
            <w:r w:rsidRPr="00B24101">
              <w:t>в том числе:</w:t>
            </w:r>
          </w:p>
        </w:tc>
        <w:tc>
          <w:tcPr>
            <w:tcW w:w="2857" w:type="dxa"/>
            <w:gridSpan w:val="2"/>
          </w:tcPr>
          <w:p w14:paraId="3838453B" w14:textId="77777777" w:rsidR="00670DAE" w:rsidRPr="00B24101" w:rsidRDefault="00670DAE" w:rsidP="00640839">
            <w:pPr>
              <w:pStyle w:val="a7"/>
              <w:snapToGrid w:val="0"/>
              <w:jc w:val="center"/>
            </w:pPr>
          </w:p>
        </w:tc>
      </w:tr>
      <w:tr w:rsidR="00670DAE" w:rsidRPr="00B24101" w14:paraId="081E95B9" w14:textId="77777777" w:rsidTr="005264FC">
        <w:tc>
          <w:tcPr>
            <w:tcW w:w="6540" w:type="dxa"/>
          </w:tcPr>
          <w:p w14:paraId="53E7EE67" w14:textId="77777777" w:rsidR="00670DAE" w:rsidRPr="00B24101" w:rsidRDefault="00670DAE" w:rsidP="00640839">
            <w:pPr>
              <w:pStyle w:val="a7"/>
            </w:pPr>
            <w:r w:rsidRPr="00B24101">
              <w:t>Лекции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03B1CE52" w14:textId="5F928E26" w:rsidR="00670DAE" w:rsidRPr="00B24101" w:rsidRDefault="00B24101" w:rsidP="0064083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24101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5744DEA7" w14:textId="77777777" w:rsidR="00670DAE" w:rsidRPr="00B24101" w:rsidRDefault="00670DAE" w:rsidP="0064083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24101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670DAE" w:rsidRPr="00B24101" w14:paraId="0C2934BE" w14:textId="77777777" w:rsidTr="005264FC">
        <w:tc>
          <w:tcPr>
            <w:tcW w:w="6540" w:type="dxa"/>
          </w:tcPr>
          <w:p w14:paraId="186280A6" w14:textId="77777777" w:rsidR="00670DAE" w:rsidRPr="00B24101" w:rsidRDefault="00670DAE" w:rsidP="00640839">
            <w:pPr>
              <w:pStyle w:val="a7"/>
            </w:pPr>
            <w:r w:rsidRPr="00B24101">
              <w:t>Лабораторные работы/ Практические занятия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15EE1AC0" w14:textId="7CC67732" w:rsidR="00670DAE" w:rsidRPr="00B24101" w:rsidRDefault="00B24101" w:rsidP="0064083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24101">
              <w:rPr>
                <w:rFonts w:cs="Times New Roman"/>
                <w:sz w:val="24"/>
                <w:szCs w:val="24"/>
              </w:rPr>
              <w:t>14/-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6A85054C" w14:textId="4E6B2F92" w:rsidR="00670DAE" w:rsidRPr="00B24101" w:rsidRDefault="003D5D05" w:rsidP="0064083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B24101" w:rsidRPr="00B24101">
              <w:rPr>
                <w:rFonts w:cs="Times New Roman"/>
                <w:sz w:val="24"/>
                <w:szCs w:val="24"/>
              </w:rPr>
              <w:t>/-</w:t>
            </w:r>
          </w:p>
        </w:tc>
      </w:tr>
      <w:tr w:rsidR="00670DAE" w:rsidRPr="00B24101" w14:paraId="1D974525" w14:textId="77777777" w:rsidTr="005264FC">
        <w:tc>
          <w:tcPr>
            <w:tcW w:w="6540" w:type="dxa"/>
            <w:shd w:val="clear" w:color="auto" w:fill="E0E0E0"/>
          </w:tcPr>
          <w:p w14:paraId="23D9015E" w14:textId="77777777" w:rsidR="00670DAE" w:rsidRPr="00B24101" w:rsidRDefault="00670DAE" w:rsidP="00640839">
            <w:pPr>
              <w:pStyle w:val="a7"/>
            </w:pPr>
            <w:r w:rsidRPr="00B24101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shd w:val="clear" w:color="auto" w:fill="E0E0E0"/>
          </w:tcPr>
          <w:p w14:paraId="57162A4B" w14:textId="6CFCDF96" w:rsidR="00670DAE" w:rsidRPr="00B24101" w:rsidRDefault="00B24101" w:rsidP="0064083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24101">
              <w:rPr>
                <w:rFonts w:cs="Times New Roman"/>
                <w:sz w:val="24"/>
                <w:szCs w:val="24"/>
              </w:rPr>
              <w:t>145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shd w:val="clear" w:color="auto" w:fill="E0E0E0"/>
          </w:tcPr>
          <w:p w14:paraId="08617377" w14:textId="77777777" w:rsidR="00670DAE" w:rsidRPr="00B24101" w:rsidRDefault="00670DAE" w:rsidP="0064083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24101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670DAE" w:rsidRPr="00B24101" w14:paraId="4C779570" w14:textId="77777777" w:rsidTr="005264FC">
        <w:tc>
          <w:tcPr>
            <w:tcW w:w="6540" w:type="dxa"/>
            <w:shd w:val="clear" w:color="auto" w:fill="D9D9D9"/>
          </w:tcPr>
          <w:p w14:paraId="4F4456A9" w14:textId="77777777" w:rsidR="00670DAE" w:rsidRPr="00B24101" w:rsidRDefault="00670DAE" w:rsidP="00640839">
            <w:pPr>
              <w:pStyle w:val="a7"/>
            </w:pPr>
            <w:r w:rsidRPr="00B24101">
              <w:rPr>
                <w:b/>
              </w:rPr>
              <w:t>Вид промежуточной аттестации (зачет):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shd w:val="clear" w:color="auto" w:fill="D9D9D9"/>
          </w:tcPr>
          <w:p w14:paraId="0BBD7068" w14:textId="234EBFB2" w:rsidR="00670DAE" w:rsidRPr="00B24101" w:rsidRDefault="00B24101" w:rsidP="00640839">
            <w:pPr>
              <w:pStyle w:val="a7"/>
              <w:jc w:val="center"/>
            </w:pPr>
            <w:r w:rsidRPr="00B24101">
              <w:t>-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shd w:val="clear" w:color="auto" w:fill="D9D9D9"/>
          </w:tcPr>
          <w:p w14:paraId="7D8E058B" w14:textId="77777777" w:rsidR="00670DAE" w:rsidRPr="00B24101" w:rsidRDefault="00670DAE" w:rsidP="00640839">
            <w:pPr>
              <w:pStyle w:val="a7"/>
              <w:jc w:val="center"/>
            </w:pPr>
            <w:r w:rsidRPr="00B24101">
              <w:t>-</w:t>
            </w:r>
          </w:p>
        </w:tc>
      </w:tr>
      <w:tr w:rsidR="00670DAE" w:rsidRPr="00B24101" w14:paraId="71CFAC2A" w14:textId="77777777" w:rsidTr="005264FC">
        <w:tc>
          <w:tcPr>
            <w:tcW w:w="6540" w:type="dxa"/>
          </w:tcPr>
          <w:p w14:paraId="22ACD1EA" w14:textId="77777777" w:rsidR="00670DAE" w:rsidRPr="00B24101" w:rsidRDefault="00670DAE" w:rsidP="00640839">
            <w:pPr>
              <w:pStyle w:val="a7"/>
            </w:pPr>
            <w:r w:rsidRPr="00B24101">
              <w:t>контактная работа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5AFDCAE2" w14:textId="62343FD3" w:rsidR="00670DAE" w:rsidRPr="00B24101" w:rsidRDefault="00B24101" w:rsidP="00640839">
            <w:pPr>
              <w:pStyle w:val="a7"/>
              <w:jc w:val="center"/>
            </w:pPr>
            <w:r w:rsidRPr="00B24101">
              <w:t>-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555D27E0" w14:textId="77777777" w:rsidR="00670DAE" w:rsidRPr="00B24101" w:rsidRDefault="00670DAE" w:rsidP="00640839">
            <w:pPr>
              <w:pStyle w:val="a7"/>
              <w:jc w:val="center"/>
            </w:pPr>
            <w:r w:rsidRPr="00B24101">
              <w:t>-</w:t>
            </w:r>
          </w:p>
        </w:tc>
      </w:tr>
      <w:tr w:rsidR="00670DAE" w:rsidRPr="00B24101" w14:paraId="1EFAFB9C" w14:textId="77777777" w:rsidTr="005264FC">
        <w:tc>
          <w:tcPr>
            <w:tcW w:w="6540" w:type="dxa"/>
          </w:tcPr>
          <w:p w14:paraId="470CC7C2" w14:textId="77777777" w:rsidR="00670DAE" w:rsidRPr="00B24101" w:rsidRDefault="00670DAE" w:rsidP="00640839">
            <w:pPr>
              <w:pStyle w:val="a7"/>
            </w:pPr>
            <w:r w:rsidRPr="00B24101">
              <w:t>самостоятельная работа по подготовке к зачету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50584B19" w14:textId="535CF4D5" w:rsidR="00670DAE" w:rsidRPr="00B24101" w:rsidRDefault="00B24101" w:rsidP="00640839">
            <w:pPr>
              <w:pStyle w:val="a7"/>
              <w:jc w:val="center"/>
            </w:pPr>
            <w:r w:rsidRPr="00B24101">
              <w:t>-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6645CDF4" w14:textId="77777777" w:rsidR="00670DAE" w:rsidRPr="00B24101" w:rsidRDefault="00670DAE" w:rsidP="00640839">
            <w:pPr>
              <w:pStyle w:val="a7"/>
              <w:jc w:val="center"/>
            </w:pPr>
            <w:r w:rsidRPr="00B24101">
              <w:t>-</w:t>
            </w:r>
          </w:p>
        </w:tc>
      </w:tr>
      <w:tr w:rsidR="00670DAE" w:rsidRPr="00B24101" w14:paraId="5B29A64B" w14:textId="77777777" w:rsidTr="00F73344">
        <w:tc>
          <w:tcPr>
            <w:tcW w:w="6540" w:type="dxa"/>
            <w:shd w:val="clear" w:color="auto" w:fill="DDDDDD"/>
          </w:tcPr>
          <w:p w14:paraId="1D934DB7" w14:textId="77777777" w:rsidR="00670DAE" w:rsidRPr="00B24101" w:rsidRDefault="00670DAE" w:rsidP="00640839">
            <w:pPr>
              <w:pStyle w:val="a7"/>
              <w:ind w:left="57"/>
            </w:pPr>
            <w:r w:rsidRPr="00B24101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3719283E" w14:textId="28E9864D" w:rsidR="00670DAE" w:rsidRPr="00B24101" w:rsidRDefault="00CE157F" w:rsidP="00640839">
            <w:pPr>
              <w:pStyle w:val="a7"/>
              <w:ind w:left="57"/>
              <w:jc w:val="center"/>
            </w:pPr>
            <w:r w:rsidRPr="00B24101">
              <w:t>9</w:t>
            </w:r>
          </w:p>
        </w:tc>
      </w:tr>
      <w:tr w:rsidR="00670DAE" w:rsidRPr="00B24101" w14:paraId="0E27E0FF" w14:textId="77777777" w:rsidTr="00F73344">
        <w:tc>
          <w:tcPr>
            <w:tcW w:w="6540" w:type="dxa"/>
          </w:tcPr>
          <w:p w14:paraId="67DD67EE" w14:textId="77777777" w:rsidR="00670DAE" w:rsidRPr="00B24101" w:rsidRDefault="00670DAE" w:rsidP="00640839">
            <w:pPr>
              <w:pStyle w:val="a7"/>
              <w:ind w:left="57"/>
            </w:pPr>
            <w:r w:rsidRPr="00B24101">
              <w:t>контактная работа</w:t>
            </w:r>
          </w:p>
        </w:tc>
        <w:tc>
          <w:tcPr>
            <w:tcW w:w="2857" w:type="dxa"/>
            <w:gridSpan w:val="2"/>
          </w:tcPr>
          <w:p w14:paraId="33E909C0" w14:textId="0DD499B7" w:rsidR="00670DAE" w:rsidRPr="00B24101" w:rsidRDefault="00CE157F" w:rsidP="00640839">
            <w:pPr>
              <w:pStyle w:val="a7"/>
              <w:ind w:left="57"/>
              <w:jc w:val="center"/>
            </w:pPr>
            <w:r w:rsidRPr="00B24101">
              <w:t>2,35</w:t>
            </w:r>
          </w:p>
        </w:tc>
      </w:tr>
      <w:tr w:rsidR="00670DAE" w:rsidRPr="00B24101" w14:paraId="25B0A0D2" w14:textId="77777777" w:rsidTr="00F73344">
        <w:tc>
          <w:tcPr>
            <w:tcW w:w="6540" w:type="dxa"/>
          </w:tcPr>
          <w:p w14:paraId="2AEF4CBD" w14:textId="77777777" w:rsidR="00670DAE" w:rsidRPr="00B24101" w:rsidRDefault="00670DAE" w:rsidP="00640839">
            <w:pPr>
              <w:pStyle w:val="a7"/>
              <w:ind w:left="57"/>
            </w:pPr>
            <w:r w:rsidRPr="00B24101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</w:tcPr>
          <w:p w14:paraId="395FA7AE" w14:textId="3676BE37" w:rsidR="00670DAE" w:rsidRPr="00B24101" w:rsidRDefault="00CE157F" w:rsidP="00640839">
            <w:pPr>
              <w:pStyle w:val="a7"/>
              <w:ind w:left="57"/>
              <w:jc w:val="center"/>
            </w:pPr>
            <w:r w:rsidRPr="00B24101">
              <w:t>6,65</w:t>
            </w:r>
          </w:p>
        </w:tc>
      </w:tr>
      <w:tr w:rsidR="00670DAE" w:rsidRPr="00640839" w14:paraId="7A020393" w14:textId="77777777" w:rsidTr="00F73344">
        <w:trPr>
          <w:trHeight w:val="306"/>
        </w:trPr>
        <w:tc>
          <w:tcPr>
            <w:tcW w:w="6540" w:type="dxa"/>
            <w:tcBorders>
              <w:bottom w:val="single" w:sz="12" w:space="0" w:color="00000A"/>
            </w:tcBorders>
            <w:shd w:val="clear" w:color="auto" w:fill="E0E0E0"/>
          </w:tcPr>
          <w:p w14:paraId="04164D44" w14:textId="77777777" w:rsidR="00670DAE" w:rsidRPr="00B24101" w:rsidRDefault="00670DAE" w:rsidP="00640839">
            <w:pPr>
              <w:pStyle w:val="a7"/>
            </w:pPr>
            <w:r w:rsidRPr="00B24101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669EED49" w14:textId="0D625E88" w:rsidR="00670DAE" w:rsidRPr="00640839" w:rsidRDefault="00670DAE" w:rsidP="00B24101">
            <w:pPr>
              <w:pStyle w:val="a7"/>
              <w:jc w:val="center"/>
            </w:pPr>
            <w:r w:rsidRPr="00B24101">
              <w:t>1</w:t>
            </w:r>
            <w:r w:rsidR="00B24101" w:rsidRPr="00B24101">
              <w:t>80/5</w:t>
            </w:r>
          </w:p>
        </w:tc>
      </w:tr>
    </w:tbl>
    <w:p w14:paraId="3A501A7C" w14:textId="77777777" w:rsidR="00670DAE" w:rsidRPr="00640839" w:rsidRDefault="00670DAE" w:rsidP="00640839">
      <w:pPr>
        <w:spacing w:line="240" w:lineRule="auto"/>
        <w:rPr>
          <w:rFonts w:cs="Times New Roman"/>
          <w:bCs/>
          <w:color w:val="000000"/>
          <w:sz w:val="24"/>
          <w:szCs w:val="24"/>
        </w:rPr>
      </w:pPr>
    </w:p>
    <w:p w14:paraId="0C4487EA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cap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t xml:space="preserve">4. </w:t>
      </w:r>
      <w:r w:rsidRPr="00223719">
        <w:rPr>
          <w:rFonts w:cs="Times New Roman"/>
          <w:b/>
          <w:bCs/>
          <w:caps/>
          <w:sz w:val="24"/>
          <w:szCs w:val="24"/>
        </w:rPr>
        <w:t>Содержание дисциплины</w:t>
      </w:r>
    </w:p>
    <w:p w14:paraId="3C1EC6B8" w14:textId="77777777" w:rsidR="000D7D86" w:rsidRPr="00223719" w:rsidRDefault="000D7D86" w:rsidP="00512D4C">
      <w:pPr>
        <w:tabs>
          <w:tab w:val="left" w:pos="708"/>
        </w:tabs>
        <w:suppressAutoHyphens/>
        <w:spacing w:line="240" w:lineRule="auto"/>
        <w:ind w:firstLine="709"/>
        <w:rPr>
          <w:rFonts w:cs="Times New Roman"/>
          <w:sz w:val="24"/>
          <w:szCs w:val="24"/>
        </w:rPr>
      </w:pPr>
      <w:r w:rsidRPr="00223719">
        <w:rPr>
          <w:rFonts w:cs="Times New Roman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7F7A9347" w14:textId="77777777" w:rsidR="005264FC" w:rsidRDefault="005264FC" w:rsidP="00512D4C">
      <w:pPr>
        <w:spacing w:line="240" w:lineRule="auto"/>
        <w:rPr>
          <w:rFonts w:asciiTheme="minorHAnsi" w:hAnsiTheme="minorHAnsi" w:cs="Times New Roman"/>
          <w:b/>
          <w:bCs/>
          <w:sz w:val="24"/>
          <w:szCs w:val="24"/>
        </w:rPr>
      </w:pPr>
    </w:p>
    <w:p w14:paraId="54E075AA" w14:textId="77777777" w:rsidR="00957B5B" w:rsidRDefault="00957B5B" w:rsidP="00512D4C">
      <w:pPr>
        <w:spacing w:line="240" w:lineRule="auto"/>
        <w:rPr>
          <w:rFonts w:asciiTheme="minorHAnsi" w:hAnsiTheme="minorHAnsi" w:cs="Times New Roman"/>
          <w:b/>
          <w:bCs/>
          <w:sz w:val="24"/>
          <w:szCs w:val="24"/>
        </w:rPr>
      </w:pPr>
    </w:p>
    <w:p w14:paraId="1C899C07" w14:textId="7363C098" w:rsidR="005A13B3" w:rsidRDefault="00A67902" w:rsidP="00512D4C">
      <w:pPr>
        <w:spacing w:line="240" w:lineRule="auto"/>
        <w:rPr>
          <w:rFonts w:asciiTheme="minorHAnsi" w:hAnsiTheme="minorHAnsi" w:cs="Times New Roman"/>
          <w:b/>
          <w:bCs/>
          <w:sz w:val="24"/>
          <w:szCs w:val="24"/>
        </w:rPr>
      </w:pPr>
      <w:r w:rsidRPr="00512D4C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4.1</w:t>
      </w:r>
      <w:r w:rsidR="005A13B3" w:rsidRPr="00512D4C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 xml:space="preserve">. </w:t>
      </w:r>
      <w:r w:rsidR="008924D2" w:rsidRPr="008924D2">
        <w:rPr>
          <w:b/>
          <w:bCs/>
          <w:sz w:val="24"/>
          <w:szCs w:val="20"/>
        </w:rPr>
        <w:t>Блоки (разделы) дисциплины.</w:t>
      </w:r>
    </w:p>
    <w:p w14:paraId="17230700" w14:textId="35D03A35" w:rsidR="00CE157F" w:rsidRDefault="00CE157F" w:rsidP="00512D4C">
      <w:pPr>
        <w:spacing w:line="240" w:lineRule="auto"/>
        <w:rPr>
          <w:rFonts w:asciiTheme="minorHAnsi" w:hAnsiTheme="minorHAnsi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CE157F" w:rsidRPr="006E6AD1" w14:paraId="5AEA7244" w14:textId="77777777" w:rsidTr="00FE2CEE">
        <w:trPr>
          <w:trHeight w:val="285"/>
        </w:trPr>
        <w:tc>
          <w:tcPr>
            <w:tcW w:w="533" w:type="dxa"/>
            <w:shd w:val="clear" w:color="auto" w:fill="auto"/>
          </w:tcPr>
          <w:p w14:paraId="45CE18E5" w14:textId="77777777" w:rsidR="00CE157F" w:rsidRPr="006E6AD1" w:rsidRDefault="00CE157F" w:rsidP="00F73344">
            <w:pPr>
              <w:spacing w:line="240" w:lineRule="auto"/>
              <w:rPr>
                <w:bCs/>
                <w:sz w:val="24"/>
                <w:szCs w:val="24"/>
              </w:rPr>
            </w:pPr>
            <w:r w:rsidRPr="006E6AD1">
              <w:rPr>
                <w:bCs/>
                <w:sz w:val="24"/>
                <w:szCs w:val="24"/>
              </w:rPr>
              <w:lastRenderedPageBreak/>
              <w:t>№</w:t>
            </w:r>
          </w:p>
        </w:tc>
        <w:tc>
          <w:tcPr>
            <w:tcW w:w="8812" w:type="dxa"/>
            <w:shd w:val="clear" w:color="auto" w:fill="auto"/>
          </w:tcPr>
          <w:p w14:paraId="0E9DE86E" w14:textId="77777777" w:rsidR="00CE157F" w:rsidRPr="006E6AD1" w:rsidRDefault="00CE157F" w:rsidP="00F73344">
            <w:pPr>
              <w:spacing w:line="240" w:lineRule="auto"/>
              <w:rPr>
                <w:bCs/>
                <w:sz w:val="24"/>
                <w:szCs w:val="24"/>
              </w:rPr>
            </w:pPr>
            <w:r w:rsidRPr="006E6AD1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E2CEE" w:rsidRPr="006E6AD1" w14:paraId="17CF72CD" w14:textId="77777777" w:rsidTr="00FE2CEE">
        <w:trPr>
          <w:trHeight w:val="285"/>
        </w:trPr>
        <w:tc>
          <w:tcPr>
            <w:tcW w:w="533" w:type="dxa"/>
            <w:shd w:val="clear" w:color="auto" w:fill="auto"/>
          </w:tcPr>
          <w:p w14:paraId="6F2E7E48" w14:textId="77777777" w:rsidR="00FE2CEE" w:rsidRPr="006E6AD1" w:rsidRDefault="00FE2CEE" w:rsidP="00FE2CEE">
            <w:pPr>
              <w:spacing w:line="240" w:lineRule="auto"/>
              <w:rPr>
                <w:bCs/>
                <w:sz w:val="24"/>
                <w:szCs w:val="24"/>
              </w:rPr>
            </w:pPr>
            <w:r w:rsidRPr="006E6AD1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8812" w:type="dxa"/>
          </w:tcPr>
          <w:p w14:paraId="4F68F9D1" w14:textId="77777777" w:rsidR="00FE2CEE" w:rsidRDefault="00FE2CEE" w:rsidP="00FE2CEE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61795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Раздел 1. Методология и методы эмпирических исследований</w:t>
            </w: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. </w:t>
            </w:r>
          </w:p>
          <w:p w14:paraId="65AF795B" w14:textId="0944AE55" w:rsidR="00FE2CEE" w:rsidRPr="006E6AD1" w:rsidRDefault="00FE2CEE" w:rsidP="00FE2CEE">
            <w:pPr>
              <w:spacing w:line="240" w:lineRule="auto"/>
              <w:rPr>
                <w:sz w:val="24"/>
                <w:szCs w:val="24"/>
              </w:rPr>
            </w:pPr>
            <w:r w:rsidRPr="0061795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1.</w:t>
            </w: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 </w:t>
            </w:r>
            <w:r w:rsidRPr="0061795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Введение</w:t>
            </w:r>
          </w:p>
        </w:tc>
      </w:tr>
      <w:tr w:rsidR="00FE2CEE" w:rsidRPr="006E6AD1" w14:paraId="2E5BE787" w14:textId="77777777" w:rsidTr="00FE2CEE">
        <w:trPr>
          <w:trHeight w:val="285"/>
        </w:trPr>
        <w:tc>
          <w:tcPr>
            <w:tcW w:w="533" w:type="dxa"/>
            <w:shd w:val="clear" w:color="auto" w:fill="auto"/>
          </w:tcPr>
          <w:p w14:paraId="0C73D4AE" w14:textId="524822F7" w:rsidR="00FE2CEE" w:rsidRPr="006E6AD1" w:rsidRDefault="00FE2CEE" w:rsidP="00FE2CEE">
            <w:pPr>
              <w:spacing w:line="240" w:lineRule="auto"/>
              <w:rPr>
                <w:bCs/>
                <w:sz w:val="24"/>
                <w:szCs w:val="24"/>
              </w:rPr>
            </w:pPr>
            <w:r w:rsidRPr="006E6AD1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812" w:type="dxa"/>
          </w:tcPr>
          <w:p w14:paraId="52B2BF26" w14:textId="2AE09978" w:rsidR="00FE2CEE" w:rsidRPr="006E6AD1" w:rsidRDefault="00FE2CEE" w:rsidP="00FE2CEE">
            <w:pPr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Тема 2. </w:t>
            </w:r>
            <w:r w:rsidRPr="0061795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История становления экспериментальной психологии</w:t>
            </w:r>
          </w:p>
        </w:tc>
      </w:tr>
      <w:tr w:rsidR="00FE2CEE" w:rsidRPr="006E6AD1" w14:paraId="4517098F" w14:textId="77777777" w:rsidTr="00FE2CEE">
        <w:trPr>
          <w:trHeight w:val="285"/>
        </w:trPr>
        <w:tc>
          <w:tcPr>
            <w:tcW w:w="533" w:type="dxa"/>
            <w:shd w:val="clear" w:color="auto" w:fill="auto"/>
          </w:tcPr>
          <w:p w14:paraId="16CDEDE7" w14:textId="6D4A21A0" w:rsidR="00FE2CEE" w:rsidRPr="006E6AD1" w:rsidRDefault="00FE2CEE" w:rsidP="00FE2CEE">
            <w:pPr>
              <w:spacing w:line="240" w:lineRule="auto"/>
              <w:rPr>
                <w:bCs/>
                <w:sz w:val="24"/>
                <w:szCs w:val="24"/>
              </w:rPr>
            </w:pPr>
            <w:r w:rsidRPr="006E6AD1"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812" w:type="dxa"/>
          </w:tcPr>
          <w:p w14:paraId="752C71CF" w14:textId="056C58FA" w:rsidR="00FE2CEE" w:rsidRPr="006E6AD1" w:rsidRDefault="00FE2CEE" w:rsidP="00FE2CEE">
            <w:pPr>
              <w:spacing w:line="240" w:lineRule="auto"/>
              <w:rPr>
                <w:sz w:val="24"/>
                <w:szCs w:val="24"/>
              </w:rPr>
            </w:pPr>
            <w:r w:rsidRPr="0061795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3. Методологические основы экспериментальной психологии</w:t>
            </w:r>
          </w:p>
        </w:tc>
      </w:tr>
      <w:tr w:rsidR="00FE2CEE" w:rsidRPr="006E6AD1" w14:paraId="1DFF8194" w14:textId="77777777" w:rsidTr="00FE2CEE">
        <w:trPr>
          <w:trHeight w:val="267"/>
        </w:trPr>
        <w:tc>
          <w:tcPr>
            <w:tcW w:w="533" w:type="dxa"/>
            <w:shd w:val="clear" w:color="auto" w:fill="auto"/>
          </w:tcPr>
          <w:p w14:paraId="1FD69A6D" w14:textId="0189A184" w:rsidR="00FE2CEE" w:rsidRPr="006E6AD1" w:rsidRDefault="00FE2CEE" w:rsidP="00FE2CEE">
            <w:pPr>
              <w:spacing w:line="240" w:lineRule="auto"/>
              <w:rPr>
                <w:bCs/>
                <w:sz w:val="24"/>
                <w:szCs w:val="24"/>
              </w:rPr>
            </w:pPr>
            <w:r w:rsidRPr="006E6AD1">
              <w:rPr>
                <w:bCs/>
                <w:sz w:val="24"/>
                <w:szCs w:val="24"/>
              </w:rPr>
              <w:t>4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812" w:type="dxa"/>
          </w:tcPr>
          <w:p w14:paraId="06EF1B85" w14:textId="289E3421" w:rsidR="00FE2CEE" w:rsidRPr="006E6AD1" w:rsidRDefault="00FE2CEE" w:rsidP="00FE2CEE">
            <w:pPr>
              <w:spacing w:line="240" w:lineRule="auto"/>
              <w:rPr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4.  Не</w:t>
            </w:r>
            <w:r w:rsidRPr="0061795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экспериментальные психологические методы</w:t>
            </w:r>
          </w:p>
        </w:tc>
      </w:tr>
      <w:tr w:rsidR="00FE2CEE" w:rsidRPr="006E6AD1" w14:paraId="5A60350F" w14:textId="77777777" w:rsidTr="00FE2CEE">
        <w:trPr>
          <w:trHeight w:val="285"/>
        </w:trPr>
        <w:tc>
          <w:tcPr>
            <w:tcW w:w="533" w:type="dxa"/>
            <w:shd w:val="clear" w:color="auto" w:fill="auto"/>
          </w:tcPr>
          <w:p w14:paraId="6E1AD072" w14:textId="21176FBF" w:rsidR="00FE2CEE" w:rsidRPr="006E6AD1" w:rsidRDefault="00FE2CEE" w:rsidP="00FE2CEE">
            <w:pPr>
              <w:spacing w:line="240" w:lineRule="auto"/>
              <w:rPr>
                <w:bCs/>
                <w:sz w:val="24"/>
                <w:szCs w:val="24"/>
              </w:rPr>
            </w:pPr>
            <w:r w:rsidRPr="006E6AD1">
              <w:rPr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812" w:type="dxa"/>
          </w:tcPr>
          <w:p w14:paraId="15BBA2C6" w14:textId="5842B080" w:rsidR="00FE2CEE" w:rsidRPr="006E6AD1" w:rsidRDefault="00FE2CEE" w:rsidP="00FE2CEE">
            <w:pPr>
              <w:spacing w:line="240" w:lineRule="auto"/>
              <w:rPr>
                <w:sz w:val="24"/>
                <w:szCs w:val="24"/>
              </w:rPr>
            </w:pPr>
            <w:r w:rsidRPr="0061795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5. Научное исследование, его принципы и структура</w:t>
            </w:r>
          </w:p>
        </w:tc>
      </w:tr>
      <w:tr w:rsidR="00FE2CEE" w:rsidRPr="006E6AD1" w14:paraId="0FD743D8" w14:textId="77777777" w:rsidTr="00FE2CEE">
        <w:trPr>
          <w:trHeight w:val="285"/>
        </w:trPr>
        <w:tc>
          <w:tcPr>
            <w:tcW w:w="533" w:type="dxa"/>
            <w:shd w:val="clear" w:color="auto" w:fill="auto"/>
          </w:tcPr>
          <w:p w14:paraId="41ECA3A2" w14:textId="2B6017D0" w:rsidR="00FE2CEE" w:rsidRPr="006E6AD1" w:rsidRDefault="00FE2CEE" w:rsidP="00FE2CEE">
            <w:pPr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8812" w:type="dxa"/>
          </w:tcPr>
          <w:p w14:paraId="2E4E6075" w14:textId="117A0887" w:rsidR="00FE2CEE" w:rsidRPr="006E6AD1" w:rsidRDefault="00FE2CEE" w:rsidP="00FE2CEE">
            <w:pPr>
              <w:spacing w:line="240" w:lineRule="auto"/>
              <w:rPr>
                <w:sz w:val="24"/>
                <w:szCs w:val="24"/>
              </w:rPr>
            </w:pPr>
            <w:r w:rsidRPr="0061795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6. Типы эмпирических данных: L, Q, T - данные</w:t>
            </w:r>
          </w:p>
        </w:tc>
      </w:tr>
      <w:tr w:rsidR="00FE2CEE" w:rsidRPr="006E6AD1" w14:paraId="5AD43C0C" w14:textId="77777777" w:rsidTr="00FE2CEE">
        <w:trPr>
          <w:trHeight w:val="285"/>
        </w:trPr>
        <w:tc>
          <w:tcPr>
            <w:tcW w:w="533" w:type="dxa"/>
            <w:shd w:val="clear" w:color="auto" w:fill="auto"/>
          </w:tcPr>
          <w:p w14:paraId="1A85E3DE" w14:textId="3F91442C" w:rsidR="00FE2CEE" w:rsidRPr="006E6AD1" w:rsidRDefault="00FE2CEE" w:rsidP="00FE2CEE">
            <w:pPr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8812" w:type="dxa"/>
          </w:tcPr>
          <w:p w14:paraId="1D838D66" w14:textId="11A5D759" w:rsidR="00FE2CEE" w:rsidRPr="006E6AD1" w:rsidRDefault="00FE2CEE" w:rsidP="00FE2CEE">
            <w:pPr>
              <w:spacing w:line="240" w:lineRule="auto"/>
              <w:rPr>
                <w:sz w:val="24"/>
                <w:szCs w:val="24"/>
              </w:rPr>
            </w:pPr>
            <w:r w:rsidRPr="0061795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7.  Психология психологического эксперимента</w:t>
            </w:r>
          </w:p>
        </w:tc>
      </w:tr>
      <w:tr w:rsidR="00FE2CEE" w:rsidRPr="006E6AD1" w14:paraId="4334A69D" w14:textId="77777777" w:rsidTr="00FE2CEE">
        <w:trPr>
          <w:trHeight w:val="285"/>
        </w:trPr>
        <w:tc>
          <w:tcPr>
            <w:tcW w:w="533" w:type="dxa"/>
            <w:shd w:val="clear" w:color="auto" w:fill="auto"/>
          </w:tcPr>
          <w:p w14:paraId="3AF47910" w14:textId="20FE3F8E" w:rsidR="00FE2CEE" w:rsidRPr="006E6AD1" w:rsidRDefault="00FE2CEE" w:rsidP="00FE2CEE">
            <w:pPr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8812" w:type="dxa"/>
          </w:tcPr>
          <w:p w14:paraId="4FD5413D" w14:textId="22431C91" w:rsidR="00FE2CEE" w:rsidRPr="006E6AD1" w:rsidRDefault="00FE2CEE" w:rsidP="00FE2CEE">
            <w:pPr>
              <w:spacing w:line="240" w:lineRule="auto"/>
              <w:rPr>
                <w:sz w:val="24"/>
                <w:szCs w:val="24"/>
              </w:rPr>
            </w:pPr>
            <w:r w:rsidRPr="0061795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8. Планирование, цель и задачи эксперимента</w:t>
            </w:r>
          </w:p>
        </w:tc>
      </w:tr>
      <w:tr w:rsidR="00FE2CEE" w:rsidRPr="006E6AD1" w14:paraId="0AE0717A" w14:textId="77777777" w:rsidTr="00FE2CEE">
        <w:trPr>
          <w:trHeight w:val="285"/>
        </w:trPr>
        <w:tc>
          <w:tcPr>
            <w:tcW w:w="533" w:type="dxa"/>
            <w:shd w:val="clear" w:color="auto" w:fill="auto"/>
          </w:tcPr>
          <w:p w14:paraId="5B1EC6A5" w14:textId="08D478A3" w:rsidR="00FE2CEE" w:rsidRPr="006E6AD1" w:rsidRDefault="00FE2CEE" w:rsidP="00FE2CEE">
            <w:pPr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9.</w:t>
            </w:r>
          </w:p>
        </w:tc>
        <w:tc>
          <w:tcPr>
            <w:tcW w:w="8812" w:type="dxa"/>
          </w:tcPr>
          <w:p w14:paraId="03ABB91A" w14:textId="77777777" w:rsidR="00FE2CEE" w:rsidRDefault="00FE2CEE" w:rsidP="00FE2CEE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Раздел 2. </w:t>
            </w:r>
            <w:r w:rsidRPr="0061795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Эмпирическая обработка экспериментальных данных</w:t>
            </w: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. </w:t>
            </w:r>
          </w:p>
          <w:p w14:paraId="46B78E71" w14:textId="6DE8C66D" w:rsidR="00FE2CEE" w:rsidRPr="006E6AD1" w:rsidRDefault="00FE2CEE" w:rsidP="00FE2CEE">
            <w:pPr>
              <w:spacing w:line="240" w:lineRule="auto"/>
              <w:rPr>
                <w:sz w:val="24"/>
                <w:szCs w:val="24"/>
              </w:rPr>
            </w:pPr>
            <w:r w:rsidRPr="0061795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9. Проблемы компьютеризации психологических исследований</w:t>
            </w:r>
          </w:p>
        </w:tc>
      </w:tr>
      <w:tr w:rsidR="00FE2CEE" w:rsidRPr="006E6AD1" w14:paraId="44A9B541" w14:textId="77777777" w:rsidTr="00FE2CEE">
        <w:trPr>
          <w:trHeight w:val="285"/>
        </w:trPr>
        <w:tc>
          <w:tcPr>
            <w:tcW w:w="533" w:type="dxa"/>
            <w:shd w:val="clear" w:color="auto" w:fill="auto"/>
          </w:tcPr>
          <w:p w14:paraId="04EF56FE" w14:textId="1416983D" w:rsidR="00FE2CEE" w:rsidRPr="006E6AD1" w:rsidRDefault="00FE2CEE" w:rsidP="00FE2CEE">
            <w:pPr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10.</w:t>
            </w:r>
          </w:p>
        </w:tc>
        <w:tc>
          <w:tcPr>
            <w:tcW w:w="8812" w:type="dxa"/>
          </w:tcPr>
          <w:p w14:paraId="6CE913CE" w14:textId="16113557" w:rsidR="00FE2CEE" w:rsidRPr="006E6AD1" w:rsidRDefault="00FE2CEE" w:rsidP="00FE2CEE">
            <w:pPr>
              <w:spacing w:line="240" w:lineRule="auto"/>
              <w:rPr>
                <w:sz w:val="24"/>
                <w:szCs w:val="24"/>
              </w:rPr>
            </w:pPr>
            <w:r w:rsidRPr="0061795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10. Математико-статистическая обработка экспериментальных данных с использованием PCIBM</w:t>
            </w:r>
          </w:p>
        </w:tc>
      </w:tr>
      <w:tr w:rsidR="00FE2CEE" w:rsidRPr="006E6AD1" w14:paraId="75961737" w14:textId="77777777" w:rsidTr="00FE2CEE">
        <w:trPr>
          <w:trHeight w:val="285"/>
        </w:trPr>
        <w:tc>
          <w:tcPr>
            <w:tcW w:w="533" w:type="dxa"/>
            <w:shd w:val="clear" w:color="auto" w:fill="auto"/>
          </w:tcPr>
          <w:p w14:paraId="58567A81" w14:textId="6C0B0BB7" w:rsidR="00FE2CEE" w:rsidRPr="006E6AD1" w:rsidRDefault="00FE2CEE" w:rsidP="00FE2CEE">
            <w:pPr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11.</w:t>
            </w:r>
          </w:p>
        </w:tc>
        <w:tc>
          <w:tcPr>
            <w:tcW w:w="8812" w:type="dxa"/>
          </w:tcPr>
          <w:p w14:paraId="08A679AA" w14:textId="2D381A41" w:rsidR="00FE2CEE" w:rsidRPr="006E6AD1" w:rsidRDefault="00FE2CEE" w:rsidP="00FE2CEE">
            <w:pPr>
              <w:spacing w:line="240" w:lineRule="auto"/>
              <w:rPr>
                <w:sz w:val="24"/>
                <w:szCs w:val="24"/>
              </w:rPr>
            </w:pPr>
            <w:r w:rsidRPr="0061795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11. Заключение: перспективы развития экспериментальной психологии, эмпирических методов исследований</w:t>
            </w:r>
          </w:p>
        </w:tc>
      </w:tr>
    </w:tbl>
    <w:p w14:paraId="1055C75E" w14:textId="77777777" w:rsidR="00CE157F" w:rsidRPr="00CE157F" w:rsidRDefault="00CE157F" w:rsidP="00512D4C">
      <w:pPr>
        <w:spacing w:line="240" w:lineRule="auto"/>
        <w:rPr>
          <w:rFonts w:asciiTheme="minorHAnsi" w:hAnsiTheme="minorHAnsi" w:cs="Times New Roman"/>
          <w:b/>
          <w:bCs/>
          <w:sz w:val="24"/>
          <w:szCs w:val="24"/>
        </w:rPr>
      </w:pPr>
    </w:p>
    <w:p w14:paraId="79897554" w14:textId="77777777" w:rsidR="005A13B3" w:rsidRPr="00011118" w:rsidRDefault="005A13B3" w:rsidP="00223719">
      <w:pPr>
        <w:spacing w:line="240" w:lineRule="auto"/>
        <w:rPr>
          <w:rFonts w:ascii="Times New Roman Полужирный" w:hAnsi="Times New Roman Полужирный" w:cs="Times New Roman"/>
          <w:b/>
          <w:bCs/>
          <w:sz w:val="24"/>
          <w:szCs w:val="24"/>
        </w:rPr>
      </w:pPr>
      <w:r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4</w:t>
      </w:r>
      <w:r w:rsidR="00A67902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.2</w:t>
      </w:r>
      <w:r w:rsidR="00512D4C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.</w:t>
      </w:r>
      <w:r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 xml:space="preserve"> Примерная тематика курсовых </w:t>
      </w:r>
      <w:r w:rsidR="00B66B07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работ</w:t>
      </w:r>
      <w:r w:rsidR="00011118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 xml:space="preserve"> (проектов):</w:t>
      </w:r>
    </w:p>
    <w:p w14:paraId="1286210E" w14:textId="269BA932" w:rsidR="00BD0525" w:rsidRDefault="00FE2CEE" w:rsidP="00011118">
      <w:pPr>
        <w:spacing w:line="240" w:lineRule="auto"/>
        <w:rPr>
          <w:rFonts w:cs="Times New Roman"/>
          <w:bCs/>
          <w:sz w:val="24"/>
          <w:szCs w:val="24"/>
        </w:rPr>
      </w:pPr>
      <w:r w:rsidRPr="00FE2CEE">
        <w:rPr>
          <w:rFonts w:cs="Times New Roman"/>
          <w:bCs/>
          <w:sz w:val="24"/>
          <w:szCs w:val="24"/>
        </w:rPr>
        <w:t>Курсовая работа по дисциплине не предусмотрена учебным планом</w:t>
      </w:r>
      <w:r w:rsidR="00B64469">
        <w:rPr>
          <w:rFonts w:cs="Times New Roman"/>
          <w:bCs/>
          <w:sz w:val="24"/>
          <w:szCs w:val="24"/>
        </w:rPr>
        <w:t>.</w:t>
      </w:r>
    </w:p>
    <w:p w14:paraId="2F7F4ED8" w14:textId="4989CE27" w:rsidR="00640839" w:rsidRDefault="00640839">
      <w:pPr>
        <w:spacing w:after="200"/>
        <w:jc w:val="left"/>
        <w:rPr>
          <w:rFonts w:cs="Times New Roman"/>
          <w:b/>
          <w:bCs/>
          <w:caps/>
          <w:sz w:val="24"/>
          <w:szCs w:val="24"/>
        </w:rPr>
      </w:pPr>
    </w:p>
    <w:p w14:paraId="72FD1FE7" w14:textId="307254AC" w:rsidR="0048249F" w:rsidRDefault="00A67902" w:rsidP="00011118">
      <w:pPr>
        <w:spacing w:line="240" w:lineRule="auto"/>
        <w:rPr>
          <w:b/>
          <w:sz w:val="24"/>
          <w:szCs w:val="20"/>
        </w:rPr>
      </w:pPr>
      <w:r w:rsidRPr="00223719">
        <w:rPr>
          <w:rFonts w:cs="Times New Roman"/>
          <w:b/>
          <w:bCs/>
          <w:caps/>
          <w:sz w:val="24"/>
          <w:szCs w:val="24"/>
        </w:rPr>
        <w:t>4.3</w:t>
      </w:r>
      <w:r w:rsidR="00011118">
        <w:rPr>
          <w:rFonts w:cs="Times New Roman"/>
          <w:b/>
          <w:bCs/>
          <w:caps/>
          <w:sz w:val="24"/>
          <w:szCs w:val="24"/>
        </w:rPr>
        <w:t xml:space="preserve">. </w:t>
      </w:r>
      <w:r w:rsidR="006E6AD1" w:rsidRPr="006E6AD1">
        <w:rPr>
          <w:b/>
          <w:sz w:val="24"/>
          <w:szCs w:val="20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</w:t>
      </w:r>
      <w:r w:rsidR="00640839">
        <w:rPr>
          <w:b/>
          <w:sz w:val="24"/>
          <w:szCs w:val="20"/>
        </w:rPr>
        <w:t>одготовка</w:t>
      </w:r>
    </w:p>
    <w:p w14:paraId="2D271929" w14:textId="77777777" w:rsidR="00640839" w:rsidRDefault="00640839" w:rsidP="00011118">
      <w:pPr>
        <w:spacing w:line="240" w:lineRule="auto"/>
        <w:rPr>
          <w:rFonts w:cs="Times New Roman"/>
          <w:sz w:val="24"/>
          <w:szCs w:val="24"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6E6AD1" w:rsidRPr="00E51C54" w14:paraId="35FA65B6" w14:textId="77777777" w:rsidTr="0016043D">
        <w:trPr>
          <w:trHeight w:val="307"/>
        </w:trPr>
        <w:tc>
          <w:tcPr>
            <w:tcW w:w="709" w:type="dxa"/>
            <w:vMerge w:val="restart"/>
            <w:vAlign w:val="center"/>
          </w:tcPr>
          <w:p w14:paraId="0B14435B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  <w:r w:rsidRPr="00E51C54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vAlign w:val="center"/>
          </w:tcPr>
          <w:p w14:paraId="2368BEB2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  <w:r w:rsidRPr="00E51C54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vAlign w:val="center"/>
          </w:tcPr>
          <w:p w14:paraId="046874D4" w14:textId="77777777" w:rsidR="006E6AD1" w:rsidRPr="00E51C54" w:rsidRDefault="006E6AD1" w:rsidP="00F73344">
            <w:pPr>
              <w:pStyle w:val="a7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E51C54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3656AB67" w14:textId="417D2B06" w:rsidR="006E6AD1" w:rsidRPr="00E51C54" w:rsidRDefault="00640839" w:rsidP="00F73344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</w:t>
            </w:r>
          </w:p>
        </w:tc>
      </w:tr>
      <w:tr w:rsidR="006E6AD1" w:rsidRPr="00E51C54" w14:paraId="4F855170" w14:textId="77777777" w:rsidTr="0016043D">
        <w:trPr>
          <w:trHeight w:val="509"/>
        </w:trPr>
        <w:tc>
          <w:tcPr>
            <w:tcW w:w="709" w:type="dxa"/>
            <w:vMerge/>
            <w:vAlign w:val="center"/>
          </w:tcPr>
          <w:p w14:paraId="621CC20B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14:paraId="044D126A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</w:p>
        </w:tc>
        <w:tc>
          <w:tcPr>
            <w:tcW w:w="2409" w:type="dxa"/>
            <w:vAlign w:val="center"/>
          </w:tcPr>
          <w:p w14:paraId="1BC82DFF" w14:textId="77777777" w:rsidR="006E6AD1" w:rsidRPr="00E51C54" w:rsidRDefault="006E6AD1" w:rsidP="00F73344">
            <w:pPr>
              <w:pStyle w:val="a7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E51C54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vAlign w:val="center"/>
          </w:tcPr>
          <w:p w14:paraId="69996008" w14:textId="77777777" w:rsidR="006E6AD1" w:rsidRPr="00E51C54" w:rsidRDefault="006E6AD1" w:rsidP="00F73344">
            <w:pPr>
              <w:pStyle w:val="a7"/>
              <w:tabs>
                <w:tab w:val="left" w:pos="0"/>
              </w:tabs>
              <w:jc w:val="center"/>
              <w:rPr>
                <w:b/>
              </w:rPr>
            </w:pPr>
            <w:r w:rsidRPr="00E51C54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3C060F4A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</w:p>
        </w:tc>
      </w:tr>
      <w:tr w:rsidR="00B64469" w:rsidRPr="00E51C54" w14:paraId="061CB2BE" w14:textId="77777777" w:rsidTr="0086639C">
        <w:trPr>
          <w:trHeight w:val="1080"/>
        </w:trPr>
        <w:tc>
          <w:tcPr>
            <w:tcW w:w="709" w:type="dxa"/>
          </w:tcPr>
          <w:p w14:paraId="5CE731BF" w14:textId="744E50E9" w:rsidR="00B64469" w:rsidRPr="00B64469" w:rsidRDefault="00B64469" w:rsidP="00B64469">
            <w:pPr>
              <w:pStyle w:val="a7"/>
              <w:jc w:val="center"/>
            </w:pPr>
            <w:r w:rsidRPr="00B64469"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C6C48B4" w14:textId="7A58FF44" w:rsidR="00B64469" w:rsidRPr="00B64469" w:rsidRDefault="00B64469" w:rsidP="00B644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4469">
              <w:rPr>
                <w:sz w:val="24"/>
                <w:szCs w:val="24"/>
              </w:rPr>
              <w:t>Тема 2. История становления экспериментальной психологии.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12DDA56" w14:textId="4345DBFF" w:rsidR="00B64469" w:rsidRPr="00B64469" w:rsidRDefault="00B64469" w:rsidP="00B64469">
            <w:pPr>
              <w:pStyle w:val="a7"/>
            </w:pPr>
            <w:r w:rsidRPr="00B64469">
              <w:t>Лабораторное занятие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71DF0E1" w14:textId="6A15AF0F" w:rsidR="00B64469" w:rsidRPr="00B64469" w:rsidRDefault="00B64469" w:rsidP="00B64469">
            <w:pPr>
              <w:pStyle w:val="a7"/>
            </w:pPr>
            <w:r w:rsidRPr="00B64469">
              <w:t>Групповое обсуждение</w:t>
            </w:r>
          </w:p>
        </w:tc>
        <w:tc>
          <w:tcPr>
            <w:tcW w:w="1842" w:type="dxa"/>
          </w:tcPr>
          <w:p w14:paraId="02AEC733" w14:textId="77777777" w:rsidR="00B64469" w:rsidRPr="00B64469" w:rsidRDefault="00B64469" w:rsidP="00B64469">
            <w:pPr>
              <w:pStyle w:val="a7"/>
              <w:rPr>
                <w:highlight w:val="yellow"/>
              </w:rPr>
            </w:pPr>
          </w:p>
        </w:tc>
      </w:tr>
      <w:tr w:rsidR="00B64469" w:rsidRPr="00E51C54" w14:paraId="5C891A59" w14:textId="77777777" w:rsidTr="0086639C">
        <w:trPr>
          <w:trHeight w:val="1080"/>
        </w:trPr>
        <w:tc>
          <w:tcPr>
            <w:tcW w:w="709" w:type="dxa"/>
          </w:tcPr>
          <w:p w14:paraId="36762551" w14:textId="2DD4E2B1" w:rsidR="00B64469" w:rsidRPr="00B64469" w:rsidRDefault="00B64469" w:rsidP="00B64469">
            <w:pPr>
              <w:pStyle w:val="a7"/>
              <w:jc w:val="center"/>
            </w:pPr>
            <w:r w:rsidRPr="00B64469">
              <w:t>2</w:t>
            </w:r>
          </w:p>
        </w:tc>
        <w:tc>
          <w:tcPr>
            <w:tcW w:w="2552" w:type="dxa"/>
            <w:shd w:val="clear" w:color="auto" w:fill="auto"/>
          </w:tcPr>
          <w:p w14:paraId="5CE9C217" w14:textId="77777777" w:rsidR="00B64469" w:rsidRPr="00B64469" w:rsidRDefault="00B64469" w:rsidP="00B64469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line="240" w:lineRule="auto"/>
              <w:rPr>
                <w:rFonts w:eastAsia="Times New Roman" w:cs="Times New Roman"/>
                <w:kern w:val="1"/>
                <w:sz w:val="24"/>
                <w:szCs w:val="24"/>
                <w:lang w:eastAsia="zh-CN"/>
              </w:rPr>
            </w:pPr>
            <w:r w:rsidRPr="00B64469">
              <w:rPr>
                <w:rFonts w:eastAsia="Times New Roman" w:cs="Times New Roman"/>
                <w:kern w:val="1"/>
                <w:sz w:val="24"/>
                <w:szCs w:val="24"/>
                <w:lang w:eastAsia="zh-CN"/>
              </w:rPr>
              <w:t>Тема 3. Методологические основы экспериментальной психологии.</w:t>
            </w:r>
          </w:p>
          <w:p w14:paraId="6D8272FC" w14:textId="0EC7DEED" w:rsidR="00B64469" w:rsidRPr="00B64469" w:rsidRDefault="00B64469" w:rsidP="00B644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4469">
              <w:rPr>
                <w:sz w:val="24"/>
                <w:szCs w:val="24"/>
              </w:rPr>
              <w:t>исследования.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082103A" w14:textId="24BFD329" w:rsidR="00B64469" w:rsidRPr="00B64469" w:rsidRDefault="00B64469" w:rsidP="00B64469">
            <w:pPr>
              <w:pStyle w:val="a7"/>
            </w:pPr>
            <w:r w:rsidRPr="00B64469">
              <w:t>Лабораторное занятие</w:t>
            </w:r>
          </w:p>
        </w:tc>
        <w:tc>
          <w:tcPr>
            <w:tcW w:w="2127" w:type="dxa"/>
            <w:shd w:val="clear" w:color="auto" w:fill="auto"/>
          </w:tcPr>
          <w:p w14:paraId="58B56373" w14:textId="6E14940C" w:rsidR="00B64469" w:rsidRPr="00B64469" w:rsidRDefault="00B64469" w:rsidP="00B64469">
            <w:pPr>
              <w:pStyle w:val="a7"/>
            </w:pPr>
            <w:r w:rsidRPr="00B64469">
              <w:t>Деловая игра</w:t>
            </w:r>
          </w:p>
        </w:tc>
        <w:tc>
          <w:tcPr>
            <w:tcW w:w="1842" w:type="dxa"/>
          </w:tcPr>
          <w:p w14:paraId="41B51F93" w14:textId="77777777" w:rsidR="00B64469" w:rsidRPr="00B64469" w:rsidRDefault="00B64469" w:rsidP="00B64469">
            <w:pPr>
              <w:pStyle w:val="a7"/>
              <w:rPr>
                <w:highlight w:val="yellow"/>
              </w:rPr>
            </w:pPr>
          </w:p>
        </w:tc>
      </w:tr>
      <w:tr w:rsidR="00B64469" w:rsidRPr="00E51C54" w14:paraId="5DEA36C5" w14:textId="77777777" w:rsidTr="0086639C">
        <w:trPr>
          <w:trHeight w:val="1080"/>
        </w:trPr>
        <w:tc>
          <w:tcPr>
            <w:tcW w:w="709" w:type="dxa"/>
          </w:tcPr>
          <w:p w14:paraId="3784ADA2" w14:textId="041025FA" w:rsidR="00B64469" w:rsidRPr="00B64469" w:rsidRDefault="00B64469" w:rsidP="00B64469">
            <w:pPr>
              <w:pStyle w:val="a7"/>
              <w:jc w:val="center"/>
            </w:pPr>
            <w:r w:rsidRPr="00B64469">
              <w:t>3</w:t>
            </w:r>
          </w:p>
        </w:tc>
        <w:tc>
          <w:tcPr>
            <w:tcW w:w="2552" w:type="dxa"/>
            <w:shd w:val="clear" w:color="auto" w:fill="auto"/>
          </w:tcPr>
          <w:p w14:paraId="7805F903" w14:textId="26808D7E" w:rsidR="00B64469" w:rsidRPr="00B64469" w:rsidRDefault="00B64469" w:rsidP="00B644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4469">
              <w:rPr>
                <w:spacing w:val="-2"/>
                <w:sz w:val="24"/>
                <w:szCs w:val="24"/>
              </w:rPr>
              <w:t>Тема 7.</w:t>
            </w:r>
            <w:r w:rsidRPr="00B64469">
              <w:rPr>
                <w:sz w:val="24"/>
                <w:szCs w:val="24"/>
              </w:rPr>
              <w:t xml:space="preserve"> Психология психологического эксперимента. Этический кодекс психолога.</w:t>
            </w:r>
          </w:p>
        </w:tc>
        <w:tc>
          <w:tcPr>
            <w:tcW w:w="2409" w:type="dxa"/>
            <w:shd w:val="clear" w:color="auto" w:fill="auto"/>
          </w:tcPr>
          <w:p w14:paraId="182EEE24" w14:textId="2CC0DB70" w:rsidR="00B64469" w:rsidRPr="00B64469" w:rsidRDefault="00B64469" w:rsidP="00B64469">
            <w:pPr>
              <w:pStyle w:val="a7"/>
            </w:pPr>
            <w:r w:rsidRPr="00B64469">
              <w:t>Лабораторное занятие</w:t>
            </w:r>
          </w:p>
        </w:tc>
        <w:tc>
          <w:tcPr>
            <w:tcW w:w="2127" w:type="dxa"/>
            <w:shd w:val="clear" w:color="auto" w:fill="auto"/>
          </w:tcPr>
          <w:p w14:paraId="5B728CE7" w14:textId="7DAF2828" w:rsidR="00B64469" w:rsidRPr="00B64469" w:rsidRDefault="00B64469" w:rsidP="00B64469">
            <w:pPr>
              <w:pStyle w:val="a7"/>
            </w:pPr>
            <w:r w:rsidRPr="00B64469">
              <w:t>Решение ситуационных задач, работа в группах, групповое обсуждение</w:t>
            </w:r>
          </w:p>
        </w:tc>
        <w:tc>
          <w:tcPr>
            <w:tcW w:w="1842" w:type="dxa"/>
          </w:tcPr>
          <w:p w14:paraId="5494721A" w14:textId="066B2ED1" w:rsidR="00B64469" w:rsidRPr="00B64469" w:rsidRDefault="003D5D05" w:rsidP="00B64469">
            <w:pPr>
              <w:pStyle w:val="a7"/>
              <w:rPr>
                <w:highlight w:val="yellow"/>
              </w:rPr>
            </w:pPr>
            <w:r w:rsidRPr="003D5D05">
              <w:t>Кейс-метод</w:t>
            </w:r>
          </w:p>
        </w:tc>
      </w:tr>
      <w:tr w:rsidR="00B64469" w:rsidRPr="00E51C54" w14:paraId="7DC4544B" w14:textId="77777777" w:rsidTr="0086639C">
        <w:trPr>
          <w:trHeight w:val="1080"/>
        </w:trPr>
        <w:tc>
          <w:tcPr>
            <w:tcW w:w="709" w:type="dxa"/>
          </w:tcPr>
          <w:p w14:paraId="11DF0AAF" w14:textId="1C011BEA" w:rsidR="00B64469" w:rsidRPr="00B64469" w:rsidRDefault="00B64469" w:rsidP="00B64469">
            <w:pPr>
              <w:pStyle w:val="a7"/>
              <w:jc w:val="center"/>
            </w:pPr>
            <w:r w:rsidRPr="00B64469">
              <w:t>4</w:t>
            </w:r>
          </w:p>
        </w:tc>
        <w:tc>
          <w:tcPr>
            <w:tcW w:w="2552" w:type="dxa"/>
            <w:shd w:val="clear" w:color="auto" w:fill="auto"/>
          </w:tcPr>
          <w:p w14:paraId="34A9A1EF" w14:textId="43A489E1" w:rsidR="00B64469" w:rsidRPr="00B64469" w:rsidRDefault="00B64469" w:rsidP="00B644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4469">
              <w:rPr>
                <w:sz w:val="24"/>
                <w:szCs w:val="24"/>
              </w:rPr>
              <w:t>Тема 8. Планирование, цель, задачи и организация проведения эксперимента.</w:t>
            </w:r>
          </w:p>
        </w:tc>
        <w:tc>
          <w:tcPr>
            <w:tcW w:w="2409" w:type="dxa"/>
            <w:shd w:val="clear" w:color="auto" w:fill="auto"/>
          </w:tcPr>
          <w:p w14:paraId="6AB616CD" w14:textId="1A4A669D" w:rsidR="00B64469" w:rsidRPr="00B64469" w:rsidRDefault="00B64469" w:rsidP="00B64469">
            <w:pPr>
              <w:pStyle w:val="a7"/>
            </w:pPr>
            <w:r w:rsidRPr="00B64469">
              <w:t>Лабораторное занятие</w:t>
            </w:r>
          </w:p>
        </w:tc>
        <w:tc>
          <w:tcPr>
            <w:tcW w:w="2127" w:type="dxa"/>
            <w:shd w:val="clear" w:color="auto" w:fill="auto"/>
          </w:tcPr>
          <w:p w14:paraId="6695B387" w14:textId="334F61C3" w:rsidR="00B64469" w:rsidRPr="00B64469" w:rsidRDefault="00B64469" w:rsidP="00B64469">
            <w:pPr>
              <w:pStyle w:val="a7"/>
            </w:pPr>
            <w:r w:rsidRPr="00B64469">
              <w:t>Разработка проекта</w:t>
            </w:r>
          </w:p>
        </w:tc>
        <w:tc>
          <w:tcPr>
            <w:tcW w:w="1842" w:type="dxa"/>
          </w:tcPr>
          <w:p w14:paraId="181521F4" w14:textId="77777777" w:rsidR="00B64469" w:rsidRPr="00B64469" w:rsidRDefault="00B64469" w:rsidP="00B64469">
            <w:pPr>
              <w:pStyle w:val="a7"/>
              <w:rPr>
                <w:highlight w:val="yellow"/>
              </w:rPr>
            </w:pPr>
          </w:p>
        </w:tc>
      </w:tr>
    </w:tbl>
    <w:p w14:paraId="3FB12CE6" w14:textId="77777777" w:rsidR="006E6AD1" w:rsidRPr="00011118" w:rsidRDefault="006E6AD1" w:rsidP="00011118">
      <w:pPr>
        <w:spacing w:line="240" w:lineRule="auto"/>
        <w:rPr>
          <w:rFonts w:cs="Times New Roman"/>
          <w:sz w:val="24"/>
          <w:szCs w:val="24"/>
        </w:rPr>
      </w:pPr>
    </w:p>
    <w:p w14:paraId="35E781D6" w14:textId="524C423E" w:rsidR="005A13B3" w:rsidRDefault="005A13B3" w:rsidP="00223719">
      <w:pPr>
        <w:spacing w:line="240" w:lineRule="auto"/>
        <w:rPr>
          <w:rFonts w:cs="Times New Roman"/>
          <w:b/>
          <w:bCs/>
          <w:caps/>
          <w:sz w:val="24"/>
          <w:szCs w:val="24"/>
        </w:rPr>
      </w:pPr>
      <w:r w:rsidRPr="00223719">
        <w:rPr>
          <w:rFonts w:cs="Times New Roman"/>
          <w:b/>
          <w:bCs/>
          <w:caps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</w:p>
    <w:p w14:paraId="529615F8" w14:textId="62D5B5F1" w:rsidR="006E6AD1" w:rsidRDefault="006E6AD1" w:rsidP="00223719">
      <w:pPr>
        <w:spacing w:line="240" w:lineRule="auto"/>
        <w:rPr>
          <w:rFonts w:cs="Times New Roman"/>
          <w:b/>
          <w:bCs/>
          <w:caps/>
          <w:sz w:val="24"/>
          <w:szCs w:val="24"/>
        </w:rPr>
      </w:pPr>
    </w:p>
    <w:p w14:paraId="2C1864B5" w14:textId="77777777" w:rsidR="006E6AD1" w:rsidRPr="00852FDB" w:rsidRDefault="006E6AD1" w:rsidP="006E6AD1">
      <w:pPr>
        <w:pStyle w:val="a8"/>
      </w:pPr>
      <w:r w:rsidRPr="00852FDB">
        <w:rPr>
          <w:b/>
          <w:bCs/>
        </w:rPr>
        <w:t>5.1. Темы для творческой самостоятельной работы обучающегося</w:t>
      </w:r>
    </w:p>
    <w:p w14:paraId="3BB1B924" w14:textId="3043B6A6" w:rsidR="006E6AD1" w:rsidRPr="006E6AD1" w:rsidRDefault="006E6AD1" w:rsidP="006E6AD1">
      <w:pPr>
        <w:pStyle w:val="a8"/>
      </w:pPr>
      <w:r w:rsidRPr="00852FDB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0D6CC00B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</w:p>
    <w:p w14:paraId="20101C8C" w14:textId="54BDC448" w:rsidR="005A13B3" w:rsidRDefault="006E6AD1" w:rsidP="00223719">
      <w:pPr>
        <w:spacing w:line="240" w:lineRule="auto"/>
        <w:rPr>
          <w:rFonts w:asciiTheme="minorHAnsi" w:hAnsiTheme="minorHAnsi" w:cs="Times New Roman"/>
          <w:b/>
          <w:bCs/>
          <w:sz w:val="24"/>
          <w:szCs w:val="24"/>
        </w:rPr>
      </w:pPr>
      <w:r w:rsidRPr="006E6AD1">
        <w:rPr>
          <w:rFonts w:cs="Times New Roman"/>
          <w:b/>
          <w:bCs/>
          <w:sz w:val="24"/>
          <w:szCs w:val="24"/>
        </w:rPr>
        <w:t>5.2 Темы рефератов</w:t>
      </w:r>
      <w:r w:rsidR="005A13B3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:</w:t>
      </w:r>
    </w:p>
    <w:p w14:paraId="41939EE9" w14:textId="77777777" w:rsidR="00B64469" w:rsidRPr="00B64469" w:rsidRDefault="00B64469" w:rsidP="00B64469">
      <w:pPr>
        <w:pStyle w:val="14"/>
        <w:widowControl/>
        <w:numPr>
          <w:ilvl w:val="0"/>
          <w:numId w:val="46"/>
        </w:numPr>
        <w:tabs>
          <w:tab w:val="clear" w:pos="748"/>
        </w:tabs>
        <w:spacing w:line="240" w:lineRule="auto"/>
        <w:ind w:left="0" w:hanging="11"/>
        <w:contextualSpacing w:val="0"/>
        <w:rPr>
          <w:rFonts w:ascii="Times New Roman" w:hAnsi="Times New Roman"/>
          <w:bCs/>
          <w:sz w:val="24"/>
          <w:szCs w:val="24"/>
        </w:rPr>
      </w:pPr>
      <w:r w:rsidRPr="00B64469">
        <w:rPr>
          <w:rFonts w:ascii="Times New Roman" w:hAnsi="Times New Roman"/>
          <w:bCs/>
          <w:sz w:val="24"/>
          <w:szCs w:val="24"/>
        </w:rPr>
        <w:t>Наука как основная форма познания.</w:t>
      </w:r>
    </w:p>
    <w:p w14:paraId="57441D98" w14:textId="77777777" w:rsidR="00B64469" w:rsidRPr="00B64469" w:rsidRDefault="00B64469" w:rsidP="00B64469">
      <w:pPr>
        <w:pStyle w:val="14"/>
        <w:widowControl/>
        <w:numPr>
          <w:ilvl w:val="0"/>
          <w:numId w:val="46"/>
        </w:numPr>
        <w:tabs>
          <w:tab w:val="clear" w:pos="748"/>
        </w:tabs>
        <w:spacing w:line="240" w:lineRule="auto"/>
        <w:ind w:left="0" w:hanging="11"/>
        <w:contextualSpacing w:val="0"/>
        <w:rPr>
          <w:rFonts w:ascii="Times New Roman" w:hAnsi="Times New Roman"/>
          <w:bCs/>
          <w:caps/>
          <w:sz w:val="24"/>
          <w:szCs w:val="24"/>
        </w:rPr>
      </w:pPr>
      <w:r w:rsidRPr="00B64469">
        <w:rPr>
          <w:rFonts w:ascii="Times New Roman" w:hAnsi="Times New Roman"/>
          <w:bCs/>
          <w:sz w:val="24"/>
          <w:szCs w:val="24"/>
        </w:rPr>
        <w:t>Аргументация, ее роль и способы.</w:t>
      </w:r>
    </w:p>
    <w:p w14:paraId="6B303EF6" w14:textId="77777777" w:rsidR="00B64469" w:rsidRPr="00B64469" w:rsidRDefault="00B64469" w:rsidP="00B64469">
      <w:pPr>
        <w:pStyle w:val="14"/>
        <w:widowControl/>
        <w:numPr>
          <w:ilvl w:val="0"/>
          <w:numId w:val="46"/>
        </w:numPr>
        <w:tabs>
          <w:tab w:val="clear" w:pos="748"/>
        </w:tabs>
        <w:spacing w:line="240" w:lineRule="auto"/>
        <w:ind w:left="0" w:hanging="11"/>
        <w:contextualSpacing w:val="0"/>
        <w:rPr>
          <w:rFonts w:ascii="Times New Roman" w:hAnsi="Times New Roman"/>
          <w:bCs/>
          <w:caps/>
          <w:sz w:val="24"/>
          <w:szCs w:val="24"/>
        </w:rPr>
      </w:pPr>
      <w:r w:rsidRPr="00B64469">
        <w:rPr>
          <w:rFonts w:ascii="Times New Roman" w:hAnsi="Times New Roman"/>
          <w:bCs/>
          <w:sz w:val="24"/>
          <w:szCs w:val="24"/>
        </w:rPr>
        <w:t>Наука как основная форма познания.</w:t>
      </w:r>
    </w:p>
    <w:p w14:paraId="34EC4F0A" w14:textId="77777777" w:rsidR="00B64469" w:rsidRPr="00B64469" w:rsidRDefault="00B64469" w:rsidP="00B64469">
      <w:pPr>
        <w:pStyle w:val="14"/>
        <w:widowControl/>
        <w:numPr>
          <w:ilvl w:val="0"/>
          <w:numId w:val="46"/>
        </w:numPr>
        <w:tabs>
          <w:tab w:val="clear" w:pos="748"/>
        </w:tabs>
        <w:spacing w:line="240" w:lineRule="auto"/>
        <w:ind w:left="0" w:hanging="11"/>
        <w:contextualSpacing w:val="0"/>
        <w:rPr>
          <w:rFonts w:ascii="Times New Roman" w:hAnsi="Times New Roman"/>
          <w:bCs/>
          <w:caps/>
          <w:sz w:val="24"/>
          <w:szCs w:val="24"/>
        </w:rPr>
      </w:pPr>
      <w:r w:rsidRPr="00B64469">
        <w:rPr>
          <w:rFonts w:ascii="Times New Roman" w:hAnsi="Times New Roman"/>
          <w:bCs/>
          <w:sz w:val="24"/>
          <w:szCs w:val="24"/>
        </w:rPr>
        <w:t>Логика  и замысел научного исследования.</w:t>
      </w:r>
    </w:p>
    <w:p w14:paraId="68A10D38" w14:textId="77777777" w:rsidR="00B64469" w:rsidRPr="00B64469" w:rsidRDefault="00B64469" w:rsidP="00B64469">
      <w:pPr>
        <w:pStyle w:val="14"/>
        <w:widowControl/>
        <w:numPr>
          <w:ilvl w:val="0"/>
          <w:numId w:val="46"/>
        </w:numPr>
        <w:tabs>
          <w:tab w:val="clear" w:pos="748"/>
        </w:tabs>
        <w:spacing w:line="240" w:lineRule="auto"/>
        <w:ind w:left="0" w:hanging="11"/>
        <w:contextualSpacing w:val="0"/>
        <w:rPr>
          <w:rFonts w:ascii="Times New Roman" w:hAnsi="Times New Roman"/>
          <w:bCs/>
          <w:caps/>
          <w:sz w:val="24"/>
          <w:szCs w:val="24"/>
        </w:rPr>
      </w:pPr>
      <w:r w:rsidRPr="00B64469">
        <w:rPr>
          <w:rFonts w:ascii="Times New Roman" w:hAnsi="Times New Roman"/>
          <w:bCs/>
          <w:sz w:val="24"/>
          <w:szCs w:val="24"/>
        </w:rPr>
        <w:t>Содержание этапов научного исследования.</w:t>
      </w:r>
    </w:p>
    <w:p w14:paraId="05850E57" w14:textId="77777777" w:rsidR="00B64469" w:rsidRPr="00B64469" w:rsidRDefault="00B64469" w:rsidP="00B64469">
      <w:pPr>
        <w:pStyle w:val="14"/>
        <w:widowControl/>
        <w:numPr>
          <w:ilvl w:val="0"/>
          <w:numId w:val="46"/>
        </w:numPr>
        <w:tabs>
          <w:tab w:val="clear" w:pos="748"/>
        </w:tabs>
        <w:spacing w:line="240" w:lineRule="auto"/>
        <w:ind w:left="0" w:hanging="11"/>
        <w:contextualSpacing w:val="0"/>
        <w:rPr>
          <w:rFonts w:ascii="Times New Roman" w:hAnsi="Times New Roman"/>
          <w:bCs/>
          <w:caps/>
          <w:sz w:val="24"/>
          <w:szCs w:val="24"/>
        </w:rPr>
      </w:pPr>
      <w:r w:rsidRPr="00B64469">
        <w:rPr>
          <w:rFonts w:ascii="Times New Roman" w:hAnsi="Times New Roman"/>
          <w:bCs/>
          <w:sz w:val="24"/>
          <w:szCs w:val="24"/>
        </w:rPr>
        <w:t>Составление программы исследования.</w:t>
      </w:r>
    </w:p>
    <w:p w14:paraId="5C83CFC8" w14:textId="77777777" w:rsidR="00B64469" w:rsidRPr="00B64469" w:rsidRDefault="00B64469" w:rsidP="00B64469">
      <w:pPr>
        <w:pStyle w:val="14"/>
        <w:widowControl/>
        <w:numPr>
          <w:ilvl w:val="0"/>
          <w:numId w:val="46"/>
        </w:numPr>
        <w:tabs>
          <w:tab w:val="clear" w:pos="748"/>
        </w:tabs>
        <w:spacing w:line="240" w:lineRule="auto"/>
        <w:ind w:left="0" w:hanging="11"/>
        <w:contextualSpacing w:val="0"/>
        <w:rPr>
          <w:rFonts w:ascii="Times New Roman" w:hAnsi="Times New Roman"/>
          <w:bCs/>
          <w:caps/>
          <w:sz w:val="24"/>
          <w:szCs w:val="24"/>
        </w:rPr>
      </w:pPr>
      <w:r w:rsidRPr="00B64469">
        <w:rPr>
          <w:rFonts w:ascii="Times New Roman" w:hAnsi="Times New Roman"/>
          <w:bCs/>
          <w:sz w:val="24"/>
          <w:szCs w:val="24"/>
        </w:rPr>
        <w:t>Критерии, предъявляемые к составлению программы исследования.</w:t>
      </w:r>
    </w:p>
    <w:p w14:paraId="47C723FE" w14:textId="77777777" w:rsidR="00B64469" w:rsidRPr="00B64469" w:rsidRDefault="00B64469" w:rsidP="00B64469">
      <w:pPr>
        <w:pStyle w:val="14"/>
        <w:widowControl/>
        <w:numPr>
          <w:ilvl w:val="0"/>
          <w:numId w:val="46"/>
        </w:numPr>
        <w:tabs>
          <w:tab w:val="clear" w:pos="748"/>
        </w:tabs>
        <w:spacing w:line="240" w:lineRule="auto"/>
        <w:ind w:left="0" w:hanging="11"/>
        <w:contextualSpacing w:val="0"/>
        <w:rPr>
          <w:rFonts w:ascii="Times New Roman" w:hAnsi="Times New Roman"/>
          <w:bCs/>
          <w:caps/>
          <w:sz w:val="24"/>
          <w:szCs w:val="24"/>
        </w:rPr>
      </w:pPr>
      <w:r w:rsidRPr="00B64469">
        <w:rPr>
          <w:rFonts w:ascii="Times New Roman" w:hAnsi="Times New Roman"/>
          <w:bCs/>
          <w:sz w:val="24"/>
          <w:szCs w:val="24"/>
        </w:rPr>
        <w:t>Определение темы и проблемы исследования.</w:t>
      </w:r>
    </w:p>
    <w:p w14:paraId="3DBC962C" w14:textId="77777777" w:rsidR="00B64469" w:rsidRPr="00B64469" w:rsidRDefault="00B64469" w:rsidP="00B64469">
      <w:pPr>
        <w:pStyle w:val="14"/>
        <w:widowControl/>
        <w:numPr>
          <w:ilvl w:val="0"/>
          <w:numId w:val="46"/>
        </w:numPr>
        <w:tabs>
          <w:tab w:val="clear" w:pos="748"/>
        </w:tabs>
        <w:spacing w:line="240" w:lineRule="auto"/>
        <w:ind w:left="0" w:hanging="11"/>
        <w:contextualSpacing w:val="0"/>
        <w:rPr>
          <w:rFonts w:ascii="Times New Roman" w:hAnsi="Times New Roman"/>
          <w:bCs/>
          <w:caps/>
          <w:sz w:val="24"/>
          <w:szCs w:val="24"/>
        </w:rPr>
      </w:pPr>
      <w:r w:rsidRPr="00B64469">
        <w:rPr>
          <w:rFonts w:ascii="Times New Roman" w:hAnsi="Times New Roman"/>
          <w:sz w:val="24"/>
          <w:szCs w:val="24"/>
        </w:rPr>
        <w:t>Взаимодействие теории и метода. Профессиональная методология.</w:t>
      </w:r>
    </w:p>
    <w:p w14:paraId="06D9FA18" w14:textId="77777777" w:rsidR="00B64469" w:rsidRPr="00B64469" w:rsidRDefault="00B64469" w:rsidP="00B64469">
      <w:pPr>
        <w:pStyle w:val="14"/>
        <w:widowControl/>
        <w:numPr>
          <w:ilvl w:val="0"/>
          <w:numId w:val="46"/>
        </w:numPr>
        <w:tabs>
          <w:tab w:val="clear" w:pos="748"/>
        </w:tabs>
        <w:spacing w:line="240" w:lineRule="auto"/>
        <w:ind w:left="0" w:hanging="11"/>
        <w:contextualSpacing w:val="0"/>
        <w:rPr>
          <w:rFonts w:ascii="Times New Roman" w:hAnsi="Times New Roman"/>
          <w:bCs/>
          <w:caps/>
          <w:sz w:val="24"/>
          <w:szCs w:val="24"/>
        </w:rPr>
      </w:pPr>
      <w:r w:rsidRPr="00B64469">
        <w:rPr>
          <w:rFonts w:ascii="Times New Roman" w:hAnsi="Times New Roman"/>
          <w:sz w:val="24"/>
          <w:szCs w:val="24"/>
        </w:rPr>
        <w:t>Методы математико-статистической обработки информации. Метод корреляции.</w:t>
      </w:r>
    </w:p>
    <w:p w14:paraId="735C119B" w14:textId="77777777" w:rsidR="00B64469" w:rsidRPr="00B64469" w:rsidRDefault="00B64469" w:rsidP="00B64469">
      <w:pPr>
        <w:pStyle w:val="14"/>
        <w:widowControl/>
        <w:numPr>
          <w:ilvl w:val="0"/>
          <w:numId w:val="46"/>
        </w:numPr>
        <w:tabs>
          <w:tab w:val="clear" w:pos="748"/>
        </w:tabs>
        <w:spacing w:line="240" w:lineRule="auto"/>
        <w:ind w:left="0" w:hanging="11"/>
        <w:contextualSpacing w:val="0"/>
        <w:rPr>
          <w:rFonts w:ascii="Times New Roman" w:hAnsi="Times New Roman"/>
          <w:bCs/>
          <w:caps/>
          <w:sz w:val="24"/>
          <w:szCs w:val="24"/>
        </w:rPr>
      </w:pPr>
      <w:r w:rsidRPr="00B64469">
        <w:rPr>
          <w:rFonts w:ascii="Times New Roman" w:hAnsi="Times New Roman"/>
          <w:sz w:val="24"/>
          <w:szCs w:val="24"/>
        </w:rPr>
        <w:t>Использование баз данных.</w:t>
      </w:r>
    </w:p>
    <w:p w14:paraId="2E1C4B90" w14:textId="77777777" w:rsidR="00B64469" w:rsidRPr="00B64469" w:rsidRDefault="00B64469" w:rsidP="00B64469">
      <w:pPr>
        <w:pStyle w:val="14"/>
        <w:widowControl/>
        <w:numPr>
          <w:ilvl w:val="0"/>
          <w:numId w:val="46"/>
        </w:numPr>
        <w:tabs>
          <w:tab w:val="clear" w:pos="748"/>
        </w:tabs>
        <w:spacing w:line="240" w:lineRule="auto"/>
        <w:ind w:left="0" w:hanging="11"/>
        <w:contextualSpacing w:val="0"/>
        <w:rPr>
          <w:rFonts w:ascii="Times New Roman" w:hAnsi="Times New Roman"/>
          <w:bCs/>
          <w:caps/>
          <w:sz w:val="24"/>
          <w:szCs w:val="24"/>
        </w:rPr>
      </w:pPr>
      <w:r w:rsidRPr="00B64469">
        <w:rPr>
          <w:rFonts w:ascii="Times New Roman" w:hAnsi="Times New Roman"/>
          <w:sz w:val="24"/>
          <w:szCs w:val="24"/>
        </w:rPr>
        <w:t>Правила оформления результатов исследования.</w:t>
      </w:r>
    </w:p>
    <w:p w14:paraId="0E8BAEA7" w14:textId="77777777" w:rsidR="00B64469" w:rsidRPr="00B64469" w:rsidRDefault="00B64469" w:rsidP="00B64469">
      <w:pPr>
        <w:pStyle w:val="14"/>
        <w:widowControl/>
        <w:numPr>
          <w:ilvl w:val="0"/>
          <w:numId w:val="46"/>
        </w:numPr>
        <w:tabs>
          <w:tab w:val="clear" w:pos="748"/>
        </w:tabs>
        <w:spacing w:line="240" w:lineRule="auto"/>
        <w:ind w:left="0" w:hanging="11"/>
        <w:contextualSpacing w:val="0"/>
        <w:rPr>
          <w:rFonts w:ascii="Times New Roman" w:hAnsi="Times New Roman"/>
          <w:bCs/>
          <w:caps/>
          <w:sz w:val="24"/>
          <w:szCs w:val="24"/>
        </w:rPr>
      </w:pPr>
      <w:r w:rsidRPr="00B64469">
        <w:rPr>
          <w:rFonts w:ascii="Times New Roman" w:hAnsi="Times New Roman"/>
          <w:sz w:val="24"/>
          <w:szCs w:val="24"/>
        </w:rPr>
        <w:t xml:space="preserve">Основные идеи, методы и достижения немецкой, английской, французской, американской и русской экспериментальной психологии к началу </w:t>
      </w:r>
      <w:r w:rsidRPr="00B64469">
        <w:rPr>
          <w:rFonts w:ascii="Times New Roman" w:hAnsi="Times New Roman"/>
          <w:sz w:val="24"/>
          <w:szCs w:val="24"/>
          <w:lang w:val="en-US"/>
        </w:rPr>
        <w:t>XX</w:t>
      </w:r>
      <w:r w:rsidRPr="00B64469">
        <w:rPr>
          <w:rFonts w:ascii="Times New Roman" w:hAnsi="Times New Roman"/>
          <w:sz w:val="24"/>
          <w:szCs w:val="24"/>
        </w:rPr>
        <w:t xml:space="preserve"> века.</w:t>
      </w:r>
    </w:p>
    <w:p w14:paraId="1FB80041" w14:textId="77777777" w:rsidR="00B64469" w:rsidRPr="00B64469" w:rsidRDefault="00B64469" w:rsidP="00B64469">
      <w:pPr>
        <w:pStyle w:val="14"/>
        <w:widowControl/>
        <w:numPr>
          <w:ilvl w:val="0"/>
          <w:numId w:val="46"/>
        </w:numPr>
        <w:tabs>
          <w:tab w:val="clear" w:pos="748"/>
        </w:tabs>
        <w:spacing w:line="240" w:lineRule="auto"/>
        <w:ind w:left="0" w:hanging="11"/>
        <w:contextualSpacing w:val="0"/>
        <w:rPr>
          <w:rFonts w:ascii="Times New Roman" w:hAnsi="Times New Roman"/>
          <w:bCs/>
          <w:caps/>
          <w:sz w:val="24"/>
          <w:szCs w:val="24"/>
        </w:rPr>
      </w:pPr>
      <w:r w:rsidRPr="00B64469">
        <w:rPr>
          <w:rFonts w:ascii="Times New Roman" w:hAnsi="Times New Roman"/>
          <w:sz w:val="24"/>
          <w:szCs w:val="24"/>
        </w:rPr>
        <w:t>Методология научного исследования. Метод и методика исследования. Классификация психологических методов.</w:t>
      </w:r>
    </w:p>
    <w:p w14:paraId="70EE914E" w14:textId="77777777" w:rsidR="00B64469" w:rsidRPr="00B64469" w:rsidRDefault="00B64469" w:rsidP="00B64469">
      <w:pPr>
        <w:pStyle w:val="14"/>
        <w:widowControl/>
        <w:numPr>
          <w:ilvl w:val="0"/>
          <w:numId w:val="46"/>
        </w:numPr>
        <w:tabs>
          <w:tab w:val="clear" w:pos="748"/>
        </w:tabs>
        <w:spacing w:line="240" w:lineRule="auto"/>
        <w:ind w:left="0" w:hanging="11"/>
        <w:contextualSpacing w:val="0"/>
        <w:rPr>
          <w:rFonts w:ascii="Times New Roman" w:hAnsi="Times New Roman"/>
          <w:bCs/>
          <w:caps/>
          <w:sz w:val="24"/>
          <w:szCs w:val="24"/>
        </w:rPr>
      </w:pPr>
      <w:r w:rsidRPr="00B64469">
        <w:rPr>
          <w:rFonts w:ascii="Times New Roman" w:hAnsi="Times New Roman"/>
          <w:sz w:val="24"/>
          <w:szCs w:val="24"/>
        </w:rPr>
        <w:t>Эксперимент как вид практической деятельности психолога. Виды психологического эксперимента.</w:t>
      </w:r>
    </w:p>
    <w:p w14:paraId="0B49596C" w14:textId="77777777" w:rsidR="00B64469" w:rsidRPr="00B64469" w:rsidRDefault="00B64469" w:rsidP="00B64469">
      <w:pPr>
        <w:pStyle w:val="14"/>
        <w:widowControl/>
        <w:numPr>
          <w:ilvl w:val="0"/>
          <w:numId w:val="46"/>
        </w:numPr>
        <w:tabs>
          <w:tab w:val="clear" w:pos="748"/>
        </w:tabs>
        <w:spacing w:line="240" w:lineRule="auto"/>
        <w:ind w:left="0" w:hanging="11"/>
        <w:contextualSpacing w:val="0"/>
        <w:rPr>
          <w:rFonts w:ascii="Times New Roman" w:hAnsi="Times New Roman"/>
          <w:bCs/>
          <w:caps/>
          <w:sz w:val="24"/>
          <w:szCs w:val="24"/>
        </w:rPr>
      </w:pPr>
      <w:r w:rsidRPr="00B64469">
        <w:rPr>
          <w:rFonts w:ascii="Times New Roman" w:hAnsi="Times New Roman"/>
          <w:sz w:val="24"/>
          <w:szCs w:val="24"/>
        </w:rPr>
        <w:t>Теории, гипотезы и факты в структуре психологических знаний.</w:t>
      </w:r>
    </w:p>
    <w:p w14:paraId="17F82FEC" w14:textId="77777777" w:rsidR="00B64469" w:rsidRPr="00B64469" w:rsidRDefault="00B64469" w:rsidP="00B64469">
      <w:pPr>
        <w:pStyle w:val="14"/>
        <w:widowControl/>
        <w:numPr>
          <w:ilvl w:val="0"/>
          <w:numId w:val="46"/>
        </w:numPr>
        <w:tabs>
          <w:tab w:val="clear" w:pos="748"/>
        </w:tabs>
        <w:spacing w:line="240" w:lineRule="auto"/>
        <w:ind w:left="0" w:hanging="11"/>
        <w:contextualSpacing w:val="0"/>
        <w:rPr>
          <w:rFonts w:ascii="Times New Roman" w:hAnsi="Times New Roman"/>
          <w:bCs/>
          <w:caps/>
          <w:sz w:val="24"/>
          <w:szCs w:val="24"/>
        </w:rPr>
      </w:pPr>
      <w:r w:rsidRPr="00B64469">
        <w:rPr>
          <w:rFonts w:ascii="Times New Roman" w:hAnsi="Times New Roman"/>
          <w:sz w:val="24"/>
          <w:szCs w:val="24"/>
        </w:rPr>
        <w:t>Психологическое исследование (эксперимент). Основные этапы. Проблема, объект и предмет исследования.</w:t>
      </w:r>
    </w:p>
    <w:p w14:paraId="2753203E" w14:textId="77777777" w:rsidR="00B64469" w:rsidRPr="00B64469" w:rsidRDefault="00B64469" w:rsidP="00B64469">
      <w:pPr>
        <w:pStyle w:val="14"/>
        <w:widowControl/>
        <w:numPr>
          <w:ilvl w:val="0"/>
          <w:numId w:val="46"/>
        </w:numPr>
        <w:tabs>
          <w:tab w:val="clear" w:pos="748"/>
        </w:tabs>
        <w:spacing w:line="240" w:lineRule="auto"/>
        <w:ind w:left="0" w:hanging="11"/>
        <w:contextualSpacing w:val="0"/>
        <w:rPr>
          <w:rFonts w:ascii="Times New Roman" w:hAnsi="Times New Roman"/>
          <w:bCs/>
          <w:caps/>
          <w:sz w:val="24"/>
          <w:szCs w:val="24"/>
        </w:rPr>
      </w:pPr>
      <w:r w:rsidRPr="00B64469">
        <w:rPr>
          <w:rFonts w:ascii="Times New Roman" w:hAnsi="Times New Roman"/>
          <w:sz w:val="24"/>
          <w:szCs w:val="24"/>
        </w:rPr>
        <w:t>Выдвижение гипотезы эксперимента. Эксперимент как гипотетико-дедуктивный метод при проверке психологических гипотез.</w:t>
      </w:r>
    </w:p>
    <w:p w14:paraId="3B08A425" w14:textId="77777777" w:rsidR="00B64469" w:rsidRPr="00B64469" w:rsidRDefault="00B64469" w:rsidP="00B64469">
      <w:pPr>
        <w:pStyle w:val="14"/>
        <w:widowControl/>
        <w:numPr>
          <w:ilvl w:val="0"/>
          <w:numId w:val="46"/>
        </w:numPr>
        <w:tabs>
          <w:tab w:val="clear" w:pos="748"/>
        </w:tabs>
        <w:spacing w:line="240" w:lineRule="auto"/>
        <w:ind w:left="0" w:hanging="11"/>
        <w:contextualSpacing w:val="0"/>
        <w:rPr>
          <w:rFonts w:ascii="Times New Roman" w:hAnsi="Times New Roman"/>
          <w:bCs/>
          <w:caps/>
          <w:sz w:val="24"/>
          <w:szCs w:val="24"/>
        </w:rPr>
      </w:pPr>
      <w:r w:rsidRPr="00B64469">
        <w:rPr>
          <w:rFonts w:ascii="Times New Roman" w:hAnsi="Times New Roman"/>
          <w:sz w:val="24"/>
          <w:szCs w:val="24"/>
        </w:rPr>
        <w:t>Роль экспериментальной гипотезы в дедуктивном выводе. Асимметрия экспериментального вывода. Индуктивные методы вывода (законы Милля).</w:t>
      </w:r>
    </w:p>
    <w:p w14:paraId="558DED11" w14:textId="77777777" w:rsidR="00B64469" w:rsidRPr="00B64469" w:rsidRDefault="00B64469" w:rsidP="00B64469">
      <w:pPr>
        <w:pStyle w:val="14"/>
        <w:widowControl/>
        <w:numPr>
          <w:ilvl w:val="0"/>
          <w:numId w:val="46"/>
        </w:numPr>
        <w:tabs>
          <w:tab w:val="clear" w:pos="748"/>
        </w:tabs>
        <w:spacing w:line="240" w:lineRule="auto"/>
        <w:ind w:left="0" w:hanging="11"/>
        <w:contextualSpacing w:val="0"/>
        <w:rPr>
          <w:rFonts w:ascii="Times New Roman" w:hAnsi="Times New Roman"/>
          <w:bCs/>
          <w:caps/>
          <w:sz w:val="24"/>
          <w:szCs w:val="24"/>
        </w:rPr>
      </w:pPr>
      <w:r w:rsidRPr="00B64469">
        <w:rPr>
          <w:rFonts w:ascii="Times New Roman" w:hAnsi="Times New Roman"/>
          <w:sz w:val="24"/>
          <w:szCs w:val="24"/>
        </w:rPr>
        <w:t xml:space="preserve">Психология психологического эксперимента: личность исследователя и  испытуемого, особенности взаимодействие между ними.  </w:t>
      </w:r>
    </w:p>
    <w:p w14:paraId="40CC85E9" w14:textId="77777777" w:rsidR="00B64469" w:rsidRPr="00B64469" w:rsidRDefault="00B64469" w:rsidP="00B64469">
      <w:pPr>
        <w:pStyle w:val="14"/>
        <w:widowControl/>
        <w:numPr>
          <w:ilvl w:val="0"/>
          <w:numId w:val="46"/>
        </w:numPr>
        <w:tabs>
          <w:tab w:val="clear" w:pos="748"/>
        </w:tabs>
        <w:spacing w:line="240" w:lineRule="auto"/>
        <w:ind w:left="0" w:hanging="11"/>
        <w:contextualSpacing w:val="0"/>
        <w:rPr>
          <w:rFonts w:ascii="Times New Roman" w:hAnsi="Times New Roman"/>
          <w:bCs/>
          <w:caps/>
          <w:sz w:val="24"/>
          <w:szCs w:val="24"/>
        </w:rPr>
      </w:pPr>
      <w:r w:rsidRPr="00B64469">
        <w:rPr>
          <w:rFonts w:ascii="Times New Roman" w:hAnsi="Times New Roman"/>
          <w:sz w:val="24"/>
          <w:szCs w:val="24"/>
        </w:rPr>
        <w:t>Этические проблемы в психологии и психологическом эксперименте. Этический кодекс психолога.</w:t>
      </w:r>
    </w:p>
    <w:p w14:paraId="013A023B" w14:textId="77777777" w:rsidR="00B64469" w:rsidRPr="00B64469" w:rsidRDefault="00B64469" w:rsidP="00B64469">
      <w:pPr>
        <w:pStyle w:val="14"/>
        <w:widowControl/>
        <w:numPr>
          <w:ilvl w:val="0"/>
          <w:numId w:val="46"/>
        </w:numPr>
        <w:tabs>
          <w:tab w:val="clear" w:pos="748"/>
        </w:tabs>
        <w:spacing w:line="240" w:lineRule="auto"/>
        <w:ind w:left="0" w:hanging="11"/>
        <w:contextualSpacing w:val="0"/>
        <w:rPr>
          <w:rFonts w:ascii="Times New Roman" w:hAnsi="Times New Roman"/>
          <w:bCs/>
          <w:caps/>
          <w:sz w:val="24"/>
          <w:szCs w:val="24"/>
        </w:rPr>
      </w:pPr>
      <w:r w:rsidRPr="00B64469">
        <w:rPr>
          <w:rFonts w:ascii="Times New Roman" w:hAnsi="Times New Roman"/>
          <w:sz w:val="24"/>
          <w:szCs w:val="24"/>
        </w:rPr>
        <w:t>Типы эмпирических данных: L, Q, T - данные.</w:t>
      </w:r>
    </w:p>
    <w:p w14:paraId="297448F5" w14:textId="77777777" w:rsidR="00B64469" w:rsidRPr="00B64469" w:rsidRDefault="00B64469" w:rsidP="00B64469">
      <w:pPr>
        <w:pStyle w:val="14"/>
        <w:widowControl/>
        <w:numPr>
          <w:ilvl w:val="0"/>
          <w:numId w:val="46"/>
        </w:numPr>
        <w:tabs>
          <w:tab w:val="clear" w:pos="748"/>
        </w:tabs>
        <w:spacing w:line="240" w:lineRule="auto"/>
        <w:ind w:left="0" w:hanging="11"/>
        <w:contextualSpacing w:val="0"/>
        <w:rPr>
          <w:rFonts w:ascii="Times New Roman" w:hAnsi="Times New Roman"/>
          <w:bCs/>
          <w:caps/>
          <w:sz w:val="24"/>
          <w:szCs w:val="24"/>
        </w:rPr>
      </w:pPr>
      <w:r w:rsidRPr="00B64469">
        <w:rPr>
          <w:rFonts w:ascii="Times New Roman" w:hAnsi="Times New Roman"/>
          <w:sz w:val="24"/>
          <w:szCs w:val="24"/>
        </w:rPr>
        <w:t>Переменные в психологическом эксперименте.</w:t>
      </w:r>
    </w:p>
    <w:p w14:paraId="6D1FA955" w14:textId="77777777" w:rsidR="00B64469" w:rsidRPr="00B64469" w:rsidRDefault="00B64469" w:rsidP="00B64469">
      <w:pPr>
        <w:pStyle w:val="14"/>
        <w:widowControl/>
        <w:numPr>
          <w:ilvl w:val="0"/>
          <w:numId w:val="46"/>
        </w:numPr>
        <w:tabs>
          <w:tab w:val="clear" w:pos="748"/>
        </w:tabs>
        <w:spacing w:line="240" w:lineRule="auto"/>
        <w:ind w:left="0" w:hanging="11"/>
        <w:contextualSpacing w:val="0"/>
        <w:rPr>
          <w:rFonts w:ascii="Times New Roman" w:hAnsi="Times New Roman"/>
          <w:bCs/>
          <w:caps/>
          <w:sz w:val="24"/>
          <w:szCs w:val="24"/>
        </w:rPr>
      </w:pPr>
      <w:r w:rsidRPr="00B64469">
        <w:rPr>
          <w:rFonts w:ascii="Times New Roman" w:hAnsi="Times New Roman"/>
          <w:sz w:val="24"/>
          <w:szCs w:val="24"/>
        </w:rPr>
        <w:t>Психологическое исследование и обследование (разница целей и последующих обобщений).</w:t>
      </w:r>
    </w:p>
    <w:p w14:paraId="72B00E69" w14:textId="77777777" w:rsidR="00B64469" w:rsidRPr="00B64469" w:rsidRDefault="00B64469" w:rsidP="00B64469">
      <w:pPr>
        <w:pStyle w:val="14"/>
        <w:widowControl/>
        <w:numPr>
          <w:ilvl w:val="0"/>
          <w:numId w:val="46"/>
        </w:numPr>
        <w:tabs>
          <w:tab w:val="clear" w:pos="748"/>
        </w:tabs>
        <w:spacing w:line="240" w:lineRule="auto"/>
        <w:ind w:left="0" w:hanging="11"/>
        <w:contextualSpacing w:val="0"/>
        <w:rPr>
          <w:rFonts w:ascii="Times New Roman" w:hAnsi="Times New Roman"/>
          <w:bCs/>
          <w:caps/>
          <w:sz w:val="24"/>
          <w:szCs w:val="24"/>
        </w:rPr>
      </w:pPr>
      <w:r w:rsidRPr="00B64469">
        <w:rPr>
          <w:rFonts w:ascii="Times New Roman" w:hAnsi="Times New Roman"/>
          <w:sz w:val="24"/>
          <w:szCs w:val="24"/>
        </w:rPr>
        <w:t>Методики выявления особенностей ощущений, внимания, памяти, мышления, эмоционально-мотивационных и личностных свойств.</w:t>
      </w:r>
    </w:p>
    <w:p w14:paraId="6725C35C" w14:textId="77777777" w:rsidR="00B64469" w:rsidRPr="00B64469" w:rsidRDefault="00B64469" w:rsidP="00B64469">
      <w:pPr>
        <w:pStyle w:val="14"/>
        <w:widowControl/>
        <w:numPr>
          <w:ilvl w:val="0"/>
          <w:numId w:val="46"/>
        </w:numPr>
        <w:tabs>
          <w:tab w:val="clear" w:pos="748"/>
        </w:tabs>
        <w:spacing w:line="240" w:lineRule="auto"/>
        <w:ind w:left="0" w:hanging="11"/>
        <w:contextualSpacing w:val="0"/>
        <w:rPr>
          <w:rFonts w:ascii="Times New Roman" w:hAnsi="Times New Roman"/>
          <w:bCs/>
          <w:caps/>
          <w:sz w:val="24"/>
          <w:szCs w:val="24"/>
        </w:rPr>
      </w:pPr>
      <w:r w:rsidRPr="00B64469">
        <w:rPr>
          <w:rFonts w:ascii="Times New Roman" w:hAnsi="Times New Roman"/>
          <w:sz w:val="24"/>
          <w:szCs w:val="24"/>
        </w:rPr>
        <w:t>Отличие межгрупповых экспериментов и квазиэкспериментов по принципам подбора группы и способам задания экспериментального и контрольного условий.</w:t>
      </w:r>
    </w:p>
    <w:p w14:paraId="2EC48BF2" w14:textId="77777777" w:rsidR="00B64469" w:rsidRPr="00B64469" w:rsidRDefault="00B64469" w:rsidP="00B64469">
      <w:pPr>
        <w:pStyle w:val="14"/>
        <w:widowControl/>
        <w:numPr>
          <w:ilvl w:val="0"/>
          <w:numId w:val="46"/>
        </w:numPr>
        <w:tabs>
          <w:tab w:val="clear" w:pos="748"/>
        </w:tabs>
        <w:spacing w:line="240" w:lineRule="auto"/>
        <w:ind w:left="0" w:hanging="11"/>
        <w:contextualSpacing w:val="0"/>
        <w:rPr>
          <w:rFonts w:ascii="Times New Roman" w:hAnsi="Times New Roman"/>
          <w:bCs/>
          <w:caps/>
          <w:sz w:val="24"/>
          <w:szCs w:val="24"/>
        </w:rPr>
      </w:pPr>
      <w:r w:rsidRPr="00B64469">
        <w:rPr>
          <w:rFonts w:ascii="Times New Roman" w:hAnsi="Times New Roman"/>
          <w:sz w:val="24"/>
          <w:szCs w:val="24"/>
        </w:rPr>
        <w:t>Планирование, цель и задачи эксперимента.</w:t>
      </w:r>
    </w:p>
    <w:p w14:paraId="45398F7E" w14:textId="77777777" w:rsidR="00B64469" w:rsidRPr="00B64469" w:rsidRDefault="00B64469" w:rsidP="00B64469">
      <w:pPr>
        <w:pStyle w:val="14"/>
        <w:widowControl/>
        <w:numPr>
          <w:ilvl w:val="0"/>
          <w:numId w:val="46"/>
        </w:numPr>
        <w:tabs>
          <w:tab w:val="clear" w:pos="748"/>
        </w:tabs>
        <w:spacing w:line="240" w:lineRule="auto"/>
        <w:ind w:left="0" w:hanging="11"/>
        <w:contextualSpacing w:val="0"/>
        <w:rPr>
          <w:rFonts w:ascii="Times New Roman" w:hAnsi="Times New Roman"/>
          <w:bCs/>
          <w:caps/>
          <w:sz w:val="24"/>
          <w:szCs w:val="24"/>
        </w:rPr>
      </w:pPr>
      <w:r w:rsidRPr="00B64469">
        <w:rPr>
          <w:rFonts w:ascii="Times New Roman" w:hAnsi="Times New Roman"/>
          <w:sz w:val="24"/>
          <w:szCs w:val="24"/>
        </w:rPr>
        <w:t>Подготовка эксперимента. Процедура эксперимента. Протокол эксперимента.</w:t>
      </w:r>
    </w:p>
    <w:p w14:paraId="4C42A0AD" w14:textId="77777777" w:rsidR="00B64469" w:rsidRPr="00B64469" w:rsidRDefault="00B64469" w:rsidP="00B64469">
      <w:pPr>
        <w:pStyle w:val="14"/>
        <w:widowControl/>
        <w:numPr>
          <w:ilvl w:val="0"/>
          <w:numId w:val="46"/>
        </w:numPr>
        <w:tabs>
          <w:tab w:val="clear" w:pos="748"/>
        </w:tabs>
        <w:spacing w:line="240" w:lineRule="auto"/>
        <w:ind w:left="0" w:hanging="11"/>
        <w:contextualSpacing w:val="0"/>
        <w:rPr>
          <w:rFonts w:ascii="Times New Roman" w:hAnsi="Times New Roman"/>
          <w:bCs/>
          <w:caps/>
          <w:sz w:val="24"/>
          <w:szCs w:val="24"/>
        </w:rPr>
      </w:pPr>
      <w:r w:rsidRPr="00B64469">
        <w:rPr>
          <w:rFonts w:ascii="Times New Roman" w:hAnsi="Times New Roman"/>
          <w:sz w:val="24"/>
          <w:szCs w:val="24"/>
        </w:rPr>
        <w:t>Психологическое обследование. Подготовка, организация психологического обследования. Отчет по результатам экспериментального исследования.</w:t>
      </w:r>
    </w:p>
    <w:p w14:paraId="331AE6C3" w14:textId="77777777" w:rsidR="00B64469" w:rsidRPr="00B64469" w:rsidRDefault="00B64469" w:rsidP="00B64469">
      <w:pPr>
        <w:pStyle w:val="14"/>
        <w:widowControl/>
        <w:numPr>
          <w:ilvl w:val="0"/>
          <w:numId w:val="46"/>
        </w:numPr>
        <w:tabs>
          <w:tab w:val="clear" w:pos="748"/>
        </w:tabs>
        <w:spacing w:line="240" w:lineRule="auto"/>
        <w:ind w:left="0" w:hanging="11"/>
        <w:contextualSpacing w:val="0"/>
        <w:rPr>
          <w:rFonts w:ascii="Times New Roman" w:hAnsi="Times New Roman"/>
          <w:bCs/>
          <w:caps/>
          <w:sz w:val="24"/>
          <w:szCs w:val="24"/>
        </w:rPr>
      </w:pPr>
      <w:r w:rsidRPr="00B64469">
        <w:rPr>
          <w:rFonts w:ascii="Times New Roman" w:hAnsi="Times New Roman"/>
          <w:sz w:val="24"/>
          <w:szCs w:val="24"/>
        </w:rPr>
        <w:lastRenderedPageBreak/>
        <w:t>Эмпирическая обработка данных эксперимента. Регистрационные листы, сводные таблицы, формирование базы данных.</w:t>
      </w:r>
    </w:p>
    <w:p w14:paraId="2A139F7B" w14:textId="77777777" w:rsidR="00B64469" w:rsidRPr="00B64469" w:rsidRDefault="00B64469" w:rsidP="00B64469">
      <w:pPr>
        <w:pStyle w:val="14"/>
        <w:widowControl/>
        <w:numPr>
          <w:ilvl w:val="0"/>
          <w:numId w:val="46"/>
        </w:numPr>
        <w:tabs>
          <w:tab w:val="clear" w:pos="748"/>
        </w:tabs>
        <w:spacing w:line="240" w:lineRule="auto"/>
        <w:ind w:left="0" w:hanging="11"/>
        <w:contextualSpacing w:val="0"/>
        <w:rPr>
          <w:rFonts w:ascii="Times New Roman" w:hAnsi="Times New Roman"/>
          <w:bCs/>
          <w:caps/>
          <w:sz w:val="24"/>
          <w:szCs w:val="24"/>
        </w:rPr>
      </w:pPr>
      <w:r w:rsidRPr="00B64469">
        <w:rPr>
          <w:rFonts w:ascii="Times New Roman" w:hAnsi="Times New Roman"/>
          <w:sz w:val="24"/>
          <w:szCs w:val="24"/>
        </w:rPr>
        <w:t>Математико-статистическая обработка экспериментальных данных. Анализ первичных статистик.</w:t>
      </w:r>
    </w:p>
    <w:p w14:paraId="4DDA06F4" w14:textId="77777777" w:rsidR="00B64469" w:rsidRPr="00B64469" w:rsidRDefault="00B64469" w:rsidP="00B64469">
      <w:pPr>
        <w:pStyle w:val="14"/>
        <w:widowControl/>
        <w:numPr>
          <w:ilvl w:val="0"/>
          <w:numId w:val="46"/>
        </w:numPr>
        <w:tabs>
          <w:tab w:val="clear" w:pos="748"/>
        </w:tabs>
        <w:spacing w:line="240" w:lineRule="auto"/>
        <w:ind w:left="0" w:hanging="11"/>
        <w:contextualSpacing w:val="0"/>
        <w:rPr>
          <w:rFonts w:ascii="Times New Roman" w:hAnsi="Times New Roman"/>
          <w:bCs/>
          <w:caps/>
          <w:sz w:val="24"/>
          <w:szCs w:val="24"/>
        </w:rPr>
      </w:pPr>
      <w:r w:rsidRPr="00B64469">
        <w:rPr>
          <w:rFonts w:ascii="Times New Roman" w:hAnsi="Times New Roman"/>
          <w:sz w:val="24"/>
          <w:szCs w:val="24"/>
        </w:rPr>
        <w:t xml:space="preserve">Понятие нормального распределения. Кривая Гаусса. </w:t>
      </w:r>
    </w:p>
    <w:p w14:paraId="40498D3E" w14:textId="77777777" w:rsidR="00B64469" w:rsidRPr="00B64469" w:rsidRDefault="00B64469" w:rsidP="00B64469">
      <w:pPr>
        <w:pStyle w:val="14"/>
        <w:widowControl/>
        <w:numPr>
          <w:ilvl w:val="0"/>
          <w:numId w:val="46"/>
        </w:numPr>
        <w:tabs>
          <w:tab w:val="clear" w:pos="748"/>
        </w:tabs>
        <w:spacing w:line="240" w:lineRule="auto"/>
        <w:ind w:left="0" w:hanging="11"/>
        <w:contextualSpacing w:val="0"/>
        <w:rPr>
          <w:rFonts w:ascii="Times New Roman" w:hAnsi="Times New Roman"/>
          <w:bCs/>
          <w:caps/>
          <w:sz w:val="24"/>
          <w:szCs w:val="24"/>
        </w:rPr>
      </w:pPr>
      <w:r w:rsidRPr="00B64469">
        <w:rPr>
          <w:rFonts w:ascii="Times New Roman" w:hAnsi="Times New Roman"/>
          <w:sz w:val="24"/>
          <w:szCs w:val="24"/>
        </w:rPr>
        <w:t>Коэффициент асимметрии, эксцесс.</w:t>
      </w:r>
    </w:p>
    <w:p w14:paraId="60BC4BC1" w14:textId="77777777" w:rsidR="00B64469" w:rsidRPr="00B64469" w:rsidRDefault="00B64469" w:rsidP="00B64469">
      <w:pPr>
        <w:pStyle w:val="14"/>
        <w:widowControl/>
        <w:numPr>
          <w:ilvl w:val="0"/>
          <w:numId w:val="46"/>
        </w:numPr>
        <w:tabs>
          <w:tab w:val="clear" w:pos="748"/>
        </w:tabs>
        <w:spacing w:line="240" w:lineRule="auto"/>
        <w:ind w:left="0" w:hanging="11"/>
        <w:contextualSpacing w:val="0"/>
        <w:rPr>
          <w:rFonts w:ascii="Times New Roman" w:hAnsi="Times New Roman"/>
          <w:bCs/>
          <w:caps/>
          <w:sz w:val="24"/>
          <w:szCs w:val="24"/>
        </w:rPr>
      </w:pPr>
      <w:r w:rsidRPr="00B64469">
        <w:rPr>
          <w:rFonts w:ascii="Times New Roman" w:hAnsi="Times New Roman"/>
          <w:sz w:val="24"/>
          <w:szCs w:val="24"/>
        </w:rPr>
        <w:t xml:space="preserve">Первичные статистики. Средняя арифметическая, стандартное отклонение, статистическая ошибка средней арифметической, коэффициент вариации. </w:t>
      </w:r>
    </w:p>
    <w:p w14:paraId="32B308DA" w14:textId="77777777" w:rsidR="00B64469" w:rsidRPr="00B64469" w:rsidRDefault="00B64469" w:rsidP="00B64469">
      <w:pPr>
        <w:pStyle w:val="14"/>
        <w:widowControl/>
        <w:numPr>
          <w:ilvl w:val="0"/>
          <w:numId w:val="46"/>
        </w:numPr>
        <w:tabs>
          <w:tab w:val="clear" w:pos="748"/>
        </w:tabs>
        <w:spacing w:line="240" w:lineRule="auto"/>
        <w:ind w:left="0" w:hanging="11"/>
        <w:contextualSpacing w:val="0"/>
        <w:rPr>
          <w:rFonts w:ascii="Times New Roman" w:hAnsi="Times New Roman"/>
          <w:bCs/>
          <w:caps/>
          <w:sz w:val="24"/>
          <w:szCs w:val="24"/>
        </w:rPr>
      </w:pPr>
      <w:r w:rsidRPr="00B64469">
        <w:rPr>
          <w:rFonts w:ascii="Times New Roman" w:hAnsi="Times New Roman"/>
          <w:sz w:val="24"/>
          <w:szCs w:val="24"/>
        </w:rPr>
        <w:t xml:space="preserve">Методы параметрической статистики. Оценка достоверности отличий (t-критерий Стьюдента). </w:t>
      </w:r>
    </w:p>
    <w:p w14:paraId="2D0DCAF1" w14:textId="77777777" w:rsidR="00B64469" w:rsidRPr="00B64469" w:rsidRDefault="00B64469" w:rsidP="00B64469">
      <w:pPr>
        <w:pStyle w:val="14"/>
        <w:widowControl/>
        <w:numPr>
          <w:ilvl w:val="0"/>
          <w:numId w:val="46"/>
        </w:numPr>
        <w:tabs>
          <w:tab w:val="clear" w:pos="748"/>
        </w:tabs>
        <w:spacing w:line="240" w:lineRule="auto"/>
        <w:ind w:left="0" w:hanging="11"/>
        <w:contextualSpacing w:val="0"/>
        <w:rPr>
          <w:rFonts w:asciiTheme="minorHAnsi" w:hAnsiTheme="minorHAnsi"/>
          <w:bCs/>
          <w:sz w:val="24"/>
          <w:szCs w:val="24"/>
        </w:rPr>
      </w:pPr>
      <w:r w:rsidRPr="00B64469">
        <w:rPr>
          <w:rFonts w:ascii="Times New Roman" w:hAnsi="Times New Roman"/>
          <w:sz w:val="24"/>
          <w:szCs w:val="24"/>
        </w:rPr>
        <w:t>Методы параметрической статистики. Корреляционный анализ, коэффициент корреляции Пирсона.</w:t>
      </w:r>
    </w:p>
    <w:p w14:paraId="0F1FCE42" w14:textId="7622B885" w:rsidR="00B64469" w:rsidRPr="00B64469" w:rsidRDefault="00B64469" w:rsidP="00B64469">
      <w:pPr>
        <w:pStyle w:val="14"/>
        <w:widowControl/>
        <w:numPr>
          <w:ilvl w:val="0"/>
          <w:numId w:val="46"/>
        </w:numPr>
        <w:tabs>
          <w:tab w:val="clear" w:pos="748"/>
        </w:tabs>
        <w:spacing w:line="240" w:lineRule="auto"/>
        <w:ind w:left="0" w:hanging="11"/>
        <w:contextualSpacing w:val="0"/>
        <w:rPr>
          <w:rFonts w:asciiTheme="minorHAnsi" w:hAnsiTheme="minorHAnsi"/>
          <w:bCs/>
          <w:sz w:val="24"/>
          <w:szCs w:val="24"/>
        </w:rPr>
      </w:pPr>
      <w:r w:rsidRPr="00B64469">
        <w:rPr>
          <w:rFonts w:ascii="Times New Roman" w:hAnsi="Times New Roman"/>
          <w:sz w:val="24"/>
          <w:szCs w:val="24"/>
        </w:rPr>
        <w:t>Психологическое шкалирование. Стэновая шкала, квантильная стандартизация.</w:t>
      </w:r>
    </w:p>
    <w:p w14:paraId="5BB6660D" w14:textId="77777777" w:rsidR="00B64469" w:rsidRPr="00B64469" w:rsidRDefault="00B64469" w:rsidP="00223719">
      <w:pPr>
        <w:spacing w:line="240" w:lineRule="auto"/>
        <w:rPr>
          <w:rFonts w:asciiTheme="minorHAnsi" w:hAnsiTheme="minorHAnsi" w:cs="Times New Roman"/>
          <w:b/>
          <w:bCs/>
          <w:sz w:val="24"/>
          <w:szCs w:val="24"/>
        </w:rPr>
      </w:pPr>
    </w:p>
    <w:p w14:paraId="7AFC800F" w14:textId="77777777" w:rsidR="006D6AF5" w:rsidRPr="00223719" w:rsidRDefault="006D6AF5" w:rsidP="00223719">
      <w:pPr>
        <w:pStyle w:val="af2"/>
        <w:tabs>
          <w:tab w:val="left" w:pos="567"/>
          <w:tab w:val="left" w:pos="1134"/>
        </w:tabs>
        <w:spacing w:line="240" w:lineRule="auto"/>
        <w:ind w:left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43C9AB32" w14:textId="1B84093B" w:rsidR="005A13B3" w:rsidRPr="00223719" w:rsidRDefault="005A13B3" w:rsidP="00223719">
      <w:pPr>
        <w:spacing w:line="240" w:lineRule="auto"/>
        <w:rPr>
          <w:rFonts w:cs="Times New Roman"/>
          <w:b/>
          <w:bCs/>
          <w:caps/>
          <w:sz w:val="24"/>
          <w:szCs w:val="24"/>
        </w:rPr>
      </w:pPr>
      <w:r w:rsidRPr="00223719">
        <w:rPr>
          <w:rFonts w:cs="Times New Roman"/>
          <w:b/>
          <w:bCs/>
          <w:caps/>
          <w:sz w:val="24"/>
          <w:szCs w:val="24"/>
        </w:rPr>
        <w:t>6. Оценочные средства для</w:t>
      </w:r>
      <w:r w:rsidR="00A67902" w:rsidRPr="00223719">
        <w:rPr>
          <w:rFonts w:cs="Times New Roman"/>
          <w:b/>
          <w:bCs/>
          <w:caps/>
          <w:sz w:val="24"/>
          <w:szCs w:val="24"/>
        </w:rPr>
        <w:t xml:space="preserve"> текущего контроля успеваемости</w:t>
      </w:r>
    </w:p>
    <w:p w14:paraId="2AB97ECC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</w:p>
    <w:p w14:paraId="29422596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t xml:space="preserve">6.1. </w:t>
      </w:r>
      <w:r w:rsidR="00A67902" w:rsidRPr="00223719">
        <w:rPr>
          <w:rFonts w:cs="Times New Roman"/>
          <w:b/>
          <w:bCs/>
          <w:sz w:val="24"/>
          <w:szCs w:val="24"/>
        </w:rPr>
        <w:t>Текущий контроль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379"/>
        <w:gridCol w:w="2552"/>
      </w:tblGrid>
      <w:tr w:rsidR="00E66F00" w:rsidRPr="00223719" w14:paraId="28938769" w14:textId="77777777" w:rsidTr="0016043D">
        <w:trPr>
          <w:trHeight w:val="582"/>
        </w:trPr>
        <w:tc>
          <w:tcPr>
            <w:tcW w:w="675" w:type="dxa"/>
            <w:vAlign w:val="center"/>
          </w:tcPr>
          <w:p w14:paraId="69A8BE49" w14:textId="77777777" w:rsidR="00E66F00" w:rsidRPr="00223719" w:rsidRDefault="00E66F00" w:rsidP="00223719">
            <w:pPr>
              <w:pStyle w:val="a7"/>
              <w:jc w:val="center"/>
            </w:pPr>
            <w:r w:rsidRPr="00223719">
              <w:t>№</w:t>
            </w:r>
          </w:p>
          <w:p w14:paraId="0998EBB6" w14:textId="77777777" w:rsidR="00E66F00" w:rsidRPr="00223719" w:rsidRDefault="00E66F00" w:rsidP="00223719">
            <w:pPr>
              <w:pStyle w:val="a7"/>
              <w:jc w:val="center"/>
            </w:pPr>
            <w:r w:rsidRPr="00223719">
              <w:t>п</w:t>
            </w:r>
            <w:r w:rsidR="00A67902" w:rsidRPr="00223719">
              <w:t>/</w:t>
            </w:r>
            <w:r w:rsidRPr="00223719">
              <w:t>п</w:t>
            </w:r>
          </w:p>
        </w:tc>
        <w:tc>
          <w:tcPr>
            <w:tcW w:w="6379" w:type="dxa"/>
            <w:vAlign w:val="center"/>
          </w:tcPr>
          <w:p w14:paraId="4A975BE4" w14:textId="77777777" w:rsidR="00E66F00" w:rsidRPr="00223719" w:rsidRDefault="00E66F00" w:rsidP="00223719">
            <w:pPr>
              <w:pStyle w:val="a7"/>
              <w:jc w:val="center"/>
            </w:pPr>
            <w:r w:rsidRPr="00223719">
              <w:t>№  и наименование блока (раздела) дисциплины</w:t>
            </w:r>
          </w:p>
        </w:tc>
        <w:tc>
          <w:tcPr>
            <w:tcW w:w="2552" w:type="dxa"/>
            <w:vAlign w:val="center"/>
          </w:tcPr>
          <w:p w14:paraId="2BAD0B34" w14:textId="77777777" w:rsidR="00E66F00" w:rsidRPr="00223719" w:rsidRDefault="00E66F00" w:rsidP="00223719">
            <w:pPr>
              <w:pStyle w:val="a7"/>
              <w:jc w:val="center"/>
            </w:pPr>
            <w:r w:rsidRPr="00223719">
              <w:t>Форма текущего контроля</w:t>
            </w:r>
          </w:p>
        </w:tc>
      </w:tr>
      <w:tr w:rsidR="006D6AF5" w:rsidRPr="00223719" w14:paraId="3B1F35E3" w14:textId="77777777" w:rsidTr="0016043D">
        <w:tc>
          <w:tcPr>
            <w:tcW w:w="675" w:type="dxa"/>
          </w:tcPr>
          <w:p w14:paraId="3EBE7F7E" w14:textId="02457DF8" w:rsidR="006D6AF5" w:rsidRPr="00223719" w:rsidRDefault="006D6AF5" w:rsidP="00223719">
            <w:pPr>
              <w:pStyle w:val="a7"/>
            </w:pPr>
            <w:r w:rsidRPr="00223719">
              <w:t>1</w:t>
            </w:r>
            <w:r w:rsidR="0016043D">
              <w:t>.</w:t>
            </w:r>
          </w:p>
        </w:tc>
        <w:tc>
          <w:tcPr>
            <w:tcW w:w="6379" w:type="dxa"/>
          </w:tcPr>
          <w:p w14:paraId="2D2DCF07" w14:textId="7D8B1EE0" w:rsidR="006D6AF5" w:rsidRPr="00223719" w:rsidRDefault="00B64469" w:rsidP="00223719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Разделы 1-11</w:t>
            </w:r>
          </w:p>
        </w:tc>
        <w:tc>
          <w:tcPr>
            <w:tcW w:w="2552" w:type="dxa"/>
          </w:tcPr>
          <w:p w14:paraId="516C199B" w14:textId="77777777" w:rsidR="006D6AF5" w:rsidRPr="00223719" w:rsidRDefault="006D6AF5" w:rsidP="00223719">
            <w:pPr>
              <w:pStyle w:val="a7"/>
              <w:jc w:val="center"/>
            </w:pPr>
            <w:r w:rsidRPr="00223719">
              <w:t>Тестовые задания</w:t>
            </w:r>
          </w:p>
        </w:tc>
      </w:tr>
    </w:tbl>
    <w:p w14:paraId="23252098" w14:textId="79B1C6A4" w:rsidR="00A67902" w:rsidRDefault="00A67902" w:rsidP="006E6AD1">
      <w:pPr>
        <w:spacing w:line="240" w:lineRule="auto"/>
        <w:ind w:firstLine="567"/>
        <w:contextualSpacing/>
        <w:rPr>
          <w:rFonts w:eastAsia="Calibri" w:cs="Times New Roman"/>
          <w:sz w:val="24"/>
          <w:szCs w:val="24"/>
          <w:lang w:eastAsia="en-US"/>
        </w:rPr>
      </w:pPr>
    </w:p>
    <w:p w14:paraId="3D57D862" w14:textId="77777777" w:rsidR="00F26797" w:rsidRDefault="00F26797" w:rsidP="00223719">
      <w:pPr>
        <w:pStyle w:val="af2"/>
        <w:spacing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470C776D" w14:textId="77777777" w:rsidR="00F26797" w:rsidRDefault="00F26797" w:rsidP="00223719">
      <w:pPr>
        <w:pStyle w:val="af2"/>
        <w:spacing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6B9F1290" w14:textId="54727C04" w:rsidR="005A13B3" w:rsidRPr="00223719" w:rsidRDefault="00411C1C" w:rsidP="00223719">
      <w:pPr>
        <w:pStyle w:val="af2"/>
        <w:spacing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 w:rsidRPr="00223719">
        <w:rPr>
          <w:rFonts w:ascii="Times New Roman" w:hAnsi="Times New Roman"/>
          <w:b/>
          <w:bCs/>
          <w:sz w:val="24"/>
          <w:szCs w:val="24"/>
        </w:rPr>
        <w:t xml:space="preserve">7. </w:t>
      </w:r>
      <w:r w:rsidR="005A13B3" w:rsidRPr="00223719">
        <w:rPr>
          <w:rFonts w:ascii="Times New Roman" w:hAnsi="Times New Roman"/>
          <w:b/>
          <w:bCs/>
          <w:sz w:val="24"/>
          <w:szCs w:val="24"/>
        </w:rPr>
        <w:t>ПЕРЕЧЕНЬ УЧЕБНОЙ ЛИТЕРАТУРЫ:</w:t>
      </w:r>
    </w:p>
    <w:p w14:paraId="73062BAB" w14:textId="0E9427CB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709"/>
        <w:gridCol w:w="1559"/>
        <w:gridCol w:w="1134"/>
      </w:tblGrid>
      <w:tr w:rsidR="00F6397E" w:rsidRPr="00F6397E" w14:paraId="0FD454EB" w14:textId="77777777" w:rsidTr="005B2A9E">
        <w:trPr>
          <w:cantSplit/>
          <w:trHeight w:val="60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338F" w14:textId="77777777" w:rsidR="00F6397E" w:rsidRPr="00F6397E" w:rsidRDefault="00F6397E" w:rsidP="00F6397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F6397E">
              <w:rPr>
                <w:rFonts w:eastAsia="Times New Roman" w:cs="Times New Roman"/>
                <w:color w:val="00000A"/>
                <w:sz w:val="24"/>
                <w:szCs w:val="24"/>
              </w:rPr>
              <w:t>№ п/п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D948" w14:textId="77777777" w:rsidR="00F6397E" w:rsidRPr="00F6397E" w:rsidRDefault="00F6397E" w:rsidP="00F6397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F6397E">
              <w:rPr>
                <w:rFonts w:eastAsia="Times New Roman" w:cs="Times New Roman"/>
                <w:color w:val="00000A"/>
                <w:sz w:val="24"/>
                <w:szCs w:val="24"/>
              </w:rPr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05AF3" w14:textId="77777777" w:rsidR="00F6397E" w:rsidRPr="00F6397E" w:rsidRDefault="00F6397E" w:rsidP="00F6397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F6397E">
              <w:rPr>
                <w:rFonts w:eastAsia="Times New Roman" w:cs="Times New Roman"/>
                <w:color w:val="00000A"/>
                <w:sz w:val="24"/>
                <w:szCs w:val="24"/>
              </w:rPr>
              <w:t>Авторы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ADF42B" w14:textId="77777777" w:rsidR="00F6397E" w:rsidRPr="00F6397E" w:rsidRDefault="00F6397E" w:rsidP="00F6397E">
            <w:pPr>
              <w:spacing w:line="240" w:lineRule="auto"/>
              <w:ind w:right="113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F6397E">
              <w:rPr>
                <w:rFonts w:eastAsia="Times New Roman" w:cs="Times New Roman"/>
                <w:color w:val="00000A"/>
                <w:sz w:val="24"/>
                <w:szCs w:val="24"/>
              </w:rPr>
              <w:t>Место издания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7CF1F0" w14:textId="77777777" w:rsidR="00F6397E" w:rsidRPr="00F6397E" w:rsidRDefault="00F6397E" w:rsidP="00F6397E">
            <w:pPr>
              <w:spacing w:line="240" w:lineRule="auto"/>
              <w:ind w:right="113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F6397E">
              <w:rPr>
                <w:rFonts w:eastAsia="Times New Roman" w:cs="Times New Roman"/>
                <w:color w:val="00000A"/>
                <w:sz w:val="24"/>
                <w:szCs w:val="24"/>
              </w:rPr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2F46" w14:textId="77777777" w:rsidR="00F6397E" w:rsidRPr="00F6397E" w:rsidRDefault="00F6397E" w:rsidP="00F6397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F6397E">
              <w:rPr>
                <w:rFonts w:eastAsia="Times New Roman" w:cs="Times New Roman"/>
                <w:color w:val="00000A"/>
                <w:sz w:val="24"/>
                <w:szCs w:val="24"/>
              </w:rPr>
              <w:t>Наличие</w:t>
            </w:r>
          </w:p>
        </w:tc>
      </w:tr>
      <w:tr w:rsidR="00F6397E" w:rsidRPr="00F6397E" w14:paraId="507DD4CE" w14:textId="77777777" w:rsidTr="005B2A9E">
        <w:trPr>
          <w:cantSplit/>
          <w:trHeight w:val="519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6F98" w14:textId="77777777" w:rsidR="00F6397E" w:rsidRPr="00F6397E" w:rsidRDefault="00F6397E" w:rsidP="00F6397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0B35" w14:textId="77777777" w:rsidR="00F6397E" w:rsidRPr="00F6397E" w:rsidRDefault="00F6397E" w:rsidP="00F6397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ED29" w14:textId="77777777" w:rsidR="00F6397E" w:rsidRPr="00F6397E" w:rsidRDefault="00F6397E" w:rsidP="00F6397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910FF2" w14:textId="77777777" w:rsidR="00F6397E" w:rsidRPr="00F6397E" w:rsidRDefault="00F6397E" w:rsidP="00F6397E">
            <w:pPr>
              <w:spacing w:line="240" w:lineRule="auto"/>
              <w:ind w:right="113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91D666C" w14:textId="77777777" w:rsidR="00F6397E" w:rsidRPr="00F6397E" w:rsidRDefault="00F6397E" w:rsidP="00F6397E">
            <w:pPr>
              <w:spacing w:line="240" w:lineRule="auto"/>
              <w:ind w:right="113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F6DA" w14:textId="77777777" w:rsidR="00F6397E" w:rsidRPr="00F6397E" w:rsidRDefault="00F6397E" w:rsidP="00F6397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F6397E">
              <w:rPr>
                <w:rFonts w:eastAsia="Times New Roman" w:cs="Times New Roman"/>
                <w:color w:val="00000A"/>
                <w:sz w:val="24"/>
                <w:szCs w:val="24"/>
              </w:rPr>
              <w:t>Печатные издания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FD2F" w14:textId="77777777" w:rsidR="00F6397E" w:rsidRPr="00F6397E" w:rsidRDefault="00F6397E" w:rsidP="00F6397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F6397E">
              <w:rPr>
                <w:rFonts w:eastAsia="Times New Roman" w:cs="Times New Roman"/>
                <w:color w:val="00000A"/>
                <w:sz w:val="24"/>
                <w:szCs w:val="24"/>
              </w:rPr>
              <w:t>ЭБС (адрес в сети Интернет)</w:t>
            </w:r>
          </w:p>
        </w:tc>
      </w:tr>
      <w:tr w:rsidR="00B64469" w:rsidRPr="00F6397E" w14:paraId="3D300FE7" w14:textId="77777777" w:rsidTr="00E3701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02F7" w14:textId="69DCE5EB" w:rsidR="00B64469" w:rsidRPr="00F6397E" w:rsidRDefault="00B64469" w:rsidP="00B64469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</w:rPr>
              <w:t>1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A203C5" w14:textId="10C5DFDB" w:rsidR="00B64469" w:rsidRPr="00D8284D" w:rsidRDefault="00B64469" w:rsidP="00B64469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1E47B3">
              <w:rPr>
                <w:rFonts w:cs="Times New Roman"/>
                <w:sz w:val="24"/>
                <w:szCs w:val="24"/>
              </w:rPr>
              <w:t xml:space="preserve">Экспериментальная психология: </w:t>
            </w:r>
            <w:r>
              <w:rPr>
                <w:rFonts w:cs="Times New Roman"/>
                <w:sz w:val="24"/>
                <w:szCs w:val="24"/>
              </w:rPr>
              <w:t>практикум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777236" w14:textId="7A70C18A" w:rsidR="00B64469" w:rsidRPr="00640839" w:rsidRDefault="00B64469" w:rsidP="009E1F61">
            <w:pPr>
              <w:spacing w:line="240" w:lineRule="auto"/>
              <w:jc w:val="left"/>
              <w:rPr>
                <w:rFonts w:eastAsia="Times New Roman" w:cs="Times New Roman"/>
                <w:color w:val="00000A"/>
                <w:sz w:val="24"/>
                <w:szCs w:val="24"/>
                <w:highlight w:val="yellow"/>
              </w:rPr>
            </w:pPr>
            <w:r w:rsidRPr="00895C2E">
              <w:rPr>
                <w:rFonts w:cs="Times New Roman"/>
                <w:sz w:val="24"/>
                <w:szCs w:val="24"/>
              </w:rPr>
              <w:t>сост. Белашева</w:t>
            </w:r>
            <w:r w:rsidR="009E1F61" w:rsidRPr="00895C2E">
              <w:rPr>
                <w:rFonts w:cs="Times New Roman"/>
                <w:sz w:val="24"/>
                <w:szCs w:val="24"/>
              </w:rPr>
              <w:t xml:space="preserve"> И.В.</w:t>
            </w:r>
            <w:r w:rsidRPr="00895C2E">
              <w:rPr>
                <w:rFonts w:cs="Times New Roman"/>
                <w:sz w:val="24"/>
                <w:szCs w:val="24"/>
              </w:rPr>
              <w:t>, Лукьянов</w:t>
            </w:r>
            <w:r w:rsidR="009E1F61" w:rsidRPr="00895C2E">
              <w:rPr>
                <w:rFonts w:cs="Times New Roman"/>
                <w:sz w:val="24"/>
                <w:szCs w:val="24"/>
              </w:rPr>
              <w:t xml:space="preserve"> А.С.</w:t>
            </w:r>
            <w:r w:rsidRPr="00895C2E">
              <w:rPr>
                <w:rFonts w:cs="Times New Roman"/>
                <w:sz w:val="24"/>
                <w:szCs w:val="24"/>
              </w:rPr>
              <w:t xml:space="preserve">, </w:t>
            </w:r>
            <w:r w:rsidR="009E1F61">
              <w:rPr>
                <w:rFonts w:cs="Times New Roman"/>
                <w:sz w:val="24"/>
                <w:szCs w:val="24"/>
              </w:rPr>
              <w:t xml:space="preserve">Суворова </w:t>
            </w:r>
            <w:r w:rsidR="009E1F61" w:rsidRPr="00895C2E">
              <w:rPr>
                <w:rFonts w:cs="Times New Roman"/>
                <w:sz w:val="24"/>
                <w:szCs w:val="24"/>
              </w:rPr>
              <w:t>А.В.</w:t>
            </w:r>
            <w:r w:rsidR="009E1F61">
              <w:rPr>
                <w:rFonts w:cs="Times New Roman"/>
                <w:sz w:val="24"/>
                <w:szCs w:val="24"/>
              </w:rPr>
              <w:t>,</w:t>
            </w:r>
            <w:r w:rsidR="009E1F61" w:rsidRPr="00895C2E">
              <w:rPr>
                <w:rFonts w:cs="Times New Roman"/>
                <w:sz w:val="24"/>
                <w:szCs w:val="24"/>
              </w:rPr>
              <w:t xml:space="preserve"> </w:t>
            </w:r>
            <w:r w:rsidRPr="00895C2E">
              <w:rPr>
                <w:rFonts w:cs="Times New Roman"/>
                <w:sz w:val="24"/>
                <w:szCs w:val="24"/>
              </w:rPr>
              <w:t>Погорелова</w:t>
            </w:r>
            <w:r w:rsidR="009E1F61" w:rsidRPr="00895C2E">
              <w:rPr>
                <w:rFonts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654CB2" w14:textId="1EA65A02" w:rsidR="00B64469" w:rsidRPr="00F6397E" w:rsidRDefault="00B64469" w:rsidP="00B64469">
            <w:pPr>
              <w:spacing w:line="240" w:lineRule="auto"/>
              <w:jc w:val="left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1E47B3">
              <w:rPr>
                <w:rFonts w:cs="Times New Roman"/>
                <w:sz w:val="24"/>
                <w:szCs w:val="24"/>
              </w:rPr>
              <w:t>Ставрополь: СКФУ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3C22A7" w14:textId="67E71801" w:rsidR="00B64469" w:rsidRPr="00F6397E" w:rsidRDefault="00B64469" w:rsidP="00B64469">
            <w:pPr>
              <w:spacing w:line="240" w:lineRule="auto"/>
              <w:jc w:val="left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1E47B3">
              <w:rPr>
                <w:rFonts w:cs="Times New Roman"/>
                <w:sz w:val="24"/>
                <w:szCs w:val="24"/>
              </w:rPr>
              <w:t>201</w:t>
            </w: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0A4047" w14:textId="77CEDF5A" w:rsidR="00B64469" w:rsidRPr="00F6397E" w:rsidRDefault="00B64469" w:rsidP="00B64469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1E47B3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5087" w14:textId="3A93E62B" w:rsidR="00B64469" w:rsidRPr="00640839" w:rsidRDefault="002D56F4" w:rsidP="00B64469">
            <w:pPr>
              <w:spacing w:line="240" w:lineRule="auto"/>
              <w:jc w:val="left"/>
              <w:rPr>
                <w:rFonts w:eastAsia="Times New Roman" w:cs="Times New Roman"/>
                <w:color w:val="00000A"/>
                <w:sz w:val="24"/>
                <w:szCs w:val="24"/>
                <w:highlight w:val="yellow"/>
              </w:rPr>
            </w:pPr>
            <w:hyperlink r:id="rId8" w:history="1">
              <w:r w:rsidRPr="00940490">
                <w:rPr>
                  <w:rStyle w:val="af8"/>
                  <w:sz w:val="24"/>
                  <w:szCs w:val="24"/>
                </w:rPr>
                <w:t>https://biblioclub.ru/</w:t>
              </w:r>
            </w:hyperlink>
          </w:p>
        </w:tc>
      </w:tr>
      <w:tr w:rsidR="00B64469" w:rsidRPr="00F6397E" w14:paraId="3E617F0A" w14:textId="77777777" w:rsidTr="00E3701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C2B1" w14:textId="7F4E040D" w:rsidR="00B64469" w:rsidRPr="00F6397E" w:rsidRDefault="00B64469" w:rsidP="00B64469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</w:rPr>
              <w:t>2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ED0EE" w14:textId="0BA8D5F3" w:rsidR="00B64469" w:rsidRPr="00B416B9" w:rsidRDefault="00B64469" w:rsidP="00B64469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1E47B3">
              <w:rPr>
                <w:rFonts w:cs="Times New Roman"/>
                <w:sz w:val="24"/>
                <w:szCs w:val="24"/>
              </w:rPr>
              <w:t>Экспериментальная психология. Учебное пособие.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F1EFA9" w14:textId="7CBDF3B0" w:rsidR="00B64469" w:rsidRPr="00B416B9" w:rsidRDefault="00B64469" w:rsidP="00B64469">
            <w:pPr>
              <w:spacing w:line="240" w:lineRule="auto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1E47B3">
              <w:rPr>
                <w:rFonts w:cs="Times New Roman"/>
                <w:sz w:val="24"/>
                <w:szCs w:val="24"/>
              </w:rPr>
              <w:t>Дружинин В. 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FEE2" w14:textId="4C52F494" w:rsidR="00B64469" w:rsidRPr="00B416B9" w:rsidRDefault="00B64469" w:rsidP="00B64469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1E47B3">
              <w:rPr>
                <w:rFonts w:cs="Times New Roman"/>
                <w:sz w:val="24"/>
                <w:szCs w:val="24"/>
              </w:rPr>
              <w:t>СПб.: Изд-во «Питер»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D611CD" w14:textId="62D3B7F8" w:rsidR="00B64469" w:rsidRPr="00B416B9" w:rsidRDefault="00B64469" w:rsidP="00B64469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1E47B3">
              <w:rPr>
                <w:rFonts w:cs="Times New Roman"/>
                <w:sz w:val="24"/>
                <w:szCs w:val="24"/>
              </w:rPr>
              <w:t>20</w:t>
            </w:r>
            <w:r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7595F3" w14:textId="5945BB6F" w:rsidR="00B64469" w:rsidRPr="00F6397E" w:rsidRDefault="00B64469" w:rsidP="00B64469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1E47B3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7920" w14:textId="6D358DF5" w:rsidR="00B64469" w:rsidRDefault="002D56F4" w:rsidP="00B64469">
            <w:pPr>
              <w:spacing w:line="240" w:lineRule="auto"/>
              <w:jc w:val="left"/>
            </w:pPr>
            <w:hyperlink r:id="rId9" w:history="1">
              <w:r w:rsidRPr="00940490">
                <w:rPr>
                  <w:rStyle w:val="af8"/>
                  <w:sz w:val="24"/>
                  <w:szCs w:val="24"/>
                </w:rPr>
                <w:t>https://biblioclub.ru/</w:t>
              </w:r>
            </w:hyperlink>
          </w:p>
        </w:tc>
      </w:tr>
      <w:tr w:rsidR="00B64469" w:rsidRPr="00F6397E" w14:paraId="52B914BD" w14:textId="77777777" w:rsidTr="00E3701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BA39" w14:textId="5B118E96" w:rsidR="00B64469" w:rsidRPr="00F6397E" w:rsidRDefault="00B64469" w:rsidP="00B64469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</w:rPr>
              <w:t>3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4DFA97" w14:textId="6334708E" w:rsidR="00B64469" w:rsidRPr="00B416B9" w:rsidRDefault="00B64469" w:rsidP="00B64469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1E47B3">
              <w:rPr>
                <w:rFonts w:cs="Times New Roman"/>
                <w:sz w:val="24"/>
                <w:szCs w:val="24"/>
              </w:rPr>
              <w:t>Экспериментальная психология</w:t>
            </w:r>
            <w:r>
              <w:rPr>
                <w:rFonts w:cs="Times New Roman"/>
                <w:sz w:val="24"/>
                <w:szCs w:val="24"/>
              </w:rPr>
              <w:t>: учебник и практикум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93638D" w14:textId="373E7AFB" w:rsidR="00B64469" w:rsidRPr="00F6397E" w:rsidRDefault="00B64469" w:rsidP="00B64469">
            <w:pPr>
              <w:spacing w:line="240" w:lineRule="auto"/>
              <w:jc w:val="left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1E47B3">
              <w:rPr>
                <w:rFonts w:cs="Times New Roman"/>
                <w:sz w:val="24"/>
                <w:szCs w:val="24"/>
              </w:rPr>
              <w:t>Константинов В.В.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5ED2E4" w14:textId="7CBD246C" w:rsidR="00B64469" w:rsidRPr="00F6397E" w:rsidRDefault="00B64469" w:rsidP="00B64469">
            <w:pPr>
              <w:spacing w:line="240" w:lineRule="auto"/>
              <w:jc w:val="left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085DB4">
              <w:rPr>
                <w:rFonts w:cs="Times New Roman"/>
                <w:sz w:val="24"/>
                <w:szCs w:val="24"/>
              </w:rPr>
              <w:t>М. : Юрайт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CD5748" w14:textId="38F7FABF" w:rsidR="00B64469" w:rsidRPr="00F6397E" w:rsidRDefault="00B64469" w:rsidP="00B64469">
            <w:pPr>
              <w:spacing w:line="240" w:lineRule="auto"/>
              <w:jc w:val="left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1E47B3">
              <w:rPr>
                <w:rFonts w:cs="Times New Roman"/>
                <w:sz w:val="24"/>
                <w:szCs w:val="24"/>
              </w:rPr>
              <w:t>20</w:t>
            </w:r>
            <w:r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9A58ED" w14:textId="74D7C7F2" w:rsidR="00B64469" w:rsidRPr="00F6397E" w:rsidRDefault="00B64469" w:rsidP="00B64469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1E47B3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6442" w14:textId="77777777" w:rsidR="00B64469" w:rsidRPr="00F6397E" w:rsidRDefault="00B64469" w:rsidP="00B64469">
            <w:pPr>
              <w:spacing w:line="240" w:lineRule="auto"/>
              <w:jc w:val="left"/>
              <w:rPr>
                <w:rFonts w:eastAsia="Times New Roman" w:cs="Times New Roman"/>
                <w:color w:val="00000A"/>
                <w:sz w:val="24"/>
                <w:szCs w:val="24"/>
              </w:rPr>
            </w:pPr>
          </w:p>
        </w:tc>
      </w:tr>
      <w:tr w:rsidR="009E1F61" w:rsidRPr="00F6397E" w14:paraId="15474645" w14:textId="77777777" w:rsidTr="00AD3F6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6B8E" w14:textId="42918E7D" w:rsidR="009E1F61" w:rsidRPr="00F6397E" w:rsidRDefault="009E1F61" w:rsidP="009E1F61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</w:rPr>
              <w:t>4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F3F8B6" w14:textId="378416BC" w:rsidR="009E1F61" w:rsidRPr="00B416B9" w:rsidRDefault="009E1F61" w:rsidP="009E1F61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95C2E">
              <w:rPr>
                <w:rFonts w:cs="Times New Roman"/>
                <w:sz w:val="24"/>
                <w:szCs w:val="20"/>
              </w:rPr>
              <w:t>Экспериментальная психология : пособие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991498" w14:textId="74D6425C" w:rsidR="009E1F61" w:rsidRPr="00B416B9" w:rsidRDefault="009E1F61" w:rsidP="009E1F61">
            <w:pPr>
              <w:spacing w:line="240" w:lineRule="auto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895C2E">
              <w:rPr>
                <w:rFonts w:cs="Times New Roman"/>
                <w:sz w:val="24"/>
                <w:szCs w:val="20"/>
              </w:rPr>
              <w:t>Назаров А.И.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B7C0B7" w14:textId="1263A053" w:rsidR="009E1F61" w:rsidRPr="00B416B9" w:rsidRDefault="009E1F61" w:rsidP="009E1F61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895C2E">
              <w:rPr>
                <w:rFonts w:cs="Times New Roman"/>
                <w:sz w:val="24"/>
                <w:szCs w:val="20"/>
              </w:rPr>
              <w:t>М.: Директ-Медиа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920D9" w14:textId="130A4AF9" w:rsidR="009E1F61" w:rsidRPr="00B416B9" w:rsidRDefault="009E1F61" w:rsidP="009E1F61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895C2E">
              <w:rPr>
                <w:rFonts w:cs="Times New Roman"/>
                <w:sz w:val="24"/>
                <w:szCs w:val="20"/>
              </w:rPr>
              <w:t>2013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1DDBAE" w14:textId="0CEAFC7D" w:rsidR="009E1F61" w:rsidRPr="00F6397E" w:rsidRDefault="009E1F61" w:rsidP="009E1F61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2143D4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752FB" w14:textId="2DE50C92" w:rsidR="009E1F61" w:rsidRPr="005752C1" w:rsidRDefault="00D77A82" w:rsidP="009E1F61">
            <w:pPr>
              <w:spacing w:line="240" w:lineRule="auto"/>
              <w:jc w:val="left"/>
              <w:rPr>
                <w:rFonts w:eastAsia="Times New Roman" w:cs="Times New Roman"/>
                <w:color w:val="00000A"/>
                <w:sz w:val="23"/>
                <w:szCs w:val="23"/>
                <w:u w:val="single"/>
              </w:rPr>
            </w:pPr>
            <w:hyperlink r:id="rId10" w:history="1">
              <w:r w:rsidR="009E1F61" w:rsidRPr="00940490">
                <w:rPr>
                  <w:rStyle w:val="af8"/>
                  <w:sz w:val="24"/>
                  <w:szCs w:val="24"/>
                </w:rPr>
                <w:t>https://biblioclub.ru/</w:t>
              </w:r>
            </w:hyperlink>
          </w:p>
        </w:tc>
      </w:tr>
      <w:tr w:rsidR="009E1F61" w:rsidRPr="00F6397E" w14:paraId="6C407117" w14:textId="77777777" w:rsidTr="00AD3F6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D868" w14:textId="7E481F94" w:rsidR="009E1F61" w:rsidRPr="00F6397E" w:rsidRDefault="009E1F61" w:rsidP="009E1F61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</w:rPr>
              <w:lastRenderedPageBreak/>
              <w:t>5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5FCCDE" w14:textId="4720099E" w:rsidR="009E1F61" w:rsidRPr="00B416B9" w:rsidRDefault="009E1F61" w:rsidP="009E1F61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95C2E">
              <w:rPr>
                <w:rFonts w:cs="Times New Roman"/>
                <w:sz w:val="24"/>
                <w:szCs w:val="20"/>
              </w:rPr>
              <w:t xml:space="preserve">Экспериментальная психология: учебник для студентов психологических вузов и факультетов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435E9A" w14:textId="331DBE4D" w:rsidR="009E1F61" w:rsidRPr="00B416B9" w:rsidRDefault="009E1F61" w:rsidP="009E1F61">
            <w:pPr>
              <w:spacing w:line="240" w:lineRule="auto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895C2E">
              <w:rPr>
                <w:rFonts w:cs="Times New Roman"/>
                <w:sz w:val="24"/>
                <w:szCs w:val="20"/>
              </w:rPr>
              <w:t>Никандров, В. В.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9120D2" w14:textId="171A69E4" w:rsidR="009E1F61" w:rsidRPr="00B416B9" w:rsidRDefault="009E1F61" w:rsidP="009E1F61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895C2E">
              <w:rPr>
                <w:rFonts w:cs="Times New Roman"/>
                <w:sz w:val="24"/>
                <w:szCs w:val="20"/>
              </w:rPr>
              <w:t>СПб. : Речь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A50143" w14:textId="6B5D021A" w:rsidR="009E1F61" w:rsidRPr="00B416B9" w:rsidRDefault="009E1F61" w:rsidP="009E1F61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895C2E">
              <w:rPr>
                <w:rFonts w:cs="Times New Roman"/>
                <w:sz w:val="24"/>
                <w:szCs w:val="20"/>
              </w:rPr>
              <w:t>2007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2E539C" w14:textId="6A269B13" w:rsidR="009E1F61" w:rsidRPr="00F6397E" w:rsidRDefault="009E1F61" w:rsidP="009E1F61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2143D4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A7392" w14:textId="77777777" w:rsidR="009E1F61" w:rsidRPr="005752C1" w:rsidRDefault="009E1F61" w:rsidP="009E1F61">
            <w:pPr>
              <w:spacing w:line="240" w:lineRule="auto"/>
              <w:jc w:val="left"/>
              <w:rPr>
                <w:rFonts w:eastAsia="Times New Roman" w:cs="Times New Roman"/>
                <w:color w:val="00000A"/>
                <w:sz w:val="23"/>
                <w:szCs w:val="23"/>
                <w:u w:val="single"/>
              </w:rPr>
            </w:pPr>
          </w:p>
        </w:tc>
      </w:tr>
      <w:tr w:rsidR="009E1F61" w:rsidRPr="00F6397E" w14:paraId="3DA5A010" w14:textId="77777777" w:rsidTr="00AD3F6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AAF1" w14:textId="6139488B" w:rsidR="009E1F61" w:rsidRPr="00F6397E" w:rsidRDefault="009E1F61" w:rsidP="009E1F61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</w:rPr>
              <w:t>6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CCB019" w14:textId="66181D03" w:rsidR="009E1F61" w:rsidRPr="00B416B9" w:rsidRDefault="009E1F61" w:rsidP="009E1F61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95C2E">
              <w:rPr>
                <w:rFonts w:cs="Times New Roman"/>
                <w:sz w:val="24"/>
                <w:szCs w:val="20"/>
              </w:rPr>
              <w:t xml:space="preserve">Экспериментальная психология и психодиагностика : учебно-методическое пособие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C9309" w14:textId="69AEB107" w:rsidR="009E1F61" w:rsidRPr="00B416B9" w:rsidRDefault="009E1F61" w:rsidP="009E1F61">
            <w:pPr>
              <w:spacing w:line="240" w:lineRule="auto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895C2E">
              <w:rPr>
                <w:rFonts w:cs="Times New Roman"/>
                <w:sz w:val="24"/>
                <w:szCs w:val="20"/>
              </w:rPr>
              <w:t>Зарипова И.Р.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F1A5F2" w14:textId="06D7C142" w:rsidR="009E1F61" w:rsidRPr="00B416B9" w:rsidRDefault="009E1F61" w:rsidP="009E1F61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895C2E">
              <w:rPr>
                <w:rFonts w:cs="Times New Roman"/>
                <w:sz w:val="24"/>
                <w:szCs w:val="20"/>
              </w:rPr>
              <w:t>Казань : КГТУ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8217C" w14:textId="1E1DBE1F" w:rsidR="009E1F61" w:rsidRPr="00B416B9" w:rsidRDefault="009E1F61" w:rsidP="009E1F61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895C2E">
              <w:rPr>
                <w:rFonts w:cs="Times New Roman"/>
                <w:sz w:val="24"/>
                <w:szCs w:val="20"/>
              </w:rPr>
              <w:t>2008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A97374" w14:textId="76136720" w:rsidR="009E1F61" w:rsidRPr="00F6397E" w:rsidRDefault="009E1F61" w:rsidP="009E1F61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2143D4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F0813" w14:textId="61683BD9" w:rsidR="009E1F61" w:rsidRPr="005752C1" w:rsidRDefault="00D77A82" w:rsidP="009E1F61">
            <w:pPr>
              <w:spacing w:line="240" w:lineRule="auto"/>
              <w:jc w:val="left"/>
              <w:rPr>
                <w:rFonts w:eastAsia="Times New Roman" w:cs="Times New Roman"/>
                <w:color w:val="00000A"/>
                <w:sz w:val="23"/>
                <w:szCs w:val="23"/>
                <w:u w:val="single"/>
              </w:rPr>
            </w:pPr>
            <w:hyperlink r:id="rId11" w:history="1">
              <w:r w:rsidR="009E1F61" w:rsidRPr="00940490">
                <w:rPr>
                  <w:rStyle w:val="af8"/>
                  <w:sz w:val="24"/>
                  <w:szCs w:val="24"/>
                </w:rPr>
                <w:t>https://biblioclub.ru/</w:t>
              </w:r>
            </w:hyperlink>
          </w:p>
        </w:tc>
      </w:tr>
    </w:tbl>
    <w:p w14:paraId="095D576A" w14:textId="395D2552" w:rsidR="0016043D" w:rsidRDefault="0016043D" w:rsidP="00223719">
      <w:pPr>
        <w:autoSpaceDE w:val="0"/>
        <w:autoSpaceDN w:val="0"/>
        <w:adjustRightInd w:val="0"/>
        <w:spacing w:line="240" w:lineRule="auto"/>
        <w:ind w:firstLine="540"/>
        <w:rPr>
          <w:rFonts w:cs="Times New Roman"/>
          <w:i/>
          <w:sz w:val="24"/>
          <w:szCs w:val="24"/>
        </w:rPr>
      </w:pPr>
    </w:p>
    <w:p w14:paraId="22132308" w14:textId="77777777" w:rsidR="006E6AD1" w:rsidRPr="006E6AD1" w:rsidRDefault="006E6AD1" w:rsidP="00640839">
      <w:pPr>
        <w:contextualSpacing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b/>
          <w:bCs/>
          <w:color w:val="000000"/>
          <w:sz w:val="24"/>
          <w:szCs w:val="24"/>
        </w:rPr>
        <w:t xml:space="preserve">8. </w:t>
      </w:r>
      <w:r w:rsidRPr="006E6AD1">
        <w:rPr>
          <w:rFonts w:eastAsia="Times New Roman"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7F040071" w14:textId="77777777" w:rsidR="006E6AD1" w:rsidRPr="006E6AD1" w:rsidRDefault="006E6AD1" w:rsidP="00640839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 xml:space="preserve">1. «НЭБ». Национальная электронная библиотека. – Режим доступа: </w:t>
      </w:r>
      <w:hyperlink r:id="rId12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http://нэб.рф/</w:t>
        </w:r>
      </w:hyperlink>
    </w:p>
    <w:p w14:paraId="5791E882" w14:textId="77777777" w:rsidR="006E6AD1" w:rsidRPr="006E6AD1" w:rsidRDefault="006E6AD1" w:rsidP="00640839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 xml:space="preserve">2. «eLibrary». Научная электронная библиотека. – Режим доступа: </w:t>
      </w:r>
      <w:hyperlink r:id="rId13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https://elibrary.ru</w:t>
        </w:r>
      </w:hyperlink>
    </w:p>
    <w:p w14:paraId="1391AE01" w14:textId="77777777" w:rsidR="006E6AD1" w:rsidRPr="006E6AD1" w:rsidRDefault="006E6AD1" w:rsidP="00640839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4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https://cyberleninka.ru/</w:t>
        </w:r>
      </w:hyperlink>
    </w:p>
    <w:p w14:paraId="56CD099E" w14:textId="77777777" w:rsidR="006E6AD1" w:rsidRPr="006E6AD1" w:rsidRDefault="006E6AD1" w:rsidP="00640839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 xml:space="preserve">4. ЭБС «Университетская библиотека онлайн». – Режим доступа: </w:t>
      </w:r>
      <w:hyperlink r:id="rId15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http://www.biblioclub.ru/</w:t>
        </w:r>
      </w:hyperlink>
    </w:p>
    <w:p w14:paraId="12F6E784" w14:textId="77777777" w:rsidR="006E6AD1" w:rsidRPr="006E6AD1" w:rsidRDefault="006E6AD1" w:rsidP="00640839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 xml:space="preserve">5. Российская государственная библиотека. – Режим доступа: </w:t>
      </w:r>
      <w:hyperlink r:id="rId16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http://www.rsl.ru/</w:t>
        </w:r>
      </w:hyperlink>
    </w:p>
    <w:p w14:paraId="251C62C2" w14:textId="77777777" w:rsidR="006E6AD1" w:rsidRPr="006E6AD1" w:rsidRDefault="006E6AD1" w:rsidP="00640839">
      <w:pPr>
        <w:rPr>
          <w:rFonts w:eastAsia="Times New Roman" w:cs="Times New Roman"/>
          <w:sz w:val="24"/>
          <w:szCs w:val="24"/>
        </w:rPr>
      </w:pPr>
    </w:p>
    <w:p w14:paraId="4D0581F8" w14:textId="77777777" w:rsidR="006E6AD1" w:rsidRPr="006E6AD1" w:rsidRDefault="006E6AD1" w:rsidP="00640839">
      <w:pPr>
        <w:contextualSpacing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6757EA99" w14:textId="77777777" w:rsidR="006E6AD1" w:rsidRPr="006E6AD1" w:rsidRDefault="006E6AD1" w:rsidP="00640839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32CFD1D0" w14:textId="77777777" w:rsidR="006E6AD1" w:rsidRPr="006E6AD1" w:rsidRDefault="006E6AD1" w:rsidP="00640839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69B0F76B" w14:textId="77777777" w:rsidR="006E6AD1" w:rsidRPr="006E6AD1" w:rsidRDefault="006E6AD1" w:rsidP="006E6AD1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4510C26D" w14:textId="77777777" w:rsidR="006E6AD1" w:rsidRPr="006E6AD1" w:rsidRDefault="006E6AD1" w:rsidP="006E6AD1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EFFA16C" w14:textId="77777777" w:rsidR="006E6AD1" w:rsidRPr="006E6AD1" w:rsidRDefault="006E6AD1" w:rsidP="006E6AD1">
      <w:pPr>
        <w:ind w:firstLine="567"/>
        <w:rPr>
          <w:rFonts w:eastAsia="Times New Roman" w:cs="Times New Roman"/>
          <w:sz w:val="24"/>
          <w:szCs w:val="24"/>
        </w:rPr>
      </w:pPr>
    </w:p>
    <w:p w14:paraId="1FE06D33" w14:textId="77777777" w:rsidR="006E6AD1" w:rsidRPr="006E6AD1" w:rsidRDefault="006E6AD1" w:rsidP="006E6AD1">
      <w:pPr>
        <w:contextualSpacing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7FCA0382" w14:textId="77777777" w:rsidR="006E6AD1" w:rsidRPr="006E6AD1" w:rsidRDefault="006E6AD1" w:rsidP="006E6AD1">
      <w:pPr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03F58518" w14:textId="77777777" w:rsidR="006E6AD1" w:rsidRPr="006E6AD1" w:rsidRDefault="006E6AD1" w:rsidP="00640839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40" w:lineRule="auto"/>
        <w:ind w:hanging="153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Windows 10 x64</w:t>
      </w:r>
    </w:p>
    <w:p w14:paraId="7CFFAEB9" w14:textId="77777777" w:rsidR="006E6AD1" w:rsidRPr="006E6AD1" w:rsidRDefault="006E6AD1" w:rsidP="00640839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40" w:lineRule="auto"/>
        <w:ind w:hanging="153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MicrosoftOffice 2016</w:t>
      </w:r>
    </w:p>
    <w:p w14:paraId="77DEFA92" w14:textId="77777777" w:rsidR="006E6AD1" w:rsidRPr="006E6AD1" w:rsidRDefault="006E6AD1" w:rsidP="00640839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40" w:lineRule="auto"/>
        <w:ind w:hanging="153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LibreOffice</w:t>
      </w:r>
    </w:p>
    <w:p w14:paraId="403FAD8C" w14:textId="77777777" w:rsidR="006E6AD1" w:rsidRPr="006E6AD1" w:rsidRDefault="006E6AD1" w:rsidP="00640839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40" w:lineRule="auto"/>
        <w:ind w:hanging="153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Firefox</w:t>
      </w:r>
    </w:p>
    <w:p w14:paraId="65F1AD19" w14:textId="77777777" w:rsidR="006E6AD1" w:rsidRPr="006E6AD1" w:rsidRDefault="006E6AD1" w:rsidP="00640839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40" w:lineRule="auto"/>
        <w:ind w:hanging="153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GIMP</w:t>
      </w:r>
    </w:p>
    <w:p w14:paraId="732CC64A" w14:textId="77777777" w:rsidR="006E6AD1" w:rsidRPr="006E6AD1" w:rsidRDefault="006E6AD1" w:rsidP="006E6AD1">
      <w:pPr>
        <w:tabs>
          <w:tab w:val="left" w:pos="3975"/>
          <w:tab w:val="center" w:pos="5352"/>
        </w:tabs>
        <w:rPr>
          <w:rFonts w:eastAsia="Times New Roman" w:cs="Times New Roman"/>
          <w:sz w:val="24"/>
          <w:szCs w:val="24"/>
        </w:rPr>
      </w:pPr>
    </w:p>
    <w:p w14:paraId="17BFF67A" w14:textId="77777777" w:rsidR="006E6AD1" w:rsidRPr="006E6AD1" w:rsidRDefault="006E6AD1" w:rsidP="006E6AD1">
      <w:pPr>
        <w:contextualSpacing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14:paraId="3A5F67E2" w14:textId="77777777" w:rsidR="006E6AD1" w:rsidRPr="006E6AD1" w:rsidRDefault="006E6AD1" w:rsidP="00640839">
      <w:pPr>
        <w:ind w:left="760" w:hanging="193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Не используются</w:t>
      </w:r>
    </w:p>
    <w:p w14:paraId="79212077" w14:textId="77777777" w:rsidR="006E6AD1" w:rsidRPr="006E6AD1" w:rsidRDefault="006E6AD1" w:rsidP="006E6AD1">
      <w:pPr>
        <w:rPr>
          <w:rFonts w:eastAsia="Times New Roman" w:cs="Times New Roman"/>
          <w:b/>
          <w:bCs/>
          <w:sz w:val="24"/>
          <w:szCs w:val="24"/>
        </w:rPr>
      </w:pPr>
    </w:p>
    <w:p w14:paraId="06E76D7F" w14:textId="77777777" w:rsidR="006E6AD1" w:rsidRPr="006E6AD1" w:rsidRDefault="006E6AD1" w:rsidP="006E6AD1">
      <w:pPr>
        <w:rPr>
          <w:rFonts w:eastAsia="Times New Roman" w:cs="Times New Roman"/>
          <w:b/>
          <w:bCs/>
          <w:color w:val="000000"/>
          <w:spacing w:val="5"/>
          <w:sz w:val="24"/>
          <w:szCs w:val="24"/>
        </w:rPr>
      </w:pPr>
      <w:r w:rsidRPr="006E6AD1">
        <w:rPr>
          <w:rFonts w:eastAsia="Times New Roman" w:cs="Times New Roman"/>
          <w:b/>
          <w:bCs/>
          <w:sz w:val="24"/>
          <w:szCs w:val="24"/>
        </w:rPr>
        <w:t xml:space="preserve">10. </w:t>
      </w:r>
      <w:r w:rsidRPr="006E6AD1">
        <w:rPr>
          <w:rFonts w:eastAsia="Times New Roman" w:cs="Times New Roman"/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42EEBB7D" w14:textId="77777777" w:rsidR="006E6AD1" w:rsidRPr="006E6AD1" w:rsidRDefault="006E6AD1" w:rsidP="006E6AD1">
      <w:pPr>
        <w:ind w:firstLine="527"/>
        <w:rPr>
          <w:rFonts w:eastAsia="Times New Roman" w:cs="Times New Roman"/>
          <w:sz w:val="24"/>
          <w:szCs w:val="24"/>
        </w:rPr>
      </w:pPr>
      <w:r w:rsidRPr="006E6AD1">
        <w:rPr>
          <w:rFonts w:eastAsia="ArialMT" w:cs="Times New Roman"/>
          <w:color w:val="000000"/>
          <w:sz w:val="24"/>
          <w:szCs w:val="24"/>
        </w:rPr>
        <w:lastRenderedPageBreak/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B9B732A" w14:textId="77777777" w:rsidR="006E6AD1" w:rsidRPr="006E6AD1" w:rsidRDefault="006E6AD1" w:rsidP="006E6AD1">
      <w:pPr>
        <w:ind w:firstLine="52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0960172F" w14:textId="39CF9750" w:rsidR="00B42F30" w:rsidRPr="00640839" w:rsidRDefault="006E6AD1" w:rsidP="00640839">
      <w:pPr>
        <w:ind w:firstLine="52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B42F30" w:rsidRPr="00640839" w:rsidSect="004C7A2B">
      <w:foot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CC2B4" w14:textId="77777777" w:rsidR="00D77A82" w:rsidRDefault="00D77A82" w:rsidP="00B858DD">
      <w:pPr>
        <w:spacing w:line="240" w:lineRule="auto"/>
      </w:pPr>
      <w:r>
        <w:separator/>
      </w:r>
    </w:p>
  </w:endnote>
  <w:endnote w:type="continuationSeparator" w:id="0">
    <w:p w14:paraId="1D05F51A" w14:textId="77777777" w:rsidR="00D77A82" w:rsidRDefault="00D77A82" w:rsidP="00B858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MS Mincho"/>
    <w:charset w:val="01"/>
    <w:family w:val="auto"/>
    <w:pitch w:val="variable"/>
  </w:font>
  <w:font w:name="Lohit Hindi">
    <w:altName w:val="Times New Roman"/>
    <w:charset w:val="01"/>
    <w:family w:val="auto"/>
    <w:pitch w:val="variable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1609838"/>
      <w:docPartObj>
        <w:docPartGallery w:val="Page Numbers (Bottom of Page)"/>
        <w:docPartUnique/>
      </w:docPartObj>
    </w:sdtPr>
    <w:sdtEndPr>
      <w:rPr>
        <w:sz w:val="28"/>
      </w:rPr>
    </w:sdtEndPr>
    <w:sdtContent>
      <w:p w14:paraId="0349E361" w14:textId="169DE530" w:rsidR="00F73344" w:rsidRPr="00B858DD" w:rsidRDefault="00F73344">
        <w:pPr>
          <w:pStyle w:val="af0"/>
          <w:jc w:val="center"/>
          <w:rPr>
            <w:sz w:val="28"/>
          </w:rPr>
        </w:pPr>
        <w:r w:rsidRPr="00011118">
          <w:fldChar w:fldCharType="begin"/>
        </w:r>
        <w:r w:rsidRPr="00011118">
          <w:instrText>PAGE   \* MERGEFORMAT</w:instrText>
        </w:r>
        <w:r w:rsidRPr="00011118">
          <w:fldChar w:fldCharType="separate"/>
        </w:r>
        <w:r w:rsidR="000C3C04">
          <w:rPr>
            <w:noProof/>
          </w:rPr>
          <w:t>9</w:t>
        </w:r>
        <w:r w:rsidRPr="00011118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37937" w14:textId="77777777" w:rsidR="00D77A82" w:rsidRDefault="00D77A82" w:rsidP="00B858DD">
      <w:pPr>
        <w:spacing w:line="240" w:lineRule="auto"/>
      </w:pPr>
      <w:r>
        <w:separator/>
      </w:r>
    </w:p>
  </w:footnote>
  <w:footnote w:type="continuationSeparator" w:id="0">
    <w:p w14:paraId="3953D485" w14:textId="77777777" w:rsidR="00D77A82" w:rsidRDefault="00D77A82" w:rsidP="00B858D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C"/>
    <w:multiLevelType w:val="singleLevel"/>
    <w:tmpl w:val="E376C388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3" w15:restartNumberingAfterBreak="0">
    <w:nsid w:val="09036D32"/>
    <w:multiLevelType w:val="hybridMultilevel"/>
    <w:tmpl w:val="1BD86E8E"/>
    <w:lvl w:ilvl="0" w:tplc="BC1E461C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FF49C5"/>
    <w:multiLevelType w:val="hybridMultilevel"/>
    <w:tmpl w:val="6EDA3E3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26CA9"/>
    <w:multiLevelType w:val="multilevel"/>
    <w:tmpl w:val="1AA80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B8C77FD"/>
    <w:multiLevelType w:val="hybridMultilevel"/>
    <w:tmpl w:val="971E0320"/>
    <w:lvl w:ilvl="0" w:tplc="5680CF3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B5BA0"/>
    <w:multiLevelType w:val="hybridMultilevel"/>
    <w:tmpl w:val="9402B65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201EF9"/>
    <w:multiLevelType w:val="hybridMultilevel"/>
    <w:tmpl w:val="B65EA196"/>
    <w:lvl w:ilvl="0" w:tplc="04190015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87F87"/>
    <w:multiLevelType w:val="hybridMultilevel"/>
    <w:tmpl w:val="AD1C783A"/>
    <w:lvl w:ilvl="0" w:tplc="DF80B7C0">
      <w:start w:val="1"/>
      <w:numFmt w:val="decimal"/>
      <w:lvlText w:val="%1."/>
      <w:lvlJc w:val="left"/>
      <w:pPr>
        <w:ind w:left="4188" w:hanging="360"/>
      </w:pPr>
      <w:rPr>
        <w:rFonts w:hint="default"/>
        <w:b w:val="0"/>
        <w:i w:val="0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6194C"/>
    <w:multiLevelType w:val="multilevel"/>
    <w:tmpl w:val="7F844E2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2A292FC8"/>
    <w:multiLevelType w:val="hybridMultilevel"/>
    <w:tmpl w:val="8FFEA59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A77F22"/>
    <w:multiLevelType w:val="hybridMultilevel"/>
    <w:tmpl w:val="362801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F0D4774"/>
    <w:multiLevelType w:val="hybridMultilevel"/>
    <w:tmpl w:val="5B1821B2"/>
    <w:lvl w:ilvl="0" w:tplc="01C8AA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5955BC"/>
    <w:multiLevelType w:val="hybridMultilevel"/>
    <w:tmpl w:val="A612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2E7D29"/>
    <w:multiLevelType w:val="hybridMultilevel"/>
    <w:tmpl w:val="F34EA0AC"/>
    <w:lvl w:ilvl="0" w:tplc="65F010BA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37127C"/>
    <w:multiLevelType w:val="multilevel"/>
    <w:tmpl w:val="3DFEC77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7" w15:restartNumberingAfterBreak="0">
    <w:nsid w:val="425D2F32"/>
    <w:multiLevelType w:val="hybridMultilevel"/>
    <w:tmpl w:val="B7C0E970"/>
    <w:lvl w:ilvl="0" w:tplc="DE944DF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6C83B9E"/>
    <w:multiLevelType w:val="multilevel"/>
    <w:tmpl w:val="B08098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7334354"/>
    <w:multiLevelType w:val="hybridMultilevel"/>
    <w:tmpl w:val="DE7239A4"/>
    <w:lvl w:ilvl="0" w:tplc="E5B29BE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8449B"/>
    <w:multiLevelType w:val="hybridMultilevel"/>
    <w:tmpl w:val="5FCA5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2" w15:restartNumberingAfterBreak="0">
    <w:nsid w:val="5AF833EA"/>
    <w:multiLevelType w:val="hybridMultilevel"/>
    <w:tmpl w:val="2F30A428"/>
    <w:lvl w:ilvl="0" w:tplc="3020910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0125B13"/>
    <w:multiLevelType w:val="hybridMultilevel"/>
    <w:tmpl w:val="7198444C"/>
    <w:lvl w:ilvl="0" w:tplc="9F0E4F4E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08220C"/>
    <w:multiLevelType w:val="hybridMultilevel"/>
    <w:tmpl w:val="D5BE8E9C"/>
    <w:lvl w:ilvl="0" w:tplc="A0729D22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045C1D"/>
    <w:multiLevelType w:val="hybridMultilevel"/>
    <w:tmpl w:val="38E29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EE4A25"/>
    <w:multiLevelType w:val="hybridMultilevel"/>
    <w:tmpl w:val="75AE2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A04630"/>
    <w:multiLevelType w:val="hybridMultilevel"/>
    <w:tmpl w:val="1B505222"/>
    <w:lvl w:ilvl="0" w:tplc="4CD28E7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84F644A"/>
    <w:multiLevelType w:val="hybridMultilevel"/>
    <w:tmpl w:val="50D8F8B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C803102"/>
    <w:multiLevelType w:val="hybridMultilevel"/>
    <w:tmpl w:val="A8D43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0A73C1"/>
    <w:multiLevelType w:val="hybridMultilevel"/>
    <w:tmpl w:val="E41C90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760FF8"/>
    <w:multiLevelType w:val="hybridMultilevel"/>
    <w:tmpl w:val="82709CB6"/>
    <w:lvl w:ilvl="0" w:tplc="439406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0941FBC"/>
    <w:multiLevelType w:val="hybridMultilevel"/>
    <w:tmpl w:val="42761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6E506B"/>
    <w:multiLevelType w:val="hybridMultilevel"/>
    <w:tmpl w:val="B3287952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2B149D8"/>
    <w:multiLevelType w:val="hybridMultilevel"/>
    <w:tmpl w:val="132A9C04"/>
    <w:lvl w:ilvl="0" w:tplc="B93CEADE">
      <w:start w:val="1"/>
      <w:numFmt w:val="upperLetter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2D34A95"/>
    <w:multiLevelType w:val="hybridMultilevel"/>
    <w:tmpl w:val="7E2E4628"/>
    <w:lvl w:ilvl="0" w:tplc="D39A4944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B07049"/>
    <w:multiLevelType w:val="hybridMultilevel"/>
    <w:tmpl w:val="BB0C6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38747A"/>
    <w:multiLevelType w:val="hybridMultilevel"/>
    <w:tmpl w:val="2786A814"/>
    <w:lvl w:ilvl="0" w:tplc="6FF224A4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5F31F4"/>
    <w:multiLevelType w:val="hybridMultilevel"/>
    <w:tmpl w:val="4AD2E64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1"/>
  </w:num>
  <w:num w:numId="3">
    <w:abstractNumId w:val="5"/>
  </w:num>
  <w:num w:numId="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3"/>
  </w:num>
  <w:num w:numId="7">
    <w:abstractNumId w:val="26"/>
  </w:num>
  <w:num w:numId="8">
    <w:abstractNumId w:val="16"/>
  </w:num>
  <w:num w:numId="9">
    <w:abstractNumId w:val="20"/>
  </w:num>
  <w:num w:numId="10">
    <w:abstractNumId w:val="37"/>
  </w:num>
  <w:num w:numId="11">
    <w:abstractNumId w:val="25"/>
  </w:num>
  <w:num w:numId="12">
    <w:abstractNumId w:val="32"/>
  </w:num>
  <w:num w:numId="13">
    <w:abstractNumId w:val="27"/>
  </w:num>
  <w:num w:numId="14">
    <w:abstractNumId w:val="3"/>
  </w:num>
  <w:num w:numId="15">
    <w:abstractNumId w:val="17"/>
  </w:num>
  <w:num w:numId="16">
    <w:abstractNumId w:val="9"/>
  </w:num>
  <w:num w:numId="17">
    <w:abstractNumId w:val="22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7"/>
  </w:num>
  <w:num w:numId="21">
    <w:abstractNumId w:val="8"/>
  </w:num>
  <w:num w:numId="22">
    <w:abstractNumId w:val="35"/>
  </w:num>
  <w:num w:numId="23">
    <w:abstractNumId w:val="34"/>
  </w:num>
  <w:num w:numId="24">
    <w:abstractNumId w:val="39"/>
  </w:num>
  <w:num w:numId="25">
    <w:abstractNumId w:val="38"/>
  </w:num>
  <w:num w:numId="26">
    <w:abstractNumId w:val="19"/>
  </w:num>
  <w:num w:numId="27">
    <w:abstractNumId w:val="23"/>
  </w:num>
  <w:num w:numId="28">
    <w:abstractNumId w:val="6"/>
  </w:num>
  <w:num w:numId="29">
    <w:abstractNumId w:val="36"/>
  </w:num>
  <w:num w:numId="30">
    <w:abstractNumId w:val="11"/>
  </w:num>
  <w:num w:numId="31">
    <w:abstractNumId w:val="15"/>
  </w:num>
  <w:num w:numId="32">
    <w:abstractNumId w:val="5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</w:num>
  <w:num w:numId="37">
    <w:abstractNumId w:val="4"/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</w:num>
  <w:num w:numId="40">
    <w:abstractNumId w:val="14"/>
  </w:num>
  <w:num w:numId="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3"/>
  </w:num>
  <w:num w:numId="43">
    <w:abstractNumId w:val="1"/>
  </w:num>
  <w:num w:numId="44">
    <w:abstractNumId w:val="12"/>
  </w:num>
  <w:num w:numId="45">
    <w:abstractNumId w:val="2"/>
  </w:num>
  <w:num w:numId="46">
    <w:abstractNumId w:val="2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8AE"/>
    <w:rsid w:val="0000248B"/>
    <w:rsid w:val="00003710"/>
    <w:rsid w:val="00004D13"/>
    <w:rsid w:val="00011118"/>
    <w:rsid w:val="00012A31"/>
    <w:rsid w:val="000262B5"/>
    <w:rsid w:val="00033962"/>
    <w:rsid w:val="00035F62"/>
    <w:rsid w:val="000623B8"/>
    <w:rsid w:val="00075539"/>
    <w:rsid w:val="0007634E"/>
    <w:rsid w:val="00084FCD"/>
    <w:rsid w:val="0009328E"/>
    <w:rsid w:val="0009355B"/>
    <w:rsid w:val="000A0484"/>
    <w:rsid w:val="000B58FC"/>
    <w:rsid w:val="000C3C04"/>
    <w:rsid w:val="000D7D86"/>
    <w:rsid w:val="000E16B9"/>
    <w:rsid w:val="000F5E2A"/>
    <w:rsid w:val="00106BC0"/>
    <w:rsid w:val="001341DC"/>
    <w:rsid w:val="00143609"/>
    <w:rsid w:val="00146D86"/>
    <w:rsid w:val="0015686F"/>
    <w:rsid w:val="0016043D"/>
    <w:rsid w:val="00161124"/>
    <w:rsid w:val="00163AC0"/>
    <w:rsid w:val="00174377"/>
    <w:rsid w:val="00177B56"/>
    <w:rsid w:val="001918C5"/>
    <w:rsid w:val="00195334"/>
    <w:rsid w:val="001A72CF"/>
    <w:rsid w:val="001B121B"/>
    <w:rsid w:val="001C1635"/>
    <w:rsid w:val="001C3A10"/>
    <w:rsid w:val="001E2893"/>
    <w:rsid w:val="001E55DC"/>
    <w:rsid w:val="00223719"/>
    <w:rsid w:val="00244E43"/>
    <w:rsid w:val="0024606F"/>
    <w:rsid w:val="002610A5"/>
    <w:rsid w:val="00271B05"/>
    <w:rsid w:val="002742EC"/>
    <w:rsid w:val="00280566"/>
    <w:rsid w:val="00281C68"/>
    <w:rsid w:val="00285D4A"/>
    <w:rsid w:val="002A1EDF"/>
    <w:rsid w:val="002B30A8"/>
    <w:rsid w:val="002B34CB"/>
    <w:rsid w:val="002B7DBE"/>
    <w:rsid w:val="002D56F4"/>
    <w:rsid w:val="002E308B"/>
    <w:rsid w:val="00301BEF"/>
    <w:rsid w:val="00311E32"/>
    <w:rsid w:val="003242FD"/>
    <w:rsid w:val="00333CA0"/>
    <w:rsid w:val="003353FA"/>
    <w:rsid w:val="00336E95"/>
    <w:rsid w:val="00343C5A"/>
    <w:rsid w:val="0035527A"/>
    <w:rsid w:val="00364052"/>
    <w:rsid w:val="0037051B"/>
    <w:rsid w:val="003716CA"/>
    <w:rsid w:val="00376C78"/>
    <w:rsid w:val="0038183E"/>
    <w:rsid w:val="00394DA0"/>
    <w:rsid w:val="003B7653"/>
    <w:rsid w:val="003C1735"/>
    <w:rsid w:val="003D1301"/>
    <w:rsid w:val="003D5D05"/>
    <w:rsid w:val="003E3C19"/>
    <w:rsid w:val="003F0B3B"/>
    <w:rsid w:val="003F1C4B"/>
    <w:rsid w:val="003F5FEC"/>
    <w:rsid w:val="003F773D"/>
    <w:rsid w:val="00411C1C"/>
    <w:rsid w:val="004130A0"/>
    <w:rsid w:val="004159BF"/>
    <w:rsid w:val="004358D1"/>
    <w:rsid w:val="00444997"/>
    <w:rsid w:val="00452ED5"/>
    <w:rsid w:val="0048249F"/>
    <w:rsid w:val="00487779"/>
    <w:rsid w:val="004A0B0F"/>
    <w:rsid w:val="004A5B31"/>
    <w:rsid w:val="004B511A"/>
    <w:rsid w:val="004C7A2B"/>
    <w:rsid w:val="00501BDD"/>
    <w:rsid w:val="00512D4C"/>
    <w:rsid w:val="005264FC"/>
    <w:rsid w:val="005417DC"/>
    <w:rsid w:val="005646CC"/>
    <w:rsid w:val="00566D53"/>
    <w:rsid w:val="00573BD7"/>
    <w:rsid w:val="005752C1"/>
    <w:rsid w:val="005815B7"/>
    <w:rsid w:val="005A13B3"/>
    <w:rsid w:val="005A5604"/>
    <w:rsid w:val="005B1744"/>
    <w:rsid w:val="005B2A9E"/>
    <w:rsid w:val="005C209F"/>
    <w:rsid w:val="005E4632"/>
    <w:rsid w:val="005F1531"/>
    <w:rsid w:val="005F32B3"/>
    <w:rsid w:val="005F48A8"/>
    <w:rsid w:val="006039F9"/>
    <w:rsid w:val="0060479A"/>
    <w:rsid w:val="00607705"/>
    <w:rsid w:val="00631186"/>
    <w:rsid w:val="00640839"/>
    <w:rsid w:val="00640FF9"/>
    <w:rsid w:val="006569BF"/>
    <w:rsid w:val="00667744"/>
    <w:rsid w:val="00670DAE"/>
    <w:rsid w:val="00674084"/>
    <w:rsid w:val="0067691C"/>
    <w:rsid w:val="006818F9"/>
    <w:rsid w:val="00691BBE"/>
    <w:rsid w:val="006929ED"/>
    <w:rsid w:val="006A4C1D"/>
    <w:rsid w:val="006B0D63"/>
    <w:rsid w:val="006C46D3"/>
    <w:rsid w:val="006C521C"/>
    <w:rsid w:val="006D6AF5"/>
    <w:rsid w:val="006E6AD1"/>
    <w:rsid w:val="006F0A45"/>
    <w:rsid w:val="007201DB"/>
    <w:rsid w:val="00722FF6"/>
    <w:rsid w:val="00724F65"/>
    <w:rsid w:val="007318AE"/>
    <w:rsid w:val="007604D7"/>
    <w:rsid w:val="00761220"/>
    <w:rsid w:val="007633D9"/>
    <w:rsid w:val="00777BF1"/>
    <w:rsid w:val="00784398"/>
    <w:rsid w:val="007B35A1"/>
    <w:rsid w:val="00827DBE"/>
    <w:rsid w:val="0083118B"/>
    <w:rsid w:val="008379B6"/>
    <w:rsid w:val="00837BEC"/>
    <w:rsid w:val="00852A01"/>
    <w:rsid w:val="0086639C"/>
    <w:rsid w:val="00877F8E"/>
    <w:rsid w:val="0088107E"/>
    <w:rsid w:val="00883F46"/>
    <w:rsid w:val="0088685F"/>
    <w:rsid w:val="0089207B"/>
    <w:rsid w:val="008924D2"/>
    <w:rsid w:val="008B5FA5"/>
    <w:rsid w:val="008B73BD"/>
    <w:rsid w:val="00900BE6"/>
    <w:rsid w:val="009166D3"/>
    <w:rsid w:val="00916A22"/>
    <w:rsid w:val="00925939"/>
    <w:rsid w:val="00957B5B"/>
    <w:rsid w:val="00963A23"/>
    <w:rsid w:val="00963BD3"/>
    <w:rsid w:val="009665D9"/>
    <w:rsid w:val="00971605"/>
    <w:rsid w:val="00973993"/>
    <w:rsid w:val="0097653A"/>
    <w:rsid w:val="00976728"/>
    <w:rsid w:val="0099039D"/>
    <w:rsid w:val="009A708E"/>
    <w:rsid w:val="009B42DE"/>
    <w:rsid w:val="009C2649"/>
    <w:rsid w:val="009E073B"/>
    <w:rsid w:val="009E1F61"/>
    <w:rsid w:val="009F245C"/>
    <w:rsid w:val="00A00B20"/>
    <w:rsid w:val="00A00B3F"/>
    <w:rsid w:val="00A171EE"/>
    <w:rsid w:val="00A22F7A"/>
    <w:rsid w:val="00A50788"/>
    <w:rsid w:val="00A53B0F"/>
    <w:rsid w:val="00A53ECD"/>
    <w:rsid w:val="00A606F6"/>
    <w:rsid w:val="00A6562D"/>
    <w:rsid w:val="00A66D79"/>
    <w:rsid w:val="00A671C0"/>
    <w:rsid w:val="00A67902"/>
    <w:rsid w:val="00A73C17"/>
    <w:rsid w:val="00A831B2"/>
    <w:rsid w:val="00A871A9"/>
    <w:rsid w:val="00A95C7E"/>
    <w:rsid w:val="00AA1283"/>
    <w:rsid w:val="00AA324D"/>
    <w:rsid w:val="00AB0099"/>
    <w:rsid w:val="00AE6FC7"/>
    <w:rsid w:val="00B122D5"/>
    <w:rsid w:val="00B16F9E"/>
    <w:rsid w:val="00B23D75"/>
    <w:rsid w:val="00B24101"/>
    <w:rsid w:val="00B42F30"/>
    <w:rsid w:val="00B55E2C"/>
    <w:rsid w:val="00B63E7A"/>
    <w:rsid w:val="00B64469"/>
    <w:rsid w:val="00B6680B"/>
    <w:rsid w:val="00B66B07"/>
    <w:rsid w:val="00B679E6"/>
    <w:rsid w:val="00B719CB"/>
    <w:rsid w:val="00B75012"/>
    <w:rsid w:val="00B84C8B"/>
    <w:rsid w:val="00B858DD"/>
    <w:rsid w:val="00BA02E1"/>
    <w:rsid w:val="00BA330C"/>
    <w:rsid w:val="00BB390A"/>
    <w:rsid w:val="00BB5D81"/>
    <w:rsid w:val="00BC1772"/>
    <w:rsid w:val="00BD0525"/>
    <w:rsid w:val="00BD3397"/>
    <w:rsid w:val="00BD66CD"/>
    <w:rsid w:val="00BF5678"/>
    <w:rsid w:val="00C0609B"/>
    <w:rsid w:val="00C078D1"/>
    <w:rsid w:val="00C209F6"/>
    <w:rsid w:val="00C40B5D"/>
    <w:rsid w:val="00C41871"/>
    <w:rsid w:val="00C508B4"/>
    <w:rsid w:val="00C629AB"/>
    <w:rsid w:val="00C71C79"/>
    <w:rsid w:val="00C725DE"/>
    <w:rsid w:val="00C73B71"/>
    <w:rsid w:val="00CA6F74"/>
    <w:rsid w:val="00CA73AF"/>
    <w:rsid w:val="00CE157F"/>
    <w:rsid w:val="00CF03EE"/>
    <w:rsid w:val="00CF3F63"/>
    <w:rsid w:val="00CF43FB"/>
    <w:rsid w:val="00CF4B3C"/>
    <w:rsid w:val="00D005E3"/>
    <w:rsid w:val="00D24194"/>
    <w:rsid w:val="00D262FA"/>
    <w:rsid w:val="00D30E3C"/>
    <w:rsid w:val="00D350EE"/>
    <w:rsid w:val="00D50483"/>
    <w:rsid w:val="00D51EBF"/>
    <w:rsid w:val="00D67FAB"/>
    <w:rsid w:val="00D70210"/>
    <w:rsid w:val="00D73FDB"/>
    <w:rsid w:val="00D77A82"/>
    <w:rsid w:val="00D81489"/>
    <w:rsid w:val="00DB0FF2"/>
    <w:rsid w:val="00DB4695"/>
    <w:rsid w:val="00DC4F97"/>
    <w:rsid w:val="00DC6882"/>
    <w:rsid w:val="00DE422F"/>
    <w:rsid w:val="00DF1ECE"/>
    <w:rsid w:val="00DF7EFF"/>
    <w:rsid w:val="00E04A08"/>
    <w:rsid w:val="00E055F6"/>
    <w:rsid w:val="00E062C3"/>
    <w:rsid w:val="00E30A0B"/>
    <w:rsid w:val="00E35A03"/>
    <w:rsid w:val="00E64CFB"/>
    <w:rsid w:val="00E66F00"/>
    <w:rsid w:val="00E74A2C"/>
    <w:rsid w:val="00E902DE"/>
    <w:rsid w:val="00EA66D3"/>
    <w:rsid w:val="00EB0A67"/>
    <w:rsid w:val="00EB31A7"/>
    <w:rsid w:val="00EB4D5D"/>
    <w:rsid w:val="00EB79AE"/>
    <w:rsid w:val="00EC144D"/>
    <w:rsid w:val="00EC172A"/>
    <w:rsid w:val="00EC48FF"/>
    <w:rsid w:val="00EE3F5F"/>
    <w:rsid w:val="00EE7A3F"/>
    <w:rsid w:val="00EF0495"/>
    <w:rsid w:val="00EF1AF1"/>
    <w:rsid w:val="00F07013"/>
    <w:rsid w:val="00F13BD8"/>
    <w:rsid w:val="00F26797"/>
    <w:rsid w:val="00F441E2"/>
    <w:rsid w:val="00F51628"/>
    <w:rsid w:val="00F5306B"/>
    <w:rsid w:val="00F6397E"/>
    <w:rsid w:val="00F70AA0"/>
    <w:rsid w:val="00F73344"/>
    <w:rsid w:val="00F81F0A"/>
    <w:rsid w:val="00F83461"/>
    <w:rsid w:val="00F952C4"/>
    <w:rsid w:val="00F96C23"/>
    <w:rsid w:val="00FA57F6"/>
    <w:rsid w:val="00FC1E60"/>
    <w:rsid w:val="00FC31E6"/>
    <w:rsid w:val="00FD23DE"/>
    <w:rsid w:val="00FE2CEE"/>
    <w:rsid w:val="00FE409A"/>
    <w:rsid w:val="00FF27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8A068"/>
  <w15:docId w15:val="{E534C90C-F044-4B58-BFA4-62EA87732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12D4C"/>
    <w:pPr>
      <w:spacing w:after="0"/>
      <w:jc w:val="both"/>
    </w:pPr>
    <w:rPr>
      <w:rFonts w:ascii="Times New Roman" w:eastAsiaTheme="minorEastAsia" w:hAnsi="Times New Roman"/>
      <w:sz w:val="28"/>
      <w:lang w:eastAsia="ru-RU"/>
    </w:rPr>
  </w:style>
  <w:style w:type="paragraph" w:styleId="10">
    <w:name w:val="heading 1"/>
    <w:basedOn w:val="a0"/>
    <w:next w:val="a0"/>
    <w:link w:val="11"/>
    <w:qFormat/>
    <w:rsid w:val="009E073B"/>
    <w:pPr>
      <w:keepNext/>
      <w:widowControl w:val="0"/>
      <w:tabs>
        <w:tab w:val="num" w:pos="720"/>
      </w:tabs>
      <w:autoSpaceDE w:val="0"/>
      <w:spacing w:line="240" w:lineRule="auto"/>
      <w:jc w:val="center"/>
      <w:outlineLvl w:val="0"/>
    </w:pPr>
    <w:rPr>
      <w:rFonts w:eastAsia="Times New Roman" w:cs="Times New Roman"/>
      <w:szCs w:val="28"/>
      <w:lang w:eastAsia="zh-CN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9E073B"/>
    <w:pPr>
      <w:keepNext/>
      <w:widowControl w:val="0"/>
      <w:autoSpaceDE w:val="0"/>
      <w:spacing w:before="240" w:after="60" w:line="256" w:lineRule="auto"/>
      <w:ind w:left="40" w:firstLine="480"/>
      <w:outlineLvl w:val="1"/>
    </w:pPr>
    <w:rPr>
      <w:rFonts w:ascii="Cambria" w:eastAsia="Times New Roman" w:hAnsi="Cambria" w:cs="Times New Roman"/>
      <w:b/>
      <w:bCs/>
      <w:i/>
      <w:iCs/>
      <w:szCs w:val="28"/>
      <w:lang w:eastAsia="zh-CN"/>
    </w:rPr>
  </w:style>
  <w:style w:type="paragraph" w:styleId="3">
    <w:name w:val="heading 3"/>
    <w:basedOn w:val="a0"/>
    <w:next w:val="a0"/>
    <w:link w:val="30"/>
    <w:semiHidden/>
    <w:unhideWhenUsed/>
    <w:qFormat/>
    <w:rsid w:val="005A13B3"/>
    <w:pPr>
      <w:keepNext/>
      <w:keepLines/>
      <w:spacing w:before="20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a5"/>
    <w:uiPriority w:val="99"/>
    <w:rsid w:val="007633D9"/>
    <w:pPr>
      <w:spacing w:line="312" w:lineRule="auto"/>
      <w:ind w:firstLine="709"/>
    </w:pPr>
    <w:rPr>
      <w:rFonts w:eastAsia="Times New Roman" w:cs="Times New Roman"/>
      <w:sz w:val="20"/>
      <w:szCs w:val="20"/>
    </w:rPr>
  </w:style>
  <w:style w:type="character" w:customStyle="1" w:styleId="a5">
    <w:name w:val="Текст примечания Знак"/>
    <w:basedOn w:val="a1"/>
    <w:link w:val="a4"/>
    <w:uiPriority w:val="99"/>
    <w:semiHidden/>
    <w:rsid w:val="007633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Базовый"/>
    <w:rsid w:val="007633D9"/>
    <w:pPr>
      <w:widowControl w:val="0"/>
      <w:tabs>
        <w:tab w:val="left" w:pos="74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a">
    <w:name w:val="список с точками"/>
    <w:basedOn w:val="a0"/>
    <w:uiPriority w:val="99"/>
    <w:qFormat/>
    <w:rsid w:val="00F70AA0"/>
    <w:pPr>
      <w:numPr>
        <w:numId w:val="1"/>
      </w:numPr>
      <w:tabs>
        <w:tab w:val="num" w:pos="756"/>
      </w:tabs>
      <w:spacing w:line="312" w:lineRule="auto"/>
      <w:ind w:left="756"/>
    </w:pPr>
    <w:rPr>
      <w:rFonts w:eastAsia="Times New Roman" w:cs="Times New Roman"/>
      <w:sz w:val="24"/>
      <w:szCs w:val="24"/>
    </w:rPr>
  </w:style>
  <w:style w:type="paragraph" w:customStyle="1" w:styleId="a7">
    <w:name w:val="Для таблиц"/>
    <w:basedOn w:val="a0"/>
    <w:qFormat/>
    <w:rsid w:val="00F70AA0"/>
    <w:pPr>
      <w:spacing w:line="240" w:lineRule="auto"/>
    </w:pPr>
    <w:rPr>
      <w:rFonts w:eastAsia="Times New Roman" w:cs="Times New Roman"/>
      <w:sz w:val="24"/>
      <w:szCs w:val="24"/>
    </w:rPr>
  </w:style>
  <w:style w:type="paragraph" w:customStyle="1" w:styleId="western">
    <w:name w:val="western"/>
    <w:basedOn w:val="a0"/>
    <w:uiPriority w:val="99"/>
    <w:rsid w:val="00F70AA0"/>
    <w:pPr>
      <w:shd w:val="clear" w:color="auto" w:fill="FFFFFF"/>
      <w:spacing w:before="100" w:beforeAutospacing="1" w:line="360" w:lineRule="auto"/>
    </w:pPr>
    <w:rPr>
      <w:rFonts w:eastAsia="Times New Roman" w:cs="Times New Roman"/>
      <w:color w:val="000000"/>
      <w:szCs w:val="28"/>
    </w:rPr>
  </w:style>
  <w:style w:type="paragraph" w:styleId="a8">
    <w:name w:val="Body Text"/>
    <w:basedOn w:val="a0"/>
    <w:link w:val="a9"/>
    <w:uiPriority w:val="99"/>
    <w:semiHidden/>
    <w:rsid w:val="00F70AA0"/>
    <w:pPr>
      <w:spacing w:after="120" w:line="240" w:lineRule="auto"/>
    </w:pPr>
    <w:rPr>
      <w:rFonts w:eastAsia="Times New Roman" w:cs="Times New Roman"/>
      <w:sz w:val="24"/>
      <w:szCs w:val="24"/>
    </w:rPr>
  </w:style>
  <w:style w:type="character" w:customStyle="1" w:styleId="a9">
    <w:name w:val="Основной текст Знак"/>
    <w:basedOn w:val="a1"/>
    <w:link w:val="a8"/>
    <w:uiPriority w:val="99"/>
    <w:semiHidden/>
    <w:rsid w:val="00F70A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0"/>
    <w:link w:val="ab"/>
    <w:unhideWhenUsed/>
    <w:rsid w:val="00CF43FB"/>
    <w:pPr>
      <w:spacing w:after="120"/>
      <w:ind w:left="283"/>
    </w:pPr>
  </w:style>
  <w:style w:type="character" w:customStyle="1" w:styleId="ab">
    <w:name w:val="Основной текст с отступом Знак"/>
    <w:basedOn w:val="a1"/>
    <w:link w:val="aa"/>
    <w:rsid w:val="00CF43FB"/>
    <w:rPr>
      <w:rFonts w:eastAsiaTheme="minorEastAsia"/>
      <w:lang w:eastAsia="ru-RU"/>
    </w:rPr>
  </w:style>
  <w:style w:type="paragraph" w:customStyle="1" w:styleId="FR4">
    <w:name w:val="FR4"/>
    <w:rsid w:val="00CF43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Indent 3"/>
    <w:basedOn w:val="a0"/>
    <w:link w:val="32"/>
    <w:uiPriority w:val="99"/>
    <w:unhideWhenUsed/>
    <w:rsid w:val="009E073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9E073B"/>
    <w:rPr>
      <w:rFonts w:eastAsiaTheme="minorEastAsia"/>
      <w:sz w:val="16"/>
      <w:szCs w:val="16"/>
      <w:lang w:eastAsia="ru-RU"/>
    </w:rPr>
  </w:style>
  <w:style w:type="character" w:customStyle="1" w:styleId="11">
    <w:name w:val="Заголовок 1 Знак"/>
    <w:basedOn w:val="a1"/>
    <w:link w:val="10"/>
    <w:rsid w:val="009E073B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20">
    <w:name w:val="Заголовок 2 Знак"/>
    <w:basedOn w:val="a1"/>
    <w:link w:val="2"/>
    <w:uiPriority w:val="9"/>
    <w:semiHidden/>
    <w:rsid w:val="009E073B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table" w:styleId="ac">
    <w:name w:val="Table Grid"/>
    <w:basedOn w:val="a2"/>
    <w:uiPriority w:val="99"/>
    <w:rsid w:val="009E0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0"/>
    <w:link w:val="ae"/>
    <w:uiPriority w:val="99"/>
    <w:rsid w:val="009E073B"/>
    <w:pPr>
      <w:tabs>
        <w:tab w:val="center" w:pos="4677"/>
        <w:tab w:val="right" w:pos="9355"/>
      </w:tabs>
      <w:spacing w:line="240" w:lineRule="auto"/>
    </w:pPr>
    <w:rPr>
      <w:rFonts w:eastAsia="Times New Roman" w:cs="Times New Roman"/>
      <w:sz w:val="24"/>
      <w:szCs w:val="24"/>
    </w:rPr>
  </w:style>
  <w:style w:type="character" w:customStyle="1" w:styleId="ae">
    <w:name w:val="Верхний колонтитул Знак"/>
    <w:basedOn w:val="a1"/>
    <w:link w:val="ad"/>
    <w:uiPriority w:val="99"/>
    <w:rsid w:val="009E07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1"/>
    <w:uiPriority w:val="99"/>
    <w:rsid w:val="009E073B"/>
    <w:rPr>
      <w:rFonts w:cs="Times New Roman"/>
    </w:rPr>
  </w:style>
  <w:style w:type="paragraph" w:styleId="af0">
    <w:name w:val="footer"/>
    <w:basedOn w:val="a0"/>
    <w:link w:val="af1"/>
    <w:uiPriority w:val="99"/>
    <w:rsid w:val="009E073B"/>
    <w:pPr>
      <w:tabs>
        <w:tab w:val="center" w:pos="4677"/>
        <w:tab w:val="right" w:pos="9355"/>
      </w:tabs>
      <w:spacing w:line="240" w:lineRule="auto"/>
    </w:pPr>
    <w:rPr>
      <w:rFonts w:eastAsia="Times New Roman" w:cs="Times New Roman"/>
      <w:sz w:val="24"/>
      <w:szCs w:val="24"/>
    </w:rPr>
  </w:style>
  <w:style w:type="character" w:customStyle="1" w:styleId="af1">
    <w:name w:val="Нижний колонтитул Знак"/>
    <w:basedOn w:val="a1"/>
    <w:link w:val="af0"/>
    <w:uiPriority w:val="99"/>
    <w:rsid w:val="009E07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0"/>
    <w:link w:val="af3"/>
    <w:uiPriority w:val="99"/>
    <w:qFormat/>
    <w:rsid w:val="009E073B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f4">
    <w:name w:val="Normal (Web)"/>
    <w:basedOn w:val="a0"/>
    <w:link w:val="af5"/>
    <w:uiPriority w:val="99"/>
    <w:rsid w:val="009E073B"/>
    <w:pPr>
      <w:spacing w:before="33" w:after="33" w:line="240" w:lineRule="auto"/>
    </w:pPr>
    <w:rPr>
      <w:rFonts w:ascii="Arial" w:eastAsia="Times New Roman" w:hAnsi="Arial" w:cs="Times New Roman"/>
      <w:color w:val="332E2D"/>
      <w:spacing w:val="2"/>
      <w:sz w:val="24"/>
      <w:szCs w:val="24"/>
    </w:rPr>
  </w:style>
  <w:style w:type="character" w:customStyle="1" w:styleId="af5">
    <w:name w:val="Обычный (Интернет) Знак"/>
    <w:link w:val="af4"/>
    <w:uiPriority w:val="99"/>
    <w:locked/>
    <w:rsid w:val="009E073B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6">
    <w:name w:val="Balloon Text"/>
    <w:basedOn w:val="a0"/>
    <w:link w:val="af7"/>
    <w:uiPriority w:val="99"/>
    <w:semiHidden/>
    <w:rsid w:val="009E073B"/>
    <w:pPr>
      <w:spacing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sid w:val="009E073B"/>
    <w:rPr>
      <w:rFonts w:ascii="Tahoma" w:eastAsia="Times New Roman" w:hAnsi="Tahoma" w:cs="Times New Roman"/>
      <w:sz w:val="16"/>
      <w:szCs w:val="16"/>
      <w:lang w:eastAsia="ru-RU"/>
    </w:rPr>
  </w:style>
  <w:style w:type="character" w:styleId="af8">
    <w:name w:val="Hyperlink"/>
    <w:basedOn w:val="a1"/>
    <w:uiPriority w:val="99"/>
    <w:rsid w:val="009E073B"/>
    <w:rPr>
      <w:rFonts w:cs="Times New Roman"/>
      <w:color w:val="0000FF"/>
      <w:u w:val="single"/>
    </w:rPr>
  </w:style>
  <w:style w:type="character" w:styleId="af9">
    <w:name w:val="FollowedHyperlink"/>
    <w:basedOn w:val="a1"/>
    <w:uiPriority w:val="99"/>
    <w:rsid w:val="009E073B"/>
    <w:rPr>
      <w:rFonts w:cs="Times New Roman"/>
      <w:color w:val="800080"/>
      <w:u w:val="single"/>
    </w:rPr>
  </w:style>
  <w:style w:type="paragraph" w:styleId="afa">
    <w:name w:val="footnote text"/>
    <w:basedOn w:val="a0"/>
    <w:link w:val="afb"/>
    <w:uiPriority w:val="99"/>
    <w:semiHidden/>
    <w:rsid w:val="009E073B"/>
    <w:pPr>
      <w:spacing w:line="240" w:lineRule="auto"/>
    </w:pPr>
    <w:rPr>
      <w:rFonts w:eastAsia="Times New Roman" w:cs="Times New Roman"/>
      <w:sz w:val="20"/>
      <w:szCs w:val="20"/>
    </w:rPr>
  </w:style>
  <w:style w:type="character" w:customStyle="1" w:styleId="afb">
    <w:name w:val="Текст сноски Знак"/>
    <w:basedOn w:val="a1"/>
    <w:link w:val="afa"/>
    <w:uiPriority w:val="99"/>
    <w:semiHidden/>
    <w:rsid w:val="009E07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basedOn w:val="a1"/>
    <w:uiPriority w:val="99"/>
    <w:semiHidden/>
    <w:rsid w:val="009E073B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rsid w:val="009E073B"/>
    <w:rPr>
      <w:rFonts w:cs="Times New Roman"/>
    </w:rPr>
  </w:style>
  <w:style w:type="paragraph" w:customStyle="1" w:styleId="Default">
    <w:name w:val="Default"/>
    <w:uiPriority w:val="99"/>
    <w:qFormat/>
    <w:rsid w:val="009E07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">
    <w:name w:val="Список1"/>
    <w:rsid w:val="009E073B"/>
    <w:pPr>
      <w:numPr>
        <w:numId w:val="2"/>
      </w:numPr>
    </w:pPr>
  </w:style>
  <w:style w:type="paragraph" w:styleId="21">
    <w:name w:val="Body Text 2"/>
    <w:basedOn w:val="a0"/>
    <w:link w:val="22"/>
    <w:uiPriority w:val="99"/>
    <w:rsid w:val="009E073B"/>
    <w:pPr>
      <w:spacing w:after="120" w:line="480" w:lineRule="auto"/>
    </w:pPr>
    <w:rPr>
      <w:rFonts w:eastAsia="Times New Roman" w:cs="Times New Roman"/>
      <w:sz w:val="24"/>
      <w:szCs w:val="24"/>
    </w:rPr>
  </w:style>
  <w:style w:type="character" w:customStyle="1" w:styleId="22">
    <w:name w:val="Основной текст 2 Знак"/>
    <w:basedOn w:val="a1"/>
    <w:link w:val="21"/>
    <w:uiPriority w:val="99"/>
    <w:rsid w:val="009E07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Emphasis"/>
    <w:qFormat/>
    <w:rsid w:val="009E073B"/>
    <w:rPr>
      <w:i/>
      <w:iCs/>
    </w:rPr>
  </w:style>
  <w:style w:type="character" w:customStyle="1" w:styleId="WW8Num11z0">
    <w:name w:val="WW8Num11z0"/>
    <w:rsid w:val="009E073B"/>
    <w:rPr>
      <w:color w:val="auto"/>
    </w:rPr>
  </w:style>
  <w:style w:type="character" w:styleId="afe">
    <w:name w:val="Strong"/>
    <w:qFormat/>
    <w:rsid w:val="009E073B"/>
    <w:rPr>
      <w:b/>
      <w:bCs/>
    </w:rPr>
  </w:style>
  <w:style w:type="paragraph" w:customStyle="1" w:styleId="210">
    <w:name w:val="Основной текст 21"/>
    <w:basedOn w:val="a6"/>
    <w:rsid w:val="009E073B"/>
    <w:pPr>
      <w:spacing w:line="100" w:lineRule="atLeast"/>
      <w:ind w:left="0" w:firstLine="0"/>
      <w:jc w:val="left"/>
    </w:pPr>
    <w:rPr>
      <w:rFonts w:eastAsia="Droid Sans Fallback" w:cs="Lohit Hindi"/>
      <w:b/>
      <w:bCs/>
      <w:sz w:val="32"/>
      <w:szCs w:val="24"/>
      <w:lang w:bidi="hi-IN"/>
    </w:rPr>
  </w:style>
  <w:style w:type="character" w:customStyle="1" w:styleId="30">
    <w:name w:val="Заголовок 3 Знак"/>
    <w:basedOn w:val="a1"/>
    <w:link w:val="3"/>
    <w:semiHidden/>
    <w:rsid w:val="005A13B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book-authors">
    <w:name w:val="book-authors"/>
    <w:basedOn w:val="a0"/>
    <w:rsid w:val="005A13B3"/>
    <w:pPr>
      <w:suppressAutoHyphens/>
      <w:spacing w:before="280" w:after="280" w:line="240" w:lineRule="auto"/>
    </w:pPr>
    <w:rPr>
      <w:rFonts w:eastAsia="Times New Roman" w:cs="Times New Roman"/>
      <w:sz w:val="24"/>
      <w:szCs w:val="24"/>
      <w:lang w:eastAsia="zh-CN"/>
    </w:rPr>
  </w:style>
  <w:style w:type="paragraph" w:customStyle="1" w:styleId="book-summary">
    <w:name w:val="book-summary"/>
    <w:basedOn w:val="a0"/>
    <w:rsid w:val="005A13B3"/>
    <w:pPr>
      <w:suppressAutoHyphens/>
      <w:spacing w:before="280" w:after="280" w:line="240" w:lineRule="auto"/>
    </w:pPr>
    <w:rPr>
      <w:rFonts w:eastAsia="Times New Roman" w:cs="Times New Roman"/>
      <w:sz w:val="24"/>
      <w:szCs w:val="24"/>
      <w:lang w:eastAsia="zh-CN"/>
    </w:rPr>
  </w:style>
  <w:style w:type="paragraph" w:customStyle="1" w:styleId="Lang">
    <w:name w:val="Lang"/>
    <w:basedOn w:val="a0"/>
    <w:rsid w:val="00A171EE"/>
    <w:pPr>
      <w:overflowPunct w:val="0"/>
      <w:autoSpaceDE w:val="0"/>
      <w:autoSpaceDN w:val="0"/>
      <w:adjustRightInd w:val="0"/>
      <w:spacing w:line="480" w:lineRule="exact"/>
      <w:ind w:right="-170" w:firstLine="567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styleId="33">
    <w:name w:val="Body Text 3"/>
    <w:basedOn w:val="a0"/>
    <w:link w:val="34"/>
    <w:rsid w:val="00452ED5"/>
    <w:pPr>
      <w:spacing w:after="120" w:line="240" w:lineRule="auto"/>
    </w:pPr>
    <w:rPr>
      <w:rFonts w:eastAsia="Times New Roman" w:cs="Times New Roman"/>
      <w:sz w:val="16"/>
      <w:szCs w:val="16"/>
    </w:rPr>
  </w:style>
  <w:style w:type="character" w:customStyle="1" w:styleId="34">
    <w:name w:val="Основной текст 3 Знак"/>
    <w:basedOn w:val="a1"/>
    <w:link w:val="33"/>
    <w:rsid w:val="00452ED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0"/>
    <w:link w:val="24"/>
    <w:rsid w:val="00501BDD"/>
    <w:pPr>
      <w:spacing w:after="120" w:line="480" w:lineRule="auto"/>
      <w:ind w:left="283"/>
    </w:pPr>
    <w:rPr>
      <w:rFonts w:eastAsia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1"/>
    <w:link w:val="23"/>
    <w:rsid w:val="00501B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1">
    <w:name w:val="Цветной список - Акцент 11"/>
    <w:basedOn w:val="a0"/>
    <w:uiPriority w:val="99"/>
    <w:qFormat/>
    <w:rsid w:val="0014360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2">
    <w:name w:val="Обычный1"/>
    <w:rsid w:val="00BB390A"/>
    <w:pPr>
      <w:widowControl w:val="0"/>
      <w:snapToGrid w:val="0"/>
      <w:spacing w:before="180" w:after="0" w:line="300" w:lineRule="auto"/>
      <w:ind w:firstLine="397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13">
    <w:name w:val="табл_текст_центр_ 13"/>
    <w:basedOn w:val="a0"/>
    <w:rsid w:val="00BB390A"/>
    <w:pPr>
      <w:suppressAutoHyphens/>
      <w:spacing w:line="240" w:lineRule="auto"/>
      <w:jc w:val="center"/>
    </w:pPr>
    <w:rPr>
      <w:rFonts w:eastAsia="Times New Roman" w:cs="Times New Roman"/>
      <w:sz w:val="26"/>
      <w:szCs w:val="24"/>
      <w:lang w:eastAsia="ar-SA"/>
    </w:rPr>
  </w:style>
  <w:style w:type="paragraph" w:customStyle="1" w:styleId="110">
    <w:name w:val="Цветной список — акцент 11"/>
    <w:basedOn w:val="a0"/>
    <w:qFormat/>
    <w:rsid w:val="001B121B"/>
    <w:pPr>
      <w:spacing w:line="240" w:lineRule="auto"/>
      <w:ind w:left="720"/>
      <w:contextualSpacing/>
    </w:pPr>
    <w:rPr>
      <w:rFonts w:eastAsia="Times New Roman" w:cs="Times New Roman"/>
      <w:sz w:val="24"/>
      <w:szCs w:val="24"/>
    </w:rPr>
  </w:style>
  <w:style w:type="paragraph" w:customStyle="1" w:styleId="14">
    <w:name w:val="Абзац списка1"/>
    <w:basedOn w:val="a0"/>
    <w:qFormat/>
    <w:rsid w:val="000623B8"/>
    <w:pPr>
      <w:widowControl w:val="0"/>
      <w:tabs>
        <w:tab w:val="left" w:pos="748"/>
      </w:tabs>
      <w:suppressAutoHyphens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WW8Num7z2">
    <w:name w:val="WW8Num7z2"/>
    <w:rsid w:val="003E3C19"/>
    <w:rPr>
      <w:rFonts w:ascii="Wingdings" w:hAnsi="Wingdings" w:cs="Wingdings"/>
    </w:rPr>
  </w:style>
  <w:style w:type="paragraph" w:customStyle="1" w:styleId="aff">
    <w:name w:val="Содержимое врезки"/>
    <w:basedOn w:val="a0"/>
    <w:qFormat/>
    <w:rsid w:val="00D81489"/>
    <w:pPr>
      <w:spacing w:line="240" w:lineRule="auto"/>
      <w:jc w:val="left"/>
    </w:pPr>
    <w:rPr>
      <w:rFonts w:eastAsia="Times New Roman" w:cs="Times New Roman"/>
      <w:color w:val="00000A"/>
      <w:sz w:val="24"/>
      <w:szCs w:val="24"/>
    </w:rPr>
  </w:style>
  <w:style w:type="paragraph" w:styleId="aff0">
    <w:name w:val="No Spacing"/>
    <w:uiPriority w:val="1"/>
    <w:qFormat/>
    <w:rsid w:val="00F6397E"/>
    <w:pPr>
      <w:spacing w:after="0" w:line="240" w:lineRule="auto"/>
    </w:pPr>
    <w:rPr>
      <w:rFonts w:eastAsiaTheme="minorEastAsia"/>
      <w:lang w:eastAsia="ru-RU"/>
    </w:rPr>
  </w:style>
  <w:style w:type="paragraph" w:customStyle="1" w:styleId="aff1">
    <w:name w:val="Содержимое таблицы"/>
    <w:basedOn w:val="a0"/>
    <w:uiPriority w:val="99"/>
    <w:rsid w:val="005B2A9E"/>
    <w:pPr>
      <w:widowControl w:val="0"/>
      <w:suppressLineNumbers/>
      <w:suppressAutoHyphens/>
      <w:spacing w:line="240" w:lineRule="auto"/>
      <w:jc w:val="left"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15">
    <w:name w:val="Текст примечания Знак1"/>
    <w:basedOn w:val="a1"/>
    <w:uiPriority w:val="99"/>
    <w:semiHidden/>
    <w:locked/>
    <w:rsid w:val="005B2A9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Grid">
    <w:name w:val="TableGrid"/>
    <w:rsid w:val="005C209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2">
    <w:name w:val="Plain Text"/>
    <w:basedOn w:val="a0"/>
    <w:link w:val="aff3"/>
    <w:uiPriority w:val="99"/>
    <w:rsid w:val="00CE157F"/>
    <w:rPr>
      <w:rFonts w:ascii="Courier New" w:eastAsia="Times New Roman" w:hAnsi="Courier New" w:cs="Times New Roman"/>
      <w:sz w:val="20"/>
      <w:szCs w:val="20"/>
    </w:rPr>
  </w:style>
  <w:style w:type="character" w:customStyle="1" w:styleId="aff3">
    <w:name w:val="Текст Знак"/>
    <w:basedOn w:val="a1"/>
    <w:link w:val="aff2"/>
    <w:uiPriority w:val="99"/>
    <w:rsid w:val="00CE15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WW-">
    <w:name w:val="WW-Базовый"/>
    <w:rsid w:val="006E6AD1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customStyle="1" w:styleId="af3">
    <w:name w:val="Абзац списка Знак"/>
    <w:basedOn w:val="a1"/>
    <w:link w:val="af2"/>
    <w:uiPriority w:val="99"/>
    <w:rsid w:val="00035F62"/>
    <w:rPr>
      <w:rFonts w:ascii="Calibri" w:eastAsia="Times New Roman" w:hAnsi="Calibri" w:cs="Times New Roman"/>
      <w:sz w:val="28"/>
    </w:rPr>
  </w:style>
  <w:style w:type="paragraph" w:customStyle="1" w:styleId="16">
    <w:name w:val="Текст примечания1"/>
    <w:basedOn w:val="a0"/>
    <w:rsid w:val="00B64469"/>
    <w:pPr>
      <w:suppressAutoHyphens/>
      <w:spacing w:line="312" w:lineRule="auto"/>
      <w:ind w:firstLine="709"/>
    </w:pPr>
    <w:rPr>
      <w:rFonts w:eastAsia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5585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6824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525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7697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442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467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25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blioclub.ru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rsl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clu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s://biblioclub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biblioclub.ru/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0E48D4-25E1-499E-8FAF-0E434C8F3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2091</Words>
  <Characters>11921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Базылевич</cp:lastModifiedBy>
  <cp:revision>6</cp:revision>
  <cp:lastPrinted>2019-07-19T14:35:00Z</cp:lastPrinted>
  <dcterms:created xsi:type="dcterms:W3CDTF">2021-08-26T14:33:00Z</dcterms:created>
  <dcterms:modified xsi:type="dcterms:W3CDTF">2022-03-28T10:18:00Z</dcterms:modified>
</cp:coreProperties>
</file>