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8E33E1" w:rsidRDefault="00920D08" w:rsidP="008E33E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8E33E1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8E33E1" w:rsidRDefault="008E33E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E33E1">
        <w:rPr>
          <w:b/>
          <w:sz w:val="24"/>
          <w:szCs w:val="24"/>
        </w:rPr>
        <w:t>Б1.О.02 ОБЩЕПРОФЕССИОНАЛЬНЫЙ (МОДУЛЬ)</w:t>
      </w:r>
    </w:p>
    <w:p w:rsidR="00920D08" w:rsidRPr="003C0E55" w:rsidRDefault="00D61501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</w:t>
      </w:r>
      <w:r w:rsidR="008C7F0D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.0</w:t>
      </w:r>
      <w:r w:rsidR="008C7F0D">
        <w:rPr>
          <w:b/>
          <w:color w:val="000000"/>
          <w:sz w:val="24"/>
          <w:szCs w:val="24"/>
        </w:rPr>
        <w:t>2</w:t>
      </w:r>
      <w:r w:rsidRPr="003C0E55">
        <w:rPr>
          <w:b/>
          <w:color w:val="000000"/>
          <w:sz w:val="24"/>
          <w:szCs w:val="24"/>
        </w:rPr>
        <w:t xml:space="preserve"> </w:t>
      </w:r>
      <w:r w:rsidR="008C7F0D">
        <w:rPr>
          <w:b/>
          <w:color w:val="000000"/>
          <w:sz w:val="24"/>
          <w:szCs w:val="24"/>
        </w:rPr>
        <w:t>ЯЗЫК И СТИЛЬ СМИ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8E33E1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3629C" w:rsidRDefault="00C3629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C3629C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C7F0D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C7F0D" w:rsidRPr="0095632D" w:rsidRDefault="008C7F0D" w:rsidP="008C7F0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C7F0D" w:rsidRPr="0095632D" w:rsidRDefault="008C7F0D" w:rsidP="008C7F0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ED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F0D" w:rsidRPr="00C3629C" w:rsidRDefault="008C7F0D" w:rsidP="008C7F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629C">
              <w:rPr>
                <w:sz w:val="24"/>
                <w:szCs w:val="24"/>
              </w:rPr>
              <w:t>ИУК-4.1</w:t>
            </w:r>
            <w:r w:rsidRPr="00C3629C">
              <w:t xml:space="preserve"> </w:t>
            </w:r>
            <w:r w:rsidRPr="00C3629C">
              <w:rPr>
                <w:sz w:val="24"/>
                <w:szCs w:val="24"/>
              </w:rPr>
      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 и руководствуясь нормами русского и иностранного языков</w:t>
            </w:r>
          </w:p>
        </w:tc>
      </w:tr>
      <w:tr w:rsidR="008C7F0D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7F0D" w:rsidRPr="0095632D" w:rsidRDefault="008C7F0D" w:rsidP="008C7F0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7F0D" w:rsidRPr="0095632D" w:rsidRDefault="008C7F0D" w:rsidP="008C7F0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F0D" w:rsidRPr="00C3629C" w:rsidRDefault="008C7F0D" w:rsidP="008C7F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3629C">
              <w:rPr>
                <w:sz w:val="24"/>
                <w:szCs w:val="24"/>
              </w:rPr>
              <w:t>ИУК-4.2 создаёт различные академические или профессиональные тексты на русском и иностранном языках, представляя результаты проектной деятельности.</w:t>
            </w:r>
          </w:p>
        </w:tc>
      </w:tr>
      <w:tr w:rsidR="008C7F0D" w:rsidRPr="003C0E55" w:rsidTr="003503CA">
        <w:trPr>
          <w:trHeight w:val="82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C7F0D" w:rsidRPr="0095632D" w:rsidRDefault="008C7F0D" w:rsidP="008C7F0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C7F0D" w:rsidRPr="0095632D" w:rsidRDefault="008C7F0D" w:rsidP="008C7F0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координировать процесс создания востребованных обществом и индустрией медиатекстов и (или) медиапродуктов,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F0D" w:rsidRPr="00C3629C" w:rsidRDefault="008C7F0D" w:rsidP="008C7F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C3629C">
              <w:rPr>
                <w:sz w:val="24"/>
                <w:szCs w:val="24"/>
              </w:rPr>
              <w:t>ИОПК-1.1 разрабатывает план и стратегии процессов создания,</w:t>
            </w:r>
            <w:r w:rsidRPr="00C3629C">
              <w:t xml:space="preserve"> </w:t>
            </w:r>
            <w:r w:rsidRPr="00C3629C">
              <w:rPr>
                <w:sz w:val="24"/>
                <w:szCs w:val="24"/>
              </w:rPr>
              <w:t>востребованных обществом и индустрией медиатекстов и (или) медиапродуктов, и (или) коммуникационных продуктов  в рамках командной работы и с учётом новых медиатехнологий</w:t>
            </w:r>
          </w:p>
        </w:tc>
      </w:tr>
      <w:tr w:rsidR="008C7F0D" w:rsidRPr="003C0E55" w:rsidTr="003503CA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7F0D" w:rsidRDefault="008C7F0D" w:rsidP="008C7F0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8C7F0D" w:rsidRDefault="008C7F0D" w:rsidP="008C7F0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7F0D" w:rsidRPr="00C3629C" w:rsidRDefault="008C7F0D" w:rsidP="008C7F0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C3629C">
              <w:rPr>
                <w:sz w:val="24"/>
                <w:szCs w:val="24"/>
              </w:rPr>
              <w:t>ИОПК-1.2</w:t>
            </w:r>
            <w:r w:rsidRPr="00C3629C">
              <w:t xml:space="preserve"> </w:t>
            </w:r>
            <w:r w:rsidRPr="00C3629C">
              <w:rPr>
                <w:sz w:val="24"/>
                <w:szCs w:val="24"/>
              </w:rPr>
              <w:t>способен отслеживать и  учитывать изменения норм русского и иностранного языков, а также особенностей иных знаковых систем в рамках процесса создания медиапродукта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C7F0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F003B8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F003B8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</w:t>
      </w:r>
      <w:r w:rsidR="008C7F0D" w:rsidRPr="008C7F0D">
        <w:rPr>
          <w:rFonts w:eastAsia="MS Mincho"/>
          <w:color w:val="000000"/>
          <w:sz w:val="24"/>
          <w:szCs w:val="24"/>
        </w:rPr>
        <w:t xml:space="preserve">функционирования языка в СМИ.  </w:t>
      </w:r>
    </w:p>
    <w:p w:rsidR="00920D08" w:rsidRPr="00F003B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F003B8">
        <w:rPr>
          <w:b/>
          <w:color w:val="000000"/>
          <w:sz w:val="24"/>
          <w:szCs w:val="24"/>
          <w:u w:val="single"/>
        </w:rPr>
        <w:t>Задачи дисциплины:</w:t>
      </w:r>
    </w:p>
    <w:p w:rsidR="008C7F0D" w:rsidRDefault="008C7F0D" w:rsidP="008C7F0D">
      <w:pPr>
        <w:pStyle w:val="ad"/>
        <w:numPr>
          <w:ilvl w:val="0"/>
          <w:numId w:val="5"/>
        </w:numPr>
        <w:ind w:left="709" w:hanging="142"/>
        <w:rPr>
          <w:color w:val="000000"/>
          <w:sz w:val="24"/>
          <w:szCs w:val="24"/>
          <w:lang w:eastAsia="ru-RU"/>
        </w:rPr>
      </w:pPr>
      <w:r w:rsidRPr="008C7F0D">
        <w:rPr>
          <w:color w:val="000000"/>
          <w:sz w:val="24"/>
          <w:szCs w:val="24"/>
          <w:lang w:eastAsia="ru-RU"/>
        </w:rPr>
        <w:t xml:space="preserve">охарактеризовать нормы литературного языка в конкретных каналах коммуникации – языке печати, киноязыке, радио- и телеязыке, языке рекламы, языке компьютерных средств массовой информации; привить навыки обоснованного их выбора, содействовать повышению речевой культуры. </w:t>
      </w:r>
    </w:p>
    <w:p w:rsidR="008C7F0D" w:rsidRPr="008C7F0D" w:rsidRDefault="008C7F0D" w:rsidP="008C7F0D">
      <w:pPr>
        <w:pStyle w:val="ad"/>
        <w:numPr>
          <w:ilvl w:val="0"/>
          <w:numId w:val="5"/>
        </w:numPr>
        <w:ind w:left="709" w:hanging="142"/>
        <w:rPr>
          <w:color w:val="000000"/>
          <w:sz w:val="24"/>
          <w:szCs w:val="24"/>
          <w:lang w:eastAsia="ru-RU"/>
        </w:rPr>
      </w:pPr>
      <w:r w:rsidRPr="008C7F0D">
        <w:rPr>
          <w:color w:val="000000"/>
          <w:sz w:val="24"/>
          <w:szCs w:val="24"/>
          <w:lang w:eastAsia="ru-RU"/>
        </w:rPr>
        <w:t>ознакомить с актуальными и дискуссионными вопросами теории нормы современного литературного языка и проблемами их реализации в языке СМИ</w:t>
      </w:r>
      <w:r>
        <w:rPr>
          <w:color w:val="000000"/>
          <w:sz w:val="24"/>
          <w:szCs w:val="24"/>
          <w:lang w:eastAsia="ru-RU"/>
        </w:rPr>
        <w:t>,</w:t>
      </w:r>
      <w:r w:rsidRPr="008C7F0D">
        <w:rPr>
          <w:color w:val="000000"/>
          <w:sz w:val="24"/>
          <w:szCs w:val="24"/>
          <w:lang w:eastAsia="ru-RU"/>
        </w:rPr>
        <w:t xml:space="preserve"> </w:t>
      </w:r>
    </w:p>
    <w:p w:rsidR="008C7F0D" w:rsidRPr="008C7F0D" w:rsidRDefault="008C7F0D" w:rsidP="008C7F0D">
      <w:pPr>
        <w:pStyle w:val="ad"/>
        <w:numPr>
          <w:ilvl w:val="0"/>
          <w:numId w:val="5"/>
        </w:numPr>
        <w:ind w:left="709" w:hanging="142"/>
        <w:rPr>
          <w:color w:val="000000"/>
          <w:sz w:val="24"/>
          <w:szCs w:val="24"/>
          <w:lang w:eastAsia="ru-RU"/>
        </w:rPr>
      </w:pPr>
      <w:r w:rsidRPr="008C7F0D">
        <w:rPr>
          <w:color w:val="000000"/>
          <w:sz w:val="24"/>
          <w:szCs w:val="24"/>
          <w:lang w:eastAsia="ru-RU"/>
        </w:rPr>
        <w:t>продемонстрировать роль СМИ в динамике языковых процессов;</w:t>
      </w:r>
    </w:p>
    <w:p w:rsidR="008C7F0D" w:rsidRPr="008C7F0D" w:rsidRDefault="008C7F0D" w:rsidP="008C7F0D">
      <w:pPr>
        <w:pStyle w:val="ad"/>
        <w:numPr>
          <w:ilvl w:val="0"/>
          <w:numId w:val="5"/>
        </w:numPr>
        <w:ind w:left="709" w:hanging="142"/>
        <w:rPr>
          <w:color w:val="000000"/>
          <w:sz w:val="24"/>
          <w:szCs w:val="24"/>
          <w:lang w:eastAsia="ru-RU"/>
        </w:rPr>
      </w:pPr>
      <w:r w:rsidRPr="008C7F0D">
        <w:rPr>
          <w:color w:val="000000"/>
          <w:sz w:val="24"/>
          <w:szCs w:val="24"/>
          <w:lang w:eastAsia="ru-RU"/>
        </w:rPr>
        <w:t>дать понятие о четырех уровнях норм (орфографические; произношения и ударения; грамматические, словоупотребления) и их различных видах (фонетической, лексической, морфологической, синтаксической, пунктуационной, стилистической норме);</w:t>
      </w:r>
    </w:p>
    <w:p w:rsidR="008C7F0D" w:rsidRPr="008C7F0D" w:rsidRDefault="008C7F0D" w:rsidP="008C7F0D">
      <w:pPr>
        <w:pStyle w:val="ad"/>
        <w:numPr>
          <w:ilvl w:val="0"/>
          <w:numId w:val="5"/>
        </w:numPr>
        <w:ind w:left="709" w:hanging="142"/>
        <w:rPr>
          <w:color w:val="000000"/>
          <w:sz w:val="24"/>
          <w:szCs w:val="24"/>
          <w:lang w:eastAsia="ru-RU"/>
        </w:rPr>
      </w:pPr>
      <w:r w:rsidRPr="008C7F0D">
        <w:rPr>
          <w:color w:val="000000"/>
          <w:sz w:val="24"/>
          <w:szCs w:val="24"/>
          <w:lang w:eastAsia="ru-RU"/>
        </w:rPr>
        <w:t>определить области применения нормы в медиаречи различного функционально-стилистического статуса;</w:t>
      </w:r>
    </w:p>
    <w:p w:rsidR="008C7F0D" w:rsidRPr="008C7F0D" w:rsidRDefault="008C7F0D" w:rsidP="008C7F0D">
      <w:pPr>
        <w:pStyle w:val="ad"/>
        <w:numPr>
          <w:ilvl w:val="0"/>
          <w:numId w:val="5"/>
        </w:numPr>
        <w:ind w:left="709" w:hanging="142"/>
        <w:rPr>
          <w:color w:val="000000"/>
          <w:sz w:val="24"/>
          <w:szCs w:val="24"/>
          <w:lang w:eastAsia="ru-RU"/>
        </w:rPr>
      </w:pPr>
      <w:r w:rsidRPr="008C7F0D">
        <w:rPr>
          <w:color w:val="000000"/>
          <w:sz w:val="24"/>
          <w:szCs w:val="24"/>
          <w:lang w:eastAsia="ru-RU"/>
        </w:rPr>
        <w:t>дать характеристику и научить анализировать медиатекст как базовую категорию языка СМИ;</w:t>
      </w:r>
    </w:p>
    <w:p w:rsidR="008C7F0D" w:rsidRPr="008C7F0D" w:rsidRDefault="008C7F0D" w:rsidP="008C7F0D">
      <w:pPr>
        <w:pStyle w:val="ad"/>
        <w:numPr>
          <w:ilvl w:val="0"/>
          <w:numId w:val="5"/>
        </w:numPr>
        <w:ind w:left="709" w:hanging="142"/>
        <w:rPr>
          <w:color w:val="000000"/>
          <w:sz w:val="24"/>
          <w:szCs w:val="24"/>
          <w:lang w:eastAsia="ru-RU"/>
        </w:rPr>
      </w:pPr>
      <w:r w:rsidRPr="008C7F0D">
        <w:rPr>
          <w:color w:val="000000"/>
          <w:sz w:val="24"/>
          <w:szCs w:val="24"/>
          <w:lang w:eastAsia="ru-RU"/>
        </w:rPr>
        <w:t>ознакомить с методами изучения текстов массовой информации;</w:t>
      </w:r>
    </w:p>
    <w:p w:rsidR="008C7F0D" w:rsidRPr="008C7F0D" w:rsidRDefault="008C7F0D" w:rsidP="008C7F0D">
      <w:pPr>
        <w:pStyle w:val="ad"/>
        <w:numPr>
          <w:ilvl w:val="0"/>
          <w:numId w:val="5"/>
        </w:numPr>
        <w:ind w:left="709" w:hanging="142"/>
        <w:rPr>
          <w:color w:val="000000"/>
          <w:sz w:val="24"/>
          <w:szCs w:val="24"/>
          <w:lang w:eastAsia="ru-RU"/>
        </w:rPr>
      </w:pPr>
      <w:r w:rsidRPr="008C7F0D">
        <w:rPr>
          <w:color w:val="000000"/>
          <w:sz w:val="24"/>
          <w:szCs w:val="24"/>
          <w:lang w:eastAsia="ru-RU"/>
        </w:rPr>
        <w:lastRenderedPageBreak/>
        <w:t>показать зависимость применения норм литературного языка от лингвоформатных признаков основных типов медиатекстов – новостных, информационно-аналитических, публицистических, рекламных.</w:t>
      </w:r>
    </w:p>
    <w:p w:rsidR="00920D08" w:rsidRPr="003C0E55" w:rsidRDefault="00F003B8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97317A" w:rsidRPr="003C0E55">
        <w:rPr>
          <w:sz w:val="24"/>
          <w:szCs w:val="24"/>
        </w:rPr>
        <w:t>обязательн</w:t>
      </w:r>
      <w:r w:rsidR="0097317A">
        <w:rPr>
          <w:sz w:val="24"/>
          <w:szCs w:val="24"/>
        </w:rPr>
        <w:t>ой</w:t>
      </w:r>
      <w:r w:rsidR="0097317A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880556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8C7F0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C7F0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3629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3629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C3629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B7B18" w:rsidRDefault="00CB7B1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B7B18" w:rsidRDefault="00CB7B1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B7B18" w:rsidRDefault="00AD3CA3" w:rsidP="00CB7B1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B7B1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77F3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620" w:rsidP="00CB7B1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7B18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317A" w:rsidRPr="003C0E55" w:rsidTr="0058049E">
        <w:tc>
          <w:tcPr>
            <w:tcW w:w="6540" w:type="dxa"/>
            <w:shd w:val="clear" w:color="auto" w:fill="DDDDDD"/>
          </w:tcPr>
          <w:p w:rsidR="0097317A" w:rsidRPr="003C0E55" w:rsidRDefault="0097317A" w:rsidP="009731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7317A" w:rsidRPr="0097317A" w:rsidRDefault="0097317A" w:rsidP="0097317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97317A">
              <w:rPr>
                <w:sz w:val="24"/>
                <w:szCs w:val="24"/>
              </w:rPr>
              <w:t>9</w:t>
            </w:r>
          </w:p>
        </w:tc>
      </w:tr>
      <w:tr w:rsidR="0097317A" w:rsidRPr="003C0E55" w:rsidTr="00AD4EF4">
        <w:tc>
          <w:tcPr>
            <w:tcW w:w="6540" w:type="dxa"/>
            <w:shd w:val="clear" w:color="auto" w:fill="auto"/>
          </w:tcPr>
          <w:p w:rsidR="0097317A" w:rsidRPr="003C0E55" w:rsidRDefault="0097317A" w:rsidP="009731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317A" w:rsidRPr="0097317A" w:rsidRDefault="0097317A" w:rsidP="0097317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97317A">
              <w:rPr>
                <w:sz w:val="24"/>
                <w:szCs w:val="24"/>
              </w:rPr>
              <w:t>2,35</w:t>
            </w:r>
          </w:p>
        </w:tc>
      </w:tr>
      <w:tr w:rsidR="0097317A" w:rsidRPr="003C0E55" w:rsidTr="00F25249">
        <w:tc>
          <w:tcPr>
            <w:tcW w:w="6540" w:type="dxa"/>
            <w:shd w:val="clear" w:color="auto" w:fill="auto"/>
          </w:tcPr>
          <w:p w:rsidR="0097317A" w:rsidRPr="003C0E55" w:rsidRDefault="0097317A" w:rsidP="009731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317A" w:rsidRPr="0097317A" w:rsidRDefault="0097317A" w:rsidP="0097317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97317A"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53A54" w:rsidRPr="0053465B" w:rsidTr="007C1E42">
        <w:tc>
          <w:tcPr>
            <w:tcW w:w="693" w:type="dxa"/>
          </w:tcPr>
          <w:p w:rsidR="00A53A54" w:rsidRPr="0053465B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A53A54" w:rsidRPr="00A53A54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A54">
              <w:rPr>
                <w:sz w:val="24"/>
                <w:szCs w:val="24"/>
              </w:rPr>
              <w:t xml:space="preserve">Понятие о языковой норме, ее типах и видах в литературном языке и языке СМИ. </w:t>
            </w:r>
          </w:p>
        </w:tc>
      </w:tr>
      <w:tr w:rsidR="00A53A54" w:rsidRPr="0053465B" w:rsidTr="007C1E42">
        <w:tc>
          <w:tcPr>
            <w:tcW w:w="693" w:type="dxa"/>
          </w:tcPr>
          <w:p w:rsidR="00A53A54" w:rsidRPr="0053465B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A53A54" w:rsidRPr="00A53A54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A54">
              <w:rPr>
                <w:sz w:val="24"/>
                <w:szCs w:val="24"/>
              </w:rPr>
              <w:t xml:space="preserve">Язык СМИ: становление и содержание понятия. </w:t>
            </w:r>
          </w:p>
        </w:tc>
      </w:tr>
      <w:tr w:rsidR="00A53A54" w:rsidRPr="0053465B" w:rsidTr="007C1E42">
        <w:tc>
          <w:tcPr>
            <w:tcW w:w="693" w:type="dxa"/>
          </w:tcPr>
          <w:p w:rsidR="00A53A54" w:rsidRPr="0053465B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A53A54" w:rsidRPr="00A53A54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A54">
              <w:rPr>
                <w:sz w:val="24"/>
                <w:szCs w:val="24"/>
              </w:rPr>
              <w:t xml:space="preserve">Стилистические нормы </w:t>
            </w:r>
          </w:p>
        </w:tc>
      </w:tr>
      <w:tr w:rsidR="00A53A54" w:rsidRPr="0053465B" w:rsidTr="007C1E42">
        <w:tc>
          <w:tcPr>
            <w:tcW w:w="693" w:type="dxa"/>
          </w:tcPr>
          <w:p w:rsidR="00A53A54" w:rsidRPr="0053465B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A53A54" w:rsidRPr="00A53A54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A54">
              <w:rPr>
                <w:sz w:val="24"/>
                <w:szCs w:val="24"/>
              </w:rPr>
              <w:t>Массовая коммуникация как тип дискурса.</w:t>
            </w:r>
          </w:p>
        </w:tc>
      </w:tr>
      <w:tr w:rsidR="00A53A54" w:rsidRPr="0053465B" w:rsidTr="007C1E42">
        <w:tc>
          <w:tcPr>
            <w:tcW w:w="693" w:type="dxa"/>
          </w:tcPr>
          <w:p w:rsidR="00A53A54" w:rsidRPr="0053465B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A53A54" w:rsidRPr="00A53A54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A54">
              <w:rPr>
                <w:sz w:val="24"/>
                <w:szCs w:val="24"/>
              </w:rPr>
              <w:t>Явления фонетического уровня в нормативно–стилистическом аспекте.</w:t>
            </w:r>
          </w:p>
        </w:tc>
      </w:tr>
      <w:tr w:rsidR="00A53A54" w:rsidRPr="0053465B" w:rsidTr="007C1E42">
        <w:tc>
          <w:tcPr>
            <w:tcW w:w="693" w:type="dxa"/>
          </w:tcPr>
          <w:p w:rsidR="00A53A54" w:rsidRPr="0053465B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A53A54" w:rsidRPr="00A53A54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3A54">
              <w:rPr>
                <w:sz w:val="24"/>
                <w:szCs w:val="24"/>
              </w:rPr>
              <w:t>Экология языка в контексте экологии культур</w:t>
            </w:r>
          </w:p>
        </w:tc>
      </w:tr>
      <w:tr w:rsidR="00A53A54" w:rsidRPr="0053465B" w:rsidTr="007C1E42">
        <w:tc>
          <w:tcPr>
            <w:tcW w:w="693" w:type="dxa"/>
          </w:tcPr>
          <w:p w:rsidR="00A53A54" w:rsidRPr="0053465B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A53A54" w:rsidRPr="00A53A54" w:rsidRDefault="00A53A54" w:rsidP="00A53A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53A54">
              <w:rPr>
                <w:sz w:val="24"/>
                <w:szCs w:val="24"/>
              </w:rPr>
              <w:t>Речевое воздействие, эксплицитная и имплицитная оценка.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07418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7418A" w:rsidRPr="003C0E55" w:rsidTr="00074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555F6C" w:rsidRDefault="0007418A" w:rsidP="000741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3A54">
              <w:rPr>
                <w:sz w:val="24"/>
                <w:szCs w:val="24"/>
              </w:rPr>
              <w:t xml:space="preserve">Понятие о языковой норме, ее типах и видах в литературном языке и языке СМИ.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07418A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CB7B18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41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418A" w:rsidRPr="003C0E55" w:rsidTr="00074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555F6C" w:rsidRDefault="0007418A" w:rsidP="000741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3A54">
              <w:rPr>
                <w:sz w:val="24"/>
                <w:szCs w:val="24"/>
              </w:rPr>
              <w:t xml:space="preserve">Язык СМИ: становление и содержание понятия.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07418A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CB7B18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41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418A" w:rsidRPr="003C0E55" w:rsidTr="0007418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555F6C" w:rsidRDefault="0007418A" w:rsidP="000741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3A54">
              <w:rPr>
                <w:sz w:val="24"/>
                <w:szCs w:val="24"/>
              </w:rPr>
              <w:t xml:space="preserve">Стилистические нормы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07418A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CB7B18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41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418A" w:rsidRPr="003C0E55" w:rsidTr="0007418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555F6C" w:rsidRDefault="0007418A" w:rsidP="000741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3A54">
              <w:rPr>
                <w:sz w:val="24"/>
                <w:szCs w:val="24"/>
              </w:rPr>
              <w:t>Массовая коммуникация как тип дискурса.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07418A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CB7B18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41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418A" w:rsidRPr="003C0E55" w:rsidTr="0007418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555F6C" w:rsidRDefault="0007418A" w:rsidP="000741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3A54">
              <w:rPr>
                <w:sz w:val="24"/>
                <w:szCs w:val="24"/>
              </w:rPr>
              <w:t>Явления фонетического уровня в нормативно–стилистическом аспекте.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07418A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CB7B18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41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418A" w:rsidRPr="003C0E55" w:rsidTr="001062C3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555F6C" w:rsidRDefault="0007418A" w:rsidP="000741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53A54">
              <w:rPr>
                <w:sz w:val="24"/>
                <w:szCs w:val="24"/>
              </w:rPr>
              <w:t>Экология языка в контексте экологии культур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07418A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555F6C" w:rsidRDefault="00CB7B18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41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7418A" w:rsidRPr="003C0E55" w:rsidTr="001062C3">
        <w:trPr>
          <w:trHeight w:val="5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Default="0007418A" w:rsidP="0007418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66408" w:rsidRDefault="0007418A" w:rsidP="000741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A53A54">
              <w:rPr>
                <w:sz w:val="24"/>
                <w:szCs w:val="24"/>
              </w:rPr>
              <w:t>Речевое воздействие, эксплицитная и имплицитная оценка.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07418A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7418A" w:rsidRPr="00066408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7418A" w:rsidRPr="00066408" w:rsidRDefault="00CB7B18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7418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7418A" w:rsidRPr="00555F6C" w:rsidRDefault="0007418A" w:rsidP="0007418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>Язык СМИ и информационная картина мира.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>Языковая картина мира в информационных телепередачах.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>Языковая картина мира в новостных телепередачах.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>Языковая картина мира в аналитических программах.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>Языковая картина мира в теледебатах (политический дискурс).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>Языковая картина мира в телерекламе.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>Норма и антинорма в речи ведущих любых трех телеканалов.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 xml:space="preserve">Норма и антинорма в речи государственных деятелей.  </w:t>
      </w:r>
    </w:p>
    <w:p w:rsidR="0007418A" w:rsidRPr="0007418A" w:rsidRDefault="0007418A" w:rsidP="0007418A">
      <w:pPr>
        <w:pStyle w:val="a4"/>
        <w:widowControl/>
        <w:numPr>
          <w:ilvl w:val="0"/>
          <w:numId w:val="6"/>
        </w:numPr>
        <w:tabs>
          <w:tab w:val="clear" w:pos="788"/>
        </w:tabs>
        <w:suppressAutoHyphens w:val="0"/>
        <w:spacing w:after="0" w:line="240" w:lineRule="auto"/>
        <w:ind w:left="714" w:hanging="357"/>
        <w:jc w:val="left"/>
        <w:rPr>
          <w:sz w:val="24"/>
          <w:szCs w:val="40"/>
        </w:rPr>
      </w:pPr>
      <w:r w:rsidRPr="0007418A">
        <w:rPr>
          <w:sz w:val="24"/>
          <w:szCs w:val="40"/>
        </w:rPr>
        <w:t>Телевидение в оценках творческой личности.</w:t>
      </w:r>
    </w:p>
    <w:p w:rsidR="0007418A" w:rsidRPr="0007418A" w:rsidRDefault="0007418A" w:rsidP="0007418A">
      <w:pPr>
        <w:pStyle w:val="a4"/>
        <w:rPr>
          <w:sz w:val="24"/>
          <w:szCs w:val="28"/>
        </w:rPr>
      </w:pPr>
      <w:r w:rsidRPr="0007418A">
        <w:rPr>
          <w:b/>
          <w:sz w:val="24"/>
          <w:szCs w:val="28"/>
        </w:rPr>
        <w:t>Примечание:</w:t>
      </w:r>
      <w:r w:rsidRPr="0007418A">
        <w:rPr>
          <w:sz w:val="24"/>
          <w:szCs w:val="28"/>
        </w:rPr>
        <w:t xml:space="preserve"> список представленных выше тем может быть дополнен по выбору </w:t>
      </w:r>
      <w:r w:rsidR="00CB7B18">
        <w:rPr>
          <w:sz w:val="24"/>
          <w:szCs w:val="28"/>
        </w:rPr>
        <w:t>обучающихся</w:t>
      </w:r>
      <w:r w:rsidRPr="0007418A">
        <w:rPr>
          <w:sz w:val="24"/>
          <w:szCs w:val="28"/>
        </w:rPr>
        <w:t xml:space="preserve">. </w:t>
      </w:r>
      <w:r w:rsidR="00CB7B18">
        <w:rPr>
          <w:sz w:val="24"/>
          <w:szCs w:val="28"/>
        </w:rPr>
        <w:t>Обучающийся</w:t>
      </w:r>
      <w:r w:rsidRPr="0007418A">
        <w:rPr>
          <w:sz w:val="24"/>
          <w:szCs w:val="28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7418A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07418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7418A" w:rsidRPr="0007418A" w:rsidTr="000741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418A" w:rsidRPr="0007418A" w:rsidRDefault="0007418A" w:rsidP="0007418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418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7418A" w:rsidRDefault="0007418A" w:rsidP="000741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7418A">
              <w:rPr>
                <w:sz w:val="24"/>
                <w:szCs w:val="24"/>
              </w:rPr>
              <w:t xml:space="preserve">Теория и практика массовой информации: общество - СМИ - власть: учебник / А.Г. Киселёв. 431 с. 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7418A" w:rsidRDefault="0007418A" w:rsidP="000741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7418A">
              <w:rPr>
                <w:rFonts w:eastAsiaTheme="majorEastAsia"/>
                <w:sz w:val="24"/>
                <w:szCs w:val="24"/>
                <w:shd w:val="clear" w:color="auto" w:fill="FFFFFF"/>
              </w:rPr>
              <w:t>Киселёв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7418A" w:rsidRDefault="0007418A" w:rsidP="000741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7418A">
              <w:rPr>
                <w:sz w:val="24"/>
                <w:szCs w:val="24"/>
                <w:shd w:val="clear" w:color="auto" w:fill="FFFFFF"/>
              </w:rPr>
              <w:t>Москва, Юнити-Дана</w:t>
            </w:r>
            <w:r w:rsidRPr="0007418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7418A" w:rsidRDefault="0007418A" w:rsidP="000741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7418A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07418A" w:rsidRPr="0007418A" w:rsidRDefault="0007418A" w:rsidP="0007418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418A" w:rsidRPr="0007418A" w:rsidRDefault="00000000" w:rsidP="0007418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07418A" w:rsidRPr="0007418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07418A" w:rsidRPr="0007418A">
              <w:rPr>
                <w:sz w:val="24"/>
                <w:szCs w:val="24"/>
              </w:rPr>
              <w:t xml:space="preserve"> </w:t>
            </w:r>
          </w:p>
          <w:p w:rsidR="0007418A" w:rsidRPr="0007418A" w:rsidRDefault="0007418A" w:rsidP="0007418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07418A" w:rsidRPr="0007418A" w:rsidTr="0007418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7418A" w:rsidRPr="0007418A" w:rsidRDefault="0007418A" w:rsidP="0007418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741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7418A" w:rsidRDefault="0007418A" w:rsidP="0007418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7418A">
              <w:rPr>
                <w:sz w:val="24"/>
                <w:szCs w:val="24"/>
              </w:rPr>
              <w:t xml:space="preserve">Современная речевая коммуникация: новые дискурсивные практики.  2011. 344 с.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7418A" w:rsidRDefault="0007418A" w:rsidP="0007418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7418A">
              <w:rPr>
                <w:iCs/>
                <w:sz w:val="24"/>
                <w:szCs w:val="24"/>
              </w:rPr>
              <w:t>Иссерс О.С.</w:t>
            </w:r>
            <w:r w:rsidRPr="000741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7418A" w:rsidRDefault="0007418A" w:rsidP="0007418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7418A">
              <w:rPr>
                <w:sz w:val="24"/>
                <w:szCs w:val="24"/>
              </w:rPr>
              <w:t>Омск, ОМГУ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8A" w:rsidRPr="0007418A" w:rsidRDefault="0007418A" w:rsidP="0007418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7418A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07418A" w:rsidRPr="0007418A" w:rsidRDefault="0007418A" w:rsidP="0007418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7418A" w:rsidRPr="0007418A" w:rsidRDefault="00000000" w:rsidP="0007418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07418A" w:rsidRPr="0007418A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07418A" w:rsidRPr="0007418A"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CB7B1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2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CB7B18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5239F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DC6DAC"/>
    <w:multiLevelType w:val="hybridMultilevel"/>
    <w:tmpl w:val="3768D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C5BCD"/>
    <w:multiLevelType w:val="hybridMultilevel"/>
    <w:tmpl w:val="20BE71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985360955">
    <w:abstractNumId w:val="0"/>
  </w:num>
  <w:num w:numId="2" w16cid:durableId="1141730302">
    <w:abstractNumId w:val="1"/>
  </w:num>
  <w:num w:numId="3" w16cid:durableId="454373763">
    <w:abstractNumId w:val="4"/>
  </w:num>
  <w:num w:numId="4" w16cid:durableId="583415082">
    <w:abstractNumId w:val="5"/>
  </w:num>
  <w:num w:numId="5" w16cid:durableId="2072803284">
    <w:abstractNumId w:val="3"/>
  </w:num>
  <w:num w:numId="6" w16cid:durableId="148053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7418A"/>
    <w:rsid w:val="000D77A2"/>
    <w:rsid w:val="001043F8"/>
    <w:rsid w:val="00105C9C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306C5C"/>
    <w:rsid w:val="0037777B"/>
    <w:rsid w:val="00377F30"/>
    <w:rsid w:val="00452B21"/>
    <w:rsid w:val="004626FB"/>
    <w:rsid w:val="005239F6"/>
    <w:rsid w:val="00555F6C"/>
    <w:rsid w:val="0056393A"/>
    <w:rsid w:val="005B5E17"/>
    <w:rsid w:val="006E7CAD"/>
    <w:rsid w:val="00880556"/>
    <w:rsid w:val="008C7F0D"/>
    <w:rsid w:val="008E12EA"/>
    <w:rsid w:val="008E33E1"/>
    <w:rsid w:val="00920D08"/>
    <w:rsid w:val="0095632D"/>
    <w:rsid w:val="0097317A"/>
    <w:rsid w:val="00A53A54"/>
    <w:rsid w:val="00AD3CA3"/>
    <w:rsid w:val="00AF286E"/>
    <w:rsid w:val="00C3629C"/>
    <w:rsid w:val="00CB7B18"/>
    <w:rsid w:val="00D61501"/>
    <w:rsid w:val="00E74620"/>
    <w:rsid w:val="00E92C8F"/>
    <w:rsid w:val="00EA119B"/>
    <w:rsid w:val="00F003B8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mediagram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2021-03-10T11:19:00Z</dcterms:created>
  <dcterms:modified xsi:type="dcterms:W3CDTF">2023-05-25T11:56:00Z</dcterms:modified>
</cp:coreProperties>
</file>