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724573" w:rsidRDefault="00920D08" w:rsidP="00724573">
      <w:pPr>
        <w:pStyle w:val="ae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724573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24573" w:rsidRDefault="00724573" w:rsidP="0072457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Б1.В.01 МЕДИАТЕХНОЛОГИИ (МОДУЛЬ)</w:t>
      </w:r>
    </w:p>
    <w:p w:rsidR="00920D08" w:rsidRPr="00724573" w:rsidRDefault="00D61501" w:rsidP="0072457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C305B3"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</w:t>
      </w:r>
      <w:r w:rsidR="00C66F9B">
        <w:rPr>
          <w:b/>
          <w:color w:val="000000"/>
          <w:sz w:val="24"/>
          <w:szCs w:val="24"/>
        </w:rPr>
        <w:t>4</w:t>
      </w:r>
      <w:r w:rsidRPr="003C0E55">
        <w:rPr>
          <w:b/>
          <w:color w:val="000000"/>
          <w:sz w:val="24"/>
          <w:szCs w:val="24"/>
        </w:rPr>
        <w:t xml:space="preserve"> </w:t>
      </w:r>
      <w:r w:rsidR="00C66F9B">
        <w:rPr>
          <w:b/>
          <w:color w:val="000000"/>
          <w:sz w:val="24"/>
          <w:szCs w:val="24"/>
        </w:rPr>
        <w:t>ЖУРНАЛ</w:t>
      </w:r>
      <w:r w:rsidR="00724573">
        <w:rPr>
          <w:b/>
          <w:color w:val="000000"/>
          <w:sz w:val="24"/>
          <w:szCs w:val="24"/>
        </w:rPr>
        <w:t>И</w:t>
      </w:r>
      <w:r w:rsidR="00C66F9B">
        <w:rPr>
          <w:b/>
          <w:color w:val="000000"/>
          <w:sz w:val="24"/>
          <w:szCs w:val="24"/>
        </w:rPr>
        <w:t>СТИКА И ПОЛИТИКА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724573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72457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24573" w:rsidRDefault="00724573" w:rsidP="0072457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24573" w:rsidRDefault="00724573" w:rsidP="0072457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66F9B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66F9B" w:rsidRPr="0095632D" w:rsidRDefault="00C66F9B" w:rsidP="00C66F9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66F9B" w:rsidRPr="0095632D" w:rsidRDefault="00C66F9B" w:rsidP="00C66F9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F9B" w:rsidRPr="00724573" w:rsidRDefault="00C66F9B" w:rsidP="00C66F9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24573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C66F9B" w:rsidRPr="00724573" w:rsidRDefault="00C66F9B" w:rsidP="00C66F9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24573">
              <w:rPr>
                <w:sz w:val="24"/>
                <w:szCs w:val="24"/>
              </w:rPr>
              <w:t>релевантную информацию из доступных</w:t>
            </w:r>
          </w:p>
          <w:p w:rsidR="00C66F9B" w:rsidRPr="00724573" w:rsidRDefault="00C66F9B" w:rsidP="00C66F9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24573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C66F9B" w:rsidRPr="003C0E55" w:rsidTr="007D21D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66F9B" w:rsidRPr="0095632D" w:rsidRDefault="00C66F9B" w:rsidP="00C66F9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66F9B" w:rsidRPr="0095632D" w:rsidRDefault="00C66F9B" w:rsidP="00C66F9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F9B" w:rsidRPr="00724573" w:rsidRDefault="00C66F9B" w:rsidP="00C66F9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24573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66F9B" w:rsidRPr="008A0E1F" w:rsidRDefault="00C66F9B" w:rsidP="00C66F9B">
      <w:pPr>
        <w:pStyle w:val="western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291286">
        <w:rPr>
          <w:b/>
          <w:bCs/>
          <w:color w:val="000000" w:themeColor="text1"/>
          <w:sz w:val="24"/>
          <w:szCs w:val="24"/>
          <w:u w:val="single"/>
        </w:rPr>
        <w:t>Цель дисциплины</w:t>
      </w:r>
      <w:r w:rsidRPr="00291286">
        <w:rPr>
          <w:b/>
          <w:color w:val="000000" w:themeColor="text1"/>
          <w:sz w:val="24"/>
          <w:szCs w:val="24"/>
        </w:rPr>
        <w:t>:</w:t>
      </w:r>
      <w:r w:rsidRPr="008A0E1F">
        <w:rPr>
          <w:color w:val="000000" w:themeColor="text1"/>
          <w:sz w:val="24"/>
          <w:szCs w:val="24"/>
        </w:rPr>
        <w:t xml:space="preserve"> познакомить с особенностями политической журналистики как особого вида журналистской деятельности</w:t>
      </w:r>
      <w:r>
        <w:rPr>
          <w:color w:val="000000" w:themeColor="text1"/>
          <w:sz w:val="24"/>
          <w:szCs w:val="24"/>
        </w:rPr>
        <w:t>.</w:t>
      </w:r>
    </w:p>
    <w:p w:rsidR="00C66F9B" w:rsidRPr="00291286" w:rsidRDefault="00C66F9B" w:rsidP="00C66F9B">
      <w:pPr>
        <w:ind w:firstLine="709"/>
        <w:rPr>
          <w:b/>
          <w:color w:val="000000" w:themeColor="text1"/>
        </w:rPr>
      </w:pPr>
      <w:r w:rsidRPr="00291286">
        <w:rPr>
          <w:b/>
          <w:bCs/>
          <w:color w:val="000000" w:themeColor="text1"/>
          <w:sz w:val="24"/>
          <w:szCs w:val="24"/>
          <w:u w:val="single"/>
        </w:rPr>
        <w:t>Задачи дисциплины</w:t>
      </w:r>
      <w:r w:rsidRPr="00291286">
        <w:rPr>
          <w:b/>
          <w:color w:val="000000" w:themeColor="text1"/>
        </w:rPr>
        <w:t>:</w:t>
      </w:r>
    </w:p>
    <w:p w:rsidR="00C66F9B" w:rsidRPr="00C66F9B" w:rsidRDefault="00C66F9B" w:rsidP="00C66F9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8A0E1F">
        <w:rPr>
          <w:color w:val="000000" w:themeColor="text1"/>
          <w:sz w:val="24"/>
          <w:szCs w:val="24"/>
        </w:rPr>
        <w:t>представление об истории предмета</w:t>
      </w:r>
      <w:r>
        <w:rPr>
          <w:color w:val="000000" w:themeColor="text1"/>
          <w:sz w:val="24"/>
          <w:szCs w:val="24"/>
        </w:rPr>
        <w:t>,</w:t>
      </w:r>
      <w:r w:rsidRPr="00C66F9B">
        <w:rPr>
          <w:color w:val="000000" w:themeColor="text1"/>
          <w:sz w:val="24"/>
          <w:szCs w:val="24"/>
        </w:rPr>
        <w:t xml:space="preserve"> о профессиональных, юридических и этических аспектах политической журналистики;</w:t>
      </w:r>
    </w:p>
    <w:p w:rsidR="00C66F9B" w:rsidRDefault="00C66F9B" w:rsidP="00C66F9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8A0E1F">
        <w:rPr>
          <w:color w:val="000000" w:themeColor="text1"/>
          <w:sz w:val="24"/>
          <w:szCs w:val="24"/>
        </w:rPr>
        <w:t>понимание механизмов и техники работы при взаимодействии с политическими организациями, включая исполнительные и законодательные органы власти;</w:t>
      </w:r>
    </w:p>
    <w:p w:rsidR="00C66F9B" w:rsidRPr="00C66F9B" w:rsidRDefault="00C66F9B" w:rsidP="00C66F9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формирование профессиональных</w:t>
      </w:r>
      <w:r w:rsidRPr="00C66F9B">
        <w:rPr>
          <w:color w:val="000000" w:themeColor="text1"/>
          <w:sz w:val="24"/>
          <w:szCs w:val="24"/>
        </w:rPr>
        <w:t xml:space="preserve"> навык</w:t>
      </w:r>
      <w:r w:rsidR="00724573">
        <w:rPr>
          <w:color w:val="000000" w:themeColor="text1"/>
          <w:sz w:val="24"/>
          <w:szCs w:val="24"/>
        </w:rPr>
        <w:t xml:space="preserve">ов </w:t>
      </w:r>
      <w:r w:rsidRPr="00C66F9B">
        <w:rPr>
          <w:color w:val="000000" w:themeColor="text1"/>
          <w:sz w:val="24"/>
          <w:szCs w:val="24"/>
        </w:rPr>
        <w:t>написания и анализа текстов.</w:t>
      </w:r>
    </w:p>
    <w:p w:rsidR="00920D08" w:rsidRPr="003C0E55" w:rsidRDefault="00C66F9B" w:rsidP="00C66F9B">
      <w:pPr>
        <w:ind w:firstLine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291286">
        <w:rPr>
          <w:b/>
          <w:sz w:val="24"/>
          <w:szCs w:val="24"/>
          <w:u w:val="single"/>
        </w:rPr>
        <w:t>Место дисциплины:</w:t>
      </w:r>
      <w:r w:rsidR="00291286">
        <w:rPr>
          <w:color w:val="000000" w:themeColor="text1"/>
          <w:sz w:val="24"/>
          <w:szCs w:val="24"/>
        </w:rPr>
        <w:t xml:space="preserve"> </w:t>
      </w:r>
      <w:r w:rsidR="00291286">
        <w:rPr>
          <w:rFonts w:eastAsia="TimesNewRoman"/>
          <w:sz w:val="24"/>
          <w:szCs w:val="24"/>
        </w:rPr>
        <w:t>д</w:t>
      </w:r>
      <w:r w:rsidR="00724573" w:rsidRPr="00E63A2C">
        <w:rPr>
          <w:rFonts w:eastAsia="TimesNewRoman"/>
          <w:sz w:val="24"/>
          <w:szCs w:val="24"/>
        </w:rPr>
        <w:t xml:space="preserve">исциплина включена  в часть программы </w:t>
      </w:r>
      <w:r w:rsidR="00724573">
        <w:rPr>
          <w:sz w:val="24"/>
          <w:szCs w:val="24"/>
        </w:rPr>
        <w:t>магистратуры</w:t>
      </w:r>
      <w:r w:rsidR="00724573" w:rsidRPr="00E63A2C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24573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24573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C66F9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C66F9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66F9B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7245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C66F9B">
              <w:rPr>
                <w:sz w:val="24"/>
                <w:szCs w:val="24"/>
              </w:rPr>
              <w:t>/</w:t>
            </w:r>
            <w:r w:rsidR="00724573">
              <w:rPr>
                <w:sz w:val="24"/>
                <w:szCs w:val="24"/>
              </w:rPr>
              <w:t>8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66F9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72457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66F9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724573" w:rsidRDefault="0072457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24573" w:rsidRDefault="0072457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77F30" w:rsidRDefault="00180109" w:rsidP="0072457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7F30">
              <w:rPr>
                <w:sz w:val="24"/>
                <w:szCs w:val="24"/>
              </w:rPr>
              <w:t>-/</w:t>
            </w:r>
            <w:r w:rsidR="00724573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72457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724573" w:rsidP="0072457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2457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2457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66F9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66F9B" w:rsidRPr="0053465B" w:rsidTr="00EC799A">
        <w:tc>
          <w:tcPr>
            <w:tcW w:w="693" w:type="dxa"/>
          </w:tcPr>
          <w:p w:rsidR="00C66F9B" w:rsidRPr="0053465B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66F9B" w:rsidRPr="00C66F9B" w:rsidRDefault="00C66F9B" w:rsidP="00C66F9B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>Политика и журналистика в современном мире</w:t>
            </w:r>
            <w:r>
              <w:rPr>
                <w:color w:val="000000" w:themeColor="text1"/>
                <w:sz w:val="22"/>
                <w:szCs w:val="22"/>
              </w:rPr>
              <w:t>: пути взаимодействия и исследования</w:t>
            </w:r>
          </w:p>
        </w:tc>
      </w:tr>
      <w:tr w:rsidR="00C66F9B" w:rsidRPr="0053465B" w:rsidTr="00EC799A">
        <w:tc>
          <w:tcPr>
            <w:tcW w:w="693" w:type="dxa"/>
          </w:tcPr>
          <w:p w:rsidR="00C66F9B" w:rsidRPr="0053465B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66F9B" w:rsidRPr="00C66F9B" w:rsidRDefault="00C66F9B" w:rsidP="00C66F9B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 xml:space="preserve">Политическая журналистика в России. Особенности и жанры в различных СМИ </w:t>
            </w:r>
          </w:p>
        </w:tc>
      </w:tr>
      <w:tr w:rsidR="00C66F9B" w:rsidRPr="0053465B" w:rsidTr="00EC799A">
        <w:tc>
          <w:tcPr>
            <w:tcW w:w="693" w:type="dxa"/>
          </w:tcPr>
          <w:p w:rsidR="00C66F9B" w:rsidRPr="0053465B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66F9B" w:rsidRPr="00C66F9B" w:rsidRDefault="00C66F9B" w:rsidP="00C66F9B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 xml:space="preserve">Классические правила и нормы при освещении политической тематики, права, обязанности и роль журналистов, стандарты подачи и комментирования информации. </w:t>
            </w:r>
          </w:p>
        </w:tc>
      </w:tr>
      <w:tr w:rsidR="00C66F9B" w:rsidRPr="0053465B" w:rsidTr="00EC799A">
        <w:tc>
          <w:tcPr>
            <w:tcW w:w="693" w:type="dxa"/>
          </w:tcPr>
          <w:p w:rsidR="00C66F9B" w:rsidRPr="0053465B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66F9B" w:rsidRPr="00C66F9B" w:rsidRDefault="00C66F9B" w:rsidP="00C66F9B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 xml:space="preserve">Освещение работы исполнительных органов власти </w:t>
            </w:r>
          </w:p>
        </w:tc>
      </w:tr>
      <w:tr w:rsidR="00C66F9B" w:rsidRPr="0053465B" w:rsidTr="00EC799A">
        <w:tc>
          <w:tcPr>
            <w:tcW w:w="693" w:type="dxa"/>
          </w:tcPr>
          <w:p w:rsidR="00C66F9B" w:rsidRPr="0053465B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66F9B" w:rsidRPr="00C66F9B" w:rsidRDefault="00C66F9B" w:rsidP="00C66F9B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>Работа с законодательными собраниями, Государственной Думой, Советом Федерации, Администрацией города</w:t>
            </w:r>
          </w:p>
        </w:tc>
      </w:tr>
      <w:tr w:rsidR="00C66F9B" w:rsidRPr="0053465B" w:rsidTr="00EC799A">
        <w:tc>
          <w:tcPr>
            <w:tcW w:w="693" w:type="dxa"/>
          </w:tcPr>
          <w:p w:rsidR="00C66F9B" w:rsidRPr="0053465B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66F9B" w:rsidRPr="00C66F9B" w:rsidRDefault="00C66F9B" w:rsidP="00C66F9B">
            <w:pPr>
              <w:ind w:left="0" w:firstLine="0"/>
              <w:rPr>
                <w:color w:val="000000" w:themeColor="text1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 xml:space="preserve">Принципы работы СМИ во время избирательной компании различных уровней </w:t>
            </w:r>
          </w:p>
        </w:tc>
      </w:tr>
      <w:tr w:rsidR="00C66F9B" w:rsidRPr="0053465B" w:rsidTr="00EC799A">
        <w:tc>
          <w:tcPr>
            <w:tcW w:w="693" w:type="dxa"/>
          </w:tcPr>
          <w:p w:rsidR="00C66F9B" w:rsidRPr="0053465B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66F9B" w:rsidRPr="00C66F9B" w:rsidRDefault="00C66F9B" w:rsidP="00C66F9B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>Государственные, коммерческие, партийные СМИ. Особенности и границы</w:t>
            </w:r>
          </w:p>
        </w:tc>
      </w:tr>
      <w:tr w:rsidR="00C66F9B" w:rsidRPr="0053465B" w:rsidTr="00EC799A">
        <w:tc>
          <w:tcPr>
            <w:tcW w:w="693" w:type="dxa"/>
          </w:tcPr>
          <w:p w:rsidR="00C66F9B" w:rsidRPr="0053465B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66F9B" w:rsidRPr="00C66F9B" w:rsidRDefault="00C66F9B" w:rsidP="00C66F9B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>Журналист в политическом пространстве</w:t>
            </w:r>
          </w:p>
        </w:tc>
      </w:tr>
      <w:tr w:rsidR="00C66F9B" w:rsidRPr="0053465B" w:rsidTr="00EC799A">
        <w:tc>
          <w:tcPr>
            <w:tcW w:w="693" w:type="dxa"/>
          </w:tcPr>
          <w:p w:rsidR="00C66F9B" w:rsidRPr="0053465B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66F9B" w:rsidRPr="00C66F9B" w:rsidRDefault="00C66F9B" w:rsidP="00C66F9B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>Тематическое пространство политической журналистики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C66F9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66F9B" w:rsidRPr="003C0E55" w:rsidTr="00C66F9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9B" w:rsidRPr="00555F6C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>Политика и журналистика в современном мире</w:t>
            </w:r>
            <w:r>
              <w:rPr>
                <w:color w:val="000000" w:themeColor="text1"/>
                <w:sz w:val="22"/>
                <w:szCs w:val="22"/>
              </w:rPr>
              <w:t>: пути взаимодействия и исследования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6F9B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0534A0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66F9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66F9B" w:rsidRPr="003C0E55" w:rsidTr="00C66F9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9B" w:rsidRPr="00555F6C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 xml:space="preserve">Политическая журналистика в России. Особенности и жанры в различных СМИ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6F9B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0534A0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66F9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66F9B" w:rsidRPr="003C0E55" w:rsidTr="00C66F9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9B" w:rsidRPr="00555F6C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 xml:space="preserve">Классические правила и нормы при освещении политической тематики, права, обязанности и роль журналистов, стандарты подачи и комментирования информации.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6F9B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0534A0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66F9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534A0" w:rsidRDefault="00DB6661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B6661">
              <w:rPr>
                <w:sz w:val="22"/>
                <w:szCs w:val="22"/>
              </w:rPr>
              <w:t xml:space="preserve">«Мозговой штурм», </w:t>
            </w:r>
          </w:p>
          <w:p w:rsidR="00C66F9B" w:rsidRPr="00555F6C" w:rsidRDefault="00DB6661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B6661">
              <w:rPr>
                <w:sz w:val="22"/>
                <w:szCs w:val="22"/>
              </w:rPr>
              <w:t>разбор конкретных ситуаций</w:t>
            </w:r>
          </w:p>
        </w:tc>
      </w:tr>
      <w:tr w:rsidR="00C66F9B" w:rsidRPr="003C0E55" w:rsidTr="00C66F9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9B" w:rsidRPr="00066408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 xml:space="preserve">Освещение работы исполнительных органов власти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6F9B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66F9B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0534A0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66F9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6F9B" w:rsidRPr="00555F6C" w:rsidRDefault="00D31E6D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B6661">
              <w:rPr>
                <w:sz w:val="22"/>
                <w:szCs w:val="22"/>
              </w:rPr>
              <w:t>разбор конкретных ситуаций</w:t>
            </w:r>
          </w:p>
        </w:tc>
      </w:tr>
      <w:tr w:rsidR="00C66F9B" w:rsidRPr="003C0E55" w:rsidTr="00C66F9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9B" w:rsidRPr="00066408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>Работа с законодательными собраниями, Государственной Думой, Советом Федерации, Администрацией города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6F9B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66F9B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0534A0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66F9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6F9B" w:rsidRPr="00555F6C" w:rsidRDefault="00D31E6D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B6661">
              <w:rPr>
                <w:sz w:val="22"/>
                <w:szCs w:val="22"/>
              </w:rPr>
              <w:t>разбор конкретных ситуаций</w:t>
            </w:r>
          </w:p>
        </w:tc>
      </w:tr>
      <w:tr w:rsidR="00C66F9B" w:rsidRPr="003C0E55" w:rsidTr="00C66F9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9B" w:rsidRPr="00066408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 xml:space="preserve">Принципы работы СМИ во время избирательной компании различных уровней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6F9B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66F9B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0534A0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66F9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B6661" w:rsidRPr="00DB6661" w:rsidRDefault="000534A0" w:rsidP="00DB666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B6661" w:rsidRPr="00DB6661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C66F9B" w:rsidRPr="00555F6C" w:rsidRDefault="000534A0" w:rsidP="00DB666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DB6661" w:rsidRPr="00DB6661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C66F9B" w:rsidRPr="003C0E55" w:rsidTr="00C66F9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9B" w:rsidRPr="00555F6C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>Государственные, коммерческие, партийные СМИ. Особенности и границы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6F9B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0534A0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66F9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66F9B" w:rsidRPr="003C0E55" w:rsidTr="00115D4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9B" w:rsidRPr="00555F6C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>Журналист в политическом пространстве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0534A0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66F9B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66F9B" w:rsidRPr="003C0E55" w:rsidTr="00C66F9B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9B" w:rsidRPr="00555F6C" w:rsidRDefault="00C66F9B" w:rsidP="00C66F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A0E1F">
              <w:rPr>
                <w:color w:val="000000" w:themeColor="text1"/>
                <w:sz w:val="22"/>
                <w:szCs w:val="22"/>
              </w:rPr>
              <w:t>Тематическое пространство политической журналистики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66F9B" w:rsidRPr="00555F6C" w:rsidRDefault="000534A0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66F9B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66F9B" w:rsidRPr="00555F6C" w:rsidRDefault="00C66F9B" w:rsidP="00C66F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lastRenderedPageBreak/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C66F9B" w:rsidRPr="008A0E1F" w:rsidRDefault="00C66F9B" w:rsidP="00C66F9B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1. Европейские стандарты работы в политической журналистике.</w:t>
      </w:r>
    </w:p>
    <w:p w:rsidR="00C66F9B" w:rsidRPr="008A0E1F" w:rsidRDefault="00C66F9B" w:rsidP="00C66F9B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2. Политическая публицистика и информационно-аналитические программы (на примере российских ТВ программ)</w:t>
      </w:r>
    </w:p>
    <w:p w:rsidR="00C66F9B" w:rsidRPr="008A0E1F" w:rsidRDefault="00C66F9B" w:rsidP="00C66F9B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3. Сравнительный анализ информационно-аналитических программ (на примере российских телеканалов).</w:t>
      </w:r>
    </w:p>
    <w:p w:rsidR="00C66F9B" w:rsidRPr="008A0E1F" w:rsidRDefault="00C66F9B" w:rsidP="00C66F9B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4. Культура подачи различных политических точек зрения в СМИ.</w:t>
      </w:r>
    </w:p>
    <w:p w:rsidR="00C66F9B" w:rsidRPr="008A0E1F" w:rsidRDefault="00C66F9B" w:rsidP="00C66F9B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5. Проект работы органа СМИ (по выбору) во время региональной избирательной компании.</w:t>
      </w:r>
    </w:p>
    <w:p w:rsidR="00C66F9B" w:rsidRPr="008A0E1F" w:rsidRDefault="00C66F9B" w:rsidP="00C66F9B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6. Раздел между объективным и ангажированным освещением, беспристрастным и авторским подходами в освещении политических событий в России на примере отечественных телепрограмм.</w:t>
      </w:r>
    </w:p>
    <w:p w:rsidR="00C66F9B" w:rsidRPr="008A0E1F" w:rsidRDefault="00C66F9B" w:rsidP="00C66F9B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7. Авторский подход в рамках объективной политической журналистики (на примере работы политических журналистов в российских СМИ).</w:t>
      </w:r>
    </w:p>
    <w:p w:rsidR="00C66F9B" w:rsidRPr="00C66F9B" w:rsidRDefault="00C66F9B" w:rsidP="00C66F9B">
      <w:pPr>
        <w:autoSpaceDE w:val="0"/>
        <w:autoSpaceDN w:val="0"/>
        <w:adjustRightInd w:val="0"/>
        <w:ind w:hanging="40"/>
        <w:rPr>
          <w:rFonts w:eastAsia="Calibri"/>
          <w:color w:val="000000" w:themeColor="text1"/>
          <w:sz w:val="24"/>
          <w:szCs w:val="24"/>
          <w:lang w:eastAsia="en-US"/>
        </w:rPr>
      </w:pPr>
      <w:r w:rsidRPr="00C66F9B">
        <w:rPr>
          <w:rFonts w:eastAsia="Calibri"/>
          <w:color w:val="000000" w:themeColor="text1"/>
          <w:sz w:val="24"/>
          <w:szCs w:val="24"/>
          <w:lang w:eastAsia="en-US"/>
        </w:rPr>
        <w:t>8. Практика работы телеканала «Евроньюс» по проблемным политическим вопросам.</w:t>
      </w:r>
    </w:p>
    <w:p w:rsidR="00C66F9B" w:rsidRPr="00C66F9B" w:rsidRDefault="00C66F9B" w:rsidP="00C66F9B">
      <w:pPr>
        <w:autoSpaceDE w:val="0"/>
        <w:autoSpaceDN w:val="0"/>
        <w:adjustRightInd w:val="0"/>
        <w:ind w:hanging="40"/>
        <w:rPr>
          <w:rFonts w:eastAsia="Calibri"/>
          <w:color w:val="000000" w:themeColor="text1"/>
          <w:sz w:val="24"/>
          <w:szCs w:val="24"/>
          <w:lang w:eastAsia="en-US"/>
        </w:rPr>
      </w:pPr>
      <w:r w:rsidRPr="00C66F9B">
        <w:rPr>
          <w:rFonts w:eastAsia="Calibri"/>
          <w:color w:val="000000" w:themeColor="text1"/>
          <w:sz w:val="24"/>
          <w:szCs w:val="24"/>
          <w:lang w:eastAsia="en-US"/>
        </w:rPr>
        <w:t>9. Карикатурный скандал – на стыке политики, свободы слова и традиций.</w:t>
      </w:r>
    </w:p>
    <w:p w:rsidR="00C66F9B" w:rsidRDefault="00C66F9B" w:rsidP="00C66F9B">
      <w:pPr>
        <w:autoSpaceDE w:val="0"/>
        <w:autoSpaceDN w:val="0"/>
        <w:adjustRightInd w:val="0"/>
        <w:ind w:hanging="40"/>
        <w:rPr>
          <w:rFonts w:eastAsia="Calibri"/>
          <w:color w:val="000000" w:themeColor="text1"/>
          <w:sz w:val="24"/>
          <w:szCs w:val="24"/>
          <w:lang w:eastAsia="en-US"/>
        </w:rPr>
      </w:pPr>
      <w:r w:rsidRPr="00C66F9B">
        <w:rPr>
          <w:rFonts w:eastAsia="Calibri"/>
          <w:color w:val="000000" w:themeColor="text1"/>
          <w:sz w:val="24"/>
          <w:szCs w:val="24"/>
          <w:lang w:eastAsia="en-US"/>
        </w:rPr>
        <w:t>10. Политический портрет лидера партии (любого на выбор)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0534A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534A0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D3C6C" w:rsidRPr="00CD3C6C" w:rsidTr="007D57F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D3C6C" w:rsidRPr="00CD3C6C" w:rsidRDefault="00CD3C6C" w:rsidP="00CD3C6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D3C6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C" w:rsidRPr="00CD3C6C" w:rsidRDefault="00CD3C6C" w:rsidP="00CD3C6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C6C">
              <w:rPr>
                <w:color w:val="000000" w:themeColor="text1"/>
                <w:sz w:val="24"/>
                <w:szCs w:val="24"/>
              </w:rPr>
              <w:t>Международные деловые переговоры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C" w:rsidRPr="00CD3C6C" w:rsidRDefault="00CD3C6C" w:rsidP="00CD3C6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C6C">
              <w:rPr>
                <w:color w:val="000000" w:themeColor="text1"/>
                <w:sz w:val="24"/>
                <w:szCs w:val="24"/>
              </w:rPr>
              <w:t>Михайлова К. Ю. , Трухачев 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C" w:rsidRPr="00CD3C6C" w:rsidRDefault="00CD3C6C" w:rsidP="00CD3C6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C6C">
              <w:rPr>
                <w:color w:val="000000" w:themeColor="text1"/>
                <w:sz w:val="24"/>
                <w:szCs w:val="24"/>
              </w:rPr>
              <w:t xml:space="preserve">Ставрополь: Агрус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C" w:rsidRPr="00CD3C6C" w:rsidRDefault="00CD3C6C" w:rsidP="00CD3C6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C6C">
              <w:rPr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D3C6C" w:rsidRPr="00CD3C6C" w:rsidRDefault="00CD3C6C" w:rsidP="00CD3C6C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3C6C" w:rsidRPr="00CD3C6C" w:rsidRDefault="00000000" w:rsidP="00CD3C6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CD3C6C" w:rsidRPr="00CD3C6C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CD3C6C" w:rsidRPr="00CD3C6C">
              <w:rPr>
                <w:sz w:val="24"/>
                <w:szCs w:val="24"/>
              </w:rPr>
              <w:t xml:space="preserve"> </w:t>
            </w:r>
          </w:p>
          <w:p w:rsidR="00CD3C6C" w:rsidRPr="00CD3C6C" w:rsidRDefault="00CD3C6C" w:rsidP="00CD3C6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8E12EA" w:rsidRPr="00CD3C6C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D3C6C" w:rsidRDefault="008E12E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D3C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D3C6C" w:rsidRDefault="008E12E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3C6C">
              <w:rPr>
                <w:color w:val="000000"/>
                <w:sz w:val="24"/>
                <w:szCs w:val="24"/>
              </w:rPr>
              <w:t>Медиапланирование: теория и практика;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D3C6C" w:rsidRDefault="008E12E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3C6C">
              <w:rPr>
                <w:color w:val="000000"/>
                <w:sz w:val="24"/>
                <w:szCs w:val="24"/>
              </w:rPr>
              <w:t>Бузин В.Н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D3C6C" w:rsidRDefault="008E12E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3C6C">
              <w:rPr>
                <w:color w:val="000000"/>
                <w:sz w:val="24"/>
                <w:szCs w:val="24"/>
              </w:rPr>
              <w:t>М.: Юнити-Дана,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D3C6C" w:rsidRDefault="008E12E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3C6C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D3C6C" w:rsidRDefault="008E12E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12EA" w:rsidRPr="00CD3C6C" w:rsidRDefault="00000000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8E12EA" w:rsidRPr="00CD3C6C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8E12EA" w:rsidRPr="00CD3C6C">
              <w:rPr>
                <w:sz w:val="24"/>
                <w:szCs w:val="24"/>
              </w:rPr>
              <w:t xml:space="preserve"> </w:t>
            </w:r>
          </w:p>
        </w:tc>
      </w:tr>
      <w:tr w:rsidR="00CD3C6C" w:rsidRPr="00CD3C6C" w:rsidTr="00EB118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D3C6C" w:rsidRPr="00CD3C6C" w:rsidRDefault="00CD3C6C" w:rsidP="00CD3C6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D3C6C">
              <w:rPr>
                <w:color w:val="000000"/>
                <w:sz w:val="24"/>
                <w:szCs w:val="24"/>
              </w:rPr>
              <w:t>3</w:t>
            </w:r>
          </w:p>
          <w:p w:rsidR="00CD3C6C" w:rsidRPr="00CD3C6C" w:rsidRDefault="00CD3C6C" w:rsidP="00CD3C6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CD3C6C" w:rsidRPr="00CD3C6C" w:rsidRDefault="00CD3C6C" w:rsidP="00CD3C6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C" w:rsidRPr="00CD3C6C" w:rsidRDefault="00CD3C6C" w:rsidP="00CD3C6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3C6C">
              <w:rPr>
                <w:color w:val="000000"/>
                <w:sz w:val="24"/>
                <w:szCs w:val="24"/>
              </w:rPr>
              <w:t>Политическая социология и история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C" w:rsidRPr="00CD3C6C" w:rsidRDefault="00CD3C6C" w:rsidP="00CD3C6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3C6C">
              <w:rPr>
                <w:color w:val="000000"/>
                <w:sz w:val="24"/>
                <w:szCs w:val="24"/>
              </w:rPr>
              <w:t>Медушевский А.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C" w:rsidRPr="00CD3C6C" w:rsidRDefault="00CD3C6C" w:rsidP="00CD3C6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3C6C">
              <w:rPr>
                <w:color w:val="000000"/>
                <w:sz w:val="24"/>
                <w:szCs w:val="24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C" w:rsidRPr="00CD3C6C" w:rsidRDefault="00CD3C6C" w:rsidP="00CD3C6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3C6C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C" w:rsidRPr="00CD3C6C" w:rsidRDefault="00CD3C6C" w:rsidP="00CD3C6C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C" w:rsidRPr="00CD3C6C" w:rsidRDefault="00000000" w:rsidP="00CD3C6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CD3C6C" w:rsidRPr="00CD3C6C">
                <w:rPr>
                  <w:rStyle w:val="a3"/>
                  <w:rFonts w:eastAsiaTheme="majorEastAsia"/>
                  <w:sz w:val="24"/>
                  <w:szCs w:val="24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0534A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5959B6" w:rsidRPr="005959B6" w:rsidRDefault="005959B6" w:rsidP="005959B6">
      <w:pPr>
        <w:ind w:firstLine="24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7. </w:t>
      </w:r>
      <w:r w:rsidRPr="005959B6">
        <w:rPr>
          <w:bCs/>
          <w:color w:val="000000" w:themeColor="text1"/>
          <w:sz w:val="24"/>
          <w:szCs w:val="24"/>
        </w:rPr>
        <w:t xml:space="preserve">Официальный сайт Президента Российской Федерации. – Режим доступа: </w:t>
      </w:r>
      <w:hyperlink r:id="rId14" w:history="1">
        <w:r w:rsidRPr="007C7220">
          <w:rPr>
            <w:rStyle w:val="a3"/>
            <w:bCs/>
            <w:sz w:val="24"/>
            <w:szCs w:val="24"/>
          </w:rPr>
          <w:t>www.president.kremlin.ru</w:t>
        </w:r>
      </w:hyperlink>
      <w:r>
        <w:rPr>
          <w:bCs/>
          <w:color w:val="000000" w:themeColor="text1"/>
          <w:sz w:val="24"/>
          <w:szCs w:val="24"/>
          <w:u w:val="single"/>
        </w:rPr>
        <w:t xml:space="preserve"> </w:t>
      </w:r>
      <w:r w:rsidRPr="005959B6">
        <w:rPr>
          <w:bCs/>
          <w:color w:val="000000" w:themeColor="text1"/>
          <w:sz w:val="24"/>
          <w:szCs w:val="24"/>
          <w:u w:val="single"/>
        </w:rPr>
        <w:t>.</w:t>
      </w:r>
    </w:p>
    <w:p w:rsidR="005959B6" w:rsidRPr="005959B6" w:rsidRDefault="005959B6" w:rsidP="005959B6">
      <w:pPr>
        <w:ind w:firstLine="244"/>
        <w:rPr>
          <w:bCs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</w:rPr>
        <w:t xml:space="preserve">8. </w:t>
      </w:r>
      <w:r w:rsidRPr="005959B6">
        <w:rPr>
          <w:bCs/>
          <w:color w:val="000000" w:themeColor="text1"/>
          <w:sz w:val="24"/>
          <w:szCs w:val="24"/>
        </w:rPr>
        <w:t xml:space="preserve">Официальный сайт Правительства Российской Федерации. – Режим доступа: </w:t>
      </w:r>
      <w:hyperlink r:id="rId15" w:history="1">
        <w:r w:rsidRPr="007C7220">
          <w:rPr>
            <w:rStyle w:val="a3"/>
            <w:bCs/>
            <w:sz w:val="24"/>
            <w:szCs w:val="24"/>
          </w:rPr>
          <w:t>www.gov.ru</w:t>
        </w:r>
      </w:hyperlink>
      <w:r>
        <w:rPr>
          <w:bCs/>
          <w:color w:val="000000" w:themeColor="text1"/>
          <w:sz w:val="24"/>
          <w:szCs w:val="24"/>
          <w:u w:val="single"/>
        </w:rPr>
        <w:t xml:space="preserve"> </w:t>
      </w:r>
      <w:r w:rsidRPr="005959B6">
        <w:rPr>
          <w:bCs/>
          <w:color w:val="000000" w:themeColor="text1"/>
          <w:sz w:val="24"/>
          <w:szCs w:val="24"/>
          <w:u w:val="single"/>
        </w:rPr>
        <w:t>.</w:t>
      </w:r>
    </w:p>
    <w:p w:rsidR="005959B6" w:rsidRPr="005959B6" w:rsidRDefault="005959B6" w:rsidP="005959B6">
      <w:pPr>
        <w:ind w:firstLine="24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u w:val="single"/>
        </w:rPr>
        <w:t xml:space="preserve">9. </w:t>
      </w:r>
      <w:r w:rsidRPr="005959B6">
        <w:rPr>
          <w:bCs/>
          <w:color w:val="000000" w:themeColor="text1"/>
          <w:sz w:val="24"/>
          <w:szCs w:val="24"/>
        </w:rPr>
        <w:t xml:space="preserve">Левада-центр, аналитический центр Юрия Левады. – Режим доступа: </w:t>
      </w:r>
      <w:hyperlink r:id="rId16" w:history="1">
        <w:r w:rsidRPr="007C7220">
          <w:rPr>
            <w:rStyle w:val="a3"/>
            <w:bCs/>
            <w:sz w:val="24"/>
            <w:szCs w:val="24"/>
          </w:rPr>
          <w:t>www.levada.ru</w:t>
        </w:r>
      </w:hyperlink>
      <w:r>
        <w:rPr>
          <w:bCs/>
          <w:color w:val="000000" w:themeColor="text1"/>
          <w:sz w:val="24"/>
          <w:szCs w:val="24"/>
          <w:u w:val="single"/>
        </w:rPr>
        <w:t xml:space="preserve"> </w:t>
      </w:r>
      <w:r w:rsidRPr="005959B6">
        <w:rPr>
          <w:bCs/>
          <w:color w:val="000000" w:themeColor="text1"/>
          <w:sz w:val="24"/>
          <w:szCs w:val="24"/>
          <w:u w:val="single"/>
        </w:rPr>
        <w:t>.</w:t>
      </w:r>
    </w:p>
    <w:p w:rsidR="005959B6" w:rsidRPr="005959B6" w:rsidRDefault="005959B6" w:rsidP="005959B6">
      <w:pPr>
        <w:ind w:firstLine="24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10. </w:t>
      </w:r>
      <w:r w:rsidRPr="005959B6">
        <w:rPr>
          <w:bCs/>
          <w:color w:val="000000" w:themeColor="text1"/>
          <w:sz w:val="24"/>
          <w:szCs w:val="24"/>
        </w:rPr>
        <w:t xml:space="preserve">Журнал «Полис». Политические исследования. – Режим доступа: </w:t>
      </w:r>
      <w:hyperlink r:id="rId17" w:history="1">
        <w:r w:rsidRPr="007C7220">
          <w:rPr>
            <w:rStyle w:val="a3"/>
            <w:bCs/>
            <w:sz w:val="24"/>
            <w:szCs w:val="24"/>
          </w:rPr>
          <w:t>www.politstudies.ru</w:t>
        </w:r>
      </w:hyperlink>
      <w:r>
        <w:rPr>
          <w:bCs/>
          <w:color w:val="000000" w:themeColor="text1"/>
          <w:sz w:val="24"/>
          <w:szCs w:val="24"/>
          <w:u w:val="single"/>
        </w:rPr>
        <w:t xml:space="preserve"> </w:t>
      </w:r>
      <w:r w:rsidRPr="005959B6">
        <w:rPr>
          <w:bCs/>
          <w:color w:val="000000" w:themeColor="text1"/>
          <w:sz w:val="24"/>
          <w:szCs w:val="24"/>
        </w:rPr>
        <w:t>.</w:t>
      </w:r>
    </w:p>
    <w:p w:rsidR="005959B6" w:rsidRPr="005959B6" w:rsidRDefault="005959B6" w:rsidP="005959B6">
      <w:pPr>
        <w:ind w:firstLine="24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11. </w:t>
      </w:r>
      <w:r w:rsidRPr="005959B6">
        <w:rPr>
          <w:bCs/>
          <w:color w:val="000000" w:themeColor="text1"/>
          <w:sz w:val="24"/>
          <w:szCs w:val="24"/>
        </w:rPr>
        <w:t xml:space="preserve">Официальный сайт Центральной избирательной комиссии Российской Федерации. – Режим доступа: </w:t>
      </w:r>
      <w:hyperlink r:id="rId18" w:history="1">
        <w:r w:rsidRPr="007C7220">
          <w:rPr>
            <w:rStyle w:val="a3"/>
            <w:bCs/>
            <w:sz w:val="24"/>
            <w:szCs w:val="24"/>
          </w:rPr>
          <w:t>www.cikrf.ru</w:t>
        </w:r>
      </w:hyperlink>
      <w:r>
        <w:rPr>
          <w:bCs/>
          <w:color w:val="000000" w:themeColor="text1"/>
          <w:sz w:val="24"/>
          <w:szCs w:val="24"/>
          <w:u w:val="single"/>
        </w:rPr>
        <w:t xml:space="preserve"> </w:t>
      </w:r>
      <w:r w:rsidRPr="005959B6">
        <w:rPr>
          <w:bCs/>
          <w:color w:val="000000" w:themeColor="text1"/>
          <w:sz w:val="24"/>
          <w:szCs w:val="24"/>
          <w:u w:val="single"/>
        </w:rPr>
        <w:t>.</w:t>
      </w:r>
    </w:p>
    <w:p w:rsidR="00920D08" w:rsidRPr="000534A0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0534A0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</w:t>
      </w:r>
      <w:r w:rsidRPr="003C0E55">
        <w:rPr>
          <w:sz w:val="24"/>
          <w:szCs w:val="24"/>
        </w:rPr>
        <w:lastRenderedPageBreak/>
        <w:t>образовательную среду организации).</w:t>
      </w:r>
    </w:p>
    <w:sectPr w:rsidR="00920D08" w:rsidRPr="003C0E55" w:rsidSect="0050788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105223998">
    <w:abstractNumId w:val="0"/>
  </w:num>
  <w:num w:numId="2" w16cid:durableId="2128086337">
    <w:abstractNumId w:val="1"/>
  </w:num>
  <w:num w:numId="3" w16cid:durableId="49152971">
    <w:abstractNumId w:val="2"/>
  </w:num>
  <w:num w:numId="4" w16cid:durableId="1325745838">
    <w:abstractNumId w:val="4"/>
  </w:num>
  <w:num w:numId="5" w16cid:durableId="626550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534A0"/>
    <w:rsid w:val="00066408"/>
    <w:rsid w:val="000D77A2"/>
    <w:rsid w:val="001043F8"/>
    <w:rsid w:val="001071B9"/>
    <w:rsid w:val="00153AEB"/>
    <w:rsid w:val="00180109"/>
    <w:rsid w:val="00251F53"/>
    <w:rsid w:val="002668FA"/>
    <w:rsid w:val="00275F79"/>
    <w:rsid w:val="00281527"/>
    <w:rsid w:val="002825CF"/>
    <w:rsid w:val="0029029C"/>
    <w:rsid w:val="00291286"/>
    <w:rsid w:val="0037777B"/>
    <w:rsid w:val="00377F30"/>
    <w:rsid w:val="00452B21"/>
    <w:rsid w:val="004626FB"/>
    <w:rsid w:val="00507889"/>
    <w:rsid w:val="00555F6C"/>
    <w:rsid w:val="0056393A"/>
    <w:rsid w:val="005959B6"/>
    <w:rsid w:val="005B5E17"/>
    <w:rsid w:val="00662A9A"/>
    <w:rsid w:val="006E7CAD"/>
    <w:rsid w:val="00724573"/>
    <w:rsid w:val="008356C1"/>
    <w:rsid w:val="00880556"/>
    <w:rsid w:val="008E12EA"/>
    <w:rsid w:val="00920D08"/>
    <w:rsid w:val="0095632D"/>
    <w:rsid w:val="00AD3CA3"/>
    <w:rsid w:val="00AF286E"/>
    <w:rsid w:val="00C305B3"/>
    <w:rsid w:val="00C66F9B"/>
    <w:rsid w:val="00CD3C6C"/>
    <w:rsid w:val="00D31E6D"/>
    <w:rsid w:val="00D61501"/>
    <w:rsid w:val="00DB6661"/>
    <w:rsid w:val="00E74620"/>
    <w:rsid w:val="00E92C8F"/>
    <w:rsid w:val="00EA119B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rsid w:val="00C66F9B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66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6F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18" Type="http://schemas.openxmlformats.org/officeDocument/2006/relationships/hyperlink" Target="http://www.cikrf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ww.politstudie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vad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gov.ru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ww.president.krem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2021-03-11T06:44:00Z</dcterms:created>
  <dcterms:modified xsi:type="dcterms:W3CDTF">2023-05-25T11:58:00Z</dcterms:modified>
</cp:coreProperties>
</file>