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E17B5" w:rsidRDefault="004A0A6B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</w:t>
      </w:r>
      <w:proofErr w:type="gramStart"/>
      <w:r>
        <w:rPr>
          <w:b/>
          <w:bCs/>
          <w:color w:val="000000"/>
          <w:sz w:val="24"/>
          <w:szCs w:val="24"/>
        </w:rPr>
        <w:t>1.О</w:t>
      </w:r>
      <w:r w:rsidR="00BD673D">
        <w:rPr>
          <w:b/>
          <w:bCs/>
          <w:color w:val="000000"/>
          <w:sz w:val="24"/>
          <w:szCs w:val="24"/>
        </w:rPr>
        <w:t>.</w:t>
      </w:r>
      <w:proofErr w:type="gramEnd"/>
      <w:r w:rsidR="00BD673D">
        <w:rPr>
          <w:b/>
          <w:bCs/>
          <w:color w:val="000000"/>
          <w:sz w:val="24"/>
          <w:szCs w:val="24"/>
        </w:rPr>
        <w:t>0</w:t>
      </w:r>
      <w:r w:rsidR="0051501E" w:rsidRPr="0051501E">
        <w:rPr>
          <w:b/>
          <w:bCs/>
          <w:color w:val="000000"/>
          <w:sz w:val="24"/>
          <w:szCs w:val="24"/>
        </w:rPr>
        <w:t>7</w:t>
      </w:r>
      <w:r w:rsidR="0051501E">
        <w:rPr>
          <w:b/>
          <w:bCs/>
          <w:color w:val="000000"/>
          <w:sz w:val="24"/>
          <w:szCs w:val="24"/>
        </w:rPr>
        <w:t xml:space="preserve"> </w:t>
      </w:r>
      <w:r w:rsidR="003E462A" w:rsidRPr="003E462A">
        <w:rPr>
          <w:b/>
          <w:bCs/>
          <w:color w:val="000000"/>
          <w:sz w:val="24"/>
          <w:szCs w:val="24"/>
        </w:rPr>
        <w:t>ДОКУМЕНТАЛЬНО-ПР</w:t>
      </w:r>
      <w:r w:rsidR="00CE17B5">
        <w:rPr>
          <w:b/>
          <w:bCs/>
          <w:color w:val="000000"/>
          <w:sz w:val="24"/>
          <w:szCs w:val="24"/>
        </w:rPr>
        <w:t xml:space="preserve">АВОВОЕ ОБЕСПЕЧЕНИЕ </w:t>
      </w:r>
    </w:p>
    <w:p w:rsidR="003E462A" w:rsidRPr="003E462A" w:rsidRDefault="00694DCD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СУДЕБНОГО ПРОЦЕССА </w:t>
      </w:r>
      <w:r w:rsidRPr="00694DCD">
        <w:rPr>
          <w:b/>
          <w:bCs/>
          <w:caps/>
          <w:color w:val="000000"/>
          <w:kern w:val="24"/>
          <w:sz w:val="24"/>
          <w:szCs w:val="24"/>
        </w:rPr>
        <w:t>(по профилю)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694DCD" w:rsidRPr="00694DCD" w:rsidRDefault="00821DAD" w:rsidP="00694DCD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i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694DCD" w:rsidRPr="00821DAD">
        <w:rPr>
          <w:b/>
          <w:bCs/>
          <w:i/>
          <w:sz w:val="24"/>
          <w:szCs w:val="24"/>
        </w:rPr>
        <w:t>Юридическая</w:t>
      </w:r>
      <w:r w:rsidR="00694DCD" w:rsidRPr="00694DCD">
        <w:rPr>
          <w:b/>
          <w:bCs/>
          <w:i/>
          <w:sz w:val="24"/>
          <w:szCs w:val="24"/>
        </w:rPr>
        <w:t xml:space="preserve"> деятельность в органах </w:t>
      </w:r>
    </w:p>
    <w:p w:rsidR="00821DAD" w:rsidRPr="00821DAD" w:rsidRDefault="00694DCD" w:rsidP="00694DC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694DCD">
        <w:rPr>
          <w:b/>
          <w:bCs/>
          <w:i/>
          <w:sz w:val="24"/>
          <w:szCs w:val="24"/>
        </w:rPr>
        <w:t>государственной и муниципальной власти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34275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42759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87168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EB4DD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93A3A" w:rsidRPr="003C0E55" w:rsidTr="00DB3B5E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3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93A3A">
              <w:rPr>
                <w:sz w:val="24"/>
                <w:szCs w:val="24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</w:t>
            </w: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693A3A" w:rsidRPr="003C0E55" w:rsidTr="00693A3A">
        <w:trPr>
          <w:trHeight w:val="18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693A3A" w:rsidRPr="003C0E55" w:rsidTr="003408B2">
        <w:trPr>
          <w:trHeight w:val="855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3A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ИОПК -1.1. Знает  о наличии нестандартных ситуаций</w:t>
            </w:r>
          </w:p>
          <w:p w:rsidR="00693A3A" w:rsidRP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правоприменительной практики"</w:t>
            </w:r>
          </w:p>
          <w:p w:rsidR="00693A3A" w:rsidRP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3408B2">
        <w:trPr>
          <w:trHeight w:val="23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408B2">
              <w:rPr>
                <w:sz w:val="24"/>
                <w:szCs w:val="24"/>
              </w:rPr>
              <w:t>ИОПК -2.1 Знает  алгоритм составления экспертных юридических заключений позиции по делу</w:t>
            </w:r>
          </w:p>
        </w:tc>
      </w:tr>
      <w:tr w:rsidR="003408B2" w:rsidRPr="003C0E55" w:rsidTr="003408B2">
        <w:trPr>
          <w:trHeight w:val="125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 -2.2. Знает порядок проведения экспертизы нормативных (</w:t>
            </w:r>
            <w:r>
              <w:rPr>
                <w:sz w:val="24"/>
                <w:szCs w:val="24"/>
              </w:rPr>
              <w:t>индивидуальных) правовых  актов</w:t>
            </w: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3408B2">
        <w:trPr>
          <w:trHeight w:val="1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 xml:space="preserve">ИОПК-3.2.  Обладает навыками толкования </w:t>
            </w:r>
            <w:proofErr w:type="spellStart"/>
            <w:r w:rsidRPr="003408B2">
              <w:rPr>
                <w:sz w:val="24"/>
                <w:szCs w:val="24"/>
              </w:rPr>
              <w:t>нормативноправовых</w:t>
            </w:r>
            <w:proofErr w:type="spellEnd"/>
            <w:r w:rsidRPr="003408B2">
              <w:rPr>
                <w:sz w:val="24"/>
                <w:szCs w:val="24"/>
              </w:rPr>
              <w:t xml:space="preserve"> актов, в том числе в ситуациях наличия пробелов и коллизий норм прав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F26A91">
        <w:trPr>
          <w:trHeight w:val="6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F01AB" w:rsidRPr="0095632D" w:rsidRDefault="00BF01A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F01AB" w:rsidRPr="003408B2" w:rsidRDefault="00BF01AB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 -4.1.   Знает приемы и правила аргументации правовой</w:t>
            </w:r>
          </w:p>
          <w:p w:rsidR="00BF01AB" w:rsidRPr="003408B2" w:rsidRDefault="00BF01AB" w:rsidP="003408B2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3408B2">
              <w:rPr>
                <w:sz w:val="24"/>
                <w:szCs w:val="24"/>
              </w:rPr>
              <w:t>позиции по делу</w:t>
            </w:r>
          </w:p>
        </w:tc>
      </w:tr>
      <w:tr w:rsidR="00BF01AB" w:rsidRPr="003C0E55" w:rsidTr="008113C8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F01AB" w:rsidRPr="0051501E" w:rsidRDefault="00BF01A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F01AB" w:rsidRPr="003408B2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F01AB" w:rsidRPr="003408B2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 -4.2.  Умеет устно и письменно аргументировать правовую</w:t>
            </w:r>
          </w:p>
          <w:p w:rsidR="00BF01AB" w:rsidRPr="003408B2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позицию по деле, в том числе в состязательных процессах"</w:t>
            </w:r>
          </w:p>
          <w:p w:rsidR="00BF01AB" w:rsidRPr="003408B2" w:rsidRDefault="00BF01AB" w:rsidP="00381911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F01AB" w:rsidRPr="003C0E55" w:rsidTr="00BF01AB">
        <w:trPr>
          <w:trHeight w:val="101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01AB" w:rsidRPr="0051501E" w:rsidRDefault="00BF01A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01AB" w:rsidRPr="003408B2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1AB" w:rsidRPr="003408B2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 xml:space="preserve">ИОПК -4.3.  </w:t>
            </w:r>
            <w:proofErr w:type="spellStart"/>
            <w:r w:rsidRPr="003408B2">
              <w:rPr>
                <w:sz w:val="24"/>
                <w:szCs w:val="24"/>
              </w:rPr>
              <w:t>ВВладеть</w:t>
            </w:r>
            <w:proofErr w:type="spellEnd"/>
            <w:r w:rsidRPr="003408B2">
              <w:rPr>
                <w:sz w:val="24"/>
                <w:szCs w:val="24"/>
              </w:rPr>
              <w:t xml:space="preserve"> навыками аргументации правовой позиции по</w:t>
            </w:r>
          </w:p>
          <w:p w:rsidR="00BF01AB" w:rsidRPr="003408B2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лу в устной и письменной формах</w:t>
            </w:r>
          </w:p>
        </w:tc>
      </w:tr>
      <w:tr w:rsidR="00BF01AB" w:rsidRPr="003C0E55" w:rsidTr="00BF01AB">
        <w:trPr>
          <w:trHeight w:val="967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F01AB" w:rsidRPr="0095632D" w:rsidRDefault="00BF01A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B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>ИОПК -5.1.  Знает  порядок составления юридических документов и проектов нормативных правовых актов</w:t>
            </w:r>
          </w:p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BF01AB" w:rsidRPr="003C0E55" w:rsidTr="00BF01AB">
        <w:trPr>
          <w:trHeight w:val="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01AB" w:rsidRPr="0051501E" w:rsidRDefault="00BF01A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01AB" w:rsidRP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1501E" w:rsidRPr="00BF01AB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501E" w:rsidRPr="00BF01AB" w:rsidRDefault="0051501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B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501E" w:rsidRPr="00BF01AB" w:rsidRDefault="0051501E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 xml:space="preserve"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</w:t>
            </w:r>
            <w:proofErr w:type="spellStart"/>
            <w:r w:rsidRPr="00BF01AB">
              <w:rPr>
                <w:sz w:val="24"/>
                <w:szCs w:val="24"/>
              </w:rPr>
              <w:t>приципы</w:t>
            </w:r>
            <w:proofErr w:type="spellEnd"/>
            <w:r w:rsidRPr="00BF01AB">
              <w:rPr>
                <w:sz w:val="24"/>
                <w:szCs w:val="24"/>
              </w:rPr>
              <w:t xml:space="preserve"> этики юриста и соблюдает </w:t>
            </w:r>
            <w:r w:rsidRPr="00BF01AB">
              <w:rPr>
                <w:sz w:val="24"/>
                <w:szCs w:val="24"/>
              </w:rPr>
              <w:lastRenderedPageBreak/>
              <w:t>антикоррупционные стандарты поведения</w:t>
            </w:r>
          </w:p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>ИОПК -6.2. Принимает меры по профилактике</w:t>
            </w:r>
          </w:p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 xml:space="preserve"> коррупции и пресечению коррупционных (иных) правонарушений </w:t>
            </w:r>
          </w:p>
          <w:p w:rsidR="0051501E" w:rsidRPr="00BF01AB" w:rsidRDefault="0051501E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67B0B" w:rsidRPr="00F67B0B" w:rsidRDefault="00920D08" w:rsidP="00F67B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67B0B" w:rsidRPr="00F67B0B">
        <w:rPr>
          <w:color w:val="000000"/>
          <w:sz w:val="24"/>
          <w:szCs w:val="24"/>
        </w:rPr>
        <w:t>овладение студентами знаниями о структуре и особенностях составления и оформления гражданско-процессуальных документов, таких как: иск, решение суда, ходатайства и т.д.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C1217" w:rsidRPr="003C1217" w:rsidRDefault="003C1217" w:rsidP="003C1217">
      <w:pPr>
        <w:numPr>
          <w:ilvl w:val="0"/>
          <w:numId w:val="2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усвоение положений теории гражданского процессуального права, сущности деятельности суда общей юрисдикции по осуществлению гражданского судопроизводства;</w:t>
      </w:r>
    </w:p>
    <w:p w:rsidR="003C1217" w:rsidRPr="003C1217" w:rsidRDefault="003C1217" w:rsidP="003C1217">
      <w:pPr>
        <w:numPr>
          <w:ilvl w:val="0"/>
          <w:numId w:val="2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выработка умений и навыков применения гражданских процессуальных норм к конкретным ситуациям;</w:t>
      </w:r>
    </w:p>
    <w:p w:rsidR="003C1217" w:rsidRPr="003C1217" w:rsidRDefault="003C1217" w:rsidP="003C1217">
      <w:pPr>
        <w:numPr>
          <w:ilvl w:val="0"/>
          <w:numId w:val="2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обретение навыков принятия правильных решений по спорам, отнесенным к подведомственности судов общей юрисдикции, и подготовки процессуальных документов;</w:t>
      </w:r>
    </w:p>
    <w:p w:rsidR="003C1217" w:rsidRPr="003C1217" w:rsidRDefault="003C1217" w:rsidP="003C1217">
      <w:pPr>
        <w:numPr>
          <w:ilvl w:val="0"/>
          <w:numId w:val="2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C1217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C1217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3C1217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3C121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3C121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3C12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C121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6E7CAD" w:rsidP="003C12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C1217" w:rsidRPr="003C1217">
              <w:rPr>
                <w:sz w:val="24"/>
                <w:szCs w:val="24"/>
              </w:rPr>
              <w:t>30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3C121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36</w:t>
            </w:r>
          </w:p>
        </w:tc>
      </w:tr>
      <w:tr w:rsidR="00AD3CA3" w:rsidRPr="003C1217" w:rsidTr="00E66030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3C121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1217" w:rsidTr="00E7394A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3C121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1217" w:rsidTr="00951A1C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3C121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1217">
              <w:rPr>
                <w:b/>
                <w:sz w:val="24"/>
                <w:szCs w:val="24"/>
              </w:rPr>
              <w:t>з.е</w:t>
            </w:r>
            <w:proofErr w:type="spellEnd"/>
            <w:r w:rsidRPr="003C121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3C1217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3C121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C1217">
              <w:rPr>
                <w:sz w:val="24"/>
                <w:szCs w:val="24"/>
              </w:rPr>
              <w:t>12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1217" w:rsidRDefault="00BF72D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1217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D9D9D9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1217" w:rsidRDefault="00BF72D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BF72D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BF72D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BF72D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F72D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F72DD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1217">
              <w:rPr>
                <w:b/>
                <w:sz w:val="24"/>
                <w:szCs w:val="24"/>
              </w:rPr>
              <w:t>з.е</w:t>
            </w:r>
            <w:proofErr w:type="spellEnd"/>
            <w:r w:rsidRPr="003C121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BF72D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Гражданские процессуальные документы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Претензия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Представительство в суде, оформление полномочий представителя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Иск.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Исковые заявления по отдельным видам споров.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Обеспечение иска.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Отказ от иска. Признание иска. Изменение иска. Мировое соглашение.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Документы о предоставлении, истребовании и обеспечении доказательств в гражданском процессе.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Решение суда.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Судебный приказ.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Особенности документов по делам, рассматриваемым судом в порядке особого производства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Документы по оспариванию судебных решений.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72DD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FB0D25" w:rsidP="00BF72DD">
            <w:pPr>
              <w:rPr>
                <w:sz w:val="24"/>
                <w:szCs w:val="24"/>
              </w:rPr>
            </w:pPr>
            <w:r w:rsidRPr="000E3422">
              <w:rPr>
                <w:sz w:val="24"/>
                <w:szCs w:val="24"/>
              </w:rPr>
              <w:t>Гражданские процессуальные документы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FB0D25" w:rsidP="00BF72DD">
            <w:pPr>
              <w:rPr>
                <w:sz w:val="24"/>
                <w:szCs w:val="24"/>
              </w:rPr>
            </w:pPr>
            <w:r w:rsidRPr="000E3422">
              <w:rPr>
                <w:sz w:val="24"/>
                <w:szCs w:val="24"/>
              </w:rPr>
              <w:t>Претензия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E9018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FB0D25" w:rsidP="00BF72DD">
            <w:pPr>
              <w:rPr>
                <w:sz w:val="24"/>
                <w:szCs w:val="24"/>
              </w:rPr>
            </w:pPr>
            <w:r w:rsidRPr="000E3422">
              <w:rPr>
                <w:sz w:val="24"/>
                <w:szCs w:val="24"/>
              </w:rPr>
              <w:t>Представительство в суде, оформление полномочий представителя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E9018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A9568B" w:rsidRDefault="000E3422" w:rsidP="00BF72DD">
            <w:r w:rsidRPr="00604B41">
              <w:t>Иск.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0E3422" w:rsidRPr="003C0E55" w:rsidTr="00E9018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422" w:rsidRPr="00141343" w:rsidRDefault="000E3422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Исковые заявления по отдельным видам споров.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Обеспечение иска.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Отказ от иска. Признание иска. Изменение иска. Мировое соглашение.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Документы о предоставлении, истребовании и обеспечении доказательств в гражданском процессе.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Решение суда.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Судебный приказ.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Особенности документов по делам, рассматриваемым судом в порядке особого производства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Документы по оспариванию судебных решений.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</w:t>
      </w:r>
      <w:r w:rsidRPr="00483552">
        <w:rPr>
          <w:sz w:val="20"/>
          <w:szCs w:val="20"/>
        </w:rPr>
        <w:lastRenderedPageBreak/>
        <w:t xml:space="preserve">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1. Гражданские процессуальные документы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2. Претензия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3. Представительство в суде, оформление полномочий представителя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4. Иск.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5. Исковые заявления по отдельным видам споров.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6. Обеспечение иска.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7. Отказ от иска. Признание иска. Изменение иска. Мировое соглашение.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8. Документы о предоставлении, истребовании и обеспечении доказательств в гражданском процессе.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9. Решение суда.</w:t>
      </w:r>
    </w:p>
    <w:p w:rsidR="00920D08" w:rsidRPr="005B0D75" w:rsidRDefault="00483552" w:rsidP="005B0D7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10. Судебный приказ.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</w:t>
            </w:r>
            <w:proofErr w:type="spellStart"/>
            <w:r w:rsidRPr="00483552">
              <w:rPr>
                <w:sz w:val="24"/>
                <w:szCs w:val="24"/>
              </w:rPr>
              <w:t>квесты</w:t>
            </w:r>
            <w:proofErr w:type="spellEnd"/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43"/>
        <w:gridCol w:w="1559"/>
        <w:gridCol w:w="1418"/>
        <w:gridCol w:w="850"/>
        <w:gridCol w:w="1701"/>
        <w:gridCol w:w="1677"/>
      </w:tblGrid>
      <w:tr w:rsidR="00483552" w:rsidRPr="00483552" w:rsidTr="007E7206">
        <w:trPr>
          <w:cantSplit/>
          <w:trHeight w:val="600"/>
          <w:jc w:val="center"/>
        </w:trPr>
        <w:tc>
          <w:tcPr>
            <w:tcW w:w="828" w:type="dxa"/>
            <w:vMerge w:val="restart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1843" w:type="dxa"/>
            <w:vMerge w:val="restart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378" w:type="dxa"/>
            <w:gridSpan w:val="2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 w:rsidR="00483552" w:rsidRPr="00483552" w:rsidTr="007E7206">
        <w:trPr>
          <w:cantSplit/>
          <w:trHeight w:val="519"/>
          <w:jc w:val="center"/>
        </w:trPr>
        <w:tc>
          <w:tcPr>
            <w:tcW w:w="828" w:type="dxa"/>
            <w:vMerge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В научно-технической библиотеке, экз.</w:t>
            </w: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в ЭБС, адрес в сети Интернет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Гражданский процесс: учебник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 Туманова Л.В., </w:t>
            </w:r>
            <w:proofErr w:type="spellStart"/>
            <w:r w:rsidRPr="00483552">
              <w:rPr>
                <w:b/>
                <w:bCs/>
                <w:color w:val="000000"/>
                <w:sz w:val="24"/>
                <w:szCs w:val="24"/>
              </w:rPr>
              <w:t>Амаглобели</w:t>
            </w:r>
            <w:proofErr w:type="spellEnd"/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 Н.Д</w:t>
            </w: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</w:t>
            </w:r>
            <w:hyperlink r:id="rId5" w:history="1">
              <w:proofErr w:type="spellStart"/>
              <w:r w:rsidRPr="002B01CB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>Юнити</w:t>
              </w:r>
              <w:proofErr w:type="spellEnd"/>
              <w:r w:rsidRPr="002B01CB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>-Дана</w:t>
              </w:r>
            </w:hyperlink>
            <w:r w:rsidRPr="002B01CB">
              <w:rPr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Гражданский процесс: учебник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Туманова Л.В., </w:t>
            </w:r>
            <w:proofErr w:type="spellStart"/>
            <w:r w:rsidRPr="00483552">
              <w:rPr>
                <w:b/>
                <w:bCs/>
                <w:color w:val="000000"/>
                <w:sz w:val="24"/>
                <w:szCs w:val="24"/>
              </w:rPr>
              <w:t>Амаглобели</w:t>
            </w:r>
            <w:proofErr w:type="spellEnd"/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 Н.Д.</w:t>
            </w: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483552">
              <w:rPr>
                <w:b/>
                <w:bCs/>
                <w:color w:val="000000"/>
                <w:sz w:val="24"/>
                <w:szCs w:val="24"/>
              </w:rPr>
              <w:t>Юнити</w:t>
            </w:r>
            <w:proofErr w:type="spellEnd"/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-Дана,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Практикум по гражданскому процессу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Сахнова Т. В.</w:t>
            </w:r>
          </w:p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Статут,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Гражданский процесс: </w:t>
            </w:r>
            <w:r w:rsidRPr="00483552">
              <w:rPr>
                <w:b/>
                <w:bCs/>
                <w:color w:val="000000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552">
              <w:rPr>
                <w:b/>
                <w:bCs/>
                <w:color w:val="000000"/>
                <w:sz w:val="24"/>
                <w:szCs w:val="24"/>
              </w:rPr>
              <w:lastRenderedPageBreak/>
              <w:t>Треушников</w:t>
            </w:r>
            <w:proofErr w:type="spellEnd"/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Статут,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2B01CB" w:rsidRPr="00483552" w:rsidTr="007E7206">
        <w:trPr>
          <w:jc w:val="center"/>
        </w:trPr>
        <w:tc>
          <w:tcPr>
            <w:tcW w:w="828" w:type="dxa"/>
          </w:tcPr>
          <w:p w:rsidR="002B01CB" w:rsidRPr="00483552" w:rsidRDefault="002B01CB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B01CB" w:rsidRPr="002B01CB" w:rsidRDefault="002B01CB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B01CB">
              <w:rPr>
                <w:b/>
                <w:sz w:val="24"/>
                <w:szCs w:val="24"/>
              </w:rPr>
              <w:t>Апелляция, кассация, надзор по гражданским делам: учеб. пособие</w:t>
            </w:r>
          </w:p>
        </w:tc>
        <w:tc>
          <w:tcPr>
            <w:tcW w:w="1559" w:type="dxa"/>
          </w:tcPr>
          <w:p w:rsidR="002B01CB" w:rsidRPr="002B01CB" w:rsidRDefault="002B01CB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B01CB">
              <w:rPr>
                <w:b/>
                <w:sz w:val="24"/>
                <w:szCs w:val="24"/>
              </w:rPr>
              <w:t>Борисова Е. А.</w:t>
            </w:r>
          </w:p>
        </w:tc>
        <w:tc>
          <w:tcPr>
            <w:tcW w:w="1418" w:type="dxa"/>
          </w:tcPr>
          <w:p w:rsidR="002B01CB" w:rsidRDefault="002B01CB" w:rsidP="00483552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М.: Норма</w:t>
            </w:r>
            <w:r w:rsidRPr="002B01CB">
              <w:rPr>
                <w:b/>
                <w:sz w:val="24"/>
                <w:szCs w:val="24"/>
              </w:rPr>
              <w:t xml:space="preserve">: </w:t>
            </w:r>
          </w:p>
          <w:p w:rsidR="002B01CB" w:rsidRPr="002B01CB" w:rsidRDefault="002B01CB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B01CB">
              <w:rPr>
                <w:b/>
                <w:sz w:val="24"/>
                <w:szCs w:val="24"/>
              </w:rPr>
              <w:t>ИНФРА-М</w:t>
            </w:r>
          </w:p>
        </w:tc>
        <w:tc>
          <w:tcPr>
            <w:tcW w:w="850" w:type="dxa"/>
          </w:tcPr>
          <w:p w:rsidR="002B01CB" w:rsidRPr="002B01CB" w:rsidRDefault="002B01CB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B01C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2B01CB" w:rsidRPr="002B01CB" w:rsidRDefault="002B01CB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2B01CB" w:rsidRPr="002B01CB" w:rsidRDefault="00342759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hyperlink r:id="rId6" w:history="1">
              <w:r w:rsidR="002B01CB" w:rsidRPr="002B01CB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http://www.consultant.ru/edu/student/download_books/book/borisova_ea_apelljacija_kassacija_nadzor_po_grazhdanskim_delam/</w:t>
              </w:r>
            </w:hyperlink>
            <w:r w:rsidR="002B01CB" w:rsidRPr="002B01CB">
              <w:rPr>
                <w:b/>
                <w:sz w:val="24"/>
                <w:szCs w:val="24"/>
              </w:rPr>
              <w:br/>
            </w:r>
          </w:p>
        </w:tc>
      </w:tr>
    </w:tbl>
    <w:p w:rsidR="00702218" w:rsidRDefault="00702218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02218" w:rsidRDefault="00702218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0D75" w:rsidRDefault="005B0D75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5B0D75" w:rsidRDefault="005B0D75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84200D" w:rsidRDefault="00483552" w:rsidP="00483552">
      <w:pPr>
        <w:widowControl/>
        <w:spacing w:line="240" w:lineRule="auto"/>
        <w:rPr>
          <w:b/>
          <w:bCs/>
          <w:sz w:val="24"/>
          <w:szCs w:val="24"/>
        </w:rPr>
      </w:pPr>
      <w:r w:rsidRPr="0084200D">
        <w:rPr>
          <w:b/>
          <w:bCs/>
          <w:sz w:val="24"/>
          <w:szCs w:val="24"/>
        </w:rPr>
        <w:t>Информационно-справочные ресурсы сети интернет: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Официальная </w:t>
      </w:r>
      <w:r w:rsidRPr="00D05AB1">
        <w:rPr>
          <w:sz w:val="24"/>
          <w:szCs w:val="24"/>
        </w:rPr>
        <w:t xml:space="preserve">Россия </w:t>
      </w:r>
      <w:hyperlink r:id="rId7" w:history="1">
        <w:r w:rsidRPr="00D05AB1">
          <w:rPr>
            <w:rStyle w:val="a3"/>
            <w:color w:val="auto"/>
            <w:sz w:val="24"/>
            <w:szCs w:val="24"/>
            <w:u w:val="none"/>
          </w:rPr>
          <w:t>http://www.gov.ru/</w:t>
        </w:r>
      </w:hyperlink>
      <w:r w:rsidRPr="00D05AB1">
        <w:rPr>
          <w:sz w:val="24"/>
          <w:szCs w:val="24"/>
        </w:rPr>
        <w:t xml:space="preserve">  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05AB1">
        <w:rPr>
          <w:sz w:val="24"/>
          <w:szCs w:val="24"/>
        </w:rPr>
        <w:t xml:space="preserve">Юридический сайт </w:t>
      </w:r>
      <w:hyperlink r:id="rId8" w:history="1">
        <w:r w:rsidRPr="00D05AB1">
          <w:rPr>
            <w:rStyle w:val="a3"/>
            <w:color w:val="auto"/>
            <w:sz w:val="24"/>
            <w:szCs w:val="24"/>
            <w:u w:val="none"/>
          </w:rPr>
          <w:t>http://uristy.ucoz.ru/</w:t>
        </w:r>
      </w:hyperlink>
      <w:r w:rsidRPr="00D05AB1">
        <w:rPr>
          <w:sz w:val="24"/>
          <w:szCs w:val="24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Электронная библиотека журналов http:// elibrary.ru/ </w:t>
      </w:r>
    </w:p>
    <w:p w:rsidR="00483552" w:rsidRPr="005B0D75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483552">
        <w:rPr>
          <w:sz w:val="24"/>
          <w:szCs w:val="24"/>
        </w:rPr>
        <w:t>Электронная библиотека "</w:t>
      </w:r>
      <w:proofErr w:type="spellStart"/>
      <w:r w:rsidRPr="00483552">
        <w:rPr>
          <w:sz w:val="24"/>
          <w:szCs w:val="24"/>
        </w:rPr>
        <w:t>Либэр</w:t>
      </w:r>
      <w:proofErr w:type="spellEnd"/>
      <w:r w:rsidRPr="00483552">
        <w:rPr>
          <w:sz w:val="24"/>
          <w:szCs w:val="24"/>
        </w:rPr>
        <w:t xml:space="preserve">" [Электронный ресурс]. </w:t>
      </w:r>
      <w:r w:rsidRPr="005B0D75">
        <w:rPr>
          <w:sz w:val="24"/>
          <w:szCs w:val="24"/>
          <w:lang w:val="en-US"/>
        </w:rPr>
        <w:t>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ЭБС </w:t>
      </w:r>
      <w:proofErr w:type="spellStart"/>
      <w:r w:rsidRPr="00483552">
        <w:rPr>
          <w:sz w:val="24"/>
          <w:szCs w:val="24"/>
        </w:rPr>
        <w:t>Знаниум</w:t>
      </w:r>
      <w:proofErr w:type="spellEnd"/>
      <w:r w:rsidRPr="00483552">
        <w:rPr>
          <w:sz w:val="24"/>
          <w:szCs w:val="24"/>
        </w:rPr>
        <w:t xml:space="preserve">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ЭБС </w:t>
      </w:r>
      <w:proofErr w:type="spellStart"/>
      <w:r w:rsidRPr="00483552">
        <w:rPr>
          <w:sz w:val="24"/>
          <w:szCs w:val="24"/>
        </w:rPr>
        <w:t>IPRbooks</w:t>
      </w:r>
      <w:proofErr w:type="spellEnd"/>
      <w:r w:rsidRPr="00483552">
        <w:rPr>
          <w:sz w:val="24"/>
          <w:szCs w:val="24"/>
        </w:rPr>
        <w:t xml:space="preserve">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FB3519" w:rsidRDefault="00FB3519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B3519">
        <w:rPr>
          <w:rStyle w:val="markedcontent"/>
          <w:sz w:val="24"/>
          <w:szCs w:val="24"/>
        </w:rPr>
        <w:t>СПС «</w:t>
      </w:r>
      <w:proofErr w:type="spellStart"/>
      <w:r w:rsidRPr="00FB3519">
        <w:rPr>
          <w:rStyle w:val="markedcontent"/>
          <w:sz w:val="24"/>
          <w:szCs w:val="24"/>
        </w:rPr>
        <w:t>КонсультантПлюс</w:t>
      </w:r>
      <w:proofErr w:type="spellEnd"/>
      <w:r w:rsidRPr="00FB3519">
        <w:rPr>
          <w:rStyle w:val="markedcontent"/>
          <w:sz w:val="24"/>
          <w:szCs w:val="24"/>
        </w:rPr>
        <w:t>»</w:t>
      </w:r>
      <w:r>
        <w:rPr>
          <w:rStyle w:val="markedcontent"/>
          <w:sz w:val="24"/>
          <w:szCs w:val="24"/>
        </w:rPr>
        <w:t xml:space="preserve">, </w:t>
      </w:r>
      <w:r w:rsidRPr="00FB3519">
        <w:rPr>
          <w:rStyle w:val="markedcontent"/>
          <w:sz w:val="24"/>
          <w:szCs w:val="24"/>
        </w:rPr>
        <w:t>«Гарант»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11233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6B77"/>
    <w:rsid w:val="000E3422"/>
    <w:rsid w:val="001043F8"/>
    <w:rsid w:val="001071B9"/>
    <w:rsid w:val="00112333"/>
    <w:rsid w:val="00141343"/>
    <w:rsid w:val="00180109"/>
    <w:rsid w:val="002668FA"/>
    <w:rsid w:val="00275F79"/>
    <w:rsid w:val="002825CF"/>
    <w:rsid w:val="002A51C0"/>
    <w:rsid w:val="002B01CB"/>
    <w:rsid w:val="003408B2"/>
    <w:rsid w:val="00342759"/>
    <w:rsid w:val="003C1217"/>
    <w:rsid w:val="003E462A"/>
    <w:rsid w:val="00483552"/>
    <w:rsid w:val="004A0A6B"/>
    <w:rsid w:val="0051501E"/>
    <w:rsid w:val="00555F6C"/>
    <w:rsid w:val="0056393A"/>
    <w:rsid w:val="005B0D75"/>
    <w:rsid w:val="005B5E17"/>
    <w:rsid w:val="006760BD"/>
    <w:rsid w:val="00693A3A"/>
    <w:rsid w:val="00694DCD"/>
    <w:rsid w:val="006E7CAD"/>
    <w:rsid w:val="00702218"/>
    <w:rsid w:val="0080383E"/>
    <w:rsid w:val="00821DAD"/>
    <w:rsid w:val="0084200D"/>
    <w:rsid w:val="00920D08"/>
    <w:rsid w:val="0095632D"/>
    <w:rsid w:val="00AA4442"/>
    <w:rsid w:val="00AD3CA3"/>
    <w:rsid w:val="00AF286E"/>
    <w:rsid w:val="00B24317"/>
    <w:rsid w:val="00BD673D"/>
    <w:rsid w:val="00BF01AB"/>
    <w:rsid w:val="00BF72DD"/>
    <w:rsid w:val="00C807E1"/>
    <w:rsid w:val="00CE17B5"/>
    <w:rsid w:val="00D05AB1"/>
    <w:rsid w:val="00F27F79"/>
    <w:rsid w:val="00F60CF5"/>
    <w:rsid w:val="00F67B0B"/>
    <w:rsid w:val="00FB0D25"/>
    <w:rsid w:val="00FB351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1476"/>
  <w15:docId w15:val="{9170B1B0-72FB-4E7B-A067-5E140C8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FB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y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edu/student/download_books/book/borisova_ea_apelljacija_kassacija_nadzor_po_grazhdanskim_delam/" TargetMode="External"/><Relationship Id="rId5" Type="http://schemas.openxmlformats.org/officeDocument/2006/relationships/hyperlink" Target="http://biblioclub.ru/index.php?page=publisher_red&amp;pub_id=24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5</cp:revision>
  <cp:lastPrinted>2020-11-13T10:48:00Z</cp:lastPrinted>
  <dcterms:created xsi:type="dcterms:W3CDTF">2021-08-18T15:31:00Z</dcterms:created>
  <dcterms:modified xsi:type="dcterms:W3CDTF">2023-05-13T07:57:00Z</dcterms:modified>
</cp:coreProperties>
</file>