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59" w:rsidRPr="005F50AD" w:rsidRDefault="00691D59" w:rsidP="008A11A1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691D59" w:rsidRPr="00EF276D" w:rsidRDefault="00691D59" w:rsidP="00691D5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691D59" w:rsidRPr="00EF276D" w:rsidRDefault="00691D59" w:rsidP="00691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4141AE" w:rsidRDefault="00B966BF" w:rsidP="00691D59">
      <w:pPr>
        <w:jc w:val="center"/>
      </w:pPr>
      <w:r w:rsidRPr="00B966BF">
        <w:rPr>
          <w:b/>
        </w:rPr>
        <w:t>Б1.В.11</w:t>
      </w:r>
      <w:r>
        <w:rPr>
          <w:b/>
        </w:rPr>
        <w:t xml:space="preserve"> </w:t>
      </w:r>
      <w:r w:rsidR="00691D59" w:rsidRPr="004141AE">
        <w:rPr>
          <w:b/>
        </w:rPr>
        <w:t>ТЕОР</w:t>
      </w:r>
      <w:r w:rsidR="00C76A61">
        <w:rPr>
          <w:b/>
        </w:rPr>
        <w:t xml:space="preserve">ЕТИЧЕСКИЕ И ПРИКЛАДНЫЕ ПРОБЛЕМЫ </w:t>
      </w:r>
      <w:r w:rsidR="00691D59" w:rsidRPr="004141AE">
        <w:rPr>
          <w:b/>
        </w:rPr>
        <w:t>ПРЕДВАРИТЕЛЬНОГО РАССЛЕДОВАНИЯ</w:t>
      </w: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691D59" w:rsidRDefault="00691D59" w:rsidP="00691D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691D59" w:rsidRDefault="00691D59" w:rsidP="00691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386D4A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691D59" w:rsidRPr="00EF276D" w:rsidRDefault="00691D59" w:rsidP="00691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8A11A1" w:rsidRDefault="00B966BF" w:rsidP="008A11A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86D4A">
        <w:rPr>
          <w:kern w:val="1"/>
          <w:lang w:eastAsia="zh-CN"/>
        </w:rPr>
        <w:t>2</w:t>
      </w:r>
      <w:bookmarkStart w:id="0" w:name="_GoBack"/>
      <w:bookmarkEnd w:id="0"/>
    </w:p>
    <w:p w:rsidR="007165B2" w:rsidRPr="008A11A1" w:rsidRDefault="007165B2" w:rsidP="008A11A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141AE">
        <w:rPr>
          <w:b/>
          <w:bCs/>
        </w:rPr>
        <w:lastRenderedPageBreak/>
        <w:t>1. ПЕРЕЧЕНЬ ПЛАНИРУЕМЫХ РЕЗ</w:t>
      </w:r>
      <w:r w:rsidR="004D2556" w:rsidRPr="004141AE">
        <w:rPr>
          <w:b/>
          <w:bCs/>
        </w:rPr>
        <w:t>УЛЬТАТОВ ОБУЧЕНИЯ ПО ДИСЦИПЛИНЕ</w:t>
      </w:r>
    </w:p>
    <w:p w:rsidR="007165B2" w:rsidRPr="004141AE" w:rsidRDefault="007165B2" w:rsidP="004141AE">
      <w:pPr>
        <w:pStyle w:val="a"/>
        <w:numPr>
          <w:ilvl w:val="0"/>
          <w:numId w:val="0"/>
        </w:numPr>
        <w:spacing w:line="240" w:lineRule="auto"/>
        <w:ind w:firstLine="709"/>
      </w:pPr>
      <w:r w:rsidRPr="004141AE">
        <w:t>Процесс изучения дисциплины направлен на формирование следующих компетенций:</w:t>
      </w:r>
      <w:r w:rsidR="00BC3D06" w:rsidRPr="004141AE">
        <w:t xml:space="preserve"> </w:t>
      </w:r>
    </w:p>
    <w:p w:rsidR="005C231C" w:rsidRDefault="005C231C" w:rsidP="004141AE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3079"/>
        <w:gridCol w:w="4927"/>
      </w:tblGrid>
      <w:tr w:rsidR="005C231C" w:rsidRPr="007723E4" w:rsidTr="00B966BF">
        <w:tc>
          <w:tcPr>
            <w:tcW w:w="1565" w:type="dxa"/>
          </w:tcPr>
          <w:p w:rsidR="005C231C" w:rsidRPr="003C0E55" w:rsidRDefault="005C231C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079" w:type="dxa"/>
          </w:tcPr>
          <w:p w:rsidR="005C231C" w:rsidRPr="003C0E55" w:rsidRDefault="005C231C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5C231C" w:rsidRPr="003C0E55" w:rsidRDefault="005C231C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4927" w:type="dxa"/>
          </w:tcPr>
          <w:p w:rsidR="005C231C" w:rsidRPr="007723E4" w:rsidRDefault="005C231C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B966BF" w:rsidTr="00B966BF">
        <w:trPr>
          <w:trHeight w:val="1500"/>
        </w:trPr>
        <w:tc>
          <w:tcPr>
            <w:tcW w:w="1565" w:type="dxa"/>
            <w:vMerge w:val="restart"/>
          </w:tcPr>
          <w:p w:rsidR="00B966BF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ПК-3</w:t>
            </w:r>
          </w:p>
        </w:tc>
        <w:tc>
          <w:tcPr>
            <w:tcW w:w="3079" w:type="dxa"/>
            <w:vMerge w:val="restart"/>
          </w:tcPr>
          <w:p w:rsidR="00B966BF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4927" w:type="dxa"/>
          </w:tcPr>
          <w:p w:rsidR="00B966BF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B966BF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B966BF" w:rsidTr="00B966BF">
        <w:trPr>
          <w:trHeight w:val="1245"/>
        </w:trPr>
        <w:tc>
          <w:tcPr>
            <w:tcW w:w="1565" w:type="dxa"/>
            <w:vMerge/>
          </w:tcPr>
          <w:p w:rsidR="00B966BF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B966BF" w:rsidRPr="00A96874" w:rsidRDefault="00B966BF" w:rsidP="005C231C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B966BF" w:rsidRPr="00A96874" w:rsidRDefault="00B966BF" w:rsidP="00B966BF">
            <w:pPr>
              <w:pStyle w:val="a"/>
              <w:widowControl w:val="0"/>
              <w:spacing w:line="240" w:lineRule="auto"/>
              <w:ind w:left="0"/>
            </w:pPr>
            <w:r w:rsidRPr="00A96874">
              <w:t>ИПК-3.2.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8A4EDE" w:rsidTr="00B966BF">
        <w:trPr>
          <w:trHeight w:val="465"/>
        </w:trPr>
        <w:tc>
          <w:tcPr>
            <w:tcW w:w="1565" w:type="dxa"/>
            <w:vMerge w:val="restart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ПК-5</w:t>
            </w:r>
          </w:p>
        </w:tc>
        <w:tc>
          <w:tcPr>
            <w:tcW w:w="3079" w:type="dxa"/>
            <w:vMerge w:val="restart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юридически грамотно квалифицировать факты, события и обстоятельства по уголовным делам</w:t>
            </w:r>
          </w:p>
        </w:tc>
        <w:tc>
          <w:tcPr>
            <w:tcW w:w="4927" w:type="dxa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ИПК-5.1.  Способен правильно определять факты и объстоятельства возникновения уголовно-правовых отношений</w:t>
            </w:r>
          </w:p>
        </w:tc>
      </w:tr>
      <w:tr w:rsidR="008A4EDE" w:rsidTr="00B966BF">
        <w:trPr>
          <w:trHeight w:val="1455"/>
        </w:trPr>
        <w:tc>
          <w:tcPr>
            <w:tcW w:w="1565" w:type="dxa"/>
            <w:vMerge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8A4EDE" w:rsidRPr="00A96874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8A4EDE" w:rsidRDefault="008A4EDE" w:rsidP="008A4EDE">
            <w:pPr>
              <w:pStyle w:val="a"/>
              <w:widowControl w:val="0"/>
              <w:ind w:left="0" w:firstLine="0"/>
            </w:pPr>
          </w:p>
        </w:tc>
      </w:tr>
      <w:tr w:rsidR="008A4EDE" w:rsidTr="008A4EDE">
        <w:trPr>
          <w:trHeight w:val="1437"/>
        </w:trPr>
        <w:tc>
          <w:tcPr>
            <w:tcW w:w="1565" w:type="dxa"/>
            <w:vMerge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8A4EDE" w:rsidRPr="00A96874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</w:pPr>
            <w:r>
              <w:t>ИПК-5.3. Владеет навыками принятия правовых решений при возникновении увголовно-правовых отношений</w:t>
            </w:r>
          </w:p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</w:pPr>
          </w:p>
        </w:tc>
      </w:tr>
      <w:tr w:rsidR="008A4EDE" w:rsidTr="00B966BF">
        <w:trPr>
          <w:trHeight w:val="978"/>
        </w:trPr>
        <w:tc>
          <w:tcPr>
            <w:tcW w:w="1565" w:type="dxa"/>
            <w:vMerge w:val="restart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ПК-7</w:t>
            </w:r>
          </w:p>
        </w:tc>
        <w:tc>
          <w:tcPr>
            <w:tcW w:w="3079" w:type="dxa"/>
            <w:vMerge w:val="restart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4927" w:type="dxa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.1. Демонстрирует способность толкования права в сфере уголовно-правовых отношений</w:t>
            </w:r>
          </w:p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8A4EDE" w:rsidTr="00B966BF">
        <w:trPr>
          <w:trHeight w:val="1215"/>
        </w:trPr>
        <w:tc>
          <w:tcPr>
            <w:tcW w:w="1565" w:type="dxa"/>
            <w:vMerge/>
          </w:tcPr>
          <w:p w:rsidR="008A4EDE" w:rsidRPr="00C55F23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8A4EDE" w:rsidRPr="00A96874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8A4EDE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ИПК-7</w:t>
            </w:r>
            <w:r w:rsidRPr="00A96874">
              <w:t>.2. Владеет методикой проведения правовой экспертизы</w:t>
            </w:r>
          </w:p>
          <w:p w:rsidR="008A4EDE" w:rsidRPr="00A96874" w:rsidRDefault="008A4EDE" w:rsidP="008A4EDE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8A4EDE" w:rsidTr="00B966BF">
        <w:trPr>
          <w:trHeight w:val="1035"/>
        </w:trPr>
        <w:tc>
          <w:tcPr>
            <w:tcW w:w="1565" w:type="dxa"/>
            <w:vMerge/>
          </w:tcPr>
          <w:p w:rsidR="008A4EDE" w:rsidRPr="00C55F23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8A4EDE" w:rsidRPr="00A96874" w:rsidRDefault="008A4EDE" w:rsidP="008A4ED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8A4EDE" w:rsidRPr="00A96874" w:rsidRDefault="008A4EDE" w:rsidP="008A4EDE">
            <w:pPr>
              <w:pStyle w:val="a"/>
              <w:widowControl w:val="0"/>
              <w:spacing w:line="240" w:lineRule="auto"/>
              <w:ind w:left="0"/>
            </w:pPr>
            <w:r>
              <w:t>ИПК-7</w:t>
            </w:r>
            <w:r w:rsidRPr="00A96874">
              <w:t>.3. Выявляет правовые коллизии и пробелы в проекте нормативного правового акта</w:t>
            </w:r>
          </w:p>
        </w:tc>
      </w:tr>
    </w:tbl>
    <w:p w:rsidR="005C231C" w:rsidRDefault="005C231C" w:rsidP="004141AE">
      <w:pPr>
        <w:jc w:val="both"/>
        <w:rPr>
          <w:b/>
          <w:bCs/>
        </w:rPr>
      </w:pPr>
    </w:p>
    <w:p w:rsidR="005C231C" w:rsidRDefault="005C231C" w:rsidP="004141AE">
      <w:pPr>
        <w:jc w:val="both"/>
        <w:rPr>
          <w:b/>
          <w:bCs/>
        </w:rPr>
      </w:pPr>
    </w:p>
    <w:p w:rsidR="007165B2" w:rsidRPr="004141AE" w:rsidRDefault="007165B2" w:rsidP="004141AE">
      <w:pPr>
        <w:jc w:val="both"/>
        <w:rPr>
          <w:b/>
          <w:bCs/>
          <w:caps/>
        </w:rPr>
      </w:pPr>
      <w:r w:rsidRPr="004141AE">
        <w:rPr>
          <w:b/>
          <w:bCs/>
        </w:rPr>
        <w:t xml:space="preserve">2. </w:t>
      </w:r>
      <w:r w:rsidRPr="004141AE">
        <w:rPr>
          <w:b/>
          <w:bCs/>
          <w:caps/>
        </w:rPr>
        <w:t>Место ДИСЦИПЛИНЫ В структуре ОП</w:t>
      </w:r>
    </w:p>
    <w:p w:rsidR="009A4803" w:rsidRPr="004141AE" w:rsidRDefault="009A4803" w:rsidP="004141AE">
      <w:pPr>
        <w:ind w:firstLine="709"/>
        <w:jc w:val="both"/>
        <w:rPr>
          <w:bCs/>
          <w:u w:val="single"/>
        </w:rPr>
      </w:pPr>
      <w:r w:rsidRPr="004141AE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Pr="004141AE">
        <w:lastRenderedPageBreak/>
        <w:t>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165B2" w:rsidRPr="004141AE" w:rsidRDefault="007165B2" w:rsidP="004141AE">
      <w:pPr>
        <w:autoSpaceDE w:val="0"/>
        <w:autoSpaceDN w:val="0"/>
        <w:adjustRightInd w:val="0"/>
        <w:ind w:firstLine="709"/>
        <w:jc w:val="both"/>
      </w:pPr>
      <w:r w:rsidRPr="004141AE">
        <w:rPr>
          <w:bCs/>
          <w:u w:val="single"/>
        </w:rPr>
        <w:t>Цель курса</w:t>
      </w:r>
      <w:r w:rsidRPr="004141AE">
        <w:t>: формирование у студентов целостного представления о</w:t>
      </w:r>
      <w:r w:rsidR="00495A00" w:rsidRPr="004141AE">
        <w:t xml:space="preserve"> теоретических и прикладных проблемах предварительного расследования</w:t>
      </w:r>
      <w:r w:rsidRPr="004141AE">
        <w:t>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7165B2" w:rsidRPr="004141AE" w:rsidRDefault="007165B2" w:rsidP="004141AE">
      <w:pPr>
        <w:ind w:firstLine="709"/>
        <w:jc w:val="both"/>
      </w:pPr>
      <w:r w:rsidRPr="004141AE">
        <w:rPr>
          <w:bCs/>
          <w:u w:val="single"/>
        </w:rPr>
        <w:t>Задачи курса</w:t>
      </w:r>
      <w:r w:rsidRPr="004141AE">
        <w:t>:</w:t>
      </w:r>
    </w:p>
    <w:p w:rsidR="007165B2" w:rsidRPr="004141AE" w:rsidRDefault="007165B2" w:rsidP="004141AE">
      <w:pPr>
        <w:pStyle w:val="ad"/>
        <w:numPr>
          <w:ilvl w:val="0"/>
          <w:numId w:val="42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AE">
        <w:rPr>
          <w:rFonts w:ascii="Times New Roman" w:hAnsi="Times New Roman"/>
          <w:sz w:val="24"/>
          <w:szCs w:val="24"/>
        </w:rPr>
        <w:t xml:space="preserve">изучение </w:t>
      </w:r>
      <w:r w:rsidR="00C97DAE" w:rsidRPr="004141AE">
        <w:rPr>
          <w:rFonts w:ascii="Times New Roman" w:hAnsi="Times New Roman"/>
          <w:sz w:val="24"/>
          <w:szCs w:val="24"/>
        </w:rPr>
        <w:t xml:space="preserve">теоретических и прикладных </w:t>
      </w:r>
      <w:r w:rsidR="00810968" w:rsidRPr="004141AE">
        <w:rPr>
          <w:rFonts w:ascii="Times New Roman" w:hAnsi="Times New Roman"/>
          <w:sz w:val="24"/>
          <w:szCs w:val="24"/>
        </w:rPr>
        <w:t>проблем предварительного</w:t>
      </w:r>
      <w:r w:rsidR="00C97DAE" w:rsidRPr="004141AE">
        <w:rPr>
          <w:rFonts w:ascii="Times New Roman" w:hAnsi="Times New Roman"/>
          <w:sz w:val="24"/>
          <w:szCs w:val="24"/>
        </w:rPr>
        <w:t xml:space="preserve"> расследования</w:t>
      </w:r>
      <w:r w:rsidRPr="004141AE">
        <w:rPr>
          <w:rFonts w:ascii="Times New Roman" w:hAnsi="Times New Roman"/>
          <w:sz w:val="24"/>
          <w:szCs w:val="24"/>
        </w:rPr>
        <w:t xml:space="preserve"> с целью получения студентами систематизированных знаний по</w:t>
      </w:r>
      <w:r w:rsidR="00C97DAE" w:rsidRPr="004141AE">
        <w:rPr>
          <w:rFonts w:ascii="Times New Roman" w:hAnsi="Times New Roman"/>
          <w:sz w:val="24"/>
          <w:szCs w:val="24"/>
        </w:rPr>
        <w:t xml:space="preserve"> данной</w:t>
      </w:r>
      <w:r w:rsidRPr="004141AE">
        <w:rPr>
          <w:rFonts w:ascii="Times New Roman" w:hAnsi="Times New Roman"/>
          <w:sz w:val="24"/>
          <w:szCs w:val="24"/>
        </w:rPr>
        <w:t xml:space="preserve"> дисциплине и применение их в профессиональной деятельности;</w:t>
      </w:r>
    </w:p>
    <w:p w:rsidR="007165B2" w:rsidRPr="004141AE" w:rsidRDefault="007165B2" w:rsidP="004141AE">
      <w:pPr>
        <w:pStyle w:val="ad"/>
        <w:numPr>
          <w:ilvl w:val="0"/>
          <w:numId w:val="42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AE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7165B2" w:rsidRPr="004141AE" w:rsidRDefault="007165B2" w:rsidP="004141AE">
      <w:pPr>
        <w:pStyle w:val="ad"/>
        <w:numPr>
          <w:ilvl w:val="0"/>
          <w:numId w:val="42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AE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7165B2" w:rsidRPr="004141AE" w:rsidRDefault="007165B2" w:rsidP="004141AE">
      <w:pPr>
        <w:pStyle w:val="ad"/>
        <w:numPr>
          <w:ilvl w:val="0"/>
          <w:numId w:val="42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AE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7165B2" w:rsidRPr="004141AE" w:rsidRDefault="007165B2" w:rsidP="004141AE">
      <w:pPr>
        <w:pStyle w:val="ad"/>
        <w:numPr>
          <w:ilvl w:val="0"/>
          <w:numId w:val="42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AE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7165B2" w:rsidRPr="004141AE" w:rsidRDefault="007165B2" w:rsidP="004141AE">
      <w:pPr>
        <w:pStyle w:val="21"/>
        <w:numPr>
          <w:ilvl w:val="0"/>
          <w:numId w:val="42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4141AE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C97DAE" w:rsidRPr="004141AE" w:rsidRDefault="007165B2" w:rsidP="004141AE">
      <w:pPr>
        <w:ind w:firstLine="709"/>
        <w:jc w:val="both"/>
      </w:pPr>
      <w:r w:rsidRPr="004141AE">
        <w:t>Курс «</w:t>
      </w:r>
      <w:r w:rsidR="00C97DAE" w:rsidRPr="004141AE">
        <w:t xml:space="preserve">Теоретические и прикладные </w:t>
      </w:r>
      <w:r w:rsidR="00810968" w:rsidRPr="004141AE">
        <w:t>проблемы предварительного</w:t>
      </w:r>
      <w:r w:rsidR="00C97DAE" w:rsidRPr="004141AE">
        <w:t xml:space="preserve"> расследования</w:t>
      </w:r>
      <w:r w:rsidRPr="004141AE">
        <w:t xml:space="preserve">» является одной из составляющих профессионального образования при подготовке бакалавров в сфере юриспруденции. </w:t>
      </w:r>
      <w:r w:rsidR="00C97DAE" w:rsidRPr="004141AE">
        <w:t xml:space="preserve"> </w:t>
      </w:r>
    </w:p>
    <w:p w:rsidR="00C97DAE" w:rsidRPr="004141AE" w:rsidRDefault="00C97DAE" w:rsidP="0041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141AE">
        <w:t>Она изучается после прохождения таких учебных дисциплин как Философия, Логика, Теория государства и права, Уголовное право, Уголовный процесс.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C97DAE" w:rsidRPr="004141AE" w:rsidRDefault="00C97DAE" w:rsidP="004141AE">
      <w:pPr>
        <w:ind w:firstLine="709"/>
        <w:jc w:val="both"/>
      </w:pPr>
      <w:r w:rsidRPr="004141AE"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</w:t>
      </w:r>
      <w:r w:rsidR="00810968" w:rsidRPr="004141AE">
        <w:t>Философия, Логика</w:t>
      </w:r>
      <w:r w:rsidRPr="004141AE">
        <w:t>);</w:t>
      </w:r>
    </w:p>
    <w:p w:rsidR="00C97DAE" w:rsidRPr="004141AE" w:rsidRDefault="00C97DAE" w:rsidP="004141AE">
      <w:pPr>
        <w:ind w:firstLine="709"/>
        <w:jc w:val="both"/>
      </w:pPr>
      <w:r w:rsidRPr="004141AE">
        <w:t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права); о признаках преступления, составе преступления, видах освобождения от уголовной ответственности и освобождения от наказания;</w:t>
      </w:r>
      <w:r w:rsidR="00300621" w:rsidRPr="004141AE">
        <w:t xml:space="preserve"> </w:t>
      </w:r>
      <w:r w:rsidRPr="004141AE">
        <w:t>обстоятельствах, исключающих преступность  и наказуемость деяния (Уголовное право);общих знаний об участниках уголовного процесса (Уголовный процесс);</w:t>
      </w:r>
    </w:p>
    <w:p w:rsidR="00C97DAE" w:rsidRPr="004141AE" w:rsidRDefault="00C97DAE" w:rsidP="004141AE">
      <w:pPr>
        <w:ind w:firstLine="709"/>
        <w:jc w:val="both"/>
      </w:pPr>
      <w:r w:rsidRPr="004141AE">
        <w:t xml:space="preserve"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</w:t>
      </w:r>
      <w:r w:rsidRPr="004141AE">
        <w:lastRenderedPageBreak/>
        <w:t>отношений, являющихся объектами профессиональной деятельности (Теория государства и права, Уголовное право.</w:t>
      </w:r>
    </w:p>
    <w:p w:rsidR="00C97DAE" w:rsidRPr="004141AE" w:rsidRDefault="00C97DAE" w:rsidP="004141AE">
      <w:pPr>
        <w:ind w:firstLine="709"/>
        <w:jc w:val="both"/>
      </w:pPr>
      <w:r w:rsidRPr="004141AE">
        <w:t xml:space="preserve">Полученные в результате изучения учебной дисциплины «Теоретические и прикладные </w:t>
      </w:r>
      <w:r w:rsidR="00810968" w:rsidRPr="004141AE">
        <w:t>проблемы предварительного</w:t>
      </w:r>
      <w:r w:rsidRPr="004141AE">
        <w:t xml:space="preserve"> расследования» знания, умения и навыки являются важной составной частью профессиональной подготовки юриста.</w:t>
      </w:r>
    </w:p>
    <w:p w:rsidR="00C97DAE" w:rsidRPr="004141AE" w:rsidRDefault="00C97DAE" w:rsidP="004141AE">
      <w:pPr>
        <w:ind w:firstLine="709"/>
        <w:jc w:val="both"/>
      </w:pPr>
      <w:r w:rsidRPr="004141AE">
        <w:t xml:space="preserve">Данная </w:t>
      </w:r>
      <w:r w:rsidR="00810968" w:rsidRPr="004141AE">
        <w:t>дисциплина вооружает</w:t>
      </w:r>
      <w:r w:rsidRPr="004141AE">
        <w:t xml:space="preserve"> студентов:</w:t>
      </w:r>
    </w:p>
    <w:p w:rsidR="00C97DAE" w:rsidRPr="004141AE" w:rsidRDefault="00C97DAE" w:rsidP="004141AE">
      <w:pPr>
        <w:numPr>
          <w:ilvl w:val="0"/>
          <w:numId w:val="43"/>
        </w:numPr>
        <w:ind w:firstLine="709"/>
        <w:jc w:val="both"/>
      </w:pPr>
      <w:r w:rsidRPr="004141AE">
        <w:t>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C97DAE" w:rsidRPr="004141AE" w:rsidRDefault="00C97DAE" w:rsidP="004141AE">
      <w:pPr>
        <w:numPr>
          <w:ilvl w:val="0"/>
          <w:numId w:val="43"/>
        </w:numPr>
        <w:ind w:firstLine="709"/>
        <w:jc w:val="both"/>
      </w:pPr>
      <w:r w:rsidRPr="004141AE">
        <w:t>навыками подготовки уголовно-процессуальных документов.</w:t>
      </w:r>
    </w:p>
    <w:p w:rsidR="00C97DAE" w:rsidRPr="004141AE" w:rsidRDefault="00C97DAE" w:rsidP="004141AE">
      <w:pPr>
        <w:ind w:firstLine="709"/>
        <w:jc w:val="both"/>
      </w:pPr>
      <w:r w:rsidRPr="004141AE">
        <w:t xml:space="preserve">Дисциплина «Теоретические и прикладные </w:t>
      </w:r>
      <w:r w:rsidR="00810968" w:rsidRPr="004141AE">
        <w:t>проблемы предварительного</w:t>
      </w:r>
      <w:r w:rsidRPr="004141AE">
        <w:t xml:space="preserve"> расследования» является предшествующей перед изучением дисциплин: Криминалистика, Теория доказательств в уголовном процессе, Обеспечение прав личности в уголовном процессе, Суд присяжных в России, Прокурорский надзор.</w:t>
      </w:r>
    </w:p>
    <w:p w:rsidR="00C97DAE" w:rsidRPr="004141AE" w:rsidRDefault="00C97DAE" w:rsidP="004141AE">
      <w:pPr>
        <w:ind w:firstLine="709"/>
        <w:jc w:val="both"/>
      </w:pPr>
      <w:r w:rsidRPr="004141AE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7165B2" w:rsidRPr="004141AE" w:rsidRDefault="00C97DAE" w:rsidP="004141AE">
      <w:pPr>
        <w:ind w:firstLine="709"/>
        <w:jc w:val="both"/>
      </w:pPr>
      <w:r w:rsidRPr="004141AE">
        <w:rPr>
          <w:b/>
        </w:rPr>
        <w:t xml:space="preserve"> </w:t>
      </w:r>
    </w:p>
    <w:p w:rsidR="003F458A" w:rsidRPr="004141AE" w:rsidRDefault="003F458A" w:rsidP="004141AE">
      <w:pPr>
        <w:jc w:val="both"/>
        <w:rPr>
          <w:b/>
          <w:bCs/>
          <w:caps/>
        </w:rPr>
      </w:pPr>
      <w:r w:rsidRPr="004141AE">
        <w:rPr>
          <w:b/>
          <w:bCs/>
        </w:rPr>
        <w:t xml:space="preserve">3. </w:t>
      </w:r>
      <w:r w:rsidRPr="004141AE">
        <w:rPr>
          <w:b/>
          <w:bCs/>
          <w:caps/>
        </w:rPr>
        <w:t>Объем дисциплины и виды учебной работы</w:t>
      </w:r>
    </w:p>
    <w:p w:rsidR="000A02A5" w:rsidRDefault="003F458A" w:rsidP="008C18E2">
      <w:pPr>
        <w:ind w:firstLine="709"/>
        <w:jc w:val="both"/>
        <w:rPr>
          <w:i/>
        </w:rPr>
      </w:pPr>
      <w:r w:rsidRPr="004141AE">
        <w:t xml:space="preserve">Общая трудоемкость освоения дисциплины составляет </w:t>
      </w:r>
      <w:r w:rsidR="001B3FFB" w:rsidRPr="004141AE">
        <w:t xml:space="preserve">3 </w:t>
      </w:r>
      <w:r w:rsidRPr="004141AE">
        <w:t>зачетн</w:t>
      </w:r>
      <w:r w:rsidR="00AF413D" w:rsidRPr="004141AE">
        <w:t>ые</w:t>
      </w:r>
      <w:r w:rsidRPr="004141AE">
        <w:t xml:space="preserve"> единиц</w:t>
      </w:r>
      <w:r w:rsidR="00AF413D" w:rsidRPr="004141AE">
        <w:t>ы</w:t>
      </w:r>
      <w:r w:rsidRPr="004141AE">
        <w:t xml:space="preserve">, </w:t>
      </w:r>
      <w:r w:rsidR="00AF413D" w:rsidRPr="004141AE">
        <w:t>1</w:t>
      </w:r>
      <w:r w:rsidR="001B3FFB" w:rsidRPr="004141AE">
        <w:t xml:space="preserve">08 </w:t>
      </w:r>
      <w:r w:rsidR="00162958" w:rsidRPr="004141AE">
        <w:t>академически</w:t>
      </w:r>
      <w:r w:rsidR="00D3353F" w:rsidRPr="004141AE">
        <w:t>х</w:t>
      </w:r>
      <w:r w:rsidR="001B3FFB" w:rsidRPr="004141AE">
        <w:t xml:space="preserve"> </w:t>
      </w:r>
      <w:r w:rsidRPr="004141AE">
        <w:t>час</w:t>
      </w:r>
      <w:r w:rsidR="00AF413D" w:rsidRPr="004141AE">
        <w:t>а</w:t>
      </w:r>
      <w:r w:rsidR="000A02A5" w:rsidRPr="004141AE">
        <w:t xml:space="preserve"> </w:t>
      </w:r>
      <w:r w:rsidRPr="004141AE">
        <w:rPr>
          <w:i/>
        </w:rPr>
        <w:t>(1 зачетная единица соответствует 36 академическим часам)</w:t>
      </w:r>
      <w:r w:rsidR="000A02A5" w:rsidRPr="004141AE">
        <w:rPr>
          <w:i/>
        </w:rPr>
        <w:t>.</w:t>
      </w:r>
    </w:p>
    <w:p w:rsidR="008C18E2" w:rsidRDefault="008C18E2" w:rsidP="008C18E2">
      <w:pPr>
        <w:ind w:firstLine="709"/>
        <w:jc w:val="both"/>
        <w:rPr>
          <w:i/>
        </w:rPr>
      </w:pPr>
    </w:p>
    <w:p w:rsidR="000A02A5" w:rsidRPr="008C18E2" w:rsidRDefault="000A02A5" w:rsidP="008C18E2">
      <w:pPr>
        <w:ind w:firstLine="709"/>
        <w:jc w:val="both"/>
        <w:rPr>
          <w:b/>
        </w:rPr>
      </w:pPr>
      <w:r w:rsidRPr="008C18E2">
        <w:rPr>
          <w:b/>
        </w:rPr>
        <w:t>Заочная форма обучения</w:t>
      </w:r>
      <w:r w:rsidRPr="008C18E2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8C18E2" w:rsidRPr="004141AE" w:rsidTr="008C18E2">
        <w:trPr>
          <w:trHeight w:val="219"/>
        </w:trPr>
        <w:tc>
          <w:tcPr>
            <w:tcW w:w="6346" w:type="dxa"/>
            <w:vMerge w:val="restart"/>
          </w:tcPr>
          <w:p w:rsidR="008C18E2" w:rsidRPr="004141AE" w:rsidRDefault="008C18E2" w:rsidP="004141AE">
            <w:pPr>
              <w:jc w:val="center"/>
            </w:pPr>
            <w:r w:rsidRPr="004141AE">
              <w:t>Вид учебной работы</w:t>
            </w:r>
          </w:p>
          <w:p w:rsidR="008C18E2" w:rsidRPr="004141AE" w:rsidRDefault="008C18E2" w:rsidP="004141AE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8C18E2" w:rsidRPr="004141AE" w:rsidRDefault="008C18E2" w:rsidP="004141AE">
            <w:pPr>
              <w:jc w:val="center"/>
            </w:pPr>
            <w:r w:rsidRPr="004141AE">
              <w:t>Трудоемкость в акад.час</w:t>
            </w:r>
          </w:p>
        </w:tc>
      </w:tr>
      <w:tr w:rsidR="008C18E2" w:rsidRPr="004141AE" w:rsidTr="008C18E2">
        <w:trPr>
          <w:trHeight w:val="219"/>
        </w:trPr>
        <w:tc>
          <w:tcPr>
            <w:tcW w:w="6346" w:type="dxa"/>
            <w:vMerge/>
          </w:tcPr>
          <w:p w:rsidR="008C18E2" w:rsidRPr="004141AE" w:rsidRDefault="008C18E2" w:rsidP="004141AE">
            <w:pPr>
              <w:jc w:val="center"/>
            </w:pPr>
          </w:p>
        </w:tc>
        <w:tc>
          <w:tcPr>
            <w:tcW w:w="1559" w:type="dxa"/>
          </w:tcPr>
          <w:p w:rsidR="008C18E2" w:rsidRPr="004141AE" w:rsidRDefault="008C18E2" w:rsidP="004141AE">
            <w:pPr>
              <w:jc w:val="center"/>
            </w:pPr>
          </w:p>
        </w:tc>
        <w:tc>
          <w:tcPr>
            <w:tcW w:w="1560" w:type="dxa"/>
          </w:tcPr>
          <w:p w:rsidR="008C18E2" w:rsidRPr="004141AE" w:rsidRDefault="008C18E2" w:rsidP="004141AE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A02A5" w:rsidRPr="004141AE" w:rsidTr="008C18E2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A02A5" w:rsidRPr="004141AE" w:rsidRDefault="000A02A5" w:rsidP="004141AE">
            <w:pPr>
              <w:rPr>
                <w:b/>
              </w:rPr>
            </w:pPr>
            <w:r w:rsidRPr="004141A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A02A5" w:rsidRPr="004141AE" w:rsidRDefault="001B3FFB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14</w:t>
            </w:r>
          </w:p>
        </w:tc>
      </w:tr>
      <w:tr w:rsidR="000A02A5" w:rsidRPr="004141AE" w:rsidTr="008C18E2">
        <w:tc>
          <w:tcPr>
            <w:tcW w:w="6346" w:type="dxa"/>
            <w:hideMark/>
          </w:tcPr>
          <w:p w:rsidR="000A02A5" w:rsidRPr="004141AE" w:rsidRDefault="000A02A5" w:rsidP="004141AE">
            <w:r w:rsidRPr="004141AE">
              <w:t>в том числе:</w:t>
            </w:r>
          </w:p>
        </w:tc>
        <w:tc>
          <w:tcPr>
            <w:tcW w:w="3119" w:type="dxa"/>
            <w:gridSpan w:val="2"/>
          </w:tcPr>
          <w:p w:rsidR="000A02A5" w:rsidRPr="004141AE" w:rsidRDefault="000A02A5" w:rsidP="004141AE">
            <w:pPr>
              <w:jc w:val="center"/>
              <w:rPr>
                <w:b/>
              </w:rPr>
            </w:pPr>
          </w:p>
        </w:tc>
      </w:tr>
      <w:tr w:rsidR="008C18E2" w:rsidRPr="004141AE" w:rsidTr="008C18E2">
        <w:tc>
          <w:tcPr>
            <w:tcW w:w="6346" w:type="dxa"/>
            <w:hideMark/>
          </w:tcPr>
          <w:p w:rsidR="008C18E2" w:rsidRPr="004141AE" w:rsidRDefault="008C18E2" w:rsidP="004141AE">
            <w:r w:rsidRPr="004141AE">
              <w:t>Лекции</w:t>
            </w:r>
          </w:p>
        </w:tc>
        <w:tc>
          <w:tcPr>
            <w:tcW w:w="1559" w:type="dxa"/>
          </w:tcPr>
          <w:p w:rsidR="008C18E2" w:rsidRPr="004141AE" w:rsidRDefault="008C18E2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2</w:t>
            </w:r>
          </w:p>
        </w:tc>
        <w:tc>
          <w:tcPr>
            <w:tcW w:w="1560" w:type="dxa"/>
          </w:tcPr>
          <w:p w:rsidR="008C18E2" w:rsidRPr="004141AE" w:rsidRDefault="008C18E2" w:rsidP="004141AE">
            <w:pPr>
              <w:jc w:val="center"/>
              <w:rPr>
                <w:b/>
              </w:rPr>
            </w:pPr>
          </w:p>
        </w:tc>
      </w:tr>
      <w:tr w:rsidR="008C18E2" w:rsidRPr="004141AE" w:rsidTr="008C18E2">
        <w:tc>
          <w:tcPr>
            <w:tcW w:w="6346" w:type="dxa"/>
            <w:hideMark/>
          </w:tcPr>
          <w:p w:rsidR="008C18E2" w:rsidRPr="004141AE" w:rsidRDefault="008C18E2" w:rsidP="004141AE">
            <w:r w:rsidRPr="004141AE">
              <w:t xml:space="preserve">Практические занятия  </w:t>
            </w:r>
          </w:p>
        </w:tc>
        <w:tc>
          <w:tcPr>
            <w:tcW w:w="1559" w:type="dxa"/>
          </w:tcPr>
          <w:p w:rsidR="008C18E2" w:rsidRPr="004141AE" w:rsidRDefault="008C18E2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12</w:t>
            </w:r>
          </w:p>
        </w:tc>
        <w:tc>
          <w:tcPr>
            <w:tcW w:w="1560" w:type="dxa"/>
          </w:tcPr>
          <w:p w:rsidR="008C18E2" w:rsidRPr="004141AE" w:rsidRDefault="008C18E2" w:rsidP="004141AE">
            <w:pPr>
              <w:jc w:val="center"/>
              <w:rPr>
                <w:b/>
              </w:rPr>
            </w:pPr>
          </w:p>
        </w:tc>
      </w:tr>
      <w:tr w:rsidR="000A02A5" w:rsidRPr="004141AE" w:rsidTr="008C18E2">
        <w:tc>
          <w:tcPr>
            <w:tcW w:w="6346" w:type="dxa"/>
            <w:shd w:val="clear" w:color="auto" w:fill="E0E0E0"/>
            <w:hideMark/>
          </w:tcPr>
          <w:p w:rsidR="000A02A5" w:rsidRPr="004141AE" w:rsidRDefault="000A02A5" w:rsidP="004141AE">
            <w:pPr>
              <w:rPr>
                <w:b/>
                <w:bCs/>
              </w:rPr>
            </w:pPr>
            <w:r w:rsidRPr="004141A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A02A5" w:rsidRPr="004141AE" w:rsidRDefault="001B3FFB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85</w:t>
            </w:r>
          </w:p>
        </w:tc>
      </w:tr>
      <w:tr w:rsidR="000A02A5" w:rsidRPr="004141AE" w:rsidTr="008C18E2">
        <w:tc>
          <w:tcPr>
            <w:tcW w:w="6346" w:type="dxa"/>
            <w:shd w:val="clear" w:color="auto" w:fill="D9D9D9" w:themeFill="background1" w:themeFillShade="D9"/>
            <w:hideMark/>
          </w:tcPr>
          <w:p w:rsidR="000A02A5" w:rsidRPr="004141AE" w:rsidRDefault="000A02A5" w:rsidP="004141AE">
            <w:pPr>
              <w:rPr>
                <w:b/>
                <w:bCs/>
              </w:rPr>
            </w:pPr>
            <w:r w:rsidRPr="004141AE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0A02A5" w:rsidRPr="004141AE" w:rsidRDefault="001B3FFB" w:rsidP="004141AE">
            <w:pPr>
              <w:jc w:val="center"/>
              <w:rPr>
                <w:b/>
                <w:bCs/>
              </w:rPr>
            </w:pPr>
            <w:r w:rsidRPr="004141AE">
              <w:rPr>
                <w:b/>
                <w:bCs/>
              </w:rPr>
              <w:t>9</w:t>
            </w:r>
          </w:p>
        </w:tc>
      </w:tr>
      <w:tr w:rsidR="000A02A5" w:rsidRPr="004141AE" w:rsidTr="008C18E2">
        <w:tc>
          <w:tcPr>
            <w:tcW w:w="6346" w:type="dxa"/>
            <w:hideMark/>
          </w:tcPr>
          <w:p w:rsidR="000A02A5" w:rsidRPr="004141AE" w:rsidRDefault="000A02A5" w:rsidP="004141AE">
            <w:r w:rsidRPr="004141AE">
              <w:t>контактная работа</w:t>
            </w:r>
          </w:p>
        </w:tc>
        <w:tc>
          <w:tcPr>
            <w:tcW w:w="3119" w:type="dxa"/>
            <w:gridSpan w:val="2"/>
          </w:tcPr>
          <w:p w:rsidR="000A02A5" w:rsidRPr="004141AE" w:rsidRDefault="001B3FFB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2,35</w:t>
            </w:r>
          </w:p>
        </w:tc>
      </w:tr>
      <w:tr w:rsidR="000A02A5" w:rsidRPr="004141AE" w:rsidTr="008C18E2">
        <w:tc>
          <w:tcPr>
            <w:tcW w:w="6346" w:type="dxa"/>
            <w:hideMark/>
          </w:tcPr>
          <w:p w:rsidR="000A02A5" w:rsidRPr="004141AE" w:rsidRDefault="000A02A5" w:rsidP="004141AE">
            <w:r w:rsidRPr="004141AE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0A02A5" w:rsidRPr="004141AE" w:rsidRDefault="001B3FFB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6,65</w:t>
            </w:r>
          </w:p>
        </w:tc>
      </w:tr>
      <w:tr w:rsidR="000A02A5" w:rsidRPr="004141AE" w:rsidTr="008C18E2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A02A5" w:rsidRPr="004141AE" w:rsidRDefault="000A02A5" w:rsidP="004141AE">
            <w:pPr>
              <w:rPr>
                <w:b/>
              </w:rPr>
            </w:pPr>
            <w:r w:rsidRPr="004141AE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A02A5" w:rsidRPr="004141AE" w:rsidRDefault="001B3FFB" w:rsidP="004141AE">
            <w:pPr>
              <w:jc w:val="center"/>
              <w:rPr>
                <w:b/>
              </w:rPr>
            </w:pPr>
            <w:r w:rsidRPr="004141AE">
              <w:rPr>
                <w:b/>
              </w:rPr>
              <w:t>108/3</w:t>
            </w:r>
          </w:p>
        </w:tc>
      </w:tr>
    </w:tbl>
    <w:p w:rsidR="00CD7E72" w:rsidRPr="004141AE" w:rsidRDefault="00CD7E72" w:rsidP="004141AE">
      <w:pPr>
        <w:rPr>
          <w:b/>
          <w:bCs/>
        </w:rPr>
      </w:pPr>
    </w:p>
    <w:p w:rsidR="003F458A" w:rsidRPr="004141AE" w:rsidRDefault="003F458A" w:rsidP="004141AE">
      <w:pPr>
        <w:rPr>
          <w:b/>
          <w:bCs/>
        </w:rPr>
      </w:pPr>
      <w:r w:rsidRPr="004141AE">
        <w:rPr>
          <w:b/>
          <w:bCs/>
        </w:rPr>
        <w:t xml:space="preserve">4. </w:t>
      </w:r>
      <w:r w:rsidRPr="004141AE">
        <w:rPr>
          <w:b/>
          <w:bCs/>
          <w:caps/>
        </w:rPr>
        <w:t>Содержание дисциплины</w:t>
      </w:r>
    </w:p>
    <w:p w:rsidR="00C04CFD" w:rsidRPr="004141AE" w:rsidRDefault="00C04CFD" w:rsidP="004141AE">
      <w:pPr>
        <w:ind w:firstLine="709"/>
        <w:jc w:val="both"/>
        <w:rPr>
          <w:bCs/>
          <w:u w:val="single"/>
        </w:rPr>
      </w:pPr>
      <w:r w:rsidRPr="004141AE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30960" w:rsidRPr="00230960" w:rsidRDefault="00230960" w:rsidP="00230960">
      <w:pPr>
        <w:ind w:firstLine="709"/>
        <w:jc w:val="both"/>
        <w:rPr>
          <w:b/>
          <w:bCs/>
        </w:rPr>
      </w:pPr>
    </w:p>
    <w:p w:rsidR="00230960" w:rsidRPr="00230960" w:rsidRDefault="00230960" w:rsidP="00230960">
      <w:pPr>
        <w:jc w:val="both"/>
        <w:rPr>
          <w:b/>
          <w:bCs/>
        </w:rPr>
      </w:pPr>
      <w:r w:rsidRPr="00230960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30960" w:rsidRPr="00230960" w:rsidTr="008D3F8F">
        <w:tc>
          <w:tcPr>
            <w:tcW w:w="693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30960" w:rsidRPr="00230960" w:rsidTr="008D3F8F">
        <w:tc>
          <w:tcPr>
            <w:tcW w:w="693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Проблемы дифференциации форм предварительного расследования.</w:t>
            </w:r>
          </w:p>
        </w:tc>
      </w:tr>
      <w:tr w:rsidR="00230960" w:rsidRPr="00230960" w:rsidTr="008D3F8F">
        <w:tc>
          <w:tcPr>
            <w:tcW w:w="693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 xml:space="preserve">Теоретические и прикладные проблемы предварительного следствия.    </w:t>
            </w:r>
          </w:p>
        </w:tc>
      </w:tr>
      <w:tr w:rsidR="00230960" w:rsidRPr="00230960" w:rsidTr="008D3F8F">
        <w:tc>
          <w:tcPr>
            <w:tcW w:w="693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Теоретические и прикладные проблемы дознания, осуществляемого в общей форме.</w:t>
            </w:r>
          </w:p>
        </w:tc>
      </w:tr>
      <w:tr w:rsidR="00230960" w:rsidRPr="00230960" w:rsidTr="008D3F8F">
        <w:tc>
          <w:tcPr>
            <w:tcW w:w="693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30960" w:rsidRPr="00230960" w:rsidRDefault="00230960" w:rsidP="0023096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0960">
              <w:rPr>
                <w:bCs/>
                <w:color w:val="000000"/>
                <w:kern w:val="1"/>
                <w:lang w:eastAsia="zh-CN"/>
              </w:rPr>
              <w:t xml:space="preserve">Теоретические и прикладные проблемы дознания, осуществляемого в </w:t>
            </w:r>
            <w:r w:rsidRPr="00230960">
              <w:rPr>
                <w:bCs/>
                <w:color w:val="000000"/>
                <w:kern w:val="1"/>
                <w:lang w:eastAsia="zh-CN"/>
              </w:rPr>
              <w:lastRenderedPageBreak/>
              <w:t xml:space="preserve">сокращенной форме.   </w:t>
            </w:r>
          </w:p>
        </w:tc>
      </w:tr>
    </w:tbl>
    <w:p w:rsidR="00C04CFD" w:rsidRPr="004141AE" w:rsidRDefault="00C04CFD" w:rsidP="004141AE">
      <w:pPr>
        <w:rPr>
          <w:b/>
          <w:bCs/>
          <w:caps/>
        </w:rPr>
      </w:pPr>
    </w:p>
    <w:p w:rsidR="003F458A" w:rsidRPr="004141AE" w:rsidRDefault="003F458A" w:rsidP="004141AE">
      <w:pPr>
        <w:rPr>
          <w:b/>
        </w:rPr>
      </w:pPr>
      <w:r w:rsidRPr="004141AE">
        <w:rPr>
          <w:b/>
        </w:rPr>
        <w:t>4.</w:t>
      </w:r>
      <w:r w:rsidR="000246B7" w:rsidRPr="004141AE">
        <w:rPr>
          <w:b/>
        </w:rPr>
        <w:t>2</w:t>
      </w:r>
      <w:r w:rsidR="00D263B1" w:rsidRPr="004141AE">
        <w:rPr>
          <w:b/>
        </w:rPr>
        <w:t>.</w:t>
      </w:r>
      <w:r w:rsidRPr="004141AE">
        <w:rPr>
          <w:b/>
        </w:rPr>
        <w:t xml:space="preserve"> Примерная тематика курсовых </w:t>
      </w:r>
      <w:r w:rsidR="00EB37FF" w:rsidRPr="004141AE">
        <w:rPr>
          <w:b/>
        </w:rPr>
        <w:t>работ</w:t>
      </w:r>
      <w:r w:rsidRPr="004141AE">
        <w:rPr>
          <w:b/>
        </w:rPr>
        <w:t xml:space="preserve"> (</w:t>
      </w:r>
      <w:r w:rsidR="00EB37FF" w:rsidRPr="004141AE">
        <w:rPr>
          <w:b/>
        </w:rPr>
        <w:t>проектов</w:t>
      </w:r>
      <w:r w:rsidRPr="004141AE">
        <w:rPr>
          <w:b/>
        </w:rPr>
        <w:t>)</w:t>
      </w:r>
    </w:p>
    <w:p w:rsidR="0064519D" w:rsidRPr="004141AE" w:rsidRDefault="00BC1ECC" w:rsidP="004141AE">
      <w:pPr>
        <w:ind w:firstLine="709"/>
        <w:jc w:val="both"/>
      </w:pPr>
      <w:r w:rsidRPr="004141AE">
        <w:t>Курсовая работа рабочим учебным планом не предусмотрена.</w:t>
      </w:r>
    </w:p>
    <w:p w:rsidR="00BC1ECC" w:rsidRPr="004141AE" w:rsidRDefault="00BC1ECC" w:rsidP="004141AE">
      <w:pPr>
        <w:jc w:val="both"/>
        <w:rPr>
          <w:bCs/>
        </w:rPr>
      </w:pPr>
    </w:p>
    <w:p w:rsidR="00230960" w:rsidRDefault="000246B7" w:rsidP="004141AE">
      <w:pPr>
        <w:jc w:val="both"/>
        <w:rPr>
          <w:b/>
        </w:rPr>
      </w:pPr>
      <w:r w:rsidRPr="004141AE">
        <w:rPr>
          <w:b/>
        </w:rPr>
        <w:t>4.3</w:t>
      </w:r>
      <w:r w:rsidR="00D263B1" w:rsidRPr="004141AE">
        <w:rPr>
          <w:b/>
        </w:rPr>
        <w:t>.</w:t>
      </w:r>
      <w:r w:rsidR="00EB37FF" w:rsidRPr="004141AE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93F70" w:rsidRDefault="00593F70" w:rsidP="004141AE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593F70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593F70" w:rsidRPr="00464ED8" w:rsidRDefault="00593F70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593F70" w:rsidRDefault="00593F70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593F70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593F70" w:rsidRPr="00464ED8" w:rsidRDefault="00593F70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593F70" w:rsidRPr="00464ED8" w:rsidRDefault="00593F70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593F70" w:rsidRPr="00C84AA1" w:rsidRDefault="00593F70" w:rsidP="00C5447B">
            <w:pPr>
              <w:pStyle w:val="a5"/>
              <w:jc w:val="center"/>
              <w:rPr>
                <w:b/>
              </w:rPr>
            </w:pPr>
          </w:p>
        </w:tc>
      </w:tr>
      <w:tr w:rsidR="00593F70" w:rsidRPr="00464ED8" w:rsidTr="00AF0D14">
        <w:trPr>
          <w:trHeight w:val="45"/>
        </w:trPr>
        <w:tc>
          <w:tcPr>
            <w:tcW w:w="675" w:type="dxa"/>
          </w:tcPr>
          <w:p w:rsidR="00593F70" w:rsidRPr="00464ED8" w:rsidRDefault="00593F70" w:rsidP="00593F7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593F70" w:rsidRPr="004141AE" w:rsidRDefault="00593F70" w:rsidP="00593F70">
            <w:r w:rsidRPr="004141AE">
              <w:t>Тема 2.</w:t>
            </w:r>
            <w:r w:rsidRPr="004141AE">
              <w:rPr>
                <w:bCs/>
              </w:rPr>
              <w:t xml:space="preserve"> </w:t>
            </w:r>
            <w:r w:rsidRPr="004141AE">
              <w:t xml:space="preserve">Теоретические и прикладные проблемы предварительного следствия      </w:t>
            </w:r>
          </w:p>
        </w:tc>
        <w:tc>
          <w:tcPr>
            <w:tcW w:w="2268" w:type="dxa"/>
            <w:vAlign w:val="center"/>
          </w:tcPr>
          <w:p w:rsidR="00593F70" w:rsidRPr="004141AE" w:rsidRDefault="00593F70" w:rsidP="00593F70">
            <w:pPr>
              <w:pStyle w:val="a5"/>
              <w:jc w:val="both"/>
            </w:pPr>
            <w:r w:rsidRPr="004141AE">
              <w:t>Лабораторное занятие/Практическое занятие</w:t>
            </w:r>
          </w:p>
        </w:tc>
        <w:tc>
          <w:tcPr>
            <w:tcW w:w="1843" w:type="dxa"/>
          </w:tcPr>
          <w:p w:rsidR="00593F70" w:rsidRPr="004141AE" w:rsidRDefault="00593F70" w:rsidP="00593F70">
            <w:pPr>
              <w:widowControl w:val="0"/>
              <w:autoSpaceDE w:val="0"/>
              <w:autoSpaceDN w:val="0"/>
              <w:rPr>
                <w:bCs/>
              </w:rPr>
            </w:pPr>
            <w:r w:rsidRPr="004141A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593F70" w:rsidRPr="00464ED8" w:rsidRDefault="00593F70" w:rsidP="00593F70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593F70" w:rsidRPr="00464ED8" w:rsidTr="00AF0D14">
        <w:trPr>
          <w:trHeight w:val="46"/>
        </w:trPr>
        <w:tc>
          <w:tcPr>
            <w:tcW w:w="675" w:type="dxa"/>
          </w:tcPr>
          <w:p w:rsidR="00593F70" w:rsidRPr="00464ED8" w:rsidRDefault="00593F70" w:rsidP="00593F70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593F70" w:rsidRPr="004141AE" w:rsidRDefault="00593F70" w:rsidP="00593F70">
            <w:r w:rsidRPr="004141AE">
              <w:rPr>
                <w:bCs/>
              </w:rPr>
              <w:t xml:space="preserve">Тема 3. </w:t>
            </w:r>
            <w:r w:rsidRPr="004141AE">
              <w:t xml:space="preserve">Теоретические и прикладные проблемы дознания, осуществляемого в общей форме      </w:t>
            </w:r>
          </w:p>
        </w:tc>
        <w:tc>
          <w:tcPr>
            <w:tcW w:w="2268" w:type="dxa"/>
            <w:vAlign w:val="center"/>
          </w:tcPr>
          <w:p w:rsidR="00593F70" w:rsidRPr="004141AE" w:rsidRDefault="00593F70" w:rsidP="00593F70">
            <w:pPr>
              <w:pStyle w:val="a5"/>
              <w:jc w:val="both"/>
            </w:pPr>
            <w:r w:rsidRPr="004141AE">
              <w:t>Лабораторное занятие/Практическое занятие</w:t>
            </w:r>
          </w:p>
        </w:tc>
        <w:tc>
          <w:tcPr>
            <w:tcW w:w="1843" w:type="dxa"/>
          </w:tcPr>
          <w:p w:rsidR="00593F70" w:rsidRPr="004141AE" w:rsidRDefault="00593F70" w:rsidP="00593F70">
            <w:pPr>
              <w:widowControl w:val="0"/>
              <w:autoSpaceDE w:val="0"/>
              <w:autoSpaceDN w:val="0"/>
              <w:rPr>
                <w:bCs/>
              </w:rPr>
            </w:pPr>
            <w:r w:rsidRPr="004141AE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593F70" w:rsidRPr="00464ED8" w:rsidRDefault="00593F70" w:rsidP="00593F70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F713E4" w:rsidRPr="00464ED8" w:rsidRDefault="00F713E4" w:rsidP="00F713E4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0B0BE5" w:rsidRPr="00593F70" w:rsidRDefault="000B0BE5" w:rsidP="00593F70">
      <w:pPr>
        <w:jc w:val="both"/>
        <w:rPr>
          <w:b/>
        </w:rPr>
      </w:pPr>
    </w:p>
    <w:p w:rsidR="008F0F62" w:rsidRPr="00464ED8" w:rsidRDefault="008F0F62" w:rsidP="008F0F62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F0F62" w:rsidRPr="00464ED8" w:rsidRDefault="008F0F62" w:rsidP="008F0F62">
      <w:pPr>
        <w:ind w:firstLine="709"/>
        <w:jc w:val="both"/>
        <w:rPr>
          <w:b/>
        </w:rPr>
      </w:pPr>
    </w:p>
    <w:p w:rsidR="008F0F62" w:rsidRPr="00697290" w:rsidRDefault="008F0F62" w:rsidP="008F0F6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8F0F62" w:rsidRPr="00697290" w:rsidRDefault="008F0F62" w:rsidP="008F0F6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263B1" w:rsidRPr="004141AE" w:rsidRDefault="00D263B1" w:rsidP="004141AE">
      <w:pPr>
        <w:rPr>
          <w:b/>
          <w:bCs/>
        </w:rPr>
      </w:pPr>
    </w:p>
    <w:p w:rsidR="003F458A" w:rsidRPr="004141AE" w:rsidRDefault="003F458A" w:rsidP="004141AE">
      <w:pPr>
        <w:rPr>
          <w:b/>
        </w:rPr>
      </w:pPr>
      <w:r w:rsidRPr="004141AE">
        <w:rPr>
          <w:b/>
        </w:rPr>
        <w:t>5.2</w:t>
      </w:r>
      <w:r w:rsidR="009A4803" w:rsidRPr="004141AE">
        <w:rPr>
          <w:b/>
        </w:rPr>
        <w:t>.</w:t>
      </w:r>
      <w:r w:rsidRPr="004141AE">
        <w:rPr>
          <w:b/>
        </w:rPr>
        <w:t xml:space="preserve"> Вопросы для по</w:t>
      </w:r>
      <w:r w:rsidR="00CD4BAF" w:rsidRPr="004141AE">
        <w:rPr>
          <w:b/>
        </w:rPr>
        <w:t xml:space="preserve">дготовки к </w:t>
      </w:r>
      <w:r w:rsidR="008F0F62">
        <w:rPr>
          <w:b/>
        </w:rPr>
        <w:t xml:space="preserve">практическим и </w:t>
      </w:r>
      <w:r w:rsidR="00CD4BAF" w:rsidRPr="004141AE">
        <w:rPr>
          <w:b/>
        </w:rPr>
        <w:t>лабораторным работам</w:t>
      </w:r>
    </w:p>
    <w:p w:rsidR="00D263B1" w:rsidRPr="008F0F62" w:rsidRDefault="008F0F62" w:rsidP="008F0F62">
      <w:pPr>
        <w:ind w:firstLine="709"/>
        <w:jc w:val="both"/>
      </w:pPr>
      <w:r w:rsidRPr="008F0F62">
        <w:t xml:space="preserve">1. </w:t>
      </w:r>
      <w:r w:rsidR="00D263B1" w:rsidRPr="008F0F62">
        <w:t>Предварительное расследование: понятие, сущность и значение.</w:t>
      </w:r>
    </w:p>
    <w:p w:rsidR="00D263B1" w:rsidRPr="008F0F62" w:rsidRDefault="008F0F62" w:rsidP="008F0F62">
      <w:pPr>
        <w:ind w:firstLine="709"/>
        <w:jc w:val="both"/>
      </w:pPr>
      <w:r>
        <w:t xml:space="preserve">2. </w:t>
      </w:r>
      <w:r w:rsidR="00D263B1" w:rsidRPr="008F0F62">
        <w:t>Предварительное следствие: понятие, сущность и значение.</w:t>
      </w:r>
    </w:p>
    <w:p w:rsidR="00D263B1" w:rsidRPr="008F0F62" w:rsidRDefault="008F0F62" w:rsidP="008F0F62">
      <w:pPr>
        <w:ind w:firstLine="709"/>
        <w:jc w:val="both"/>
      </w:pPr>
      <w:r>
        <w:t xml:space="preserve">3. </w:t>
      </w:r>
      <w:r w:rsidR="00D263B1" w:rsidRPr="008F0F62">
        <w:t>Дознание: понятие, сущность и значение.</w:t>
      </w:r>
    </w:p>
    <w:p w:rsidR="003F458A" w:rsidRPr="008F0F62" w:rsidRDefault="008F0F62" w:rsidP="008F0F62">
      <w:pPr>
        <w:ind w:firstLine="709"/>
        <w:jc w:val="both"/>
      </w:pPr>
      <w:r>
        <w:t xml:space="preserve">4. </w:t>
      </w:r>
      <w:r w:rsidR="00D263B1" w:rsidRPr="008F0F62">
        <w:t>Основание, условия и порядок производства дознания в сокращенной форме.</w:t>
      </w:r>
    </w:p>
    <w:p w:rsidR="009A4803" w:rsidRPr="004141AE" w:rsidRDefault="009A4803" w:rsidP="004141AE">
      <w:pPr>
        <w:jc w:val="both"/>
        <w:rPr>
          <w:b/>
        </w:rPr>
      </w:pPr>
    </w:p>
    <w:p w:rsidR="00A10702" w:rsidRPr="004141AE" w:rsidRDefault="00A10702" w:rsidP="004141AE">
      <w:pPr>
        <w:rPr>
          <w:b/>
          <w:bCs/>
          <w:caps/>
        </w:rPr>
      </w:pPr>
      <w:r w:rsidRPr="004141AE">
        <w:rPr>
          <w:b/>
          <w:bCs/>
          <w:caps/>
        </w:rPr>
        <w:t>6</w:t>
      </w:r>
      <w:r w:rsidRPr="004141AE">
        <w:rPr>
          <w:b/>
        </w:rPr>
        <w:t xml:space="preserve">. </w:t>
      </w:r>
      <w:r w:rsidR="00D263B1" w:rsidRPr="004141AE">
        <w:rPr>
          <w:b/>
        </w:rPr>
        <w:t>ОЦЕНОЧНЫЕ СРЕДСТВА ДЛЯ ТЕКУЩЕГО КОНТРОЛЯ УСПЕВАЕМОСТИ</w:t>
      </w:r>
      <w:r w:rsidRPr="004141AE">
        <w:rPr>
          <w:b/>
          <w:bCs/>
          <w:caps/>
        </w:rPr>
        <w:t xml:space="preserve"> </w:t>
      </w:r>
    </w:p>
    <w:p w:rsidR="00EB37FF" w:rsidRPr="004141AE" w:rsidRDefault="00EB37FF" w:rsidP="004141AE">
      <w:pPr>
        <w:rPr>
          <w:b/>
          <w:bCs/>
        </w:rPr>
      </w:pPr>
    </w:p>
    <w:p w:rsidR="00A10702" w:rsidRPr="004141AE" w:rsidRDefault="00CD4BAF" w:rsidP="004141AE">
      <w:pPr>
        <w:rPr>
          <w:b/>
          <w:bCs/>
        </w:rPr>
      </w:pPr>
      <w:r w:rsidRPr="004141AE">
        <w:rPr>
          <w:b/>
          <w:bCs/>
        </w:rPr>
        <w:t xml:space="preserve">6.1. </w:t>
      </w:r>
      <w:r w:rsidR="00EB37FF" w:rsidRPr="004141AE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EB37FF" w:rsidRPr="004141AE" w:rsidTr="00D263B1">
        <w:trPr>
          <w:trHeight w:val="1134"/>
        </w:trPr>
        <w:tc>
          <w:tcPr>
            <w:tcW w:w="675" w:type="dxa"/>
            <w:vAlign w:val="center"/>
          </w:tcPr>
          <w:p w:rsidR="00EB37FF" w:rsidRPr="004141AE" w:rsidRDefault="00EB37FF" w:rsidP="004141AE">
            <w:pPr>
              <w:pStyle w:val="a5"/>
              <w:jc w:val="center"/>
            </w:pPr>
            <w:r w:rsidRPr="004141AE">
              <w:t>№</w:t>
            </w:r>
          </w:p>
          <w:p w:rsidR="00EB37FF" w:rsidRPr="004141AE" w:rsidRDefault="00EB37FF" w:rsidP="004141AE">
            <w:pPr>
              <w:pStyle w:val="a5"/>
              <w:jc w:val="center"/>
            </w:pPr>
            <w:r w:rsidRPr="004141AE">
              <w:t>п</w:t>
            </w:r>
            <w:r w:rsidR="00D263B1" w:rsidRPr="004141AE">
              <w:t>/</w:t>
            </w:r>
            <w:r w:rsidRPr="004141AE">
              <w:t>п</w:t>
            </w:r>
          </w:p>
        </w:tc>
        <w:tc>
          <w:tcPr>
            <w:tcW w:w="3969" w:type="dxa"/>
            <w:vAlign w:val="center"/>
          </w:tcPr>
          <w:p w:rsidR="00EB37FF" w:rsidRPr="004141AE" w:rsidRDefault="00EB37FF" w:rsidP="004141AE">
            <w:pPr>
              <w:pStyle w:val="a5"/>
              <w:jc w:val="center"/>
            </w:pPr>
            <w:r w:rsidRPr="004141AE">
              <w:t>№  и наименование блока (раздела) дисциплины</w:t>
            </w:r>
          </w:p>
        </w:tc>
        <w:tc>
          <w:tcPr>
            <w:tcW w:w="4678" w:type="dxa"/>
            <w:vAlign w:val="center"/>
          </w:tcPr>
          <w:p w:rsidR="00EB37FF" w:rsidRPr="004141AE" w:rsidRDefault="00EB37FF" w:rsidP="004141AE">
            <w:pPr>
              <w:pStyle w:val="a5"/>
              <w:jc w:val="center"/>
            </w:pPr>
            <w:r w:rsidRPr="004141AE">
              <w:t>Форма текущего контроля</w:t>
            </w:r>
          </w:p>
        </w:tc>
      </w:tr>
      <w:tr w:rsidR="00D263B1" w:rsidRPr="004141AE" w:rsidTr="00D263B1">
        <w:tc>
          <w:tcPr>
            <w:tcW w:w="675" w:type="dxa"/>
          </w:tcPr>
          <w:p w:rsidR="00D263B1" w:rsidRPr="004141AE" w:rsidRDefault="00D263B1" w:rsidP="004141AE">
            <w:pPr>
              <w:pStyle w:val="a5"/>
            </w:pPr>
            <w:r w:rsidRPr="004141AE">
              <w:t>1.</w:t>
            </w:r>
          </w:p>
        </w:tc>
        <w:tc>
          <w:tcPr>
            <w:tcW w:w="3969" w:type="dxa"/>
          </w:tcPr>
          <w:p w:rsidR="00D263B1" w:rsidRPr="004141AE" w:rsidRDefault="00D263B1" w:rsidP="004141AE">
            <w:r w:rsidRPr="004141AE">
              <w:t>Тема 1. Проблемы дифференциации форм предварительного расследования</w:t>
            </w:r>
          </w:p>
        </w:tc>
        <w:tc>
          <w:tcPr>
            <w:tcW w:w="4678" w:type="dxa"/>
          </w:tcPr>
          <w:p w:rsidR="00D263B1" w:rsidRPr="004141AE" w:rsidRDefault="00D263B1" w:rsidP="004141AE">
            <w:pPr>
              <w:pStyle w:val="a5"/>
              <w:jc w:val="center"/>
            </w:pPr>
            <w:r w:rsidRPr="004141AE">
              <w:t>Решение задач</w:t>
            </w:r>
          </w:p>
        </w:tc>
      </w:tr>
      <w:tr w:rsidR="00D263B1" w:rsidRPr="004141AE" w:rsidTr="00D263B1">
        <w:tc>
          <w:tcPr>
            <w:tcW w:w="675" w:type="dxa"/>
          </w:tcPr>
          <w:p w:rsidR="00D263B1" w:rsidRPr="004141AE" w:rsidRDefault="00D263B1" w:rsidP="004141AE">
            <w:pPr>
              <w:pStyle w:val="a5"/>
            </w:pPr>
            <w:r w:rsidRPr="004141AE">
              <w:t>2.</w:t>
            </w:r>
          </w:p>
        </w:tc>
        <w:tc>
          <w:tcPr>
            <w:tcW w:w="3969" w:type="dxa"/>
          </w:tcPr>
          <w:p w:rsidR="00D263B1" w:rsidRPr="004141AE" w:rsidRDefault="00D263B1" w:rsidP="004141AE">
            <w:pPr>
              <w:rPr>
                <w:spacing w:val="-8"/>
              </w:rPr>
            </w:pPr>
            <w:r w:rsidRPr="004141AE">
              <w:rPr>
                <w:spacing w:val="-8"/>
              </w:rPr>
              <w:t xml:space="preserve">Тема 2. </w:t>
            </w:r>
            <w:r w:rsidRPr="004141AE">
              <w:t xml:space="preserve">Теоретические и прикладные </w:t>
            </w:r>
            <w:r w:rsidRPr="004141AE">
              <w:lastRenderedPageBreak/>
              <w:t>проблемы предварительного следствия</w:t>
            </w:r>
          </w:p>
        </w:tc>
        <w:tc>
          <w:tcPr>
            <w:tcW w:w="4678" w:type="dxa"/>
          </w:tcPr>
          <w:p w:rsidR="00D263B1" w:rsidRPr="004141AE" w:rsidRDefault="00D263B1" w:rsidP="004141AE">
            <w:pPr>
              <w:pStyle w:val="a5"/>
              <w:jc w:val="center"/>
            </w:pPr>
            <w:r w:rsidRPr="004141AE">
              <w:lastRenderedPageBreak/>
              <w:t>Решение задач</w:t>
            </w:r>
          </w:p>
        </w:tc>
      </w:tr>
      <w:tr w:rsidR="00D263B1" w:rsidRPr="004141AE" w:rsidTr="00D263B1">
        <w:tc>
          <w:tcPr>
            <w:tcW w:w="675" w:type="dxa"/>
          </w:tcPr>
          <w:p w:rsidR="00D263B1" w:rsidRPr="004141AE" w:rsidRDefault="00D263B1" w:rsidP="004141AE">
            <w:pPr>
              <w:pStyle w:val="a5"/>
            </w:pPr>
            <w:r w:rsidRPr="004141AE">
              <w:t>3.</w:t>
            </w:r>
          </w:p>
        </w:tc>
        <w:tc>
          <w:tcPr>
            <w:tcW w:w="3969" w:type="dxa"/>
          </w:tcPr>
          <w:p w:rsidR="00D263B1" w:rsidRPr="004141AE" w:rsidRDefault="00D263B1" w:rsidP="004141AE">
            <w:r w:rsidRPr="004141AE">
              <w:t>Тема 3. Теоретические и прикладные проблемы дознания, осуществляемого в общей форме</w:t>
            </w:r>
          </w:p>
        </w:tc>
        <w:tc>
          <w:tcPr>
            <w:tcW w:w="4678" w:type="dxa"/>
          </w:tcPr>
          <w:p w:rsidR="00D263B1" w:rsidRPr="004141AE" w:rsidRDefault="00D263B1" w:rsidP="004141AE">
            <w:pPr>
              <w:pStyle w:val="a5"/>
              <w:jc w:val="center"/>
            </w:pPr>
            <w:r w:rsidRPr="004141AE">
              <w:t>Тестовые задания</w:t>
            </w:r>
          </w:p>
        </w:tc>
      </w:tr>
      <w:tr w:rsidR="00D263B1" w:rsidRPr="004141AE" w:rsidTr="00D263B1">
        <w:tc>
          <w:tcPr>
            <w:tcW w:w="675" w:type="dxa"/>
          </w:tcPr>
          <w:p w:rsidR="00D263B1" w:rsidRPr="004141AE" w:rsidRDefault="00D263B1" w:rsidP="004141AE">
            <w:pPr>
              <w:pStyle w:val="a5"/>
            </w:pPr>
            <w:r w:rsidRPr="004141AE">
              <w:t>4.</w:t>
            </w:r>
          </w:p>
        </w:tc>
        <w:tc>
          <w:tcPr>
            <w:tcW w:w="3969" w:type="dxa"/>
          </w:tcPr>
          <w:p w:rsidR="00D263B1" w:rsidRPr="004141AE" w:rsidRDefault="00D263B1" w:rsidP="004141AE">
            <w:pPr>
              <w:rPr>
                <w:spacing w:val="-8"/>
              </w:rPr>
            </w:pPr>
            <w:r w:rsidRPr="004141AE">
              <w:rPr>
                <w:spacing w:val="-8"/>
              </w:rPr>
              <w:t xml:space="preserve">Тема 4. </w:t>
            </w:r>
            <w:r w:rsidRPr="004141AE">
              <w:t xml:space="preserve"> Теоретические и прикладные проблемы дознания, осуществляемого в сокращенной форме</w:t>
            </w:r>
          </w:p>
        </w:tc>
        <w:tc>
          <w:tcPr>
            <w:tcW w:w="4678" w:type="dxa"/>
          </w:tcPr>
          <w:p w:rsidR="00D263B1" w:rsidRPr="004141AE" w:rsidRDefault="00D263B1" w:rsidP="004141AE">
            <w:pPr>
              <w:pStyle w:val="a5"/>
              <w:jc w:val="center"/>
            </w:pPr>
            <w:r w:rsidRPr="004141AE">
              <w:t xml:space="preserve">Тестовые задания </w:t>
            </w:r>
          </w:p>
        </w:tc>
      </w:tr>
    </w:tbl>
    <w:p w:rsidR="008A5B0A" w:rsidRPr="004141AE" w:rsidRDefault="008A5B0A" w:rsidP="004141AE">
      <w:pPr>
        <w:jc w:val="both"/>
        <w:rPr>
          <w:b/>
          <w:bCs/>
          <w:caps/>
        </w:rPr>
      </w:pPr>
    </w:p>
    <w:p w:rsidR="007165B2" w:rsidRPr="004141AE" w:rsidRDefault="007165B2" w:rsidP="00F040B8">
      <w:pPr>
        <w:jc w:val="both"/>
        <w:rPr>
          <w:b/>
          <w:bCs/>
        </w:rPr>
      </w:pPr>
      <w:r w:rsidRPr="004141AE">
        <w:rPr>
          <w:b/>
          <w:bCs/>
        </w:rPr>
        <w:t xml:space="preserve">7. ПЕРЕЧЕНЬ </w:t>
      </w:r>
      <w:r w:rsidR="00CD4BAF" w:rsidRPr="004141AE">
        <w:rPr>
          <w:b/>
          <w:bCs/>
        </w:rPr>
        <w:t>УЧЕБНОЙ ЛИТЕРАТУРЫ</w:t>
      </w:r>
    </w:p>
    <w:p w:rsidR="007535E2" w:rsidRPr="004141AE" w:rsidRDefault="007535E2" w:rsidP="004141AE">
      <w:pPr>
        <w:keepLines/>
        <w:tabs>
          <w:tab w:val="left" w:pos="993"/>
        </w:tabs>
        <w:ind w:firstLine="709"/>
        <w:jc w:val="both"/>
      </w:pPr>
    </w:p>
    <w:p w:rsidR="00222B9C" w:rsidRPr="004141AE" w:rsidRDefault="00222B9C" w:rsidP="00F040B8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1C514C" w:rsidRPr="004141AE" w:rsidTr="002653A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1C514C" w:rsidRPr="004141AE" w:rsidRDefault="001C514C" w:rsidP="004141AE">
            <w:pPr>
              <w:jc w:val="center"/>
            </w:pPr>
            <w:r w:rsidRPr="004141AE">
              <w:t>Наличие</w:t>
            </w:r>
          </w:p>
        </w:tc>
      </w:tr>
      <w:tr w:rsidR="001C514C" w:rsidRPr="004141AE" w:rsidTr="002653A1">
        <w:trPr>
          <w:cantSplit/>
          <w:trHeight w:val="519"/>
        </w:trPr>
        <w:tc>
          <w:tcPr>
            <w:tcW w:w="648" w:type="dxa"/>
            <w:vMerge/>
          </w:tcPr>
          <w:p w:rsidR="001C514C" w:rsidRPr="004141AE" w:rsidRDefault="001C514C" w:rsidP="004141AE">
            <w:pPr>
              <w:jc w:val="center"/>
            </w:pPr>
          </w:p>
        </w:tc>
        <w:tc>
          <w:tcPr>
            <w:tcW w:w="2437" w:type="dxa"/>
            <w:vMerge/>
          </w:tcPr>
          <w:p w:rsidR="001C514C" w:rsidRPr="004141AE" w:rsidRDefault="001C514C" w:rsidP="004141AE">
            <w:pPr>
              <w:jc w:val="center"/>
            </w:pPr>
          </w:p>
        </w:tc>
        <w:tc>
          <w:tcPr>
            <w:tcW w:w="1560" w:type="dxa"/>
            <w:vMerge/>
          </w:tcPr>
          <w:p w:rsidR="001C514C" w:rsidRPr="004141AE" w:rsidRDefault="001C514C" w:rsidP="004141AE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C514C" w:rsidRPr="004141AE" w:rsidRDefault="001C514C" w:rsidP="004141AE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C514C" w:rsidRPr="004141AE" w:rsidRDefault="001C514C" w:rsidP="004141AE">
            <w:pPr>
              <w:jc w:val="center"/>
            </w:pPr>
          </w:p>
        </w:tc>
        <w:tc>
          <w:tcPr>
            <w:tcW w:w="1368" w:type="dxa"/>
          </w:tcPr>
          <w:p w:rsidR="001C514C" w:rsidRPr="004141AE" w:rsidRDefault="00EB37FF" w:rsidP="004141AE">
            <w:pPr>
              <w:jc w:val="center"/>
            </w:pPr>
            <w:r w:rsidRPr="004141AE">
              <w:t>печатные издания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jc w:val="center"/>
            </w:pPr>
            <w:r w:rsidRPr="004141AE">
              <w:t xml:space="preserve">ЭБС </w:t>
            </w:r>
            <w:r w:rsidR="00EB37FF" w:rsidRPr="004141AE">
              <w:t>(</w:t>
            </w:r>
            <w:r w:rsidRPr="004141AE">
              <w:t>адрес в сети Интернет</w:t>
            </w:r>
            <w:r w:rsidR="00EB37FF" w:rsidRPr="004141AE">
              <w:t>)</w:t>
            </w: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r w:rsidRPr="004141AE">
              <w:t>Актуальные проблемы судебного разбирательства по уголовным делам: учебно-практическое пособие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Загорский Г.И</w:t>
            </w:r>
          </w:p>
        </w:tc>
        <w:tc>
          <w:tcPr>
            <w:tcW w:w="1133" w:type="dxa"/>
          </w:tcPr>
          <w:p w:rsidR="001C514C" w:rsidRPr="004141AE" w:rsidRDefault="001C514C" w:rsidP="004141AE">
            <w:r w:rsidRPr="004141AE">
              <w:t>- М.</w:t>
            </w:r>
          </w:p>
        </w:tc>
        <w:tc>
          <w:tcPr>
            <w:tcW w:w="900" w:type="dxa"/>
          </w:tcPr>
          <w:p w:rsidR="001C514C" w:rsidRPr="004141AE" w:rsidRDefault="001C514C" w:rsidP="004141AE">
            <w:r w:rsidRPr="004141AE">
              <w:t>2015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jc w:val="center"/>
            </w:pPr>
            <w:r w:rsidRPr="004141AE">
              <w:t>+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</w:pP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r w:rsidRPr="004141AE">
              <w:t>Уголовный процесс: учебник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А. В. Смирнов, К. Б. Калиновский</w:t>
            </w:r>
          </w:p>
        </w:tc>
        <w:tc>
          <w:tcPr>
            <w:tcW w:w="1133" w:type="dxa"/>
          </w:tcPr>
          <w:p w:rsidR="001C514C" w:rsidRPr="004141AE" w:rsidRDefault="001C514C" w:rsidP="004141AE">
            <w:r w:rsidRPr="004141AE">
              <w:t>- М.: Норма: ИНФРА-М</w:t>
            </w:r>
          </w:p>
        </w:tc>
        <w:tc>
          <w:tcPr>
            <w:tcW w:w="900" w:type="dxa"/>
          </w:tcPr>
          <w:p w:rsidR="001C514C" w:rsidRPr="004141AE" w:rsidRDefault="001C514C" w:rsidP="004141AE">
            <w:r w:rsidRPr="004141AE">
              <w:t>2015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jc w:val="center"/>
            </w:pPr>
            <w:r w:rsidRPr="004141AE">
              <w:t>+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</w:pP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r w:rsidRPr="004141AE">
              <w:rPr>
                <w:bCs/>
              </w:rPr>
              <w:t>Уголовный процесс</w:t>
            </w:r>
            <w:r w:rsidRPr="004141AE">
              <w:t>: учебник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А. И. Глушков и др.</w:t>
            </w:r>
          </w:p>
        </w:tc>
        <w:tc>
          <w:tcPr>
            <w:tcW w:w="1133" w:type="dxa"/>
          </w:tcPr>
          <w:p w:rsidR="001C514C" w:rsidRPr="004141AE" w:rsidRDefault="001C514C" w:rsidP="004141AE">
            <w:r w:rsidRPr="004141AE">
              <w:t>- М. : Норма ; [Б. м.] : ИНФРА-М</w:t>
            </w:r>
          </w:p>
        </w:tc>
        <w:tc>
          <w:tcPr>
            <w:tcW w:w="900" w:type="dxa"/>
          </w:tcPr>
          <w:p w:rsidR="001C514C" w:rsidRPr="004141AE" w:rsidRDefault="001C514C" w:rsidP="004141AE">
            <w:r w:rsidRPr="004141AE">
              <w:t>2013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jc w:val="center"/>
            </w:pPr>
            <w:r w:rsidRPr="004141AE">
              <w:t>+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</w:pP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r w:rsidRPr="004141AE">
              <w:rPr>
                <w:bCs/>
              </w:rPr>
              <w:t>Уголовный процесс</w:t>
            </w:r>
            <w:r w:rsidRPr="004141AE">
              <w:t xml:space="preserve"> : учебник для подготовки бакалавров и специалистов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В. К. Бобров и др. ; под ред. В. П. Божьева</w:t>
            </w:r>
          </w:p>
        </w:tc>
        <w:tc>
          <w:tcPr>
            <w:tcW w:w="1133" w:type="dxa"/>
          </w:tcPr>
          <w:p w:rsidR="001C514C" w:rsidRPr="004141AE" w:rsidRDefault="001C514C" w:rsidP="004141AE">
            <w:r w:rsidRPr="004141AE">
              <w:t>- М. : Юрайт</w:t>
            </w:r>
          </w:p>
        </w:tc>
        <w:tc>
          <w:tcPr>
            <w:tcW w:w="900" w:type="dxa"/>
          </w:tcPr>
          <w:p w:rsidR="001C514C" w:rsidRPr="004141AE" w:rsidRDefault="001C514C" w:rsidP="004141AE">
            <w:r w:rsidRPr="004141AE">
              <w:t>2011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jc w:val="center"/>
            </w:pPr>
            <w:r w:rsidRPr="004141AE">
              <w:t>+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</w:pP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r w:rsidRPr="004141AE">
              <w:t>Уголовный процесс : учебник для студ. бакалавриата и специалитета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Н. С. Манова</w:t>
            </w:r>
          </w:p>
        </w:tc>
        <w:tc>
          <w:tcPr>
            <w:tcW w:w="1133" w:type="dxa"/>
          </w:tcPr>
          <w:p w:rsidR="001C514C" w:rsidRPr="004141AE" w:rsidRDefault="001C514C" w:rsidP="004141AE">
            <w:r w:rsidRPr="004141AE">
              <w:t>- Москва : Дашков и К</w:t>
            </w:r>
          </w:p>
        </w:tc>
        <w:tc>
          <w:tcPr>
            <w:tcW w:w="900" w:type="dxa"/>
          </w:tcPr>
          <w:p w:rsidR="001C514C" w:rsidRPr="004141AE" w:rsidRDefault="001C514C" w:rsidP="004141AE">
            <w:r w:rsidRPr="004141AE">
              <w:t>2013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jc w:val="center"/>
            </w:pPr>
            <w:r w:rsidRPr="004141AE">
              <w:t>+</w:t>
            </w:r>
          </w:p>
        </w:tc>
        <w:tc>
          <w:tcPr>
            <w:tcW w:w="1560" w:type="dxa"/>
          </w:tcPr>
          <w:p w:rsidR="001C514C" w:rsidRPr="004141AE" w:rsidRDefault="001C514C" w:rsidP="004141AE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</w:pPr>
          </w:p>
        </w:tc>
      </w:tr>
      <w:tr w:rsidR="001C514C" w:rsidRPr="004141AE" w:rsidTr="002653A1">
        <w:tc>
          <w:tcPr>
            <w:tcW w:w="648" w:type="dxa"/>
          </w:tcPr>
          <w:p w:rsidR="001C514C" w:rsidRPr="004141AE" w:rsidRDefault="001C514C" w:rsidP="004141AE">
            <w:pPr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2437" w:type="dxa"/>
          </w:tcPr>
          <w:p w:rsidR="001C514C" w:rsidRPr="004141AE" w:rsidRDefault="001C514C" w:rsidP="004141AE">
            <w:pPr>
              <w:rPr>
                <w:bCs/>
              </w:rPr>
            </w:pPr>
            <w:r w:rsidRPr="004141AE">
              <w:t>Уголовно-процессуальное право: учебное пособие для студентов вузов, обучающихся по специальности «Юриспруденция» : практикум</w:t>
            </w:r>
          </w:p>
        </w:tc>
        <w:tc>
          <w:tcPr>
            <w:tcW w:w="1560" w:type="dxa"/>
          </w:tcPr>
          <w:p w:rsidR="001C514C" w:rsidRPr="004141AE" w:rsidRDefault="001C514C" w:rsidP="004141AE">
            <w:r w:rsidRPr="004141AE">
              <w:t>Н.А. Колоколов, Р.В. Ярцев, О.Ю. Андрианов ; под ред. Н.А. Колоколова</w:t>
            </w:r>
          </w:p>
        </w:tc>
        <w:tc>
          <w:tcPr>
            <w:tcW w:w="1133" w:type="dxa"/>
          </w:tcPr>
          <w:p w:rsidR="001C514C" w:rsidRPr="004141AE" w:rsidRDefault="001C514C" w:rsidP="004141AE">
            <w:pPr>
              <w:rPr>
                <w:lang w:val="en-US"/>
              </w:rPr>
            </w:pPr>
            <w:r w:rsidRPr="004141AE">
              <w:rPr>
                <w:lang w:val="en-US"/>
              </w:rPr>
              <w:t xml:space="preserve">- </w:t>
            </w:r>
            <w:r w:rsidRPr="004141AE">
              <w:t>М</w:t>
            </w:r>
            <w:r w:rsidRPr="004141AE">
              <w:rPr>
                <w:lang w:val="en-US"/>
              </w:rPr>
              <w:t xml:space="preserve">. : </w:t>
            </w:r>
            <w:r w:rsidRPr="004141AE">
              <w:t>Юнити</w:t>
            </w:r>
            <w:r w:rsidRPr="004141AE">
              <w:rPr>
                <w:lang w:val="en-US"/>
              </w:rPr>
              <w:t>-</w:t>
            </w:r>
            <w:r w:rsidRPr="004141AE">
              <w:t>Дана</w:t>
            </w:r>
          </w:p>
        </w:tc>
        <w:tc>
          <w:tcPr>
            <w:tcW w:w="900" w:type="dxa"/>
          </w:tcPr>
          <w:p w:rsidR="001C514C" w:rsidRPr="004141AE" w:rsidRDefault="001C514C" w:rsidP="004141AE">
            <w:pPr>
              <w:rPr>
                <w:lang w:val="en-US"/>
              </w:rPr>
            </w:pPr>
            <w:r w:rsidRPr="004141AE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1C514C" w:rsidRPr="004141AE" w:rsidRDefault="001C514C" w:rsidP="004141AE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1C514C" w:rsidRPr="004141AE" w:rsidRDefault="00386D4A" w:rsidP="004141AE">
            <w:pPr>
              <w:tabs>
                <w:tab w:val="num" w:pos="1080"/>
                <w:tab w:val="num" w:pos="1134"/>
              </w:tabs>
              <w:autoSpaceDE w:val="0"/>
              <w:autoSpaceDN w:val="0"/>
              <w:adjustRightInd w:val="0"/>
              <w:rPr>
                <w:lang w:val="en-US"/>
              </w:rPr>
            </w:pPr>
            <w:hyperlink r:id="rId8" w:history="1">
              <w:r w:rsidR="00FE3BBA" w:rsidRPr="004141AE">
                <w:rPr>
                  <w:rStyle w:val="af2"/>
                  <w:lang w:val="en-US"/>
                </w:rPr>
                <w:t>http://biblioclub.ru/</w:t>
              </w:r>
            </w:hyperlink>
          </w:p>
          <w:p w:rsidR="00FE3BBA" w:rsidRPr="004141AE" w:rsidRDefault="00FE3BBA" w:rsidP="004141AE">
            <w:pPr>
              <w:tabs>
                <w:tab w:val="num" w:pos="1080"/>
                <w:tab w:val="num" w:pos="1134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F040B8" w:rsidRDefault="00F040B8" w:rsidP="00F040B8">
      <w:pPr>
        <w:rPr>
          <w:b/>
        </w:rPr>
      </w:pPr>
    </w:p>
    <w:p w:rsidR="00F040B8" w:rsidRDefault="00F040B8" w:rsidP="00F040B8">
      <w:pPr>
        <w:rPr>
          <w:b/>
        </w:rPr>
      </w:pPr>
    </w:p>
    <w:p w:rsidR="00F040B8" w:rsidRDefault="00F040B8" w:rsidP="00F040B8">
      <w:pPr>
        <w:rPr>
          <w:b/>
        </w:rPr>
      </w:pPr>
    </w:p>
    <w:p w:rsidR="00F040B8" w:rsidRDefault="00F040B8" w:rsidP="00F040B8">
      <w:pPr>
        <w:rPr>
          <w:b/>
        </w:rPr>
      </w:pPr>
    </w:p>
    <w:p w:rsidR="00F040B8" w:rsidRDefault="00F040B8" w:rsidP="00F040B8">
      <w:pPr>
        <w:rPr>
          <w:b/>
        </w:rPr>
      </w:pPr>
    </w:p>
    <w:p w:rsidR="00FC28DF" w:rsidRDefault="00FC28DF" w:rsidP="00FC28DF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FC28DF" w:rsidRDefault="00FC28DF" w:rsidP="00FC28DF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2"/>
          </w:rPr>
          <w:t>http://www.vsrf.ru/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2"/>
          </w:rPr>
          <w:t>http://www.duma.gov.ru/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2"/>
          </w:rPr>
          <w:t>http://www.mvd.ru/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2"/>
          </w:rPr>
          <w:t>http://www.rg.ru/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3" w:history="1">
        <w:r>
          <w:rPr>
            <w:rStyle w:val="af2"/>
          </w:rPr>
          <w:t>http://www.biblioclub.ru/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2"/>
          </w:rPr>
          <w:t>https://www.rsl.ru/</w:t>
        </w:r>
      </w:hyperlink>
    </w:p>
    <w:p w:rsidR="00FC28DF" w:rsidRDefault="00FC28DF" w:rsidP="00FC28DF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2"/>
          </w:rPr>
          <w:t>http://www.nlr.ru/</w:t>
        </w:r>
      </w:hyperlink>
    </w:p>
    <w:p w:rsidR="00FC28DF" w:rsidRDefault="00FC28DF" w:rsidP="00FC28DF">
      <w:pPr>
        <w:ind w:firstLine="709"/>
        <w:jc w:val="both"/>
        <w:rPr>
          <w:b/>
        </w:rPr>
      </w:pPr>
    </w:p>
    <w:p w:rsidR="00FC28DF" w:rsidRDefault="00FC28DF" w:rsidP="00FC28DF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FC28DF" w:rsidRDefault="00FC28DF" w:rsidP="00FC28D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FC28DF" w:rsidRDefault="00FC28DF" w:rsidP="00FC28D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C28DF" w:rsidRDefault="00FC28DF" w:rsidP="00FC28D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FC28DF" w:rsidRDefault="00FC28DF" w:rsidP="00FC28D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C28DF" w:rsidRDefault="00FC28DF" w:rsidP="00FC28DF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FC28DF" w:rsidRDefault="00FC28DF" w:rsidP="00FC28D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FC28DF" w:rsidRDefault="00FC28DF" w:rsidP="00FC28DF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FC28DF" w:rsidRDefault="00FC28DF" w:rsidP="00FC28DF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FC28DF" w:rsidRDefault="00FC28DF" w:rsidP="00FC28DF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FC28DF" w:rsidRDefault="00FC28DF" w:rsidP="00FC28DF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FC28DF" w:rsidRDefault="00FC28DF" w:rsidP="00FC28DF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FC28DF" w:rsidRDefault="00FC28DF" w:rsidP="00FC28DF">
      <w:pPr>
        <w:widowControl w:val="0"/>
        <w:numPr>
          <w:ilvl w:val="0"/>
          <w:numId w:val="45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FC28DF" w:rsidRDefault="00FC28DF" w:rsidP="00FC28DF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FC28DF" w:rsidRDefault="00FC28DF" w:rsidP="00FC28DF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FC28DF" w:rsidRDefault="00FC28DF" w:rsidP="00FC28DF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FC28DF" w:rsidRDefault="00FC28DF" w:rsidP="00FC28D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FC28DF" w:rsidRDefault="00FC28DF" w:rsidP="00FC28D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FC28DF" w:rsidRDefault="00FC28DF" w:rsidP="00FC28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C28DF" w:rsidRDefault="00FC28DF" w:rsidP="00FC28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C28DF" w:rsidRDefault="00FC28DF" w:rsidP="00FC28DF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237F2" w:rsidRPr="004141AE" w:rsidRDefault="00E237F2" w:rsidP="004141AE">
      <w:pPr>
        <w:shd w:val="clear" w:color="auto" w:fill="FFFFFF"/>
        <w:ind w:firstLine="709"/>
        <w:jc w:val="both"/>
        <w:rPr>
          <w:color w:val="000000"/>
        </w:rPr>
      </w:pPr>
    </w:p>
    <w:p w:rsidR="00E237F2" w:rsidRPr="004141AE" w:rsidRDefault="00E237F2" w:rsidP="004141AE">
      <w:pPr>
        <w:ind w:firstLine="709"/>
        <w:jc w:val="both"/>
        <w:rPr>
          <w:bCs/>
        </w:rPr>
      </w:pPr>
    </w:p>
    <w:p w:rsidR="00CF09B4" w:rsidRPr="004141AE" w:rsidRDefault="00CF09B4" w:rsidP="004141AE">
      <w:pPr>
        <w:rPr>
          <w:bCs/>
        </w:rPr>
      </w:pPr>
    </w:p>
    <w:sectPr w:rsidR="00CF09B4" w:rsidRPr="004141AE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1B" w:rsidRDefault="000B2B1B">
      <w:r>
        <w:separator/>
      </w:r>
    </w:p>
  </w:endnote>
  <w:endnote w:type="continuationSeparator" w:id="0">
    <w:p w:rsidR="000B2B1B" w:rsidRDefault="000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1B" w:rsidRDefault="000B2B1B">
      <w:r>
        <w:separator/>
      </w:r>
    </w:p>
  </w:footnote>
  <w:footnote w:type="continuationSeparator" w:id="0">
    <w:p w:rsidR="000B2B1B" w:rsidRDefault="000B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 w:rsidP="0014477D">
    <w:pPr>
      <w:pStyle w:val="a6"/>
      <w:framePr w:wrap="auto" w:vAnchor="text" w:hAnchor="margin" w:xAlign="right" w:y="1"/>
      <w:rPr>
        <w:rStyle w:val="a8"/>
      </w:rPr>
    </w:pPr>
  </w:p>
  <w:p w:rsidR="00691D59" w:rsidRDefault="00691D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D59" w:rsidRDefault="00691D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47FED"/>
    <w:multiLevelType w:val="hybridMultilevel"/>
    <w:tmpl w:val="CD1A0180"/>
    <w:lvl w:ilvl="0" w:tplc="08BEE646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FA12D3"/>
    <w:multiLevelType w:val="hybridMultilevel"/>
    <w:tmpl w:val="9B4C54E2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A92047"/>
    <w:multiLevelType w:val="hybridMultilevel"/>
    <w:tmpl w:val="DE4CAF8E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58643EDE"/>
    <w:multiLevelType w:val="hybridMultilevel"/>
    <w:tmpl w:val="CEA2AF5C"/>
    <w:lvl w:ilvl="0" w:tplc="EB98C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5" w15:restartNumberingAfterBreak="0">
    <w:nsid w:val="6EFD23A7"/>
    <w:multiLevelType w:val="singleLevel"/>
    <w:tmpl w:val="CF1ABC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6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18"/>
  </w:num>
  <w:num w:numId="5">
    <w:abstractNumId w:val="30"/>
  </w:num>
  <w:num w:numId="6">
    <w:abstractNumId w:val="43"/>
  </w:num>
  <w:num w:numId="7">
    <w:abstractNumId w:val="31"/>
  </w:num>
  <w:num w:numId="8">
    <w:abstractNumId w:val="36"/>
  </w:num>
  <w:num w:numId="9">
    <w:abstractNumId w:val="15"/>
  </w:num>
  <w:num w:numId="10">
    <w:abstractNumId w:val="37"/>
  </w:num>
  <w:num w:numId="11">
    <w:abstractNumId w:val="8"/>
  </w:num>
  <w:num w:numId="12">
    <w:abstractNumId w:val="11"/>
  </w:num>
  <w:num w:numId="13">
    <w:abstractNumId w:val="34"/>
  </w:num>
  <w:num w:numId="14">
    <w:abstractNumId w:val="23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27"/>
  </w:num>
  <w:num w:numId="23">
    <w:abstractNumId w:val="41"/>
  </w:num>
  <w:num w:numId="24">
    <w:abstractNumId w:val="2"/>
  </w:num>
  <w:num w:numId="25">
    <w:abstractNumId w:val="28"/>
  </w:num>
  <w:num w:numId="26">
    <w:abstractNumId w:val="26"/>
  </w:num>
  <w:num w:numId="27">
    <w:abstractNumId w:val="42"/>
  </w:num>
  <w:num w:numId="2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5"/>
  </w:num>
  <w:num w:numId="33">
    <w:abstractNumId w:val="24"/>
  </w:num>
  <w:num w:numId="34">
    <w:abstractNumId w:val="1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9"/>
  </w:num>
  <w:num w:numId="38">
    <w:abstractNumId w:val="13"/>
  </w:num>
  <w:num w:numId="39">
    <w:abstractNumId w:val="29"/>
  </w:num>
  <w:num w:numId="40">
    <w:abstractNumId w:val="5"/>
  </w:num>
  <w:num w:numId="41">
    <w:abstractNumId w:val="1"/>
  </w:num>
  <w:num w:numId="42">
    <w:abstractNumId w:val="16"/>
  </w:num>
  <w:num w:numId="43">
    <w:abstractNumId w:val="6"/>
  </w:num>
  <w:num w:numId="44">
    <w:abstractNumId w:val="3"/>
  </w:num>
  <w:num w:numId="45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113DB"/>
    <w:rsid w:val="0001400E"/>
    <w:rsid w:val="00014345"/>
    <w:rsid w:val="000172D9"/>
    <w:rsid w:val="0001739C"/>
    <w:rsid w:val="00020D73"/>
    <w:rsid w:val="000246B7"/>
    <w:rsid w:val="000248D3"/>
    <w:rsid w:val="00030F3F"/>
    <w:rsid w:val="000335AC"/>
    <w:rsid w:val="0003778B"/>
    <w:rsid w:val="00037EA9"/>
    <w:rsid w:val="00040027"/>
    <w:rsid w:val="0004305E"/>
    <w:rsid w:val="000458E8"/>
    <w:rsid w:val="0004633E"/>
    <w:rsid w:val="00047124"/>
    <w:rsid w:val="0005035C"/>
    <w:rsid w:val="00051D77"/>
    <w:rsid w:val="00054A1A"/>
    <w:rsid w:val="00054EA8"/>
    <w:rsid w:val="000573FC"/>
    <w:rsid w:val="00057F2B"/>
    <w:rsid w:val="0006461A"/>
    <w:rsid w:val="00065678"/>
    <w:rsid w:val="00067BC6"/>
    <w:rsid w:val="0007495C"/>
    <w:rsid w:val="00080264"/>
    <w:rsid w:val="000804F4"/>
    <w:rsid w:val="00082183"/>
    <w:rsid w:val="00082461"/>
    <w:rsid w:val="00091D38"/>
    <w:rsid w:val="000A02A5"/>
    <w:rsid w:val="000A736B"/>
    <w:rsid w:val="000B0BE5"/>
    <w:rsid w:val="000B12C2"/>
    <w:rsid w:val="000B2B1B"/>
    <w:rsid w:val="000B3D4B"/>
    <w:rsid w:val="000B3E68"/>
    <w:rsid w:val="000C1225"/>
    <w:rsid w:val="000C2116"/>
    <w:rsid w:val="000C266A"/>
    <w:rsid w:val="000C7AAA"/>
    <w:rsid w:val="000E04C2"/>
    <w:rsid w:val="000E2877"/>
    <w:rsid w:val="000E405B"/>
    <w:rsid w:val="000F23C3"/>
    <w:rsid w:val="000F3870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53C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0104"/>
    <w:rsid w:val="00162958"/>
    <w:rsid w:val="0016387E"/>
    <w:rsid w:val="001639BB"/>
    <w:rsid w:val="001645EE"/>
    <w:rsid w:val="00165A5C"/>
    <w:rsid w:val="00166E82"/>
    <w:rsid w:val="001856FD"/>
    <w:rsid w:val="001860FC"/>
    <w:rsid w:val="00187CF7"/>
    <w:rsid w:val="00187F01"/>
    <w:rsid w:val="001A4A46"/>
    <w:rsid w:val="001A76C8"/>
    <w:rsid w:val="001A7AFD"/>
    <w:rsid w:val="001B0316"/>
    <w:rsid w:val="001B34CA"/>
    <w:rsid w:val="001B3FFB"/>
    <w:rsid w:val="001B463E"/>
    <w:rsid w:val="001B6146"/>
    <w:rsid w:val="001C514C"/>
    <w:rsid w:val="001D000A"/>
    <w:rsid w:val="001D14A0"/>
    <w:rsid w:val="001D6E45"/>
    <w:rsid w:val="001E4EC2"/>
    <w:rsid w:val="001F4692"/>
    <w:rsid w:val="00203625"/>
    <w:rsid w:val="00204E5A"/>
    <w:rsid w:val="002100F6"/>
    <w:rsid w:val="002104F8"/>
    <w:rsid w:val="00214166"/>
    <w:rsid w:val="002152A6"/>
    <w:rsid w:val="0021569F"/>
    <w:rsid w:val="002171AE"/>
    <w:rsid w:val="00220028"/>
    <w:rsid w:val="00222B9C"/>
    <w:rsid w:val="00230883"/>
    <w:rsid w:val="00230960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6216B"/>
    <w:rsid w:val="00262C9F"/>
    <w:rsid w:val="002653A1"/>
    <w:rsid w:val="0026557A"/>
    <w:rsid w:val="00270AD8"/>
    <w:rsid w:val="002755BC"/>
    <w:rsid w:val="00277691"/>
    <w:rsid w:val="00280950"/>
    <w:rsid w:val="0028500D"/>
    <w:rsid w:val="00285DFB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300621"/>
    <w:rsid w:val="003029C3"/>
    <w:rsid w:val="0031009D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D0C"/>
    <w:rsid w:val="00375E17"/>
    <w:rsid w:val="00381412"/>
    <w:rsid w:val="00384D63"/>
    <w:rsid w:val="00385E56"/>
    <w:rsid w:val="00386D4A"/>
    <w:rsid w:val="003904D5"/>
    <w:rsid w:val="00390C2C"/>
    <w:rsid w:val="00395E4D"/>
    <w:rsid w:val="00395E94"/>
    <w:rsid w:val="003971CC"/>
    <w:rsid w:val="003A38C9"/>
    <w:rsid w:val="003B2B97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749"/>
    <w:rsid w:val="003E7DDB"/>
    <w:rsid w:val="003F1628"/>
    <w:rsid w:val="003F458A"/>
    <w:rsid w:val="004027A5"/>
    <w:rsid w:val="00407CC6"/>
    <w:rsid w:val="004106CD"/>
    <w:rsid w:val="004124E8"/>
    <w:rsid w:val="004141AE"/>
    <w:rsid w:val="00416031"/>
    <w:rsid w:val="00426EF3"/>
    <w:rsid w:val="00434012"/>
    <w:rsid w:val="00434E3E"/>
    <w:rsid w:val="00437AE5"/>
    <w:rsid w:val="0044027D"/>
    <w:rsid w:val="00445093"/>
    <w:rsid w:val="00445350"/>
    <w:rsid w:val="00450FE6"/>
    <w:rsid w:val="004538FA"/>
    <w:rsid w:val="00456E45"/>
    <w:rsid w:val="004608FD"/>
    <w:rsid w:val="00461990"/>
    <w:rsid w:val="00461EB2"/>
    <w:rsid w:val="00471090"/>
    <w:rsid w:val="00474EFB"/>
    <w:rsid w:val="00475B0E"/>
    <w:rsid w:val="00475C36"/>
    <w:rsid w:val="00480C8C"/>
    <w:rsid w:val="00481059"/>
    <w:rsid w:val="00483CA6"/>
    <w:rsid w:val="00487A62"/>
    <w:rsid w:val="00490F4A"/>
    <w:rsid w:val="00491414"/>
    <w:rsid w:val="00495A00"/>
    <w:rsid w:val="004A0EB5"/>
    <w:rsid w:val="004A4246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2556"/>
    <w:rsid w:val="004D48F6"/>
    <w:rsid w:val="004D4D7E"/>
    <w:rsid w:val="004D7D80"/>
    <w:rsid w:val="004E4634"/>
    <w:rsid w:val="004E752F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6079"/>
    <w:rsid w:val="00526EEB"/>
    <w:rsid w:val="00526F2C"/>
    <w:rsid w:val="00530D67"/>
    <w:rsid w:val="0053349D"/>
    <w:rsid w:val="00534A7B"/>
    <w:rsid w:val="00537F9C"/>
    <w:rsid w:val="005400B1"/>
    <w:rsid w:val="00540F92"/>
    <w:rsid w:val="00544A56"/>
    <w:rsid w:val="00545E78"/>
    <w:rsid w:val="005506CC"/>
    <w:rsid w:val="00563D93"/>
    <w:rsid w:val="00567F92"/>
    <w:rsid w:val="00587AB7"/>
    <w:rsid w:val="00592BF6"/>
    <w:rsid w:val="00593C0C"/>
    <w:rsid w:val="00593F70"/>
    <w:rsid w:val="005949B5"/>
    <w:rsid w:val="005965C5"/>
    <w:rsid w:val="00597235"/>
    <w:rsid w:val="005977DA"/>
    <w:rsid w:val="005A0425"/>
    <w:rsid w:val="005A4816"/>
    <w:rsid w:val="005B16BE"/>
    <w:rsid w:val="005B28B9"/>
    <w:rsid w:val="005B424A"/>
    <w:rsid w:val="005B424D"/>
    <w:rsid w:val="005B6BAC"/>
    <w:rsid w:val="005C231C"/>
    <w:rsid w:val="005C3261"/>
    <w:rsid w:val="005C5D06"/>
    <w:rsid w:val="005C6F5E"/>
    <w:rsid w:val="005D1719"/>
    <w:rsid w:val="005D4009"/>
    <w:rsid w:val="005E169C"/>
    <w:rsid w:val="005E1F02"/>
    <w:rsid w:val="005E5045"/>
    <w:rsid w:val="005F2577"/>
    <w:rsid w:val="005F34D1"/>
    <w:rsid w:val="005F5DEF"/>
    <w:rsid w:val="005F7E2E"/>
    <w:rsid w:val="00600510"/>
    <w:rsid w:val="0060075D"/>
    <w:rsid w:val="00601AAD"/>
    <w:rsid w:val="00601DE7"/>
    <w:rsid w:val="0060665C"/>
    <w:rsid w:val="006072B1"/>
    <w:rsid w:val="0061123D"/>
    <w:rsid w:val="00612515"/>
    <w:rsid w:val="00613D0D"/>
    <w:rsid w:val="00613FD0"/>
    <w:rsid w:val="00617B70"/>
    <w:rsid w:val="00625492"/>
    <w:rsid w:val="00634FFF"/>
    <w:rsid w:val="0063674C"/>
    <w:rsid w:val="0063740D"/>
    <w:rsid w:val="00640082"/>
    <w:rsid w:val="00640C2C"/>
    <w:rsid w:val="00643548"/>
    <w:rsid w:val="0064519D"/>
    <w:rsid w:val="00647D81"/>
    <w:rsid w:val="00653102"/>
    <w:rsid w:val="0065458E"/>
    <w:rsid w:val="00662F33"/>
    <w:rsid w:val="0066357D"/>
    <w:rsid w:val="00667C53"/>
    <w:rsid w:val="0067345C"/>
    <w:rsid w:val="00676891"/>
    <w:rsid w:val="0067796D"/>
    <w:rsid w:val="00680C8A"/>
    <w:rsid w:val="00683331"/>
    <w:rsid w:val="00683656"/>
    <w:rsid w:val="00687425"/>
    <w:rsid w:val="0068798D"/>
    <w:rsid w:val="00691465"/>
    <w:rsid w:val="00691D59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5867"/>
    <w:rsid w:val="006E2B69"/>
    <w:rsid w:val="006E4044"/>
    <w:rsid w:val="006E7CAF"/>
    <w:rsid w:val="006F0E83"/>
    <w:rsid w:val="007012AC"/>
    <w:rsid w:val="00702EBA"/>
    <w:rsid w:val="0070492D"/>
    <w:rsid w:val="00707EBA"/>
    <w:rsid w:val="00710144"/>
    <w:rsid w:val="007155B2"/>
    <w:rsid w:val="007158DD"/>
    <w:rsid w:val="007165B2"/>
    <w:rsid w:val="00716A6C"/>
    <w:rsid w:val="0071747A"/>
    <w:rsid w:val="00722601"/>
    <w:rsid w:val="0072610F"/>
    <w:rsid w:val="00726F50"/>
    <w:rsid w:val="007303F1"/>
    <w:rsid w:val="00734819"/>
    <w:rsid w:val="00741DFE"/>
    <w:rsid w:val="007460AF"/>
    <w:rsid w:val="007535E2"/>
    <w:rsid w:val="0075502A"/>
    <w:rsid w:val="00760AE0"/>
    <w:rsid w:val="00760F3F"/>
    <w:rsid w:val="0076288D"/>
    <w:rsid w:val="00764742"/>
    <w:rsid w:val="0076580D"/>
    <w:rsid w:val="007677F8"/>
    <w:rsid w:val="0076793F"/>
    <w:rsid w:val="00771D0E"/>
    <w:rsid w:val="00774F34"/>
    <w:rsid w:val="0077528F"/>
    <w:rsid w:val="00777543"/>
    <w:rsid w:val="00782C62"/>
    <w:rsid w:val="0078546C"/>
    <w:rsid w:val="00787D60"/>
    <w:rsid w:val="00791D1D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03B0"/>
    <w:rsid w:val="00810968"/>
    <w:rsid w:val="00811743"/>
    <w:rsid w:val="00814A37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56ABC"/>
    <w:rsid w:val="00861EE0"/>
    <w:rsid w:val="00864270"/>
    <w:rsid w:val="008654A7"/>
    <w:rsid w:val="0086555D"/>
    <w:rsid w:val="00866514"/>
    <w:rsid w:val="00870AA3"/>
    <w:rsid w:val="008720C9"/>
    <w:rsid w:val="008761E0"/>
    <w:rsid w:val="0087662A"/>
    <w:rsid w:val="008807C3"/>
    <w:rsid w:val="00883F1D"/>
    <w:rsid w:val="00885A1E"/>
    <w:rsid w:val="00886C79"/>
    <w:rsid w:val="00890BF1"/>
    <w:rsid w:val="0089538B"/>
    <w:rsid w:val="00896E21"/>
    <w:rsid w:val="008A047C"/>
    <w:rsid w:val="008A0C03"/>
    <w:rsid w:val="008A11A1"/>
    <w:rsid w:val="008A4EDE"/>
    <w:rsid w:val="008A5963"/>
    <w:rsid w:val="008A5B0A"/>
    <w:rsid w:val="008B276D"/>
    <w:rsid w:val="008B4338"/>
    <w:rsid w:val="008B501A"/>
    <w:rsid w:val="008B5F57"/>
    <w:rsid w:val="008C0989"/>
    <w:rsid w:val="008C18E2"/>
    <w:rsid w:val="008C2262"/>
    <w:rsid w:val="008C2F43"/>
    <w:rsid w:val="008C47A0"/>
    <w:rsid w:val="008C6072"/>
    <w:rsid w:val="008D1095"/>
    <w:rsid w:val="008D4968"/>
    <w:rsid w:val="008D6757"/>
    <w:rsid w:val="008D7592"/>
    <w:rsid w:val="008D7845"/>
    <w:rsid w:val="008D7ECE"/>
    <w:rsid w:val="008E0480"/>
    <w:rsid w:val="008E1A75"/>
    <w:rsid w:val="008E3FCA"/>
    <w:rsid w:val="008F0F62"/>
    <w:rsid w:val="008F4D33"/>
    <w:rsid w:val="008F71E7"/>
    <w:rsid w:val="00900D35"/>
    <w:rsid w:val="00901610"/>
    <w:rsid w:val="00914FCA"/>
    <w:rsid w:val="00917CDB"/>
    <w:rsid w:val="00924CF7"/>
    <w:rsid w:val="00926A1A"/>
    <w:rsid w:val="009311EF"/>
    <w:rsid w:val="00934D82"/>
    <w:rsid w:val="00941318"/>
    <w:rsid w:val="009460C4"/>
    <w:rsid w:val="00946B79"/>
    <w:rsid w:val="00950C5B"/>
    <w:rsid w:val="00953B3E"/>
    <w:rsid w:val="00960581"/>
    <w:rsid w:val="0096080E"/>
    <w:rsid w:val="00961896"/>
    <w:rsid w:val="00964FC4"/>
    <w:rsid w:val="00971602"/>
    <w:rsid w:val="00976173"/>
    <w:rsid w:val="00983E13"/>
    <w:rsid w:val="00987C70"/>
    <w:rsid w:val="0099367E"/>
    <w:rsid w:val="00996094"/>
    <w:rsid w:val="009A17F4"/>
    <w:rsid w:val="009A3949"/>
    <w:rsid w:val="009A4803"/>
    <w:rsid w:val="009A7979"/>
    <w:rsid w:val="009B305C"/>
    <w:rsid w:val="009C0090"/>
    <w:rsid w:val="009C0393"/>
    <w:rsid w:val="009C060E"/>
    <w:rsid w:val="009C15EC"/>
    <w:rsid w:val="009C1DC1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04E00"/>
    <w:rsid w:val="00A10702"/>
    <w:rsid w:val="00A14D7A"/>
    <w:rsid w:val="00A153B5"/>
    <w:rsid w:val="00A22611"/>
    <w:rsid w:val="00A228F6"/>
    <w:rsid w:val="00A307CC"/>
    <w:rsid w:val="00A31E4A"/>
    <w:rsid w:val="00A33B02"/>
    <w:rsid w:val="00A34C68"/>
    <w:rsid w:val="00A35D6B"/>
    <w:rsid w:val="00A42C11"/>
    <w:rsid w:val="00A53861"/>
    <w:rsid w:val="00A54CF4"/>
    <w:rsid w:val="00A579DD"/>
    <w:rsid w:val="00A64DCE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96BA6"/>
    <w:rsid w:val="00AA0AEF"/>
    <w:rsid w:val="00AA57AA"/>
    <w:rsid w:val="00AA646D"/>
    <w:rsid w:val="00AC0CF9"/>
    <w:rsid w:val="00AC1E9D"/>
    <w:rsid w:val="00AC2315"/>
    <w:rsid w:val="00AC58BD"/>
    <w:rsid w:val="00AC69BA"/>
    <w:rsid w:val="00AC6E66"/>
    <w:rsid w:val="00AD0D96"/>
    <w:rsid w:val="00AD1C81"/>
    <w:rsid w:val="00AD63A7"/>
    <w:rsid w:val="00AD72A2"/>
    <w:rsid w:val="00AE1002"/>
    <w:rsid w:val="00AE1CEA"/>
    <w:rsid w:val="00AE293A"/>
    <w:rsid w:val="00AE3F30"/>
    <w:rsid w:val="00AF0BD4"/>
    <w:rsid w:val="00AF14AF"/>
    <w:rsid w:val="00AF179B"/>
    <w:rsid w:val="00AF413D"/>
    <w:rsid w:val="00AF6516"/>
    <w:rsid w:val="00AF7831"/>
    <w:rsid w:val="00B00D56"/>
    <w:rsid w:val="00B03946"/>
    <w:rsid w:val="00B048F1"/>
    <w:rsid w:val="00B054CB"/>
    <w:rsid w:val="00B05C3E"/>
    <w:rsid w:val="00B05E03"/>
    <w:rsid w:val="00B10A6D"/>
    <w:rsid w:val="00B12CEB"/>
    <w:rsid w:val="00B138AC"/>
    <w:rsid w:val="00B148DC"/>
    <w:rsid w:val="00B16E06"/>
    <w:rsid w:val="00B16F29"/>
    <w:rsid w:val="00B20C62"/>
    <w:rsid w:val="00B21A72"/>
    <w:rsid w:val="00B30FFD"/>
    <w:rsid w:val="00B36D2D"/>
    <w:rsid w:val="00B402B8"/>
    <w:rsid w:val="00B4504B"/>
    <w:rsid w:val="00B45071"/>
    <w:rsid w:val="00B50C9C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6B35"/>
    <w:rsid w:val="00B76E07"/>
    <w:rsid w:val="00B82872"/>
    <w:rsid w:val="00B85F24"/>
    <w:rsid w:val="00B86F1C"/>
    <w:rsid w:val="00B872BE"/>
    <w:rsid w:val="00B92E56"/>
    <w:rsid w:val="00B93A7D"/>
    <w:rsid w:val="00B94DE7"/>
    <w:rsid w:val="00B966BF"/>
    <w:rsid w:val="00BA228C"/>
    <w:rsid w:val="00BA7064"/>
    <w:rsid w:val="00BA71AB"/>
    <w:rsid w:val="00BA746B"/>
    <w:rsid w:val="00BB0734"/>
    <w:rsid w:val="00BB29A7"/>
    <w:rsid w:val="00BB4E09"/>
    <w:rsid w:val="00BB5001"/>
    <w:rsid w:val="00BB5662"/>
    <w:rsid w:val="00BB6E5C"/>
    <w:rsid w:val="00BC04A1"/>
    <w:rsid w:val="00BC1ECC"/>
    <w:rsid w:val="00BC1F0C"/>
    <w:rsid w:val="00BC3D06"/>
    <w:rsid w:val="00BD5C6B"/>
    <w:rsid w:val="00BD6309"/>
    <w:rsid w:val="00BE0375"/>
    <w:rsid w:val="00BE3EAC"/>
    <w:rsid w:val="00BF3114"/>
    <w:rsid w:val="00C01602"/>
    <w:rsid w:val="00C0425E"/>
    <w:rsid w:val="00C04CAE"/>
    <w:rsid w:val="00C04CFD"/>
    <w:rsid w:val="00C10C96"/>
    <w:rsid w:val="00C13268"/>
    <w:rsid w:val="00C163D5"/>
    <w:rsid w:val="00C17E03"/>
    <w:rsid w:val="00C24FA8"/>
    <w:rsid w:val="00C2737B"/>
    <w:rsid w:val="00C31A2C"/>
    <w:rsid w:val="00C35605"/>
    <w:rsid w:val="00C37594"/>
    <w:rsid w:val="00C401F4"/>
    <w:rsid w:val="00C40FDF"/>
    <w:rsid w:val="00C42CC3"/>
    <w:rsid w:val="00C43005"/>
    <w:rsid w:val="00C443A3"/>
    <w:rsid w:val="00C47A94"/>
    <w:rsid w:val="00C47CD0"/>
    <w:rsid w:val="00C5014F"/>
    <w:rsid w:val="00C55B65"/>
    <w:rsid w:val="00C61FC8"/>
    <w:rsid w:val="00C62165"/>
    <w:rsid w:val="00C650C4"/>
    <w:rsid w:val="00C7080E"/>
    <w:rsid w:val="00C74CC2"/>
    <w:rsid w:val="00C74FB3"/>
    <w:rsid w:val="00C76A61"/>
    <w:rsid w:val="00C805B3"/>
    <w:rsid w:val="00C80A18"/>
    <w:rsid w:val="00C835DC"/>
    <w:rsid w:val="00C90F41"/>
    <w:rsid w:val="00C92252"/>
    <w:rsid w:val="00C97DAE"/>
    <w:rsid w:val="00CA3821"/>
    <w:rsid w:val="00CA619B"/>
    <w:rsid w:val="00CA6ACB"/>
    <w:rsid w:val="00CA6C5B"/>
    <w:rsid w:val="00CB5BCD"/>
    <w:rsid w:val="00CB5D6E"/>
    <w:rsid w:val="00CB7C09"/>
    <w:rsid w:val="00CC0C47"/>
    <w:rsid w:val="00CC40A9"/>
    <w:rsid w:val="00CC5974"/>
    <w:rsid w:val="00CD3C6C"/>
    <w:rsid w:val="00CD4BAF"/>
    <w:rsid w:val="00CD4D75"/>
    <w:rsid w:val="00CD6F1A"/>
    <w:rsid w:val="00CD7E72"/>
    <w:rsid w:val="00CE2519"/>
    <w:rsid w:val="00CE2553"/>
    <w:rsid w:val="00CE5855"/>
    <w:rsid w:val="00CF069C"/>
    <w:rsid w:val="00CF09B4"/>
    <w:rsid w:val="00CF0C3E"/>
    <w:rsid w:val="00CF5E40"/>
    <w:rsid w:val="00CF72D2"/>
    <w:rsid w:val="00D03CDC"/>
    <w:rsid w:val="00D051DC"/>
    <w:rsid w:val="00D052BA"/>
    <w:rsid w:val="00D0604A"/>
    <w:rsid w:val="00D07975"/>
    <w:rsid w:val="00D150C6"/>
    <w:rsid w:val="00D15B78"/>
    <w:rsid w:val="00D20CA0"/>
    <w:rsid w:val="00D2217A"/>
    <w:rsid w:val="00D22DB9"/>
    <w:rsid w:val="00D263B1"/>
    <w:rsid w:val="00D311EA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79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87994"/>
    <w:rsid w:val="00D90661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0E35"/>
    <w:rsid w:val="00DC2913"/>
    <w:rsid w:val="00DC2BD0"/>
    <w:rsid w:val="00DD4777"/>
    <w:rsid w:val="00DD4B33"/>
    <w:rsid w:val="00DE4FFA"/>
    <w:rsid w:val="00DE7A48"/>
    <w:rsid w:val="00DF3BED"/>
    <w:rsid w:val="00DF617B"/>
    <w:rsid w:val="00E00305"/>
    <w:rsid w:val="00E0157E"/>
    <w:rsid w:val="00E01879"/>
    <w:rsid w:val="00E04AEF"/>
    <w:rsid w:val="00E06A01"/>
    <w:rsid w:val="00E06C4E"/>
    <w:rsid w:val="00E07117"/>
    <w:rsid w:val="00E07958"/>
    <w:rsid w:val="00E13A81"/>
    <w:rsid w:val="00E1772B"/>
    <w:rsid w:val="00E22CB3"/>
    <w:rsid w:val="00E237F2"/>
    <w:rsid w:val="00E36D0A"/>
    <w:rsid w:val="00E47E29"/>
    <w:rsid w:val="00E50039"/>
    <w:rsid w:val="00E518FA"/>
    <w:rsid w:val="00E5319A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91ED7"/>
    <w:rsid w:val="00EA07EE"/>
    <w:rsid w:val="00EA1BD5"/>
    <w:rsid w:val="00EA2E04"/>
    <w:rsid w:val="00EA6A79"/>
    <w:rsid w:val="00EB0D70"/>
    <w:rsid w:val="00EB3693"/>
    <w:rsid w:val="00EB37FF"/>
    <w:rsid w:val="00EB3B1E"/>
    <w:rsid w:val="00EB6261"/>
    <w:rsid w:val="00EC4425"/>
    <w:rsid w:val="00EC4EAC"/>
    <w:rsid w:val="00EC69C9"/>
    <w:rsid w:val="00ED0C90"/>
    <w:rsid w:val="00ED17E3"/>
    <w:rsid w:val="00ED3A32"/>
    <w:rsid w:val="00ED69B5"/>
    <w:rsid w:val="00EE1398"/>
    <w:rsid w:val="00EE14DB"/>
    <w:rsid w:val="00EE1935"/>
    <w:rsid w:val="00EE7572"/>
    <w:rsid w:val="00EF0F31"/>
    <w:rsid w:val="00EF23F9"/>
    <w:rsid w:val="00EF2AE8"/>
    <w:rsid w:val="00EF5F95"/>
    <w:rsid w:val="00EF6FB2"/>
    <w:rsid w:val="00EF7F35"/>
    <w:rsid w:val="00F040B8"/>
    <w:rsid w:val="00F04FE5"/>
    <w:rsid w:val="00F0536E"/>
    <w:rsid w:val="00F070A4"/>
    <w:rsid w:val="00F11992"/>
    <w:rsid w:val="00F12E4A"/>
    <w:rsid w:val="00F16E0A"/>
    <w:rsid w:val="00F22730"/>
    <w:rsid w:val="00F23AC2"/>
    <w:rsid w:val="00F25C8D"/>
    <w:rsid w:val="00F30016"/>
    <w:rsid w:val="00F322E0"/>
    <w:rsid w:val="00F3298C"/>
    <w:rsid w:val="00F355AF"/>
    <w:rsid w:val="00F35837"/>
    <w:rsid w:val="00F37E9C"/>
    <w:rsid w:val="00F45B0F"/>
    <w:rsid w:val="00F45FE3"/>
    <w:rsid w:val="00F47175"/>
    <w:rsid w:val="00F51C3A"/>
    <w:rsid w:val="00F52CCB"/>
    <w:rsid w:val="00F57165"/>
    <w:rsid w:val="00F57351"/>
    <w:rsid w:val="00F60874"/>
    <w:rsid w:val="00F646C2"/>
    <w:rsid w:val="00F64BAB"/>
    <w:rsid w:val="00F654E1"/>
    <w:rsid w:val="00F657C8"/>
    <w:rsid w:val="00F65E97"/>
    <w:rsid w:val="00F70C4D"/>
    <w:rsid w:val="00F713E4"/>
    <w:rsid w:val="00F7244B"/>
    <w:rsid w:val="00F72DF2"/>
    <w:rsid w:val="00F74C87"/>
    <w:rsid w:val="00F76965"/>
    <w:rsid w:val="00F76B88"/>
    <w:rsid w:val="00F81EE2"/>
    <w:rsid w:val="00F83827"/>
    <w:rsid w:val="00F902D4"/>
    <w:rsid w:val="00F9434D"/>
    <w:rsid w:val="00F9570D"/>
    <w:rsid w:val="00FA24D2"/>
    <w:rsid w:val="00FA30BB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8DF"/>
    <w:rsid w:val="00FC59C5"/>
    <w:rsid w:val="00FC6988"/>
    <w:rsid w:val="00FD158A"/>
    <w:rsid w:val="00FD2FFB"/>
    <w:rsid w:val="00FD4A03"/>
    <w:rsid w:val="00FD585E"/>
    <w:rsid w:val="00FE3B3B"/>
    <w:rsid w:val="00FE3BBA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3E9AF0"/>
  <w15:docId w15:val="{E33C8A51-95B6-40BC-9DC0-707F10C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99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Ieieeeieiioeooe">
    <w:name w:val="Ie?iee eieiioeooe"/>
    <w:basedOn w:val="a0"/>
    <w:semiHidden/>
    <w:rsid w:val="007155B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sz w:val="28"/>
      <w:szCs w:val="20"/>
    </w:rPr>
  </w:style>
  <w:style w:type="table" w:customStyle="1" w:styleId="TableNormal">
    <w:name w:val="Table Normal"/>
    <w:rsid w:val="008A4ED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534A-FA06-4E02-BE83-A6E0850E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75</cp:revision>
  <cp:lastPrinted>2019-02-09T13:29:00Z</cp:lastPrinted>
  <dcterms:created xsi:type="dcterms:W3CDTF">2017-12-28T13:38:00Z</dcterms:created>
  <dcterms:modified xsi:type="dcterms:W3CDTF">2023-05-22T08:15:00Z</dcterms:modified>
</cp:coreProperties>
</file>