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5E0" w:rsidRPr="005F50AD" w:rsidRDefault="00FC25E0" w:rsidP="00FC25E0">
      <w:pPr>
        <w:tabs>
          <w:tab w:val="left" w:pos="708"/>
        </w:tabs>
        <w:jc w:val="center"/>
        <w:rPr>
          <w:i/>
        </w:rPr>
      </w:pPr>
      <w:r w:rsidRPr="00EF276D">
        <w:rPr>
          <w:kern w:val="1"/>
          <w:lang w:eastAsia="zh-CN"/>
        </w:rPr>
        <w:t>ГОСУДАРСТВЕННОЕ АВТОНОМНОЕ ОБРАЗОВАТЕЛЬНОЕ УЧРЕЖДЕНИЕ ВЫСШЕГО ОБРАЗОВАНИЯ</w:t>
      </w:r>
    </w:p>
    <w:p w:rsidR="00FC25E0" w:rsidRPr="00EF276D" w:rsidRDefault="00FC25E0" w:rsidP="00FC25E0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EF276D">
        <w:rPr>
          <w:b/>
          <w:kern w:val="1"/>
          <w:lang w:eastAsia="zh-CN"/>
        </w:rPr>
        <w:t>«ЛЕНИНГРАДСКИЙ ГОСУДАРСТВЕННЫЙ УНИВЕРСИТЕТ</w:t>
      </w:r>
    </w:p>
    <w:p w:rsidR="00FC25E0" w:rsidRPr="00EF276D" w:rsidRDefault="00FC25E0" w:rsidP="00FC25E0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EF276D">
        <w:rPr>
          <w:b/>
          <w:kern w:val="1"/>
          <w:lang w:eastAsia="zh-CN"/>
        </w:rPr>
        <w:t>А.С. ПУШКИНА»</w:t>
      </w:r>
    </w:p>
    <w:p w:rsidR="00FC25E0" w:rsidRPr="00EF276D" w:rsidRDefault="00FC25E0" w:rsidP="00FC25E0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УТВЕРЖДАЮ</w:t>
      </w:r>
    </w:p>
    <w:p w:rsidR="00FC25E0" w:rsidRPr="00EF276D" w:rsidRDefault="00FC25E0" w:rsidP="00FC25E0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Проректор по учебно-методической</w:t>
      </w:r>
    </w:p>
    <w:p w:rsidR="00FC25E0" w:rsidRPr="00EF276D" w:rsidRDefault="00FC25E0" w:rsidP="00FC25E0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работе </w:t>
      </w:r>
    </w:p>
    <w:p w:rsidR="00FC25E0" w:rsidRPr="00EF276D" w:rsidRDefault="00FC25E0" w:rsidP="00FC25E0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____________ </w:t>
      </w:r>
      <w:proofErr w:type="spellStart"/>
      <w:r w:rsidRPr="00EF276D">
        <w:rPr>
          <w:kern w:val="1"/>
          <w:lang w:eastAsia="zh-CN"/>
        </w:rPr>
        <w:t>С.Н.Большаков</w:t>
      </w:r>
      <w:proofErr w:type="spellEnd"/>
    </w:p>
    <w:p w:rsidR="00FC25E0" w:rsidRPr="00EF276D" w:rsidRDefault="00FC25E0" w:rsidP="00FC25E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1"/>
          <w:lang w:eastAsia="zh-CN"/>
        </w:rPr>
      </w:pPr>
      <w:r w:rsidRPr="00EF276D">
        <w:rPr>
          <w:caps/>
          <w:kern w:val="1"/>
          <w:lang w:eastAsia="zh-CN"/>
        </w:rPr>
        <w:t>РАБОЧАЯ ПРОГРАММА</w:t>
      </w:r>
    </w:p>
    <w:p w:rsidR="00FC25E0" w:rsidRPr="00EF276D" w:rsidRDefault="00FC25E0" w:rsidP="00FC25E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EF276D">
        <w:rPr>
          <w:rFonts w:cs="Courier New"/>
          <w:kern w:val="1"/>
          <w:lang w:eastAsia="zh-CN"/>
        </w:rPr>
        <w:t>дисциплины</w:t>
      </w:r>
    </w:p>
    <w:p w:rsidR="00FC25E0" w:rsidRPr="00EF276D" w:rsidRDefault="00FC25E0" w:rsidP="00FC25E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FC25E0" w:rsidRPr="00464ED8" w:rsidRDefault="001D01D9" w:rsidP="00FC25E0">
      <w:pPr>
        <w:jc w:val="center"/>
      </w:pPr>
      <w:r w:rsidRPr="001D01D9">
        <w:rPr>
          <w:b/>
        </w:rPr>
        <w:t>Б</w:t>
      </w:r>
      <w:proofErr w:type="gramStart"/>
      <w:r w:rsidRPr="001D01D9">
        <w:rPr>
          <w:b/>
        </w:rPr>
        <w:t>1.В.</w:t>
      </w:r>
      <w:proofErr w:type="gramEnd"/>
      <w:r w:rsidRPr="001D01D9">
        <w:rPr>
          <w:b/>
        </w:rPr>
        <w:t>03</w:t>
      </w:r>
      <w:r>
        <w:rPr>
          <w:b/>
        </w:rPr>
        <w:t xml:space="preserve"> </w:t>
      </w:r>
      <w:r w:rsidR="00FC25E0">
        <w:rPr>
          <w:b/>
        </w:rPr>
        <w:t>ЛИЧНОСТЬ ПРЕСТУПНИКА</w:t>
      </w:r>
    </w:p>
    <w:p w:rsidR="00FC25E0" w:rsidRPr="00EF276D" w:rsidRDefault="00FC25E0" w:rsidP="00FC25E0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Направление подготовки</w:t>
      </w:r>
      <w:r w:rsidRPr="00EF276D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40.04</w:t>
      </w:r>
      <w:r w:rsidRPr="00EF276D">
        <w:rPr>
          <w:b/>
          <w:kern w:val="1"/>
          <w:lang w:eastAsia="zh-CN"/>
        </w:rPr>
        <w:t xml:space="preserve">.01 </w:t>
      </w:r>
      <w:r>
        <w:rPr>
          <w:b/>
          <w:kern w:val="1"/>
          <w:lang w:eastAsia="zh-CN"/>
        </w:rPr>
        <w:t>Юриспруденция</w:t>
      </w:r>
    </w:p>
    <w:p w:rsidR="00FC25E0" w:rsidRDefault="00FC25E0" w:rsidP="00FC25E0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b/>
          <w:kern w:val="1"/>
          <w:lang w:eastAsia="zh-CN"/>
        </w:rPr>
      </w:pPr>
      <w:r w:rsidRPr="00EF276D">
        <w:rPr>
          <w:kern w:val="1"/>
          <w:lang w:eastAsia="zh-CN"/>
        </w:rPr>
        <w:t xml:space="preserve">Направленность (профиль) </w:t>
      </w:r>
      <w:r>
        <w:rPr>
          <w:b/>
          <w:kern w:val="1"/>
          <w:lang w:eastAsia="zh-CN"/>
        </w:rPr>
        <w:t>Уголовное право и уголовный процесс</w:t>
      </w:r>
    </w:p>
    <w:p w:rsidR="00FC25E0" w:rsidRDefault="00FC25E0" w:rsidP="00FC25E0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</w:t>
      </w:r>
      <w:r w:rsidR="008450CF">
        <w:rPr>
          <w:bCs/>
          <w:kern w:val="1"/>
          <w:lang w:eastAsia="zh-CN"/>
        </w:rPr>
        <w:t>2</w:t>
      </w:r>
      <w:r>
        <w:rPr>
          <w:bCs/>
          <w:kern w:val="1"/>
          <w:lang w:eastAsia="zh-CN"/>
        </w:rPr>
        <w:t>)</w:t>
      </w:r>
    </w:p>
    <w:p w:rsidR="00FC25E0" w:rsidRPr="00EF276D" w:rsidRDefault="00FC25E0" w:rsidP="00FC25E0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Санкт-Петербург </w:t>
      </w:r>
    </w:p>
    <w:p w:rsidR="00FC25E0" w:rsidRPr="00EF276D" w:rsidRDefault="001D01D9" w:rsidP="00FC25E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>
        <w:rPr>
          <w:kern w:val="1"/>
          <w:lang w:eastAsia="zh-CN"/>
        </w:rPr>
        <w:t>202</w:t>
      </w:r>
      <w:r w:rsidR="008450CF">
        <w:rPr>
          <w:kern w:val="1"/>
          <w:lang w:eastAsia="zh-CN"/>
        </w:rPr>
        <w:t>2</w:t>
      </w:r>
      <w:bookmarkStart w:id="0" w:name="_GoBack"/>
      <w:bookmarkEnd w:id="0"/>
    </w:p>
    <w:p w:rsidR="00FC25E0" w:rsidRDefault="00FC25E0" w:rsidP="00FC25E0"/>
    <w:p w:rsidR="003F458A" w:rsidRPr="00505143" w:rsidRDefault="003F458A" w:rsidP="00FC25E0">
      <w:pPr>
        <w:rPr>
          <w:b/>
          <w:bCs/>
        </w:rPr>
      </w:pPr>
      <w:r w:rsidRPr="00505143">
        <w:rPr>
          <w:b/>
          <w:bCs/>
        </w:rPr>
        <w:lastRenderedPageBreak/>
        <w:t xml:space="preserve">1. </w:t>
      </w:r>
      <w:r w:rsidR="00162958" w:rsidRPr="00505143">
        <w:rPr>
          <w:b/>
          <w:bCs/>
        </w:rPr>
        <w:t>ПЕРЕЧЕНЬ ПЛАНИРУЕМЫХ РЕЗУЛЬТАТОВ ОБУЧЕНИЯ ПО ДИСЦИПЛИНЕ</w:t>
      </w:r>
    </w:p>
    <w:p w:rsidR="000E7B4A" w:rsidRPr="00505143" w:rsidRDefault="003F458A" w:rsidP="00505143">
      <w:pPr>
        <w:pStyle w:val="a"/>
        <w:numPr>
          <w:ilvl w:val="0"/>
          <w:numId w:val="0"/>
        </w:numPr>
        <w:spacing w:line="240" w:lineRule="auto"/>
        <w:ind w:firstLine="754"/>
      </w:pPr>
      <w:r w:rsidRPr="00505143">
        <w:t>Процесс изучения дисциплины направлен на формирование следующих компетенций:</w:t>
      </w:r>
      <w:r w:rsidR="000E7B4A" w:rsidRPr="00505143">
        <w:t xml:space="preserve"> </w:t>
      </w:r>
    </w:p>
    <w:p w:rsidR="003E1085" w:rsidRDefault="003E1085" w:rsidP="0050514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5"/>
        <w:gridCol w:w="2399"/>
        <w:gridCol w:w="5375"/>
      </w:tblGrid>
      <w:tr w:rsidR="00A57CE7" w:rsidRPr="007723E4" w:rsidTr="00115708">
        <w:tc>
          <w:tcPr>
            <w:tcW w:w="1565" w:type="dxa"/>
          </w:tcPr>
          <w:p w:rsidR="00A57CE7" w:rsidRPr="003C0E55" w:rsidRDefault="00A57CE7" w:rsidP="00115708">
            <w:pPr>
              <w:pStyle w:val="a5"/>
              <w:jc w:val="center"/>
              <w:rPr>
                <w:i/>
                <w:iCs/>
              </w:rPr>
            </w:pPr>
            <w:r w:rsidRPr="003C0E55">
              <w:t>Индекс компетенции</w:t>
            </w:r>
          </w:p>
        </w:tc>
        <w:tc>
          <w:tcPr>
            <w:tcW w:w="2399" w:type="dxa"/>
          </w:tcPr>
          <w:p w:rsidR="00A57CE7" w:rsidRPr="003C0E55" w:rsidRDefault="00A57CE7" w:rsidP="00115708">
            <w:pPr>
              <w:pStyle w:val="a5"/>
              <w:jc w:val="center"/>
            </w:pPr>
            <w:r w:rsidRPr="003C0E55">
              <w:t xml:space="preserve">Содержание компетенции </w:t>
            </w:r>
          </w:p>
          <w:p w:rsidR="00A57CE7" w:rsidRPr="003C0E55" w:rsidRDefault="00A57CE7" w:rsidP="00115708">
            <w:pPr>
              <w:pStyle w:val="a5"/>
              <w:jc w:val="center"/>
            </w:pPr>
            <w:r w:rsidRPr="003C0E55">
              <w:t>(или ее части)</w:t>
            </w:r>
          </w:p>
        </w:tc>
        <w:tc>
          <w:tcPr>
            <w:tcW w:w="5375" w:type="dxa"/>
          </w:tcPr>
          <w:p w:rsidR="00A57CE7" w:rsidRPr="007723E4" w:rsidRDefault="00A57CE7" w:rsidP="00115708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A57CE7" w:rsidTr="00115708">
        <w:trPr>
          <w:trHeight w:val="1234"/>
        </w:trPr>
        <w:tc>
          <w:tcPr>
            <w:tcW w:w="1565" w:type="dxa"/>
            <w:vMerge w:val="restart"/>
          </w:tcPr>
          <w:p w:rsidR="00A57CE7" w:rsidRDefault="00A57CE7" w:rsidP="00A57CE7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t>ПК-5</w:t>
            </w:r>
          </w:p>
        </w:tc>
        <w:tc>
          <w:tcPr>
            <w:tcW w:w="2399" w:type="dxa"/>
            <w:vMerge w:val="restart"/>
          </w:tcPr>
          <w:p w:rsidR="00A57CE7" w:rsidRDefault="00A57CE7" w:rsidP="00A57CE7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t>Способен юридически грамотно квалифицировать факты, события и обстоятельства по уголовным делам</w:t>
            </w:r>
          </w:p>
        </w:tc>
        <w:tc>
          <w:tcPr>
            <w:tcW w:w="5375" w:type="dxa"/>
          </w:tcPr>
          <w:p w:rsidR="00A57CE7" w:rsidRDefault="00A57CE7" w:rsidP="00A57CE7">
            <w:pPr>
              <w:pStyle w:val="a"/>
              <w:widowControl w:val="0"/>
              <w:numPr>
                <w:ilvl w:val="0"/>
                <w:numId w:val="0"/>
              </w:numPr>
              <w:ind w:left="36"/>
            </w:pPr>
            <w:r>
              <w:t xml:space="preserve">ИПК-5.1.  Способен правильно определять факты и </w:t>
            </w:r>
            <w:proofErr w:type="spellStart"/>
            <w:r>
              <w:t>объстоятельства</w:t>
            </w:r>
            <w:proofErr w:type="spellEnd"/>
            <w:r>
              <w:t xml:space="preserve"> возникновения уголовно-правовых отношений</w:t>
            </w:r>
          </w:p>
          <w:p w:rsidR="00A57CE7" w:rsidRDefault="00A57CE7" w:rsidP="00A57CE7">
            <w:pPr>
              <w:pStyle w:val="a"/>
              <w:widowControl w:val="0"/>
              <w:numPr>
                <w:ilvl w:val="0"/>
                <w:numId w:val="0"/>
              </w:numPr>
            </w:pPr>
          </w:p>
        </w:tc>
      </w:tr>
      <w:tr w:rsidR="00A57CE7" w:rsidTr="00115708">
        <w:trPr>
          <w:trHeight w:val="1980"/>
        </w:trPr>
        <w:tc>
          <w:tcPr>
            <w:tcW w:w="1565" w:type="dxa"/>
            <w:vMerge/>
          </w:tcPr>
          <w:p w:rsidR="00A57CE7" w:rsidRDefault="00A57CE7" w:rsidP="00A57CE7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399" w:type="dxa"/>
            <w:vMerge/>
          </w:tcPr>
          <w:p w:rsidR="00A57CE7" w:rsidRDefault="00A57CE7" w:rsidP="00A57CE7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5375" w:type="dxa"/>
          </w:tcPr>
          <w:p w:rsidR="00A57CE7" w:rsidRDefault="00A57CE7" w:rsidP="00A57CE7">
            <w:pPr>
              <w:pStyle w:val="a"/>
              <w:widowControl w:val="0"/>
              <w:numPr>
                <w:ilvl w:val="0"/>
                <w:numId w:val="0"/>
              </w:numPr>
              <w:ind w:left="36"/>
            </w:pPr>
            <w:r>
              <w:t>ИПК-5.2. Способен осуществлять деятельность в сфере уголовно-правовых отношений в точном соответствии с закрепленными в законодательстве принципами</w:t>
            </w:r>
          </w:p>
          <w:p w:rsidR="00A57CE7" w:rsidRDefault="00A57CE7" w:rsidP="00A57CE7">
            <w:pPr>
              <w:pStyle w:val="a"/>
              <w:widowControl w:val="0"/>
              <w:numPr>
                <w:ilvl w:val="0"/>
                <w:numId w:val="0"/>
              </w:numPr>
              <w:ind w:left="-720"/>
            </w:pPr>
          </w:p>
        </w:tc>
      </w:tr>
      <w:tr w:rsidR="00A57CE7" w:rsidTr="00115708">
        <w:trPr>
          <w:trHeight w:val="1634"/>
        </w:trPr>
        <w:tc>
          <w:tcPr>
            <w:tcW w:w="1565" w:type="dxa"/>
            <w:vMerge/>
          </w:tcPr>
          <w:p w:rsidR="00A57CE7" w:rsidRDefault="00A57CE7" w:rsidP="00A57CE7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399" w:type="dxa"/>
            <w:vMerge/>
          </w:tcPr>
          <w:p w:rsidR="00A57CE7" w:rsidRDefault="00A57CE7" w:rsidP="00A57CE7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5375" w:type="dxa"/>
          </w:tcPr>
          <w:p w:rsidR="00A57CE7" w:rsidRDefault="00A57CE7" w:rsidP="00A57CE7">
            <w:pPr>
              <w:pStyle w:val="a"/>
              <w:widowControl w:val="0"/>
              <w:numPr>
                <w:ilvl w:val="0"/>
                <w:numId w:val="0"/>
              </w:numPr>
              <w:ind w:left="36"/>
            </w:pPr>
            <w:r>
              <w:t xml:space="preserve">ИПК-5.3. Владеет навыками принятия правовых решений при возникновении </w:t>
            </w:r>
            <w:proofErr w:type="spellStart"/>
            <w:r>
              <w:t>увголовно</w:t>
            </w:r>
            <w:proofErr w:type="spellEnd"/>
            <w:r>
              <w:t>-правовых отношений</w:t>
            </w:r>
          </w:p>
          <w:p w:rsidR="00A57CE7" w:rsidRDefault="00A57CE7" w:rsidP="00A57CE7">
            <w:pPr>
              <w:pStyle w:val="a"/>
              <w:widowControl w:val="0"/>
              <w:numPr>
                <w:ilvl w:val="0"/>
                <w:numId w:val="0"/>
              </w:numPr>
              <w:ind w:left="-720"/>
            </w:pPr>
          </w:p>
        </w:tc>
      </w:tr>
      <w:tr w:rsidR="00A57CE7" w:rsidTr="00115708">
        <w:trPr>
          <w:trHeight w:val="660"/>
        </w:trPr>
        <w:tc>
          <w:tcPr>
            <w:tcW w:w="1565" w:type="dxa"/>
            <w:vMerge w:val="restart"/>
          </w:tcPr>
          <w:p w:rsidR="00A57CE7" w:rsidRDefault="00A57CE7" w:rsidP="00A57CE7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t>ПК-7</w:t>
            </w:r>
          </w:p>
        </w:tc>
        <w:tc>
          <w:tcPr>
            <w:tcW w:w="2399" w:type="dxa"/>
            <w:vMerge w:val="restart"/>
          </w:tcPr>
          <w:p w:rsidR="00A57CE7" w:rsidRDefault="00A57CE7" w:rsidP="00A57CE7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A96874">
              <w:t>Способен квалифицированно толковать нормативные правовые акты в сфере уголовного права</w:t>
            </w:r>
          </w:p>
        </w:tc>
        <w:tc>
          <w:tcPr>
            <w:tcW w:w="5375" w:type="dxa"/>
          </w:tcPr>
          <w:p w:rsidR="00A57CE7" w:rsidRDefault="00A57CE7" w:rsidP="00A57CE7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t>ИПК-7</w:t>
            </w:r>
            <w:r w:rsidRPr="00A96874">
              <w:t>.1. Демонстрирует способность толкования права в сфере уголовно-правовых отношений</w:t>
            </w:r>
          </w:p>
          <w:p w:rsidR="00A57CE7" w:rsidRDefault="00A57CE7" w:rsidP="00A57CE7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</w:tr>
      <w:tr w:rsidR="00A57CE7" w:rsidRPr="00A96874" w:rsidTr="00115708">
        <w:trPr>
          <w:trHeight w:val="990"/>
        </w:trPr>
        <w:tc>
          <w:tcPr>
            <w:tcW w:w="1565" w:type="dxa"/>
            <w:vMerge/>
          </w:tcPr>
          <w:p w:rsidR="00A57CE7" w:rsidRPr="00C55F23" w:rsidRDefault="00A57CE7" w:rsidP="00A57CE7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399" w:type="dxa"/>
            <w:vMerge/>
          </w:tcPr>
          <w:p w:rsidR="00A57CE7" w:rsidRPr="00A96874" w:rsidRDefault="00A57CE7" w:rsidP="00A57CE7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5375" w:type="dxa"/>
          </w:tcPr>
          <w:p w:rsidR="00A57CE7" w:rsidRDefault="00A57CE7" w:rsidP="00A57CE7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t>ИПК-7</w:t>
            </w:r>
            <w:r w:rsidRPr="00A96874">
              <w:t>.2. Владеет методикой проведения правовой экспертизы</w:t>
            </w:r>
          </w:p>
          <w:p w:rsidR="00A57CE7" w:rsidRPr="00A96874" w:rsidRDefault="00A57CE7" w:rsidP="00A57CE7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ind w:left="-720"/>
            </w:pPr>
          </w:p>
        </w:tc>
      </w:tr>
      <w:tr w:rsidR="00A57CE7" w:rsidRPr="00A96874" w:rsidTr="00115708">
        <w:trPr>
          <w:trHeight w:val="660"/>
        </w:trPr>
        <w:tc>
          <w:tcPr>
            <w:tcW w:w="1565" w:type="dxa"/>
            <w:vMerge/>
          </w:tcPr>
          <w:p w:rsidR="00A57CE7" w:rsidRPr="00C55F23" w:rsidRDefault="00A57CE7" w:rsidP="00A57CE7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399" w:type="dxa"/>
            <w:vMerge/>
          </w:tcPr>
          <w:p w:rsidR="00A57CE7" w:rsidRPr="00A96874" w:rsidRDefault="00A57CE7" w:rsidP="00A57CE7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5375" w:type="dxa"/>
          </w:tcPr>
          <w:p w:rsidR="00A57CE7" w:rsidRPr="00A96874" w:rsidRDefault="00A57CE7" w:rsidP="00A57CE7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ind w:left="-720"/>
            </w:pPr>
            <w:r>
              <w:t>ИПК-7</w:t>
            </w:r>
            <w:r w:rsidRPr="00A96874">
              <w:t>.3. Выявляет правовые коллизии и пробелы в проекте нормативного правового акта</w:t>
            </w:r>
          </w:p>
        </w:tc>
      </w:tr>
    </w:tbl>
    <w:p w:rsidR="003E1085" w:rsidRDefault="003E1085" w:rsidP="00505143">
      <w:pPr>
        <w:rPr>
          <w:b/>
          <w:bCs/>
        </w:rPr>
      </w:pPr>
    </w:p>
    <w:p w:rsidR="003E1085" w:rsidRPr="00505143" w:rsidRDefault="003E1085" w:rsidP="00505143">
      <w:pPr>
        <w:rPr>
          <w:b/>
          <w:bCs/>
        </w:rPr>
      </w:pPr>
    </w:p>
    <w:p w:rsidR="008A5B0A" w:rsidRPr="00505143" w:rsidRDefault="003F458A" w:rsidP="00505143">
      <w:pPr>
        <w:jc w:val="both"/>
        <w:rPr>
          <w:b/>
          <w:bCs/>
          <w:caps/>
        </w:rPr>
      </w:pPr>
      <w:r w:rsidRPr="00505143">
        <w:rPr>
          <w:b/>
          <w:bCs/>
        </w:rPr>
        <w:t xml:space="preserve">2. </w:t>
      </w:r>
      <w:r w:rsidRPr="00505143">
        <w:rPr>
          <w:b/>
          <w:bCs/>
          <w:caps/>
        </w:rPr>
        <w:t xml:space="preserve">Место </w:t>
      </w:r>
      <w:r w:rsidR="003D2D38" w:rsidRPr="00505143">
        <w:rPr>
          <w:b/>
          <w:bCs/>
          <w:caps/>
        </w:rPr>
        <w:t>ДИСЦИПЛИНЫ В</w:t>
      </w:r>
      <w:r w:rsidRPr="00505143">
        <w:rPr>
          <w:b/>
          <w:bCs/>
          <w:caps/>
        </w:rPr>
        <w:t xml:space="preserve"> структуре ОП</w:t>
      </w:r>
    </w:p>
    <w:p w:rsidR="004E5D0E" w:rsidRPr="00505143" w:rsidRDefault="004E5D0E" w:rsidP="00505143">
      <w:pPr>
        <w:ind w:firstLine="709"/>
        <w:jc w:val="both"/>
      </w:pPr>
      <w:r w:rsidRPr="00505143">
        <w:rPr>
          <w:bCs/>
          <w:u w:val="single"/>
        </w:rPr>
        <w:t>Цель курса</w:t>
      </w:r>
      <w:r w:rsidRPr="00505143">
        <w:t>: подготовка квалифицированных юристов, освоение базовыми знаниями дисциплин уголовно-правового цикла и применения в практической деятельности норм уголовного и уголовно-процессуального законодательства</w:t>
      </w:r>
      <w:r w:rsidR="00E85373" w:rsidRPr="00505143">
        <w:t>.</w:t>
      </w:r>
    </w:p>
    <w:p w:rsidR="004E5D0E" w:rsidRPr="00505143" w:rsidRDefault="004E5D0E" w:rsidP="00505143">
      <w:pPr>
        <w:ind w:firstLine="709"/>
        <w:jc w:val="both"/>
      </w:pPr>
      <w:r w:rsidRPr="00505143">
        <w:rPr>
          <w:bCs/>
          <w:u w:val="single"/>
        </w:rPr>
        <w:t>Задачи курса</w:t>
      </w:r>
      <w:r w:rsidRPr="00505143">
        <w:t>:</w:t>
      </w:r>
    </w:p>
    <w:p w:rsidR="004E5D0E" w:rsidRPr="00505143" w:rsidRDefault="004E5D0E" w:rsidP="00505143">
      <w:pPr>
        <w:pStyle w:val="ad"/>
        <w:numPr>
          <w:ilvl w:val="0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05143">
        <w:rPr>
          <w:rFonts w:ascii="Times New Roman" w:hAnsi="Times New Roman"/>
          <w:sz w:val="24"/>
          <w:szCs w:val="24"/>
        </w:rPr>
        <w:t>изучение дисциплины с целью получения студентами систематизированных знаний об особенностях личности преступника и применение знаний в профессиональной деятельности;</w:t>
      </w:r>
    </w:p>
    <w:p w:rsidR="004E5D0E" w:rsidRPr="00505143" w:rsidRDefault="004E5D0E" w:rsidP="00505143">
      <w:pPr>
        <w:pStyle w:val="ad"/>
        <w:numPr>
          <w:ilvl w:val="0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05143">
        <w:rPr>
          <w:rFonts w:ascii="Times New Roman" w:hAnsi="Times New Roman"/>
          <w:sz w:val="24"/>
          <w:szCs w:val="24"/>
        </w:rPr>
        <w:t>прочно уяснить содержание структуры преступной личности и ее значение при решении вопросов, предупреждения преступного поведения и коррекции личности;</w:t>
      </w:r>
    </w:p>
    <w:p w:rsidR="004E5D0E" w:rsidRPr="00505143" w:rsidRDefault="004E5D0E" w:rsidP="00505143">
      <w:pPr>
        <w:pStyle w:val="ad"/>
        <w:numPr>
          <w:ilvl w:val="0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05143">
        <w:rPr>
          <w:rFonts w:ascii="Times New Roman" w:hAnsi="Times New Roman"/>
          <w:sz w:val="24"/>
          <w:szCs w:val="24"/>
        </w:rPr>
        <w:t xml:space="preserve">научить методике юридического мышления и правильного использования и применения на практике правовых норм при квалификации действий, связанных с совершением преступления; </w:t>
      </w:r>
    </w:p>
    <w:p w:rsidR="004E5D0E" w:rsidRPr="00505143" w:rsidRDefault="004E5D0E" w:rsidP="00505143">
      <w:pPr>
        <w:pStyle w:val="ad"/>
        <w:numPr>
          <w:ilvl w:val="0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05143">
        <w:rPr>
          <w:rFonts w:ascii="Times New Roman" w:hAnsi="Times New Roman"/>
          <w:sz w:val="24"/>
          <w:szCs w:val="24"/>
        </w:rPr>
        <w:lastRenderedPageBreak/>
        <w:t xml:space="preserve">уяснить влияние социально-экономических, политических и культурно-духовных факторов на развитие </w:t>
      </w:r>
      <w:proofErr w:type="spellStart"/>
      <w:r w:rsidRPr="00505143">
        <w:rPr>
          <w:rFonts w:ascii="Times New Roman" w:hAnsi="Times New Roman"/>
          <w:sz w:val="24"/>
          <w:szCs w:val="24"/>
        </w:rPr>
        <w:t>девиантной</w:t>
      </w:r>
      <w:proofErr w:type="spellEnd"/>
      <w:r w:rsidRPr="00505143">
        <w:rPr>
          <w:rFonts w:ascii="Times New Roman" w:hAnsi="Times New Roman"/>
          <w:sz w:val="24"/>
          <w:szCs w:val="24"/>
        </w:rPr>
        <w:t xml:space="preserve"> личности, а также на правоприменительную, правоохранительную, правотворческую практику;</w:t>
      </w:r>
    </w:p>
    <w:p w:rsidR="004E5D0E" w:rsidRPr="00505143" w:rsidRDefault="004E5D0E" w:rsidP="00505143">
      <w:pPr>
        <w:pStyle w:val="ad"/>
        <w:numPr>
          <w:ilvl w:val="0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05143">
        <w:rPr>
          <w:rFonts w:ascii="Times New Roman" w:hAnsi="Times New Roman"/>
          <w:sz w:val="24"/>
          <w:szCs w:val="24"/>
        </w:rPr>
        <w:t>выделить из всего многообразия предупредительных моделей наиболее перспективный вид профилактики и иметь возможность делать самостоятельные выводы и предложения по совершенствованию данной деятельности;</w:t>
      </w:r>
    </w:p>
    <w:p w:rsidR="004E5D0E" w:rsidRPr="00505143" w:rsidRDefault="004E5D0E" w:rsidP="00505143">
      <w:pPr>
        <w:pStyle w:val="ad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143">
        <w:rPr>
          <w:rFonts w:ascii="Times New Roman" w:hAnsi="Times New Roman"/>
          <w:sz w:val="24"/>
          <w:szCs w:val="24"/>
        </w:rPr>
        <w:t>научить методике работы с юридической литературой и правилам подбора необходимой, важной правовой информации.</w:t>
      </w:r>
    </w:p>
    <w:p w:rsidR="004E5D0E" w:rsidRPr="00505143" w:rsidRDefault="004E5D0E" w:rsidP="00505143">
      <w:pPr>
        <w:ind w:firstLine="709"/>
        <w:jc w:val="both"/>
      </w:pPr>
      <w:r w:rsidRPr="00505143">
        <w:t>Предшествующей для изучения учебной дисциплины является дисциплина «Криминология».</w:t>
      </w:r>
    </w:p>
    <w:p w:rsidR="004E5D0E" w:rsidRPr="00505143" w:rsidRDefault="004E5D0E" w:rsidP="00505143">
      <w:pPr>
        <w:ind w:firstLine="709"/>
        <w:jc w:val="both"/>
      </w:pPr>
      <w:r w:rsidRPr="00505143">
        <w:t xml:space="preserve">После изучения </w:t>
      </w:r>
      <w:r w:rsidR="003E4FC9" w:rsidRPr="00505143">
        <w:t>дисциплины,</w:t>
      </w:r>
      <w:r w:rsidRPr="00505143">
        <w:t xml:space="preserve"> обучающиеся смогут использовать сформированные компетенции в процессе выполнения выпускной квалификационной работы (ВКР).</w:t>
      </w:r>
    </w:p>
    <w:p w:rsidR="004E5D0E" w:rsidRPr="00505143" w:rsidRDefault="004E5D0E" w:rsidP="00505143">
      <w:pPr>
        <w:ind w:firstLine="709"/>
        <w:jc w:val="both"/>
      </w:pPr>
      <w:r w:rsidRPr="00505143">
        <w:t>Изучению дисциплины Личность преступника предшествует овладение общенаучными, теоретико-правовыми и историко-правовыми знаниями, умениями и навыками.</w:t>
      </w:r>
    </w:p>
    <w:p w:rsidR="004E5D0E" w:rsidRPr="00505143" w:rsidRDefault="004E5D0E" w:rsidP="00505143">
      <w:pPr>
        <w:ind w:firstLine="709"/>
        <w:jc w:val="both"/>
      </w:pPr>
      <w:r w:rsidRPr="00505143">
        <w:t xml:space="preserve">Общенаучной основой изучения Личность преступника является философия, логика, экономика и социология. Студенты должны уметь применять знания в области философии, социологии, логики, а также общенаучные методы познания </w:t>
      </w:r>
      <w:r w:rsidR="003E4FC9" w:rsidRPr="00505143">
        <w:t>различных явлений</w:t>
      </w:r>
      <w:r w:rsidRPr="00505143">
        <w:t xml:space="preserve">. Предшествующие знания по дисциплинам юридического цикла помогут студенту овладеть навыками оценки уголовно-правовых и процессуальных фактов и </w:t>
      </w:r>
      <w:r w:rsidR="003E4FC9" w:rsidRPr="00505143">
        <w:t>явлений,</w:t>
      </w:r>
      <w:r w:rsidRPr="00505143">
        <w:t xml:space="preserve"> составляющих основу формирования преступной личности. </w:t>
      </w:r>
    </w:p>
    <w:p w:rsidR="004E5D0E" w:rsidRPr="00505143" w:rsidRDefault="004E5D0E" w:rsidP="00505143">
      <w:pPr>
        <w:ind w:firstLine="709"/>
        <w:jc w:val="both"/>
      </w:pPr>
      <w:r w:rsidRPr="00505143">
        <w:t>Теоретико-правовой основой Личности преступника служат общетеоретические предметы. «Входными» знаниями, необходимыми для овладения знаниями и навыками практической деятельности в области выявления и предупреждения противоправного поведения, с учетом общей юридической терминологии.</w:t>
      </w:r>
    </w:p>
    <w:p w:rsidR="004E5D0E" w:rsidRPr="00505143" w:rsidRDefault="004E5D0E" w:rsidP="00505143">
      <w:pPr>
        <w:ind w:firstLine="709"/>
        <w:jc w:val="both"/>
      </w:pPr>
      <w:r w:rsidRPr="00505143">
        <w:t>Важное значение имеют исторические знания основных этапов развития преступности в России и возможность на основе анализа составлять портрет преступной личности применительно к тематике исследования.</w:t>
      </w:r>
    </w:p>
    <w:p w:rsidR="004E5D0E" w:rsidRPr="00505143" w:rsidRDefault="004E5D0E" w:rsidP="00505143">
      <w:pPr>
        <w:ind w:firstLine="709"/>
        <w:jc w:val="both"/>
      </w:pPr>
      <w:r w:rsidRPr="00505143">
        <w:t>Полученные в результате изучения учебной дисциплины «Личность преступника» знания, умения и навыки являются важной составной частью профессиональной подготовки юриста.</w:t>
      </w:r>
    </w:p>
    <w:p w:rsidR="004E5D0E" w:rsidRPr="00505143" w:rsidRDefault="004E5D0E" w:rsidP="00505143">
      <w:pPr>
        <w:ind w:firstLine="709"/>
        <w:jc w:val="both"/>
      </w:pPr>
      <w:r w:rsidRPr="00505143">
        <w:t>Личность преступника вооружает студентов:</w:t>
      </w:r>
    </w:p>
    <w:p w:rsidR="004E5D0E" w:rsidRPr="00505143" w:rsidRDefault="004E5D0E" w:rsidP="00505143">
      <w:pPr>
        <w:numPr>
          <w:ilvl w:val="0"/>
          <w:numId w:val="25"/>
        </w:numPr>
        <w:ind w:firstLine="709"/>
        <w:jc w:val="both"/>
      </w:pPr>
      <w:r w:rsidRPr="00505143">
        <w:t>способностью соотносить нормы различных отраслей права, выявлять правовые нормы, не соответствующие Конституции Российской Федерации; применять нормы федеральных законов и законодательства в области противодействия преступным проявлениям;</w:t>
      </w:r>
    </w:p>
    <w:p w:rsidR="004E5D0E" w:rsidRPr="00505143" w:rsidRDefault="004E5D0E" w:rsidP="00505143">
      <w:pPr>
        <w:numPr>
          <w:ilvl w:val="0"/>
          <w:numId w:val="25"/>
        </w:numPr>
        <w:ind w:firstLine="709"/>
        <w:jc w:val="both"/>
      </w:pPr>
      <w:r w:rsidRPr="00505143">
        <w:t>способностью анализировать особенности личности с учетом знаний юридических наук;</w:t>
      </w:r>
    </w:p>
    <w:p w:rsidR="004E5D0E" w:rsidRPr="00505143" w:rsidRDefault="004E5D0E" w:rsidP="00505143">
      <w:pPr>
        <w:numPr>
          <w:ilvl w:val="0"/>
          <w:numId w:val="25"/>
        </w:numPr>
        <w:ind w:firstLine="709"/>
        <w:jc w:val="both"/>
      </w:pPr>
      <w:r w:rsidRPr="00505143">
        <w:t>навыками учета и систематизации правовых позиций Конституционного Суда РФ, их применения в соответствующих правовых ситуациях в отношении конкретных лиц;</w:t>
      </w:r>
    </w:p>
    <w:p w:rsidR="004E5D0E" w:rsidRPr="00505143" w:rsidRDefault="004E5D0E" w:rsidP="00505143">
      <w:pPr>
        <w:ind w:firstLine="709"/>
        <w:jc w:val="both"/>
      </w:pPr>
      <w:r w:rsidRPr="00505143">
        <w:t>После изучения дисциплины, обучающиеся смогут использовать сформированные компетенции в процессе выполнения выпускной квалификационной работы (ВКР).</w:t>
      </w:r>
    </w:p>
    <w:p w:rsidR="003F458A" w:rsidRPr="00505143" w:rsidRDefault="003F458A" w:rsidP="00505143">
      <w:pPr>
        <w:ind w:firstLine="709"/>
        <w:jc w:val="both"/>
        <w:rPr>
          <w:b/>
          <w:bCs/>
        </w:rPr>
      </w:pPr>
    </w:p>
    <w:p w:rsidR="003F458A" w:rsidRPr="00505143" w:rsidRDefault="003F458A" w:rsidP="00505143">
      <w:pPr>
        <w:jc w:val="both"/>
        <w:rPr>
          <w:b/>
          <w:bCs/>
        </w:rPr>
      </w:pPr>
      <w:r w:rsidRPr="00505143">
        <w:rPr>
          <w:b/>
          <w:bCs/>
        </w:rPr>
        <w:t xml:space="preserve">3. </w:t>
      </w:r>
      <w:r w:rsidRPr="00505143">
        <w:rPr>
          <w:b/>
          <w:bCs/>
          <w:caps/>
        </w:rPr>
        <w:t>Объем дисциплины и виды учебной работы</w:t>
      </w:r>
    </w:p>
    <w:p w:rsidR="00A930D2" w:rsidRPr="00505143" w:rsidRDefault="003F458A" w:rsidP="00505143">
      <w:pPr>
        <w:ind w:firstLine="709"/>
        <w:jc w:val="both"/>
        <w:rPr>
          <w:i/>
        </w:rPr>
      </w:pPr>
      <w:r w:rsidRPr="00505143">
        <w:t xml:space="preserve">Общая трудоемкость освоения дисциплины составляет </w:t>
      </w:r>
      <w:r w:rsidR="00A2353E" w:rsidRPr="00505143">
        <w:t>3</w:t>
      </w:r>
      <w:r w:rsidR="005C3261" w:rsidRPr="00505143">
        <w:t xml:space="preserve"> </w:t>
      </w:r>
      <w:r w:rsidRPr="00505143">
        <w:t>зачетн</w:t>
      </w:r>
      <w:r w:rsidR="00921C84" w:rsidRPr="00505143">
        <w:t>ые</w:t>
      </w:r>
      <w:r w:rsidRPr="00505143">
        <w:t xml:space="preserve"> единиц</w:t>
      </w:r>
      <w:r w:rsidR="00921C84" w:rsidRPr="00505143">
        <w:t>ы</w:t>
      </w:r>
      <w:r w:rsidRPr="00505143">
        <w:t xml:space="preserve">, </w:t>
      </w:r>
      <w:r w:rsidR="00921C84" w:rsidRPr="00505143">
        <w:t>108</w:t>
      </w:r>
      <w:r w:rsidR="005F34D1" w:rsidRPr="00505143">
        <w:t xml:space="preserve"> </w:t>
      </w:r>
      <w:r w:rsidR="00162958" w:rsidRPr="00505143">
        <w:t>академически</w:t>
      </w:r>
      <w:r w:rsidR="00D3353F" w:rsidRPr="00505143">
        <w:t>х</w:t>
      </w:r>
      <w:r w:rsidR="005C3261" w:rsidRPr="00505143">
        <w:t xml:space="preserve"> </w:t>
      </w:r>
      <w:r w:rsidRPr="00505143">
        <w:t>час</w:t>
      </w:r>
      <w:r w:rsidR="00D3353F" w:rsidRPr="00505143">
        <w:t>ов</w:t>
      </w:r>
      <w:r w:rsidR="00552060" w:rsidRPr="00505143">
        <w:t xml:space="preserve"> </w:t>
      </w:r>
      <w:r w:rsidRPr="00505143">
        <w:rPr>
          <w:i/>
        </w:rPr>
        <w:t>(1 зачетная единица соответствует 36 академическим часам)</w:t>
      </w:r>
      <w:r w:rsidR="00552060" w:rsidRPr="00505143">
        <w:rPr>
          <w:i/>
        </w:rPr>
        <w:t>.</w:t>
      </w:r>
    </w:p>
    <w:p w:rsidR="00552060" w:rsidRPr="00505143" w:rsidRDefault="00552060" w:rsidP="00505143">
      <w:pPr>
        <w:jc w:val="both"/>
      </w:pPr>
    </w:p>
    <w:p w:rsidR="00552060" w:rsidRPr="00FC7C9B" w:rsidRDefault="00552060" w:rsidP="00FC7C9B">
      <w:pPr>
        <w:ind w:firstLine="709"/>
        <w:jc w:val="both"/>
        <w:rPr>
          <w:b/>
        </w:rPr>
      </w:pPr>
      <w:r w:rsidRPr="00FC7C9B">
        <w:rPr>
          <w:b/>
        </w:rPr>
        <w:t>Заочная форма обучения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FC7C9B" w:rsidRPr="00505143" w:rsidTr="00FC7C9B">
        <w:trPr>
          <w:trHeight w:val="219"/>
        </w:trPr>
        <w:tc>
          <w:tcPr>
            <w:tcW w:w="6346" w:type="dxa"/>
            <w:vMerge w:val="restart"/>
          </w:tcPr>
          <w:p w:rsidR="00FC7C9B" w:rsidRPr="00505143" w:rsidRDefault="00FC7C9B" w:rsidP="00505143">
            <w:pPr>
              <w:jc w:val="center"/>
            </w:pPr>
            <w:r w:rsidRPr="00505143">
              <w:t>Вид учебной работы</w:t>
            </w:r>
          </w:p>
          <w:p w:rsidR="00FC7C9B" w:rsidRPr="00505143" w:rsidRDefault="00FC7C9B" w:rsidP="00505143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FC7C9B" w:rsidRPr="00505143" w:rsidRDefault="00FC7C9B" w:rsidP="00505143">
            <w:pPr>
              <w:jc w:val="center"/>
            </w:pPr>
            <w:r w:rsidRPr="00505143">
              <w:t xml:space="preserve">Трудоемкость в </w:t>
            </w:r>
            <w:proofErr w:type="spellStart"/>
            <w:r w:rsidRPr="00505143">
              <w:t>акад.час</w:t>
            </w:r>
            <w:proofErr w:type="spellEnd"/>
          </w:p>
        </w:tc>
      </w:tr>
      <w:tr w:rsidR="00FC7C9B" w:rsidRPr="00505143" w:rsidTr="00FC7C9B">
        <w:trPr>
          <w:trHeight w:val="219"/>
        </w:trPr>
        <w:tc>
          <w:tcPr>
            <w:tcW w:w="6346" w:type="dxa"/>
            <w:vMerge/>
          </w:tcPr>
          <w:p w:rsidR="00FC7C9B" w:rsidRPr="00505143" w:rsidRDefault="00FC7C9B" w:rsidP="00505143">
            <w:pPr>
              <w:jc w:val="center"/>
            </w:pPr>
          </w:p>
        </w:tc>
        <w:tc>
          <w:tcPr>
            <w:tcW w:w="1559" w:type="dxa"/>
          </w:tcPr>
          <w:p w:rsidR="00FC7C9B" w:rsidRPr="00505143" w:rsidRDefault="00FC7C9B" w:rsidP="00505143">
            <w:pPr>
              <w:jc w:val="center"/>
            </w:pPr>
          </w:p>
        </w:tc>
        <w:tc>
          <w:tcPr>
            <w:tcW w:w="1560" w:type="dxa"/>
          </w:tcPr>
          <w:p w:rsidR="00FC7C9B" w:rsidRPr="00505143" w:rsidRDefault="00FC7C9B" w:rsidP="00505143">
            <w:pPr>
              <w:jc w:val="center"/>
            </w:pPr>
            <w:r>
              <w:rPr>
                <w:sz w:val="22"/>
                <w:szCs w:val="22"/>
              </w:rPr>
              <w:t>Практическая подготовка</w:t>
            </w:r>
          </w:p>
        </w:tc>
      </w:tr>
      <w:tr w:rsidR="00552060" w:rsidRPr="00505143" w:rsidTr="00FC7C9B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552060" w:rsidRPr="00505143" w:rsidRDefault="00552060" w:rsidP="00505143">
            <w:pPr>
              <w:rPr>
                <w:b/>
              </w:rPr>
            </w:pPr>
            <w:r w:rsidRPr="00505143">
              <w:rPr>
                <w:b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552060" w:rsidRPr="00505143" w:rsidRDefault="00A2353E" w:rsidP="00505143">
            <w:pPr>
              <w:jc w:val="center"/>
              <w:rPr>
                <w:b/>
              </w:rPr>
            </w:pPr>
            <w:r w:rsidRPr="00505143">
              <w:rPr>
                <w:b/>
              </w:rPr>
              <w:t>8</w:t>
            </w:r>
          </w:p>
        </w:tc>
      </w:tr>
      <w:tr w:rsidR="00552060" w:rsidRPr="00505143" w:rsidTr="00FC7C9B">
        <w:tc>
          <w:tcPr>
            <w:tcW w:w="6346" w:type="dxa"/>
            <w:hideMark/>
          </w:tcPr>
          <w:p w:rsidR="00552060" w:rsidRPr="00505143" w:rsidRDefault="00552060" w:rsidP="00505143">
            <w:r w:rsidRPr="00505143">
              <w:t>в том числе:</w:t>
            </w:r>
          </w:p>
        </w:tc>
        <w:tc>
          <w:tcPr>
            <w:tcW w:w="3119" w:type="dxa"/>
            <w:gridSpan w:val="2"/>
          </w:tcPr>
          <w:p w:rsidR="00552060" w:rsidRPr="00505143" w:rsidRDefault="00552060" w:rsidP="00505143">
            <w:pPr>
              <w:jc w:val="center"/>
              <w:rPr>
                <w:b/>
              </w:rPr>
            </w:pPr>
          </w:p>
        </w:tc>
      </w:tr>
      <w:tr w:rsidR="00FC7C9B" w:rsidRPr="00505143" w:rsidTr="00FC7C9B">
        <w:tc>
          <w:tcPr>
            <w:tcW w:w="6346" w:type="dxa"/>
            <w:hideMark/>
          </w:tcPr>
          <w:p w:rsidR="00FC7C9B" w:rsidRPr="00505143" w:rsidRDefault="00FC7C9B" w:rsidP="00505143">
            <w:r w:rsidRPr="00505143">
              <w:t>Лекции</w:t>
            </w:r>
          </w:p>
        </w:tc>
        <w:tc>
          <w:tcPr>
            <w:tcW w:w="1559" w:type="dxa"/>
          </w:tcPr>
          <w:p w:rsidR="00FC7C9B" w:rsidRPr="00505143" w:rsidRDefault="00FC7C9B" w:rsidP="00505143">
            <w:pPr>
              <w:jc w:val="center"/>
              <w:rPr>
                <w:b/>
              </w:rPr>
            </w:pPr>
            <w:r w:rsidRPr="00505143">
              <w:rPr>
                <w:b/>
              </w:rPr>
              <w:t>2</w:t>
            </w:r>
          </w:p>
        </w:tc>
        <w:tc>
          <w:tcPr>
            <w:tcW w:w="1560" w:type="dxa"/>
          </w:tcPr>
          <w:p w:rsidR="00FC7C9B" w:rsidRPr="00505143" w:rsidRDefault="00FC7C9B" w:rsidP="00505143">
            <w:pPr>
              <w:jc w:val="center"/>
              <w:rPr>
                <w:b/>
              </w:rPr>
            </w:pPr>
          </w:p>
        </w:tc>
      </w:tr>
      <w:tr w:rsidR="00FC7C9B" w:rsidRPr="00505143" w:rsidTr="00FC7C9B">
        <w:tc>
          <w:tcPr>
            <w:tcW w:w="6346" w:type="dxa"/>
            <w:hideMark/>
          </w:tcPr>
          <w:p w:rsidR="00FC7C9B" w:rsidRPr="00505143" w:rsidRDefault="00FC7C9B" w:rsidP="00505143">
            <w:r w:rsidRPr="00505143">
              <w:t xml:space="preserve">Практические занятия </w:t>
            </w:r>
          </w:p>
        </w:tc>
        <w:tc>
          <w:tcPr>
            <w:tcW w:w="1559" w:type="dxa"/>
          </w:tcPr>
          <w:p w:rsidR="00FC7C9B" w:rsidRPr="00505143" w:rsidRDefault="00FC7C9B" w:rsidP="00505143">
            <w:pPr>
              <w:jc w:val="center"/>
              <w:rPr>
                <w:b/>
              </w:rPr>
            </w:pPr>
            <w:r w:rsidRPr="00505143">
              <w:rPr>
                <w:b/>
              </w:rPr>
              <w:t>6</w:t>
            </w:r>
          </w:p>
        </w:tc>
        <w:tc>
          <w:tcPr>
            <w:tcW w:w="1560" w:type="dxa"/>
          </w:tcPr>
          <w:p w:rsidR="00FC7C9B" w:rsidRPr="00505143" w:rsidRDefault="00FC7C9B" w:rsidP="00505143">
            <w:pPr>
              <w:jc w:val="center"/>
              <w:rPr>
                <w:b/>
              </w:rPr>
            </w:pPr>
          </w:p>
        </w:tc>
      </w:tr>
      <w:tr w:rsidR="00552060" w:rsidRPr="00505143" w:rsidTr="00FC7C9B">
        <w:tc>
          <w:tcPr>
            <w:tcW w:w="6346" w:type="dxa"/>
            <w:shd w:val="clear" w:color="auto" w:fill="E0E0E0"/>
            <w:hideMark/>
          </w:tcPr>
          <w:p w:rsidR="00552060" w:rsidRPr="00505143" w:rsidRDefault="00552060" w:rsidP="00505143">
            <w:pPr>
              <w:rPr>
                <w:b/>
                <w:bCs/>
              </w:rPr>
            </w:pPr>
            <w:r w:rsidRPr="00505143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552060" w:rsidRPr="00505143" w:rsidRDefault="00A2353E" w:rsidP="00505143">
            <w:pPr>
              <w:jc w:val="center"/>
              <w:rPr>
                <w:b/>
              </w:rPr>
            </w:pPr>
            <w:r w:rsidRPr="00505143">
              <w:rPr>
                <w:b/>
              </w:rPr>
              <w:t>91</w:t>
            </w:r>
          </w:p>
        </w:tc>
      </w:tr>
      <w:tr w:rsidR="00552060" w:rsidRPr="00505143" w:rsidTr="00FC7C9B">
        <w:tc>
          <w:tcPr>
            <w:tcW w:w="6346" w:type="dxa"/>
            <w:shd w:val="clear" w:color="auto" w:fill="D9D9D9" w:themeFill="background1" w:themeFillShade="D9"/>
            <w:hideMark/>
          </w:tcPr>
          <w:p w:rsidR="00552060" w:rsidRPr="00505143" w:rsidRDefault="00552060" w:rsidP="00505143">
            <w:pPr>
              <w:rPr>
                <w:b/>
                <w:bCs/>
              </w:rPr>
            </w:pPr>
            <w:r w:rsidRPr="00505143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:rsidR="00552060" w:rsidRPr="00505143" w:rsidRDefault="00A2353E" w:rsidP="00505143">
            <w:pPr>
              <w:jc w:val="center"/>
              <w:rPr>
                <w:b/>
                <w:bCs/>
              </w:rPr>
            </w:pPr>
            <w:r w:rsidRPr="00505143">
              <w:rPr>
                <w:b/>
                <w:bCs/>
              </w:rPr>
              <w:t>9</w:t>
            </w:r>
          </w:p>
        </w:tc>
      </w:tr>
      <w:tr w:rsidR="00552060" w:rsidRPr="00505143" w:rsidTr="00FC7C9B">
        <w:tc>
          <w:tcPr>
            <w:tcW w:w="6346" w:type="dxa"/>
            <w:hideMark/>
          </w:tcPr>
          <w:p w:rsidR="00552060" w:rsidRPr="00505143" w:rsidRDefault="00552060" w:rsidP="00505143">
            <w:r w:rsidRPr="00505143">
              <w:t>контактная работа</w:t>
            </w:r>
          </w:p>
        </w:tc>
        <w:tc>
          <w:tcPr>
            <w:tcW w:w="3119" w:type="dxa"/>
            <w:gridSpan w:val="2"/>
          </w:tcPr>
          <w:p w:rsidR="00552060" w:rsidRPr="00505143" w:rsidRDefault="00A2353E" w:rsidP="00505143">
            <w:pPr>
              <w:jc w:val="center"/>
              <w:rPr>
                <w:b/>
              </w:rPr>
            </w:pPr>
            <w:r w:rsidRPr="00505143">
              <w:rPr>
                <w:b/>
              </w:rPr>
              <w:t>2,35</w:t>
            </w:r>
          </w:p>
        </w:tc>
      </w:tr>
      <w:tr w:rsidR="00552060" w:rsidRPr="00505143" w:rsidTr="00FC7C9B">
        <w:tc>
          <w:tcPr>
            <w:tcW w:w="6346" w:type="dxa"/>
            <w:hideMark/>
          </w:tcPr>
          <w:p w:rsidR="00552060" w:rsidRPr="00505143" w:rsidRDefault="00552060" w:rsidP="00505143">
            <w:r w:rsidRPr="00505143">
              <w:t>самостоятельная работа по подготовке к экзамену</w:t>
            </w:r>
          </w:p>
        </w:tc>
        <w:tc>
          <w:tcPr>
            <w:tcW w:w="3119" w:type="dxa"/>
            <w:gridSpan w:val="2"/>
          </w:tcPr>
          <w:p w:rsidR="00552060" w:rsidRPr="00505143" w:rsidRDefault="00A2353E" w:rsidP="00505143">
            <w:pPr>
              <w:jc w:val="center"/>
              <w:rPr>
                <w:b/>
              </w:rPr>
            </w:pPr>
            <w:r w:rsidRPr="00505143">
              <w:rPr>
                <w:b/>
              </w:rPr>
              <w:t>6,65</w:t>
            </w:r>
          </w:p>
        </w:tc>
      </w:tr>
      <w:tr w:rsidR="00552060" w:rsidRPr="00505143" w:rsidTr="00FC7C9B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552060" w:rsidRPr="00505143" w:rsidRDefault="00552060" w:rsidP="00505143">
            <w:pPr>
              <w:rPr>
                <w:b/>
              </w:rPr>
            </w:pPr>
            <w:r w:rsidRPr="00505143">
              <w:rPr>
                <w:b/>
              </w:rPr>
              <w:t xml:space="preserve">Общая трудоемкость (в час./ </w:t>
            </w:r>
            <w:proofErr w:type="spellStart"/>
            <w:r w:rsidRPr="00505143">
              <w:rPr>
                <w:b/>
              </w:rPr>
              <w:t>з.е</w:t>
            </w:r>
            <w:proofErr w:type="spellEnd"/>
            <w:r w:rsidRPr="00505143">
              <w:rPr>
                <w:b/>
              </w:rPr>
              <w:t>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552060" w:rsidRPr="00505143" w:rsidRDefault="00A2353E" w:rsidP="00505143">
            <w:pPr>
              <w:jc w:val="center"/>
              <w:rPr>
                <w:b/>
              </w:rPr>
            </w:pPr>
            <w:r w:rsidRPr="00505143">
              <w:rPr>
                <w:b/>
              </w:rPr>
              <w:t>108/3</w:t>
            </w:r>
          </w:p>
        </w:tc>
      </w:tr>
    </w:tbl>
    <w:p w:rsidR="00CD7E72" w:rsidRPr="00505143" w:rsidRDefault="00CD7E72" w:rsidP="00505143">
      <w:pPr>
        <w:rPr>
          <w:b/>
          <w:bCs/>
        </w:rPr>
      </w:pPr>
    </w:p>
    <w:p w:rsidR="003F458A" w:rsidRPr="00505143" w:rsidRDefault="003F458A" w:rsidP="00505143">
      <w:pPr>
        <w:rPr>
          <w:b/>
          <w:bCs/>
        </w:rPr>
      </w:pPr>
      <w:r w:rsidRPr="00505143">
        <w:rPr>
          <w:b/>
          <w:bCs/>
        </w:rPr>
        <w:t xml:space="preserve">4. </w:t>
      </w:r>
      <w:r w:rsidRPr="00505143">
        <w:rPr>
          <w:b/>
          <w:bCs/>
          <w:caps/>
        </w:rPr>
        <w:t>Содержание дисциплины</w:t>
      </w:r>
    </w:p>
    <w:p w:rsidR="00C84000" w:rsidRPr="00505143" w:rsidRDefault="00C84000" w:rsidP="00505143">
      <w:pPr>
        <w:ind w:firstLine="709"/>
        <w:jc w:val="both"/>
        <w:rPr>
          <w:bCs/>
          <w:u w:val="single"/>
        </w:rPr>
      </w:pPr>
      <w:r w:rsidRPr="00505143">
        <w:t>При проведении учебных занятий обеспечивает</w:t>
      </w:r>
      <w:r w:rsidR="0047609D" w:rsidRPr="00505143">
        <w:t>ся</w:t>
      </w:r>
      <w:r w:rsidRPr="00505143">
        <w:t xml:space="preserve">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2D70A1" w:rsidRDefault="002D70A1" w:rsidP="00505143">
      <w:pPr>
        <w:jc w:val="both"/>
        <w:rPr>
          <w:bCs/>
          <w:u w:val="single"/>
        </w:rPr>
      </w:pPr>
    </w:p>
    <w:p w:rsidR="00960806" w:rsidRPr="00960806" w:rsidRDefault="00960806" w:rsidP="00960806">
      <w:pPr>
        <w:jc w:val="both"/>
        <w:rPr>
          <w:b/>
          <w:bCs/>
        </w:rPr>
      </w:pPr>
      <w:r w:rsidRPr="00960806">
        <w:rPr>
          <w:b/>
          <w:bCs/>
        </w:rPr>
        <w:t>4.1.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960806" w:rsidRPr="00960806" w:rsidTr="008D3F8F">
        <w:tc>
          <w:tcPr>
            <w:tcW w:w="693" w:type="dxa"/>
            <w:shd w:val="clear" w:color="auto" w:fill="auto"/>
          </w:tcPr>
          <w:p w:rsidR="00960806" w:rsidRPr="00960806" w:rsidRDefault="00960806" w:rsidP="00960806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960806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960806" w:rsidRPr="00960806" w:rsidRDefault="00960806" w:rsidP="00960806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960806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960806" w:rsidRPr="00960806" w:rsidTr="008D3F8F">
        <w:tc>
          <w:tcPr>
            <w:tcW w:w="693" w:type="dxa"/>
            <w:shd w:val="clear" w:color="auto" w:fill="auto"/>
          </w:tcPr>
          <w:p w:rsidR="00960806" w:rsidRPr="00960806" w:rsidRDefault="00960806" w:rsidP="00960806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960806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960806" w:rsidRPr="00960806" w:rsidRDefault="00960806" w:rsidP="00960806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960806">
              <w:rPr>
                <w:bCs/>
                <w:color w:val="000000"/>
                <w:kern w:val="1"/>
                <w:lang w:eastAsia="zh-CN"/>
              </w:rPr>
              <w:t>Лица, совершающие преступления, как объект криминологического изучения.</w:t>
            </w:r>
          </w:p>
        </w:tc>
      </w:tr>
      <w:tr w:rsidR="00960806" w:rsidRPr="00960806" w:rsidTr="008D3F8F">
        <w:tc>
          <w:tcPr>
            <w:tcW w:w="693" w:type="dxa"/>
            <w:shd w:val="clear" w:color="auto" w:fill="auto"/>
          </w:tcPr>
          <w:p w:rsidR="00960806" w:rsidRPr="00960806" w:rsidRDefault="00960806" w:rsidP="00960806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960806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960806" w:rsidRPr="00960806" w:rsidRDefault="00960806" w:rsidP="00960806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960806">
              <w:rPr>
                <w:bCs/>
                <w:color w:val="000000"/>
                <w:kern w:val="1"/>
                <w:lang w:eastAsia="zh-CN"/>
              </w:rPr>
              <w:t>Социальное и биологическое в личности преступника.</w:t>
            </w:r>
          </w:p>
        </w:tc>
      </w:tr>
      <w:tr w:rsidR="00960806" w:rsidRPr="00960806" w:rsidTr="008D3F8F">
        <w:tc>
          <w:tcPr>
            <w:tcW w:w="693" w:type="dxa"/>
            <w:shd w:val="clear" w:color="auto" w:fill="auto"/>
          </w:tcPr>
          <w:p w:rsidR="00960806" w:rsidRPr="00960806" w:rsidRDefault="00960806" w:rsidP="00960806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960806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960806" w:rsidRPr="00960806" w:rsidRDefault="00960806" w:rsidP="00960806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960806">
              <w:rPr>
                <w:bCs/>
                <w:color w:val="000000"/>
                <w:kern w:val="1"/>
                <w:lang w:eastAsia="zh-CN"/>
              </w:rPr>
              <w:t>Личность преступника как социальный тип и его разновидности.</w:t>
            </w:r>
          </w:p>
        </w:tc>
      </w:tr>
      <w:tr w:rsidR="00960806" w:rsidRPr="00960806" w:rsidTr="008D3F8F">
        <w:tc>
          <w:tcPr>
            <w:tcW w:w="693" w:type="dxa"/>
            <w:shd w:val="clear" w:color="auto" w:fill="auto"/>
          </w:tcPr>
          <w:p w:rsidR="00960806" w:rsidRPr="00960806" w:rsidRDefault="00960806" w:rsidP="00960806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960806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960806" w:rsidRPr="00960806" w:rsidRDefault="00960806" w:rsidP="00960806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proofErr w:type="spellStart"/>
            <w:r w:rsidRPr="00960806">
              <w:rPr>
                <w:bCs/>
                <w:color w:val="000000"/>
                <w:kern w:val="1"/>
                <w:lang w:eastAsia="zh-CN"/>
              </w:rPr>
              <w:t>Потребностно</w:t>
            </w:r>
            <w:proofErr w:type="spellEnd"/>
            <w:r w:rsidRPr="00960806">
              <w:rPr>
                <w:bCs/>
                <w:color w:val="000000"/>
                <w:kern w:val="1"/>
                <w:lang w:eastAsia="zh-CN"/>
              </w:rPr>
              <w:t>-мотивационная сфера сознания преступников.</w:t>
            </w:r>
          </w:p>
        </w:tc>
      </w:tr>
      <w:tr w:rsidR="00960806" w:rsidRPr="00960806" w:rsidTr="008D3F8F">
        <w:tc>
          <w:tcPr>
            <w:tcW w:w="693" w:type="dxa"/>
            <w:shd w:val="clear" w:color="auto" w:fill="auto"/>
          </w:tcPr>
          <w:p w:rsidR="00960806" w:rsidRPr="00960806" w:rsidRDefault="00960806" w:rsidP="00960806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960806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960806" w:rsidRPr="00960806" w:rsidRDefault="00960806" w:rsidP="00960806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960806">
              <w:rPr>
                <w:bCs/>
                <w:color w:val="000000"/>
                <w:kern w:val="1"/>
                <w:lang w:eastAsia="zh-CN"/>
              </w:rPr>
              <w:t>Нравственное и правовое сознание преступников.</w:t>
            </w:r>
          </w:p>
        </w:tc>
      </w:tr>
      <w:tr w:rsidR="00960806" w:rsidRPr="00960806" w:rsidTr="008D3F8F">
        <w:tc>
          <w:tcPr>
            <w:tcW w:w="693" w:type="dxa"/>
            <w:shd w:val="clear" w:color="auto" w:fill="auto"/>
          </w:tcPr>
          <w:p w:rsidR="00960806" w:rsidRPr="00960806" w:rsidRDefault="00960806" w:rsidP="00960806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960806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960806" w:rsidRPr="00960806" w:rsidRDefault="00960806" w:rsidP="00960806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960806">
              <w:rPr>
                <w:bCs/>
                <w:color w:val="000000"/>
                <w:kern w:val="1"/>
                <w:lang w:eastAsia="zh-CN"/>
              </w:rPr>
              <w:t>Механизм преступного поведения.</w:t>
            </w:r>
          </w:p>
        </w:tc>
      </w:tr>
      <w:tr w:rsidR="00960806" w:rsidRPr="00960806" w:rsidTr="008D3F8F">
        <w:tc>
          <w:tcPr>
            <w:tcW w:w="693" w:type="dxa"/>
            <w:shd w:val="clear" w:color="auto" w:fill="auto"/>
          </w:tcPr>
          <w:p w:rsidR="00960806" w:rsidRPr="00960806" w:rsidRDefault="00960806" w:rsidP="00960806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960806">
              <w:rPr>
                <w:bCs/>
                <w:color w:val="000000"/>
                <w:kern w:val="1"/>
                <w:lang w:eastAsia="zh-CN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960806" w:rsidRPr="00960806" w:rsidRDefault="00960806" w:rsidP="00960806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960806">
              <w:rPr>
                <w:bCs/>
                <w:color w:val="000000"/>
                <w:kern w:val="1"/>
                <w:lang w:eastAsia="zh-CN"/>
              </w:rPr>
              <w:t>Типология преступников.</w:t>
            </w:r>
          </w:p>
        </w:tc>
      </w:tr>
      <w:tr w:rsidR="00960806" w:rsidRPr="00960806" w:rsidTr="008D3F8F">
        <w:tc>
          <w:tcPr>
            <w:tcW w:w="693" w:type="dxa"/>
            <w:shd w:val="clear" w:color="auto" w:fill="auto"/>
          </w:tcPr>
          <w:p w:rsidR="00960806" w:rsidRPr="00960806" w:rsidRDefault="00960806" w:rsidP="00960806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960806">
              <w:rPr>
                <w:bCs/>
                <w:color w:val="000000"/>
                <w:kern w:val="1"/>
                <w:lang w:eastAsia="zh-CN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960806" w:rsidRPr="00960806" w:rsidRDefault="00960806" w:rsidP="00960806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rPr>
                <w:bCs/>
                <w:color w:val="000000"/>
                <w:kern w:val="1"/>
                <w:lang w:eastAsia="zh-CN"/>
              </w:rPr>
            </w:pPr>
            <w:r w:rsidRPr="00960806">
              <w:rPr>
                <w:bCs/>
                <w:color w:val="000000"/>
                <w:kern w:val="1"/>
                <w:lang w:eastAsia="zh-CN"/>
              </w:rPr>
              <w:t>Характеристика личности осужденных, отбывающих</w:t>
            </w:r>
            <w:r>
              <w:rPr>
                <w:bCs/>
                <w:color w:val="000000"/>
                <w:kern w:val="1"/>
                <w:lang w:eastAsia="zh-CN"/>
              </w:rPr>
              <w:t xml:space="preserve"> наказание в виде </w:t>
            </w:r>
            <w:r w:rsidRPr="00960806">
              <w:rPr>
                <w:bCs/>
                <w:color w:val="000000"/>
                <w:kern w:val="1"/>
                <w:lang w:eastAsia="zh-CN"/>
              </w:rPr>
              <w:t xml:space="preserve">лишения свободы </w:t>
            </w:r>
            <w:r>
              <w:rPr>
                <w:bCs/>
                <w:color w:val="000000"/>
                <w:kern w:val="1"/>
                <w:lang w:eastAsia="zh-CN"/>
              </w:rPr>
              <w:t xml:space="preserve">(по итогам специальной переписи </w:t>
            </w:r>
            <w:r w:rsidRPr="00960806">
              <w:rPr>
                <w:bCs/>
                <w:color w:val="000000"/>
                <w:kern w:val="1"/>
                <w:lang w:eastAsia="zh-CN"/>
              </w:rPr>
              <w:t>осужденных).</w:t>
            </w:r>
          </w:p>
        </w:tc>
      </w:tr>
      <w:tr w:rsidR="00960806" w:rsidRPr="00960806" w:rsidTr="008D3F8F">
        <w:tc>
          <w:tcPr>
            <w:tcW w:w="693" w:type="dxa"/>
            <w:shd w:val="clear" w:color="auto" w:fill="auto"/>
          </w:tcPr>
          <w:p w:rsidR="00960806" w:rsidRPr="00960806" w:rsidRDefault="00960806" w:rsidP="00960806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960806">
              <w:rPr>
                <w:bCs/>
                <w:color w:val="000000"/>
                <w:kern w:val="1"/>
                <w:lang w:eastAsia="zh-CN"/>
              </w:rPr>
              <w:t>9</w:t>
            </w:r>
          </w:p>
        </w:tc>
        <w:tc>
          <w:tcPr>
            <w:tcW w:w="7932" w:type="dxa"/>
            <w:shd w:val="clear" w:color="auto" w:fill="auto"/>
          </w:tcPr>
          <w:p w:rsidR="00960806" w:rsidRPr="00960806" w:rsidRDefault="00960806" w:rsidP="00960806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proofErr w:type="spellStart"/>
            <w:r w:rsidRPr="00960806">
              <w:rPr>
                <w:bCs/>
                <w:color w:val="000000"/>
                <w:kern w:val="1"/>
                <w:lang w:eastAsia="zh-CN"/>
              </w:rPr>
              <w:t>Виктимологические</w:t>
            </w:r>
            <w:proofErr w:type="spellEnd"/>
            <w:r w:rsidRPr="00960806">
              <w:rPr>
                <w:bCs/>
                <w:color w:val="000000"/>
                <w:kern w:val="1"/>
                <w:lang w:eastAsia="zh-CN"/>
              </w:rPr>
              <w:t xml:space="preserve"> аспекты совершения преступления.</w:t>
            </w:r>
          </w:p>
        </w:tc>
      </w:tr>
    </w:tbl>
    <w:p w:rsidR="00DD6585" w:rsidRPr="00505143" w:rsidRDefault="00DD6585" w:rsidP="00505143">
      <w:pPr>
        <w:jc w:val="both"/>
        <w:rPr>
          <w:b/>
          <w:bCs/>
          <w:caps/>
        </w:rPr>
      </w:pPr>
    </w:p>
    <w:p w:rsidR="003F458A" w:rsidRPr="00505143" w:rsidRDefault="002D70A1" w:rsidP="00505143">
      <w:pPr>
        <w:rPr>
          <w:b/>
        </w:rPr>
      </w:pPr>
      <w:r w:rsidRPr="00505143">
        <w:rPr>
          <w:b/>
        </w:rPr>
        <w:t>4.</w:t>
      </w:r>
      <w:r w:rsidR="005951A7" w:rsidRPr="00505143">
        <w:rPr>
          <w:b/>
        </w:rPr>
        <w:t>2</w:t>
      </w:r>
      <w:r w:rsidR="003F458A" w:rsidRPr="00505143">
        <w:rPr>
          <w:b/>
        </w:rPr>
        <w:t xml:space="preserve"> Примерная тематика курсовых </w:t>
      </w:r>
      <w:r w:rsidRPr="00505143">
        <w:rPr>
          <w:b/>
        </w:rPr>
        <w:t>работ</w:t>
      </w:r>
      <w:r w:rsidR="003F458A" w:rsidRPr="00505143">
        <w:rPr>
          <w:b/>
        </w:rPr>
        <w:t xml:space="preserve"> </w:t>
      </w:r>
      <w:r w:rsidRPr="00505143">
        <w:rPr>
          <w:b/>
        </w:rPr>
        <w:t>(проектов</w:t>
      </w:r>
      <w:r w:rsidR="003F458A" w:rsidRPr="00505143">
        <w:rPr>
          <w:b/>
        </w:rPr>
        <w:t>)</w:t>
      </w:r>
    </w:p>
    <w:p w:rsidR="0064519D" w:rsidRDefault="00BC1ECC" w:rsidP="00505143">
      <w:pPr>
        <w:ind w:firstLine="709"/>
        <w:jc w:val="both"/>
      </w:pPr>
      <w:r w:rsidRPr="00505143">
        <w:t>Курсовая работа рабочим учебным планом не предусмотрена.</w:t>
      </w:r>
    </w:p>
    <w:p w:rsidR="00960806" w:rsidRPr="00505143" w:rsidRDefault="00960806" w:rsidP="00505143">
      <w:pPr>
        <w:ind w:firstLine="709"/>
        <w:jc w:val="both"/>
      </w:pPr>
    </w:p>
    <w:p w:rsidR="002D70A1" w:rsidRDefault="005951A7" w:rsidP="00505143">
      <w:pPr>
        <w:jc w:val="both"/>
        <w:rPr>
          <w:b/>
        </w:rPr>
      </w:pPr>
      <w:r w:rsidRPr="00505143">
        <w:rPr>
          <w:b/>
        </w:rPr>
        <w:t>4.3</w:t>
      </w:r>
      <w:r w:rsidR="002D70A1" w:rsidRPr="00505143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p w:rsidR="00960806" w:rsidRDefault="00960806" w:rsidP="00505143">
      <w:pPr>
        <w:jc w:val="both"/>
        <w:rPr>
          <w:b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640DB1" w:rsidRPr="00464ED8" w:rsidTr="00640DB1">
        <w:trPr>
          <w:trHeight w:val="19"/>
        </w:trPr>
        <w:tc>
          <w:tcPr>
            <w:tcW w:w="675" w:type="dxa"/>
            <w:vMerge w:val="restart"/>
            <w:vAlign w:val="center"/>
          </w:tcPr>
          <w:p w:rsidR="00640DB1" w:rsidRPr="00C84AA1" w:rsidRDefault="00640DB1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640DB1" w:rsidRPr="00C84AA1" w:rsidRDefault="00640DB1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640DB1" w:rsidRPr="00464ED8" w:rsidRDefault="00640DB1" w:rsidP="00C5447B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640DB1" w:rsidRDefault="00640DB1" w:rsidP="00C5447B">
            <w:pPr>
              <w:pStyle w:val="a5"/>
              <w:spacing w:after="240"/>
              <w:jc w:val="center"/>
              <w:rPr>
                <w:b/>
              </w:rPr>
            </w:pPr>
          </w:p>
          <w:p w:rsidR="00640DB1" w:rsidRPr="00C84AA1" w:rsidRDefault="00640DB1" w:rsidP="00C5447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640DB1" w:rsidRPr="00464ED8" w:rsidTr="00640DB1">
        <w:trPr>
          <w:trHeight w:val="5"/>
        </w:trPr>
        <w:tc>
          <w:tcPr>
            <w:tcW w:w="675" w:type="dxa"/>
            <w:vMerge/>
            <w:vAlign w:val="center"/>
          </w:tcPr>
          <w:p w:rsidR="00640DB1" w:rsidRPr="00464ED8" w:rsidRDefault="00640DB1" w:rsidP="00C5447B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640DB1" w:rsidRPr="00464ED8" w:rsidRDefault="00640DB1" w:rsidP="00C5447B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640DB1" w:rsidRPr="00C84AA1" w:rsidRDefault="00640DB1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640DB1" w:rsidRPr="00C84AA1" w:rsidRDefault="00640DB1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640DB1" w:rsidRPr="00C84AA1" w:rsidRDefault="00640DB1" w:rsidP="00C5447B">
            <w:pPr>
              <w:pStyle w:val="a5"/>
              <w:jc w:val="center"/>
              <w:rPr>
                <w:b/>
              </w:rPr>
            </w:pPr>
          </w:p>
        </w:tc>
      </w:tr>
      <w:tr w:rsidR="00640DB1" w:rsidRPr="00464ED8" w:rsidTr="00640DB1">
        <w:trPr>
          <w:trHeight w:val="45"/>
        </w:trPr>
        <w:tc>
          <w:tcPr>
            <w:tcW w:w="675" w:type="dxa"/>
          </w:tcPr>
          <w:p w:rsidR="00640DB1" w:rsidRPr="00464ED8" w:rsidRDefault="00640DB1" w:rsidP="00640DB1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3119" w:type="dxa"/>
          </w:tcPr>
          <w:p w:rsidR="00640DB1" w:rsidRPr="00505143" w:rsidRDefault="00640DB1" w:rsidP="00640DB1">
            <w:pPr>
              <w:rPr>
                <w:bCs/>
              </w:rPr>
            </w:pPr>
            <w:r w:rsidRPr="00505143">
              <w:rPr>
                <w:bCs/>
              </w:rPr>
              <w:t>Тема 2. Социальное и биологическое в личности преступника</w:t>
            </w:r>
          </w:p>
        </w:tc>
        <w:tc>
          <w:tcPr>
            <w:tcW w:w="2268" w:type="dxa"/>
          </w:tcPr>
          <w:p w:rsidR="00640DB1" w:rsidRPr="00505143" w:rsidRDefault="00640DB1" w:rsidP="00640DB1">
            <w:pPr>
              <w:pStyle w:val="a5"/>
            </w:pPr>
            <w:r w:rsidRPr="00505143">
              <w:t>Практическое занятие</w:t>
            </w:r>
          </w:p>
        </w:tc>
        <w:tc>
          <w:tcPr>
            <w:tcW w:w="1843" w:type="dxa"/>
          </w:tcPr>
          <w:p w:rsidR="00640DB1" w:rsidRPr="00505143" w:rsidRDefault="00640DB1" w:rsidP="00640DB1">
            <w:r w:rsidRPr="00505143">
              <w:t>Дискуссия</w:t>
            </w:r>
          </w:p>
        </w:tc>
        <w:tc>
          <w:tcPr>
            <w:tcW w:w="1901" w:type="dxa"/>
          </w:tcPr>
          <w:p w:rsidR="00640DB1" w:rsidRPr="00464ED8" w:rsidRDefault="00640DB1" w:rsidP="00640DB1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640DB1" w:rsidRPr="00464ED8" w:rsidTr="00640DB1">
        <w:trPr>
          <w:trHeight w:val="46"/>
        </w:trPr>
        <w:tc>
          <w:tcPr>
            <w:tcW w:w="675" w:type="dxa"/>
          </w:tcPr>
          <w:p w:rsidR="00640DB1" w:rsidRPr="00464ED8" w:rsidRDefault="00640DB1" w:rsidP="00640DB1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3119" w:type="dxa"/>
          </w:tcPr>
          <w:p w:rsidR="00640DB1" w:rsidRPr="00505143" w:rsidRDefault="00640DB1" w:rsidP="00640DB1">
            <w:r w:rsidRPr="00505143">
              <w:t xml:space="preserve">Тема 3. Личность преступника как </w:t>
            </w:r>
            <w:r w:rsidRPr="00505143">
              <w:lastRenderedPageBreak/>
              <w:t>социальный тип и его разновидности</w:t>
            </w:r>
          </w:p>
        </w:tc>
        <w:tc>
          <w:tcPr>
            <w:tcW w:w="2268" w:type="dxa"/>
          </w:tcPr>
          <w:p w:rsidR="00640DB1" w:rsidRPr="00505143" w:rsidRDefault="00640DB1" w:rsidP="00640DB1">
            <w:r w:rsidRPr="00505143">
              <w:lastRenderedPageBreak/>
              <w:t>Практическое занятие</w:t>
            </w:r>
          </w:p>
        </w:tc>
        <w:tc>
          <w:tcPr>
            <w:tcW w:w="1843" w:type="dxa"/>
          </w:tcPr>
          <w:p w:rsidR="00640DB1" w:rsidRPr="00505143" w:rsidRDefault="00640DB1" w:rsidP="00640DB1">
            <w:r w:rsidRPr="00505143">
              <w:t>Дискуссия</w:t>
            </w:r>
          </w:p>
        </w:tc>
        <w:tc>
          <w:tcPr>
            <w:tcW w:w="1901" w:type="dxa"/>
          </w:tcPr>
          <w:p w:rsidR="00640DB1" w:rsidRPr="00464ED8" w:rsidRDefault="00640DB1" w:rsidP="00640DB1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640DB1" w:rsidRPr="00464ED8" w:rsidTr="00640DB1">
        <w:trPr>
          <w:trHeight w:val="7"/>
        </w:trPr>
        <w:tc>
          <w:tcPr>
            <w:tcW w:w="675" w:type="dxa"/>
          </w:tcPr>
          <w:p w:rsidR="00640DB1" w:rsidRPr="00464ED8" w:rsidRDefault="00640DB1" w:rsidP="00640DB1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3119" w:type="dxa"/>
          </w:tcPr>
          <w:p w:rsidR="00640DB1" w:rsidRPr="00505143" w:rsidRDefault="00640DB1" w:rsidP="00640DB1">
            <w:pPr>
              <w:pStyle w:val="afb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05143">
              <w:rPr>
                <w:sz w:val="24"/>
                <w:szCs w:val="24"/>
              </w:rPr>
              <w:t xml:space="preserve">Тема 4. </w:t>
            </w:r>
            <w:proofErr w:type="spellStart"/>
            <w:r w:rsidRPr="00505143">
              <w:rPr>
                <w:sz w:val="24"/>
                <w:szCs w:val="24"/>
              </w:rPr>
              <w:t>Потребностно</w:t>
            </w:r>
            <w:proofErr w:type="spellEnd"/>
            <w:r w:rsidRPr="00505143">
              <w:rPr>
                <w:sz w:val="24"/>
                <w:szCs w:val="24"/>
              </w:rPr>
              <w:t>-мотивационная сфера сознания преступников</w:t>
            </w:r>
          </w:p>
        </w:tc>
        <w:tc>
          <w:tcPr>
            <w:tcW w:w="2268" w:type="dxa"/>
          </w:tcPr>
          <w:p w:rsidR="00640DB1" w:rsidRPr="00505143" w:rsidRDefault="00640DB1" w:rsidP="00640DB1">
            <w:r w:rsidRPr="00505143">
              <w:t>Практическое занятие</w:t>
            </w:r>
          </w:p>
        </w:tc>
        <w:tc>
          <w:tcPr>
            <w:tcW w:w="1843" w:type="dxa"/>
          </w:tcPr>
          <w:p w:rsidR="00640DB1" w:rsidRPr="00505143" w:rsidRDefault="00640DB1" w:rsidP="00640DB1">
            <w:r w:rsidRPr="00505143">
              <w:t>Дискуссия</w:t>
            </w:r>
          </w:p>
        </w:tc>
        <w:tc>
          <w:tcPr>
            <w:tcW w:w="1901" w:type="dxa"/>
          </w:tcPr>
          <w:p w:rsidR="00640DB1" w:rsidRPr="00464ED8" w:rsidRDefault="00640DB1" w:rsidP="00640DB1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640DB1" w:rsidRPr="00464ED8" w:rsidTr="00640DB1">
        <w:trPr>
          <w:trHeight w:val="7"/>
        </w:trPr>
        <w:tc>
          <w:tcPr>
            <w:tcW w:w="675" w:type="dxa"/>
          </w:tcPr>
          <w:p w:rsidR="00640DB1" w:rsidRPr="00464ED8" w:rsidRDefault="00640DB1" w:rsidP="00640DB1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3119" w:type="dxa"/>
          </w:tcPr>
          <w:p w:rsidR="00640DB1" w:rsidRPr="00505143" w:rsidRDefault="00640DB1" w:rsidP="00640DB1">
            <w:r w:rsidRPr="00505143">
              <w:t>Тема 5. Нравственное и правовое сознание преступников</w:t>
            </w:r>
          </w:p>
        </w:tc>
        <w:tc>
          <w:tcPr>
            <w:tcW w:w="2268" w:type="dxa"/>
          </w:tcPr>
          <w:p w:rsidR="00640DB1" w:rsidRPr="00505143" w:rsidRDefault="00640DB1" w:rsidP="00640DB1">
            <w:r w:rsidRPr="00505143">
              <w:t>Практическое занятие</w:t>
            </w:r>
          </w:p>
        </w:tc>
        <w:tc>
          <w:tcPr>
            <w:tcW w:w="1843" w:type="dxa"/>
          </w:tcPr>
          <w:p w:rsidR="00640DB1" w:rsidRPr="00505143" w:rsidRDefault="00640DB1" w:rsidP="00640DB1">
            <w:pPr>
              <w:pStyle w:val="a5"/>
            </w:pPr>
            <w:r w:rsidRPr="00505143">
              <w:t>Дискуссия</w:t>
            </w:r>
          </w:p>
        </w:tc>
        <w:tc>
          <w:tcPr>
            <w:tcW w:w="1901" w:type="dxa"/>
          </w:tcPr>
          <w:p w:rsidR="00640DB1" w:rsidRPr="00464ED8" w:rsidRDefault="00640DB1" w:rsidP="00640DB1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</w:tbl>
    <w:p w:rsidR="000F7275" w:rsidRPr="00464ED8" w:rsidRDefault="000F7275" w:rsidP="000F7275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  <w:r w:rsidRPr="00697290">
        <w:rPr>
          <w:rFonts w:eastAsia="HiddenHorzOCR"/>
          <w:b/>
        </w:rPr>
        <w:t>*</w:t>
      </w:r>
      <w:r w:rsidRPr="00697290">
        <w:rPr>
          <w:rFonts w:eastAsia="HiddenHorzOCR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97290">
        <w:rPr>
          <w:rFonts w:eastAsia="HiddenHorzOCR"/>
          <w:b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</w:t>
      </w:r>
      <w:r>
        <w:rPr>
          <w:rFonts w:eastAsia="HiddenHorzOCR"/>
          <w:b/>
          <w:u w:val="single"/>
        </w:rPr>
        <w:t>.</w:t>
      </w:r>
    </w:p>
    <w:p w:rsidR="000F7275" w:rsidRDefault="000F7275" w:rsidP="00505143">
      <w:pPr>
        <w:rPr>
          <w:b/>
          <w:bCs/>
          <w:caps/>
        </w:rPr>
      </w:pPr>
    </w:p>
    <w:p w:rsidR="00BE49D4" w:rsidRPr="00464ED8" w:rsidRDefault="00BE49D4" w:rsidP="00BE49D4">
      <w:pPr>
        <w:jc w:val="both"/>
        <w:rPr>
          <w:b/>
          <w:bCs/>
          <w:caps/>
        </w:rPr>
      </w:pPr>
      <w:r w:rsidRPr="00464ED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BE49D4" w:rsidRPr="00464ED8" w:rsidRDefault="00BE49D4" w:rsidP="00BE49D4">
      <w:pPr>
        <w:ind w:firstLine="709"/>
        <w:jc w:val="both"/>
        <w:rPr>
          <w:b/>
        </w:rPr>
      </w:pPr>
    </w:p>
    <w:p w:rsidR="00BE49D4" w:rsidRPr="00697290" w:rsidRDefault="00BE49D4" w:rsidP="00BE49D4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697290">
        <w:rPr>
          <w:b/>
          <w:bCs/>
          <w:kern w:val="1"/>
          <w:lang w:eastAsia="zh-CN"/>
        </w:rPr>
        <w:t>5.1. Темы для творческой самостоятельной работы обучающегося</w:t>
      </w:r>
    </w:p>
    <w:p w:rsidR="00BE49D4" w:rsidRPr="00697290" w:rsidRDefault="00BE49D4" w:rsidP="00BE49D4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697290">
        <w:rPr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7441A6" w:rsidRPr="00505143" w:rsidRDefault="007441A6" w:rsidP="00505143"/>
    <w:p w:rsidR="003F458A" w:rsidRPr="00505143" w:rsidRDefault="003F458A" w:rsidP="00505143">
      <w:pPr>
        <w:rPr>
          <w:b/>
        </w:rPr>
      </w:pPr>
      <w:r w:rsidRPr="00505143">
        <w:rPr>
          <w:b/>
        </w:rPr>
        <w:t>5.2</w:t>
      </w:r>
      <w:r w:rsidR="008171BB" w:rsidRPr="00505143">
        <w:rPr>
          <w:b/>
        </w:rPr>
        <w:t>.</w:t>
      </w:r>
      <w:r w:rsidRPr="00505143">
        <w:rPr>
          <w:b/>
        </w:rPr>
        <w:t xml:space="preserve"> Вопросы для по</w:t>
      </w:r>
      <w:r w:rsidR="00C72F78" w:rsidRPr="00505143">
        <w:rPr>
          <w:b/>
        </w:rPr>
        <w:t xml:space="preserve">дготовки к </w:t>
      </w:r>
      <w:r w:rsidR="007441A6" w:rsidRPr="00505143">
        <w:rPr>
          <w:b/>
        </w:rPr>
        <w:t>практическим</w:t>
      </w:r>
      <w:r w:rsidR="00C72F78" w:rsidRPr="00505143">
        <w:rPr>
          <w:b/>
        </w:rPr>
        <w:t xml:space="preserve"> работам</w:t>
      </w:r>
    </w:p>
    <w:p w:rsidR="007441A6" w:rsidRPr="00505143" w:rsidRDefault="007441A6" w:rsidP="00505143">
      <w:pPr>
        <w:ind w:firstLine="709"/>
        <w:jc w:val="both"/>
        <w:rPr>
          <w:b/>
        </w:rPr>
      </w:pPr>
      <w:r w:rsidRPr="00505143">
        <w:rPr>
          <w:b/>
        </w:rPr>
        <w:t>Тема 1. Лица, совершающие преступления, как объект криминологического изучения.</w:t>
      </w:r>
    </w:p>
    <w:p w:rsidR="007441A6" w:rsidRPr="00505143" w:rsidRDefault="007441A6" w:rsidP="00505143">
      <w:pPr>
        <w:ind w:firstLine="709"/>
        <w:jc w:val="both"/>
      </w:pPr>
      <w:r w:rsidRPr="00505143">
        <w:t>Личность преступника, как субъект и объект социальных связей и отношений.</w:t>
      </w:r>
    </w:p>
    <w:p w:rsidR="007441A6" w:rsidRPr="00505143" w:rsidRDefault="007441A6" w:rsidP="00505143">
      <w:pPr>
        <w:ind w:firstLine="709"/>
        <w:jc w:val="both"/>
      </w:pPr>
      <w:r w:rsidRPr="00505143">
        <w:t>Правовая основа выделения лиц, совершающих преступления, как объекта и предмета изучения.</w:t>
      </w:r>
    </w:p>
    <w:p w:rsidR="007441A6" w:rsidRPr="00505143" w:rsidRDefault="007441A6" w:rsidP="00505143">
      <w:pPr>
        <w:ind w:firstLine="709"/>
        <w:jc w:val="both"/>
      </w:pPr>
      <w:r w:rsidRPr="00505143">
        <w:t xml:space="preserve">Понятие ''личности преступника''. </w:t>
      </w:r>
    </w:p>
    <w:p w:rsidR="007441A6" w:rsidRPr="00505143" w:rsidRDefault="007441A6" w:rsidP="00505143">
      <w:pPr>
        <w:ind w:firstLine="709"/>
        <w:jc w:val="both"/>
      </w:pPr>
      <w:r w:rsidRPr="00505143">
        <w:t>Личность преступника, и ее место в системе причин индивидуального преступного поведения и преступности в целом.</w:t>
      </w:r>
    </w:p>
    <w:p w:rsidR="007441A6" w:rsidRPr="00505143" w:rsidRDefault="007441A6" w:rsidP="00505143">
      <w:pPr>
        <w:ind w:firstLine="709"/>
        <w:jc w:val="both"/>
      </w:pPr>
      <w:r w:rsidRPr="00505143">
        <w:t>Значение личности преступника в свете предупреждения преступлений.</w:t>
      </w:r>
    </w:p>
    <w:p w:rsidR="007441A6" w:rsidRPr="00505143" w:rsidRDefault="007441A6" w:rsidP="00505143">
      <w:pPr>
        <w:ind w:firstLine="709"/>
        <w:jc w:val="both"/>
        <w:rPr>
          <w:b/>
        </w:rPr>
      </w:pPr>
      <w:r w:rsidRPr="00505143">
        <w:rPr>
          <w:b/>
        </w:rPr>
        <w:t>Тема 2. Социальное и биологическое в личности преступника.</w:t>
      </w:r>
    </w:p>
    <w:p w:rsidR="007441A6" w:rsidRPr="00505143" w:rsidRDefault="007441A6" w:rsidP="00505143">
      <w:pPr>
        <w:ind w:firstLine="709"/>
        <w:jc w:val="both"/>
      </w:pPr>
      <w:r w:rsidRPr="00505143">
        <w:t xml:space="preserve">Роль личности преступника в механизме совершения преступления в свете теорий биологического и социологического направлений в криминологии. </w:t>
      </w:r>
    </w:p>
    <w:p w:rsidR="007441A6" w:rsidRPr="00505143" w:rsidRDefault="007441A6" w:rsidP="00505143">
      <w:pPr>
        <w:ind w:firstLine="709"/>
        <w:jc w:val="both"/>
      </w:pPr>
      <w:r w:rsidRPr="00505143">
        <w:t xml:space="preserve">Несостоятельность теорий антропологического направления. </w:t>
      </w:r>
    </w:p>
    <w:p w:rsidR="007441A6" w:rsidRPr="00505143" w:rsidRDefault="007441A6" w:rsidP="00505143">
      <w:pPr>
        <w:ind w:firstLine="709"/>
        <w:jc w:val="both"/>
      </w:pPr>
      <w:r w:rsidRPr="00505143">
        <w:t>Пределы изучения в криминологии медико-биологических характеристик преступников.</w:t>
      </w:r>
    </w:p>
    <w:p w:rsidR="007441A6" w:rsidRPr="00505143" w:rsidRDefault="007441A6" w:rsidP="00505143">
      <w:pPr>
        <w:ind w:firstLine="709"/>
        <w:jc w:val="both"/>
        <w:rPr>
          <w:b/>
        </w:rPr>
      </w:pPr>
      <w:r w:rsidRPr="00505143">
        <w:rPr>
          <w:b/>
        </w:rPr>
        <w:t>Тема 3. Личность преступника как социальный тип и его разновидности.</w:t>
      </w:r>
    </w:p>
    <w:p w:rsidR="007441A6" w:rsidRPr="00505143" w:rsidRDefault="007441A6" w:rsidP="00505143">
      <w:pPr>
        <w:ind w:firstLine="709"/>
        <w:jc w:val="both"/>
      </w:pPr>
      <w:r w:rsidRPr="00505143">
        <w:t xml:space="preserve">Социальные проявления в разных сферах жизни. </w:t>
      </w:r>
    </w:p>
    <w:p w:rsidR="007441A6" w:rsidRPr="00505143" w:rsidRDefault="007441A6" w:rsidP="00505143">
      <w:pPr>
        <w:ind w:firstLine="709"/>
        <w:jc w:val="both"/>
      </w:pPr>
      <w:r w:rsidRPr="00505143">
        <w:t>Деформация позиций в основных сферах жизнедеятельности (семья, быт, труд, досуг, познавательная сфера).</w:t>
      </w:r>
    </w:p>
    <w:p w:rsidR="007441A6" w:rsidRPr="00505143" w:rsidRDefault="007441A6" w:rsidP="00505143">
      <w:pPr>
        <w:ind w:firstLine="709"/>
        <w:jc w:val="both"/>
      </w:pPr>
      <w:r w:rsidRPr="00505143">
        <w:t>Многообразие социальных позиций и ролей.</w:t>
      </w:r>
    </w:p>
    <w:p w:rsidR="007441A6" w:rsidRPr="00505143" w:rsidRDefault="007441A6" w:rsidP="00505143">
      <w:pPr>
        <w:ind w:firstLine="709"/>
        <w:jc w:val="both"/>
      </w:pPr>
      <w:r w:rsidRPr="00505143">
        <w:t>Негативное влияние прежних социальных ролей.</w:t>
      </w:r>
    </w:p>
    <w:p w:rsidR="007441A6" w:rsidRPr="00505143" w:rsidRDefault="007441A6" w:rsidP="00505143">
      <w:pPr>
        <w:ind w:firstLine="709"/>
        <w:jc w:val="both"/>
        <w:rPr>
          <w:b/>
        </w:rPr>
      </w:pPr>
      <w:r w:rsidRPr="00505143">
        <w:rPr>
          <w:b/>
        </w:rPr>
        <w:t xml:space="preserve">Тема 4. </w:t>
      </w:r>
      <w:proofErr w:type="spellStart"/>
      <w:r w:rsidRPr="00505143">
        <w:rPr>
          <w:b/>
        </w:rPr>
        <w:t>Потребностно</w:t>
      </w:r>
      <w:proofErr w:type="spellEnd"/>
      <w:r w:rsidRPr="00505143">
        <w:rPr>
          <w:b/>
        </w:rPr>
        <w:t>-мотивационная сфера сознания преступников.</w:t>
      </w:r>
    </w:p>
    <w:p w:rsidR="007441A6" w:rsidRPr="00505143" w:rsidRDefault="007441A6" w:rsidP="00505143">
      <w:pPr>
        <w:ind w:firstLine="709"/>
        <w:jc w:val="both"/>
      </w:pPr>
      <w:r w:rsidRPr="00505143">
        <w:t xml:space="preserve">Потребности как источник мыслительной и поведенческой активности человека, их виды. </w:t>
      </w:r>
    </w:p>
    <w:p w:rsidR="007441A6" w:rsidRPr="00505143" w:rsidRDefault="007441A6" w:rsidP="00505143">
      <w:pPr>
        <w:ind w:firstLine="709"/>
        <w:jc w:val="both"/>
      </w:pPr>
      <w:r w:rsidRPr="00505143">
        <w:t xml:space="preserve">Интересы как эмоционально окрашенные потребности, их зависимость от системы ценностных ориентаций личности и социальной среды преступника. </w:t>
      </w:r>
    </w:p>
    <w:p w:rsidR="007441A6" w:rsidRPr="00505143" w:rsidRDefault="007441A6" w:rsidP="00505143">
      <w:pPr>
        <w:ind w:firstLine="709"/>
        <w:jc w:val="both"/>
      </w:pPr>
      <w:r w:rsidRPr="00505143">
        <w:t xml:space="preserve">Влияние потребностей на мотивационную сферу личности и поведение человека. </w:t>
      </w:r>
    </w:p>
    <w:p w:rsidR="007441A6" w:rsidRPr="00505143" w:rsidRDefault="007441A6" w:rsidP="00505143">
      <w:pPr>
        <w:ind w:firstLine="709"/>
        <w:jc w:val="both"/>
        <w:rPr>
          <w:b/>
        </w:rPr>
      </w:pPr>
      <w:r w:rsidRPr="00505143">
        <w:rPr>
          <w:b/>
        </w:rPr>
        <w:t>Тема 5. Нравственное и правовое сознание преступников.</w:t>
      </w:r>
    </w:p>
    <w:p w:rsidR="007441A6" w:rsidRPr="00505143" w:rsidRDefault="007441A6" w:rsidP="00505143">
      <w:pPr>
        <w:ind w:firstLine="709"/>
        <w:jc w:val="both"/>
      </w:pPr>
      <w:r w:rsidRPr="00505143">
        <w:t>Мораль и нравственность, как особые формы общественного сознания.</w:t>
      </w:r>
    </w:p>
    <w:p w:rsidR="007441A6" w:rsidRPr="00505143" w:rsidRDefault="007441A6" w:rsidP="00505143">
      <w:pPr>
        <w:ind w:firstLine="709"/>
        <w:jc w:val="both"/>
      </w:pPr>
      <w:r w:rsidRPr="00505143">
        <w:t>Эффективность регулирования поведения людей нравственными нормами.</w:t>
      </w:r>
    </w:p>
    <w:p w:rsidR="007441A6" w:rsidRPr="00505143" w:rsidRDefault="007441A6" w:rsidP="00505143">
      <w:pPr>
        <w:ind w:firstLine="709"/>
        <w:jc w:val="both"/>
      </w:pPr>
      <w:r w:rsidRPr="00505143">
        <w:lastRenderedPageBreak/>
        <w:t xml:space="preserve">Определение ценностных ориентаций, их система и значение. </w:t>
      </w:r>
    </w:p>
    <w:p w:rsidR="007441A6" w:rsidRPr="00505143" w:rsidRDefault="007441A6" w:rsidP="00505143">
      <w:pPr>
        <w:ind w:firstLine="709"/>
        <w:jc w:val="both"/>
      </w:pPr>
      <w:r w:rsidRPr="00505143">
        <w:t xml:space="preserve">Ценностные ориентации различных типов преступников. </w:t>
      </w:r>
    </w:p>
    <w:p w:rsidR="007441A6" w:rsidRPr="00505143" w:rsidRDefault="007441A6" w:rsidP="00505143">
      <w:pPr>
        <w:ind w:firstLine="709"/>
        <w:jc w:val="both"/>
      </w:pPr>
      <w:r w:rsidRPr="00505143">
        <w:t>Иерархия ценностных ориентаций.</w:t>
      </w:r>
    </w:p>
    <w:p w:rsidR="007441A6" w:rsidRPr="00505143" w:rsidRDefault="007441A6" w:rsidP="00505143">
      <w:pPr>
        <w:ind w:firstLine="709"/>
        <w:jc w:val="both"/>
      </w:pPr>
      <w:r w:rsidRPr="00505143">
        <w:t>«Отчуждение» от важнейших социальных ценностей как самостоятельный криминогенный фактор.</w:t>
      </w:r>
    </w:p>
    <w:p w:rsidR="007441A6" w:rsidRPr="00505143" w:rsidRDefault="007441A6" w:rsidP="00505143">
      <w:pPr>
        <w:ind w:firstLine="709"/>
        <w:jc w:val="both"/>
      </w:pPr>
      <w:r w:rsidRPr="00505143">
        <w:t>Особенности правового сознания преступников.</w:t>
      </w:r>
    </w:p>
    <w:p w:rsidR="007441A6" w:rsidRPr="00505143" w:rsidRDefault="007441A6" w:rsidP="00505143">
      <w:pPr>
        <w:ind w:firstLine="709"/>
        <w:jc w:val="both"/>
        <w:rPr>
          <w:b/>
        </w:rPr>
      </w:pPr>
      <w:r w:rsidRPr="00505143">
        <w:rPr>
          <w:b/>
        </w:rPr>
        <w:t>Тема 6. Механизм преступного поведения.</w:t>
      </w:r>
    </w:p>
    <w:p w:rsidR="007441A6" w:rsidRPr="00505143" w:rsidRDefault="007441A6" w:rsidP="00505143">
      <w:pPr>
        <w:ind w:firstLine="709"/>
        <w:jc w:val="both"/>
      </w:pPr>
      <w:r w:rsidRPr="00505143">
        <w:t>Понятие механизма преступного поведения.</w:t>
      </w:r>
    </w:p>
    <w:p w:rsidR="007441A6" w:rsidRPr="00505143" w:rsidRDefault="007441A6" w:rsidP="00505143">
      <w:pPr>
        <w:ind w:firstLine="709"/>
        <w:jc w:val="both"/>
      </w:pPr>
      <w:r w:rsidRPr="00505143">
        <w:t>Мотивация преступления; планирование преступных действий; исполнение преступления и наступление общественно-опасных последствий – как элементы механизма совершения преступлений.</w:t>
      </w:r>
    </w:p>
    <w:p w:rsidR="007441A6" w:rsidRPr="00505143" w:rsidRDefault="007441A6" w:rsidP="00505143">
      <w:pPr>
        <w:ind w:firstLine="709"/>
        <w:jc w:val="both"/>
      </w:pPr>
      <w:r w:rsidRPr="00505143">
        <w:t>Формирование мотивов преступного поведения. Значение потребностей в процессе формирования мотивации.</w:t>
      </w:r>
    </w:p>
    <w:p w:rsidR="007441A6" w:rsidRPr="00505143" w:rsidRDefault="007441A6" w:rsidP="00505143">
      <w:pPr>
        <w:ind w:firstLine="709"/>
        <w:jc w:val="both"/>
      </w:pPr>
      <w:r w:rsidRPr="00505143">
        <w:t>Роль ценностных ориентаций и правосознания на этапах формирования мотивации и планирования преступления.</w:t>
      </w:r>
    </w:p>
    <w:p w:rsidR="007441A6" w:rsidRPr="00505143" w:rsidRDefault="007441A6" w:rsidP="00505143">
      <w:pPr>
        <w:ind w:firstLine="709"/>
        <w:jc w:val="both"/>
      </w:pPr>
      <w:r w:rsidRPr="00505143">
        <w:t>Принятие решения на этапах планирования и совершения преступления.</w:t>
      </w:r>
    </w:p>
    <w:p w:rsidR="007441A6" w:rsidRPr="00505143" w:rsidRDefault="007441A6" w:rsidP="00505143">
      <w:pPr>
        <w:keepNext/>
        <w:ind w:firstLine="709"/>
        <w:jc w:val="both"/>
        <w:rPr>
          <w:b/>
        </w:rPr>
      </w:pPr>
      <w:r w:rsidRPr="00505143">
        <w:rPr>
          <w:b/>
        </w:rPr>
        <w:t>Тема 7. Типология преступников.</w:t>
      </w:r>
    </w:p>
    <w:p w:rsidR="007441A6" w:rsidRPr="00505143" w:rsidRDefault="007441A6" w:rsidP="00505143">
      <w:pPr>
        <w:ind w:firstLine="709"/>
        <w:jc w:val="both"/>
      </w:pPr>
      <w:r w:rsidRPr="00505143">
        <w:t xml:space="preserve">Понятие классификации преступников. </w:t>
      </w:r>
    </w:p>
    <w:p w:rsidR="007441A6" w:rsidRPr="00505143" w:rsidRDefault="007441A6" w:rsidP="00505143">
      <w:pPr>
        <w:ind w:firstLine="709"/>
        <w:jc w:val="both"/>
      </w:pPr>
      <w:r w:rsidRPr="00505143">
        <w:t xml:space="preserve">Критерии классификации. </w:t>
      </w:r>
    </w:p>
    <w:p w:rsidR="007441A6" w:rsidRPr="00505143" w:rsidRDefault="007441A6" w:rsidP="00505143">
      <w:pPr>
        <w:ind w:firstLine="709"/>
        <w:jc w:val="both"/>
      </w:pPr>
      <w:r w:rsidRPr="00505143">
        <w:t xml:space="preserve">Группировка лиц, совершающих преступления. </w:t>
      </w:r>
    </w:p>
    <w:p w:rsidR="007441A6" w:rsidRPr="00505143" w:rsidRDefault="007441A6" w:rsidP="00505143">
      <w:pPr>
        <w:ind w:firstLine="709"/>
        <w:jc w:val="both"/>
      </w:pPr>
      <w:r w:rsidRPr="00505143">
        <w:t>Значение классификации.</w:t>
      </w:r>
    </w:p>
    <w:p w:rsidR="007441A6" w:rsidRPr="00505143" w:rsidRDefault="007441A6" w:rsidP="00505143">
      <w:pPr>
        <w:ind w:firstLine="709"/>
        <w:jc w:val="both"/>
      </w:pPr>
      <w:r w:rsidRPr="00505143">
        <w:t xml:space="preserve">Личность преступника как социальный тип. </w:t>
      </w:r>
    </w:p>
    <w:p w:rsidR="007441A6" w:rsidRPr="00505143" w:rsidRDefault="007441A6" w:rsidP="00505143">
      <w:pPr>
        <w:ind w:firstLine="709"/>
        <w:jc w:val="both"/>
      </w:pPr>
      <w:r w:rsidRPr="00505143">
        <w:t>Понятие типологии, ее отличие от классификации.</w:t>
      </w:r>
    </w:p>
    <w:p w:rsidR="007441A6" w:rsidRPr="00505143" w:rsidRDefault="007441A6" w:rsidP="00505143">
      <w:pPr>
        <w:ind w:firstLine="709"/>
        <w:jc w:val="both"/>
      </w:pPr>
      <w:r w:rsidRPr="00505143">
        <w:t xml:space="preserve">Критерии </w:t>
      </w:r>
      <w:proofErr w:type="spellStart"/>
      <w:r w:rsidRPr="00505143">
        <w:t>типологизации</w:t>
      </w:r>
      <w:proofErr w:type="spellEnd"/>
      <w:r w:rsidRPr="00505143">
        <w:t xml:space="preserve">. </w:t>
      </w:r>
    </w:p>
    <w:p w:rsidR="007441A6" w:rsidRPr="00505143" w:rsidRDefault="007441A6" w:rsidP="00505143">
      <w:pPr>
        <w:ind w:firstLine="709"/>
        <w:jc w:val="both"/>
      </w:pPr>
      <w:r w:rsidRPr="00505143">
        <w:t xml:space="preserve">Типологии преступников. </w:t>
      </w:r>
    </w:p>
    <w:p w:rsidR="007441A6" w:rsidRPr="00505143" w:rsidRDefault="007441A6" w:rsidP="00505143">
      <w:pPr>
        <w:ind w:firstLine="709"/>
        <w:jc w:val="both"/>
      </w:pPr>
      <w:r w:rsidRPr="00505143">
        <w:t>Значение типологии преступников.</w:t>
      </w:r>
    </w:p>
    <w:p w:rsidR="007441A6" w:rsidRPr="00505143" w:rsidRDefault="007441A6" w:rsidP="00505143">
      <w:pPr>
        <w:ind w:firstLine="709"/>
        <w:jc w:val="both"/>
        <w:rPr>
          <w:b/>
        </w:rPr>
      </w:pPr>
      <w:r w:rsidRPr="00505143">
        <w:rPr>
          <w:b/>
        </w:rPr>
        <w:t>Тема 8. Характеристика личности осужденных, отбывающих</w:t>
      </w:r>
    </w:p>
    <w:p w:rsidR="007441A6" w:rsidRPr="00505143" w:rsidRDefault="007441A6" w:rsidP="00505143">
      <w:pPr>
        <w:ind w:firstLine="709"/>
        <w:jc w:val="both"/>
        <w:rPr>
          <w:b/>
        </w:rPr>
      </w:pPr>
      <w:r w:rsidRPr="00505143">
        <w:rPr>
          <w:b/>
        </w:rPr>
        <w:t>наказание в виде лишения свободы (по итогам специальной переписи</w:t>
      </w:r>
    </w:p>
    <w:p w:rsidR="007441A6" w:rsidRPr="00505143" w:rsidRDefault="007441A6" w:rsidP="00505143">
      <w:pPr>
        <w:ind w:firstLine="709"/>
        <w:jc w:val="both"/>
        <w:rPr>
          <w:b/>
        </w:rPr>
      </w:pPr>
      <w:r w:rsidRPr="00505143">
        <w:rPr>
          <w:b/>
        </w:rPr>
        <w:t>осужденных).</w:t>
      </w:r>
    </w:p>
    <w:p w:rsidR="007441A6" w:rsidRPr="00505143" w:rsidRDefault="007441A6" w:rsidP="00505143">
      <w:pPr>
        <w:ind w:firstLine="709"/>
        <w:jc w:val="both"/>
      </w:pPr>
      <w:r w:rsidRPr="00505143">
        <w:t>Социально-демографическая характеристика личности осужденных.</w:t>
      </w:r>
    </w:p>
    <w:p w:rsidR="007441A6" w:rsidRPr="00505143" w:rsidRDefault="007441A6" w:rsidP="00505143">
      <w:pPr>
        <w:ind w:firstLine="709"/>
        <w:jc w:val="both"/>
      </w:pPr>
      <w:r w:rsidRPr="00505143">
        <w:t>Уголовно-правовая характеристика личности осужденных.</w:t>
      </w:r>
    </w:p>
    <w:p w:rsidR="007441A6" w:rsidRPr="00505143" w:rsidRDefault="007441A6" w:rsidP="00505143">
      <w:pPr>
        <w:ind w:firstLine="709"/>
        <w:jc w:val="both"/>
      </w:pPr>
      <w:r w:rsidRPr="00505143">
        <w:t>Уголовно-исполнительная характеристика личности осужденных.</w:t>
      </w:r>
    </w:p>
    <w:p w:rsidR="007441A6" w:rsidRPr="00505143" w:rsidRDefault="007441A6" w:rsidP="00505143">
      <w:pPr>
        <w:ind w:firstLine="709"/>
        <w:jc w:val="both"/>
      </w:pPr>
      <w:r w:rsidRPr="00505143">
        <w:t>Сравнительный анализ итогов переписи осужденных, отбывавших лишение свободы.</w:t>
      </w:r>
    </w:p>
    <w:p w:rsidR="007441A6" w:rsidRPr="00505143" w:rsidRDefault="007441A6" w:rsidP="00505143">
      <w:pPr>
        <w:ind w:firstLine="709"/>
        <w:jc w:val="both"/>
        <w:rPr>
          <w:b/>
        </w:rPr>
      </w:pPr>
      <w:r w:rsidRPr="00505143">
        <w:rPr>
          <w:b/>
        </w:rPr>
        <w:t xml:space="preserve">Тема 9. </w:t>
      </w:r>
      <w:proofErr w:type="spellStart"/>
      <w:r w:rsidRPr="00505143">
        <w:rPr>
          <w:b/>
        </w:rPr>
        <w:t>Виктимологические</w:t>
      </w:r>
      <w:proofErr w:type="spellEnd"/>
      <w:r w:rsidRPr="00505143">
        <w:rPr>
          <w:b/>
        </w:rPr>
        <w:t xml:space="preserve"> аспекты совершения преступления.</w:t>
      </w:r>
    </w:p>
    <w:p w:rsidR="007441A6" w:rsidRPr="00505143" w:rsidRDefault="007441A6" w:rsidP="00505143">
      <w:pPr>
        <w:ind w:firstLine="709"/>
        <w:jc w:val="both"/>
      </w:pPr>
      <w:r w:rsidRPr="00505143">
        <w:t xml:space="preserve">Понятие жертвы преступления, </w:t>
      </w:r>
      <w:proofErr w:type="spellStart"/>
      <w:r w:rsidRPr="00505143">
        <w:t>виктимности</w:t>
      </w:r>
      <w:proofErr w:type="spellEnd"/>
      <w:r w:rsidRPr="00505143">
        <w:t xml:space="preserve"> и </w:t>
      </w:r>
      <w:proofErr w:type="spellStart"/>
      <w:r w:rsidRPr="00505143">
        <w:t>виктимизации</w:t>
      </w:r>
      <w:proofErr w:type="spellEnd"/>
      <w:r w:rsidRPr="00505143">
        <w:t>.</w:t>
      </w:r>
    </w:p>
    <w:p w:rsidR="007441A6" w:rsidRPr="00505143" w:rsidRDefault="007441A6" w:rsidP="00505143">
      <w:pPr>
        <w:ind w:firstLine="709"/>
        <w:jc w:val="both"/>
      </w:pPr>
      <w:r w:rsidRPr="00505143">
        <w:t>Типология жертв преступлений.</w:t>
      </w:r>
    </w:p>
    <w:p w:rsidR="007441A6" w:rsidRPr="00505143" w:rsidRDefault="007441A6" w:rsidP="00505143">
      <w:pPr>
        <w:ind w:firstLine="709"/>
        <w:jc w:val="both"/>
      </w:pPr>
      <w:r w:rsidRPr="00505143">
        <w:t>Роль жертвы на этапе формирования мотивации, планирования и исполнения решения совершить преступление.</w:t>
      </w:r>
    </w:p>
    <w:p w:rsidR="007441A6" w:rsidRPr="00505143" w:rsidRDefault="007441A6" w:rsidP="00505143">
      <w:pPr>
        <w:jc w:val="both"/>
      </w:pPr>
    </w:p>
    <w:p w:rsidR="003F458A" w:rsidRPr="00505143" w:rsidRDefault="003F458A" w:rsidP="00505143">
      <w:pPr>
        <w:jc w:val="both"/>
      </w:pPr>
      <w:r w:rsidRPr="00505143">
        <w:rPr>
          <w:b/>
          <w:bCs/>
          <w:caps/>
        </w:rPr>
        <w:t>6. Оценочные средства для текущего контроля успеваемости</w:t>
      </w:r>
    </w:p>
    <w:p w:rsidR="003F458A" w:rsidRPr="00505143" w:rsidRDefault="003F458A" w:rsidP="00505143">
      <w:pPr>
        <w:rPr>
          <w:b/>
          <w:bCs/>
        </w:rPr>
      </w:pPr>
    </w:p>
    <w:p w:rsidR="003F458A" w:rsidRPr="00505143" w:rsidRDefault="003F458A" w:rsidP="00505143">
      <w:pPr>
        <w:rPr>
          <w:b/>
          <w:bCs/>
        </w:rPr>
      </w:pPr>
      <w:r w:rsidRPr="00505143">
        <w:rPr>
          <w:b/>
          <w:bCs/>
        </w:rPr>
        <w:t xml:space="preserve">6.1. </w:t>
      </w:r>
      <w:r w:rsidR="002D70A1" w:rsidRPr="00505143">
        <w:rPr>
          <w:b/>
          <w:bCs/>
        </w:rPr>
        <w:t>Текущий контроль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268"/>
      </w:tblGrid>
      <w:tr w:rsidR="002D70A1" w:rsidRPr="00505143" w:rsidTr="00505143">
        <w:trPr>
          <w:trHeight w:val="1134"/>
        </w:trPr>
        <w:tc>
          <w:tcPr>
            <w:tcW w:w="675" w:type="dxa"/>
            <w:vAlign w:val="center"/>
          </w:tcPr>
          <w:p w:rsidR="002D70A1" w:rsidRPr="00505143" w:rsidRDefault="002D70A1" w:rsidP="00505143">
            <w:pPr>
              <w:pStyle w:val="a5"/>
              <w:jc w:val="center"/>
            </w:pPr>
            <w:r w:rsidRPr="00505143">
              <w:t>№</w:t>
            </w:r>
          </w:p>
          <w:p w:rsidR="002D70A1" w:rsidRPr="00505143" w:rsidRDefault="002D70A1" w:rsidP="00505143">
            <w:pPr>
              <w:pStyle w:val="a5"/>
              <w:jc w:val="center"/>
            </w:pPr>
            <w:r w:rsidRPr="00505143">
              <w:t>п</w:t>
            </w:r>
            <w:r w:rsidR="007441A6" w:rsidRPr="00505143">
              <w:t>/</w:t>
            </w:r>
            <w:r w:rsidRPr="00505143">
              <w:t>п</w:t>
            </w:r>
          </w:p>
        </w:tc>
        <w:tc>
          <w:tcPr>
            <w:tcW w:w="6379" w:type="dxa"/>
            <w:vAlign w:val="center"/>
          </w:tcPr>
          <w:p w:rsidR="002D70A1" w:rsidRPr="00505143" w:rsidRDefault="002D70A1" w:rsidP="00505143">
            <w:pPr>
              <w:pStyle w:val="a5"/>
              <w:jc w:val="center"/>
            </w:pPr>
            <w:r w:rsidRPr="00505143">
              <w:t>№  и наименование блока (раздела) дисциплины</w:t>
            </w:r>
          </w:p>
        </w:tc>
        <w:tc>
          <w:tcPr>
            <w:tcW w:w="2268" w:type="dxa"/>
            <w:vAlign w:val="center"/>
          </w:tcPr>
          <w:p w:rsidR="002D70A1" w:rsidRPr="00505143" w:rsidRDefault="002D70A1" w:rsidP="00505143">
            <w:pPr>
              <w:pStyle w:val="a5"/>
              <w:jc w:val="center"/>
            </w:pPr>
            <w:r w:rsidRPr="00505143">
              <w:t>Форма текущего контроля</w:t>
            </w:r>
          </w:p>
        </w:tc>
      </w:tr>
      <w:tr w:rsidR="007441A6" w:rsidRPr="00505143" w:rsidTr="00505143">
        <w:trPr>
          <w:trHeight w:val="401"/>
        </w:trPr>
        <w:tc>
          <w:tcPr>
            <w:tcW w:w="675" w:type="dxa"/>
          </w:tcPr>
          <w:p w:rsidR="007441A6" w:rsidRPr="00505143" w:rsidRDefault="007441A6" w:rsidP="00505143">
            <w:pPr>
              <w:pStyle w:val="a5"/>
            </w:pPr>
            <w:r w:rsidRPr="00505143">
              <w:t>1.</w:t>
            </w:r>
          </w:p>
        </w:tc>
        <w:tc>
          <w:tcPr>
            <w:tcW w:w="6379" w:type="dxa"/>
          </w:tcPr>
          <w:p w:rsidR="007441A6" w:rsidRPr="00505143" w:rsidRDefault="007441A6" w:rsidP="00505143">
            <w:pPr>
              <w:pStyle w:val="a5"/>
            </w:pPr>
            <w:r w:rsidRPr="00505143">
              <w:t>Тема 1. Лица, совершающие преступления, как объект криминологического изучения</w:t>
            </w:r>
          </w:p>
        </w:tc>
        <w:tc>
          <w:tcPr>
            <w:tcW w:w="2268" w:type="dxa"/>
          </w:tcPr>
          <w:p w:rsidR="007441A6" w:rsidRPr="00505143" w:rsidRDefault="007441A6" w:rsidP="00505143">
            <w:r w:rsidRPr="00505143">
              <w:t>Тестовые задания</w:t>
            </w:r>
          </w:p>
        </w:tc>
      </w:tr>
      <w:tr w:rsidR="007441A6" w:rsidRPr="00505143" w:rsidTr="00505143">
        <w:trPr>
          <w:trHeight w:val="126"/>
        </w:trPr>
        <w:tc>
          <w:tcPr>
            <w:tcW w:w="675" w:type="dxa"/>
          </w:tcPr>
          <w:p w:rsidR="007441A6" w:rsidRPr="00505143" w:rsidRDefault="007441A6" w:rsidP="00505143">
            <w:pPr>
              <w:pStyle w:val="a5"/>
            </w:pPr>
            <w:r w:rsidRPr="00505143">
              <w:t>2.</w:t>
            </w:r>
          </w:p>
        </w:tc>
        <w:tc>
          <w:tcPr>
            <w:tcW w:w="6379" w:type="dxa"/>
          </w:tcPr>
          <w:p w:rsidR="007441A6" w:rsidRPr="00505143" w:rsidRDefault="007441A6" w:rsidP="00505143">
            <w:pPr>
              <w:pStyle w:val="a5"/>
            </w:pPr>
            <w:r w:rsidRPr="00505143">
              <w:t>Тема 2. Социальное и биологическое в личности преступника</w:t>
            </w:r>
          </w:p>
        </w:tc>
        <w:tc>
          <w:tcPr>
            <w:tcW w:w="2268" w:type="dxa"/>
          </w:tcPr>
          <w:p w:rsidR="007441A6" w:rsidRPr="00505143" w:rsidRDefault="007441A6" w:rsidP="00505143">
            <w:r w:rsidRPr="00505143">
              <w:t>Тестовые задания</w:t>
            </w:r>
          </w:p>
        </w:tc>
      </w:tr>
      <w:tr w:rsidR="007441A6" w:rsidRPr="00505143" w:rsidTr="00505143">
        <w:trPr>
          <w:trHeight w:val="417"/>
        </w:trPr>
        <w:tc>
          <w:tcPr>
            <w:tcW w:w="675" w:type="dxa"/>
          </w:tcPr>
          <w:p w:rsidR="007441A6" w:rsidRPr="00505143" w:rsidRDefault="007441A6" w:rsidP="00505143">
            <w:pPr>
              <w:pStyle w:val="a5"/>
            </w:pPr>
            <w:r w:rsidRPr="00505143">
              <w:lastRenderedPageBreak/>
              <w:t>3.</w:t>
            </w:r>
          </w:p>
        </w:tc>
        <w:tc>
          <w:tcPr>
            <w:tcW w:w="6379" w:type="dxa"/>
          </w:tcPr>
          <w:p w:rsidR="007441A6" w:rsidRPr="00505143" w:rsidRDefault="007441A6" w:rsidP="00505143">
            <w:pPr>
              <w:pStyle w:val="a5"/>
            </w:pPr>
            <w:r w:rsidRPr="00505143">
              <w:t>Тема 3. Личность преступника как социальный тип и его разновидности</w:t>
            </w:r>
          </w:p>
        </w:tc>
        <w:tc>
          <w:tcPr>
            <w:tcW w:w="2268" w:type="dxa"/>
          </w:tcPr>
          <w:p w:rsidR="007441A6" w:rsidRPr="00505143" w:rsidRDefault="007441A6" w:rsidP="00505143">
            <w:r w:rsidRPr="00505143">
              <w:t>Тестовые задания</w:t>
            </w:r>
          </w:p>
        </w:tc>
      </w:tr>
      <w:tr w:rsidR="007441A6" w:rsidRPr="00505143" w:rsidTr="00505143">
        <w:trPr>
          <w:trHeight w:val="553"/>
        </w:trPr>
        <w:tc>
          <w:tcPr>
            <w:tcW w:w="675" w:type="dxa"/>
          </w:tcPr>
          <w:p w:rsidR="007441A6" w:rsidRPr="00505143" w:rsidRDefault="007441A6" w:rsidP="00505143">
            <w:pPr>
              <w:pStyle w:val="a5"/>
            </w:pPr>
            <w:r w:rsidRPr="00505143">
              <w:t>4.</w:t>
            </w:r>
          </w:p>
        </w:tc>
        <w:tc>
          <w:tcPr>
            <w:tcW w:w="6379" w:type="dxa"/>
          </w:tcPr>
          <w:p w:rsidR="007441A6" w:rsidRPr="00505143" w:rsidRDefault="007441A6" w:rsidP="00505143">
            <w:pPr>
              <w:pStyle w:val="a5"/>
            </w:pPr>
            <w:r w:rsidRPr="00505143">
              <w:t xml:space="preserve">Тема 4. </w:t>
            </w:r>
            <w:proofErr w:type="spellStart"/>
            <w:r w:rsidRPr="00505143">
              <w:t>Потребностно</w:t>
            </w:r>
            <w:proofErr w:type="spellEnd"/>
            <w:r w:rsidRPr="00505143">
              <w:t>-мотивационная сфера сознания преступников</w:t>
            </w:r>
          </w:p>
        </w:tc>
        <w:tc>
          <w:tcPr>
            <w:tcW w:w="2268" w:type="dxa"/>
          </w:tcPr>
          <w:p w:rsidR="007441A6" w:rsidRPr="00505143" w:rsidRDefault="007441A6" w:rsidP="00505143">
            <w:r w:rsidRPr="00505143">
              <w:t>Тестовые задания</w:t>
            </w:r>
          </w:p>
        </w:tc>
      </w:tr>
      <w:tr w:rsidR="007441A6" w:rsidRPr="00505143" w:rsidTr="00505143">
        <w:trPr>
          <w:trHeight w:val="277"/>
        </w:trPr>
        <w:tc>
          <w:tcPr>
            <w:tcW w:w="675" w:type="dxa"/>
          </w:tcPr>
          <w:p w:rsidR="007441A6" w:rsidRPr="00505143" w:rsidRDefault="007441A6" w:rsidP="00505143">
            <w:pPr>
              <w:pStyle w:val="a5"/>
            </w:pPr>
            <w:r w:rsidRPr="00505143">
              <w:t>5.</w:t>
            </w:r>
          </w:p>
        </w:tc>
        <w:tc>
          <w:tcPr>
            <w:tcW w:w="6379" w:type="dxa"/>
          </w:tcPr>
          <w:p w:rsidR="007441A6" w:rsidRPr="00505143" w:rsidRDefault="007441A6" w:rsidP="00505143">
            <w:pPr>
              <w:pStyle w:val="a5"/>
            </w:pPr>
            <w:r w:rsidRPr="00505143">
              <w:t>Тема  5. Нравственное и правовое сознание преступников</w:t>
            </w:r>
          </w:p>
        </w:tc>
        <w:tc>
          <w:tcPr>
            <w:tcW w:w="2268" w:type="dxa"/>
          </w:tcPr>
          <w:p w:rsidR="007441A6" w:rsidRPr="00505143" w:rsidRDefault="007441A6" w:rsidP="00505143">
            <w:r w:rsidRPr="00505143">
              <w:t>Тестовые задания</w:t>
            </w:r>
          </w:p>
        </w:tc>
      </w:tr>
      <w:tr w:rsidR="007441A6" w:rsidRPr="00505143" w:rsidTr="00505143">
        <w:trPr>
          <w:trHeight w:val="126"/>
        </w:trPr>
        <w:tc>
          <w:tcPr>
            <w:tcW w:w="675" w:type="dxa"/>
          </w:tcPr>
          <w:p w:rsidR="007441A6" w:rsidRPr="00505143" w:rsidRDefault="007441A6" w:rsidP="00505143">
            <w:pPr>
              <w:pStyle w:val="a5"/>
            </w:pPr>
            <w:r w:rsidRPr="00505143">
              <w:t>6.</w:t>
            </w:r>
          </w:p>
        </w:tc>
        <w:tc>
          <w:tcPr>
            <w:tcW w:w="6379" w:type="dxa"/>
          </w:tcPr>
          <w:p w:rsidR="007441A6" w:rsidRPr="00505143" w:rsidRDefault="007441A6" w:rsidP="00505143">
            <w:pPr>
              <w:pStyle w:val="a5"/>
            </w:pPr>
            <w:r w:rsidRPr="00505143">
              <w:t>Тема  6. Механизм преступного поведения</w:t>
            </w:r>
          </w:p>
        </w:tc>
        <w:tc>
          <w:tcPr>
            <w:tcW w:w="2268" w:type="dxa"/>
          </w:tcPr>
          <w:p w:rsidR="007441A6" w:rsidRPr="00505143" w:rsidRDefault="007441A6" w:rsidP="00505143">
            <w:r w:rsidRPr="00505143">
              <w:t>Тестовые задания</w:t>
            </w:r>
          </w:p>
        </w:tc>
      </w:tr>
      <w:tr w:rsidR="007441A6" w:rsidRPr="00505143" w:rsidTr="00505143">
        <w:trPr>
          <w:trHeight w:val="281"/>
        </w:trPr>
        <w:tc>
          <w:tcPr>
            <w:tcW w:w="675" w:type="dxa"/>
          </w:tcPr>
          <w:p w:rsidR="007441A6" w:rsidRPr="00505143" w:rsidRDefault="007441A6" w:rsidP="00505143">
            <w:pPr>
              <w:pStyle w:val="a5"/>
            </w:pPr>
            <w:r w:rsidRPr="00505143">
              <w:t>7.</w:t>
            </w:r>
          </w:p>
        </w:tc>
        <w:tc>
          <w:tcPr>
            <w:tcW w:w="6379" w:type="dxa"/>
          </w:tcPr>
          <w:p w:rsidR="007441A6" w:rsidRPr="00505143" w:rsidRDefault="007441A6" w:rsidP="00505143">
            <w:pPr>
              <w:pStyle w:val="a5"/>
            </w:pPr>
            <w:r w:rsidRPr="00505143">
              <w:t>Тема 7. Типология преступников</w:t>
            </w:r>
          </w:p>
        </w:tc>
        <w:tc>
          <w:tcPr>
            <w:tcW w:w="2268" w:type="dxa"/>
          </w:tcPr>
          <w:p w:rsidR="007441A6" w:rsidRPr="00505143" w:rsidRDefault="007441A6" w:rsidP="00505143">
            <w:r w:rsidRPr="00505143">
              <w:t>Тестовые задания</w:t>
            </w:r>
          </w:p>
        </w:tc>
      </w:tr>
      <w:tr w:rsidR="007441A6" w:rsidRPr="00505143" w:rsidTr="00505143">
        <w:trPr>
          <w:trHeight w:val="1134"/>
        </w:trPr>
        <w:tc>
          <w:tcPr>
            <w:tcW w:w="675" w:type="dxa"/>
          </w:tcPr>
          <w:p w:rsidR="007441A6" w:rsidRPr="00505143" w:rsidRDefault="007441A6" w:rsidP="00505143">
            <w:pPr>
              <w:pStyle w:val="a5"/>
            </w:pPr>
            <w:r w:rsidRPr="00505143">
              <w:t>8.</w:t>
            </w:r>
          </w:p>
        </w:tc>
        <w:tc>
          <w:tcPr>
            <w:tcW w:w="6379" w:type="dxa"/>
          </w:tcPr>
          <w:p w:rsidR="007441A6" w:rsidRPr="00505143" w:rsidRDefault="007441A6" w:rsidP="00505143">
            <w:pPr>
              <w:pStyle w:val="a5"/>
            </w:pPr>
            <w:r w:rsidRPr="00505143">
              <w:t xml:space="preserve">Тема 8. Характеристика личности осужденных, отбывающих </w:t>
            </w:r>
          </w:p>
          <w:p w:rsidR="007441A6" w:rsidRPr="00505143" w:rsidRDefault="007441A6" w:rsidP="00505143">
            <w:pPr>
              <w:pStyle w:val="a5"/>
            </w:pPr>
            <w:r w:rsidRPr="00505143">
              <w:t>наказание в виде лишения свободы (по итогам специальной переписи осужденных)</w:t>
            </w:r>
          </w:p>
        </w:tc>
        <w:tc>
          <w:tcPr>
            <w:tcW w:w="2268" w:type="dxa"/>
          </w:tcPr>
          <w:p w:rsidR="007441A6" w:rsidRPr="00505143" w:rsidRDefault="007441A6" w:rsidP="00505143">
            <w:r w:rsidRPr="00505143">
              <w:t>Тестовые задания</w:t>
            </w:r>
          </w:p>
        </w:tc>
      </w:tr>
      <w:tr w:rsidR="007441A6" w:rsidRPr="00505143" w:rsidTr="00505143">
        <w:trPr>
          <w:trHeight w:val="573"/>
        </w:trPr>
        <w:tc>
          <w:tcPr>
            <w:tcW w:w="675" w:type="dxa"/>
          </w:tcPr>
          <w:p w:rsidR="007441A6" w:rsidRPr="00505143" w:rsidRDefault="007441A6" w:rsidP="00505143">
            <w:pPr>
              <w:pStyle w:val="a5"/>
            </w:pPr>
            <w:r w:rsidRPr="00505143">
              <w:t>9.</w:t>
            </w:r>
          </w:p>
        </w:tc>
        <w:tc>
          <w:tcPr>
            <w:tcW w:w="6379" w:type="dxa"/>
          </w:tcPr>
          <w:p w:rsidR="007441A6" w:rsidRPr="00505143" w:rsidRDefault="007441A6" w:rsidP="00505143">
            <w:pPr>
              <w:pStyle w:val="a5"/>
            </w:pPr>
            <w:r w:rsidRPr="00505143">
              <w:t xml:space="preserve">Тема 9. </w:t>
            </w:r>
            <w:proofErr w:type="spellStart"/>
            <w:r w:rsidRPr="00505143">
              <w:t>Виктимологические</w:t>
            </w:r>
            <w:proofErr w:type="spellEnd"/>
            <w:r w:rsidRPr="00505143">
              <w:t xml:space="preserve"> аспекты совершения преступления</w:t>
            </w:r>
          </w:p>
        </w:tc>
        <w:tc>
          <w:tcPr>
            <w:tcW w:w="2268" w:type="dxa"/>
          </w:tcPr>
          <w:p w:rsidR="007441A6" w:rsidRPr="00505143" w:rsidRDefault="007441A6" w:rsidP="00505143">
            <w:pPr>
              <w:pStyle w:val="a5"/>
            </w:pPr>
            <w:r w:rsidRPr="00505143">
              <w:t>Тестовые задания</w:t>
            </w:r>
          </w:p>
        </w:tc>
      </w:tr>
    </w:tbl>
    <w:p w:rsidR="00575EAF" w:rsidRDefault="00575EAF" w:rsidP="00575EAF">
      <w:pPr>
        <w:rPr>
          <w:b/>
        </w:rPr>
      </w:pPr>
    </w:p>
    <w:p w:rsidR="00B91A21" w:rsidRPr="00575EAF" w:rsidRDefault="005E0A09" w:rsidP="00575EAF">
      <w:r w:rsidRPr="00505143">
        <w:rPr>
          <w:b/>
          <w:bCs/>
        </w:rPr>
        <w:t xml:space="preserve">7. </w:t>
      </w:r>
      <w:r w:rsidR="006E2B69" w:rsidRPr="00505143">
        <w:rPr>
          <w:b/>
          <w:bCs/>
        </w:rPr>
        <w:t>ПЕРЕЧЕНЬ УЧЕБНОЙ ЛИТЕРАТУРЫ</w:t>
      </w:r>
    </w:p>
    <w:p w:rsidR="00575EAF" w:rsidRDefault="00575EAF" w:rsidP="00575EAF">
      <w:pPr>
        <w:rPr>
          <w:b/>
          <w:bCs/>
        </w:rPr>
      </w:pPr>
    </w:p>
    <w:p w:rsidR="005E0A09" w:rsidRPr="00505143" w:rsidRDefault="005E0A09" w:rsidP="00575EAF">
      <w:pPr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5E0A09" w:rsidRPr="00505143" w:rsidTr="0000171A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5E0A09" w:rsidRPr="00505143" w:rsidRDefault="005E0A09" w:rsidP="00505143">
            <w:pPr>
              <w:jc w:val="center"/>
            </w:pPr>
            <w:r w:rsidRPr="00505143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5E0A09" w:rsidRPr="00505143" w:rsidRDefault="005E0A09" w:rsidP="00505143">
            <w:pPr>
              <w:jc w:val="center"/>
            </w:pPr>
            <w:r w:rsidRPr="00505143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5E0A09" w:rsidRPr="00505143" w:rsidRDefault="005E0A09" w:rsidP="00505143">
            <w:pPr>
              <w:jc w:val="center"/>
            </w:pPr>
            <w:r w:rsidRPr="00505143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5E0A09" w:rsidRPr="00505143" w:rsidRDefault="005E0A09" w:rsidP="00505143">
            <w:pPr>
              <w:jc w:val="center"/>
            </w:pPr>
            <w:r w:rsidRPr="00505143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5E0A09" w:rsidRPr="00505143" w:rsidRDefault="005E0A09" w:rsidP="00505143">
            <w:pPr>
              <w:jc w:val="center"/>
            </w:pPr>
            <w:r w:rsidRPr="00505143"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5E0A09" w:rsidRPr="00505143" w:rsidRDefault="005E0A09" w:rsidP="00505143">
            <w:pPr>
              <w:jc w:val="center"/>
            </w:pPr>
            <w:r w:rsidRPr="00505143">
              <w:t>Наличие</w:t>
            </w:r>
          </w:p>
        </w:tc>
      </w:tr>
      <w:tr w:rsidR="005E0A09" w:rsidRPr="00505143" w:rsidTr="0000171A">
        <w:trPr>
          <w:cantSplit/>
          <w:trHeight w:val="519"/>
        </w:trPr>
        <w:tc>
          <w:tcPr>
            <w:tcW w:w="648" w:type="dxa"/>
            <w:vMerge/>
          </w:tcPr>
          <w:p w:rsidR="005E0A09" w:rsidRPr="00505143" w:rsidRDefault="005E0A09" w:rsidP="00505143">
            <w:pPr>
              <w:jc w:val="center"/>
            </w:pPr>
          </w:p>
        </w:tc>
        <w:tc>
          <w:tcPr>
            <w:tcW w:w="2437" w:type="dxa"/>
            <w:vMerge/>
          </w:tcPr>
          <w:p w:rsidR="005E0A09" w:rsidRPr="00505143" w:rsidRDefault="005E0A09" w:rsidP="00505143">
            <w:pPr>
              <w:jc w:val="center"/>
            </w:pPr>
          </w:p>
        </w:tc>
        <w:tc>
          <w:tcPr>
            <w:tcW w:w="1560" w:type="dxa"/>
            <w:vMerge/>
          </w:tcPr>
          <w:p w:rsidR="005E0A09" w:rsidRPr="00505143" w:rsidRDefault="005E0A09" w:rsidP="00505143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5E0A09" w:rsidRPr="00505143" w:rsidRDefault="005E0A09" w:rsidP="00505143">
            <w:pPr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5E0A09" w:rsidRPr="00505143" w:rsidRDefault="005E0A09" w:rsidP="00505143">
            <w:pPr>
              <w:jc w:val="center"/>
            </w:pPr>
          </w:p>
        </w:tc>
        <w:tc>
          <w:tcPr>
            <w:tcW w:w="1368" w:type="dxa"/>
          </w:tcPr>
          <w:p w:rsidR="005E0A09" w:rsidRPr="00505143" w:rsidRDefault="002D70A1" w:rsidP="00505143">
            <w:pPr>
              <w:jc w:val="center"/>
            </w:pPr>
            <w:r w:rsidRPr="00505143">
              <w:t>печатные издания</w:t>
            </w:r>
          </w:p>
        </w:tc>
        <w:tc>
          <w:tcPr>
            <w:tcW w:w="1560" w:type="dxa"/>
          </w:tcPr>
          <w:p w:rsidR="005E0A09" w:rsidRPr="00505143" w:rsidRDefault="005E0A09" w:rsidP="00505143">
            <w:pPr>
              <w:jc w:val="center"/>
            </w:pPr>
            <w:r w:rsidRPr="00505143">
              <w:t>ЭБС</w:t>
            </w:r>
            <w:r w:rsidR="002D70A1" w:rsidRPr="00505143">
              <w:t xml:space="preserve"> (</w:t>
            </w:r>
            <w:r w:rsidRPr="00505143">
              <w:t>адрес в сети Интернет</w:t>
            </w:r>
            <w:r w:rsidR="002D70A1" w:rsidRPr="00505143">
              <w:t>)</w:t>
            </w:r>
          </w:p>
        </w:tc>
      </w:tr>
      <w:tr w:rsidR="005E0A09" w:rsidRPr="00505143" w:rsidTr="0000171A">
        <w:tc>
          <w:tcPr>
            <w:tcW w:w="648" w:type="dxa"/>
          </w:tcPr>
          <w:p w:rsidR="005E0A09" w:rsidRPr="00505143" w:rsidRDefault="005E0A09" w:rsidP="00505143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437" w:type="dxa"/>
          </w:tcPr>
          <w:p w:rsidR="005E0A09" w:rsidRPr="00505143" w:rsidRDefault="005E0A09" w:rsidP="00505143">
            <w:r w:rsidRPr="00505143">
              <w:t>Криминология: учебник</w:t>
            </w:r>
          </w:p>
        </w:tc>
        <w:tc>
          <w:tcPr>
            <w:tcW w:w="1560" w:type="dxa"/>
          </w:tcPr>
          <w:p w:rsidR="005E0A09" w:rsidRPr="00505143" w:rsidRDefault="005E0A09" w:rsidP="00505143">
            <w:r w:rsidRPr="00505143">
              <w:t>/ сост. Г.А. Аванесов; ред. Г.А. Аванесов</w:t>
            </w:r>
          </w:p>
        </w:tc>
        <w:tc>
          <w:tcPr>
            <w:tcW w:w="1133" w:type="dxa"/>
          </w:tcPr>
          <w:p w:rsidR="005E0A09" w:rsidRPr="00505143" w:rsidRDefault="005E0A09" w:rsidP="00505143">
            <w:r w:rsidRPr="00505143">
              <w:t>.- М.: ЮНИТИ</w:t>
            </w:r>
          </w:p>
        </w:tc>
        <w:tc>
          <w:tcPr>
            <w:tcW w:w="900" w:type="dxa"/>
          </w:tcPr>
          <w:p w:rsidR="005E0A09" w:rsidRPr="00505143" w:rsidRDefault="005E0A09" w:rsidP="00505143">
            <w:r w:rsidRPr="00505143">
              <w:t>2013</w:t>
            </w:r>
          </w:p>
        </w:tc>
        <w:tc>
          <w:tcPr>
            <w:tcW w:w="1368" w:type="dxa"/>
          </w:tcPr>
          <w:p w:rsidR="005E0A09" w:rsidRPr="00505143" w:rsidRDefault="005E0A09" w:rsidP="00505143">
            <w:pPr>
              <w:jc w:val="center"/>
            </w:pPr>
            <w:r w:rsidRPr="00505143">
              <w:t>+</w:t>
            </w:r>
          </w:p>
        </w:tc>
        <w:tc>
          <w:tcPr>
            <w:tcW w:w="1560" w:type="dxa"/>
          </w:tcPr>
          <w:p w:rsidR="005E0A09" w:rsidRPr="00505143" w:rsidRDefault="005E0A09" w:rsidP="00505143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</w:pPr>
          </w:p>
        </w:tc>
      </w:tr>
      <w:tr w:rsidR="005E0A09" w:rsidRPr="00505143" w:rsidTr="0000171A">
        <w:tc>
          <w:tcPr>
            <w:tcW w:w="648" w:type="dxa"/>
          </w:tcPr>
          <w:p w:rsidR="005E0A09" w:rsidRPr="00505143" w:rsidRDefault="005E0A09" w:rsidP="00505143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437" w:type="dxa"/>
          </w:tcPr>
          <w:p w:rsidR="005E0A09" w:rsidRPr="00505143" w:rsidRDefault="005E0A09" w:rsidP="00505143">
            <w:proofErr w:type="spellStart"/>
            <w:r w:rsidRPr="00505143">
              <w:t>Беловоротничковая</w:t>
            </w:r>
            <w:proofErr w:type="spellEnd"/>
            <w:r w:rsidRPr="00505143">
              <w:t>» преступность в США через призму мирового финансово-экономического кризиса</w:t>
            </w:r>
            <w:r w:rsidRPr="00505143">
              <w:rPr>
                <w:rStyle w:val="apple-converted-space"/>
              </w:rPr>
              <w:t> </w:t>
            </w:r>
          </w:p>
        </w:tc>
        <w:tc>
          <w:tcPr>
            <w:tcW w:w="1560" w:type="dxa"/>
          </w:tcPr>
          <w:p w:rsidR="005E0A09" w:rsidRPr="00505143" w:rsidRDefault="008450CF" w:rsidP="00505143">
            <w:hyperlink r:id="rId8" w:tgtFrame="_blank" w:history="1">
              <w:proofErr w:type="spellStart"/>
              <w:r w:rsidR="005E0A09" w:rsidRPr="00505143">
                <w:rPr>
                  <w:rStyle w:val="af3"/>
                  <w:color w:val="auto"/>
                  <w:u w:val="none"/>
                </w:rPr>
                <w:t>Карпович</w:t>
              </w:r>
              <w:proofErr w:type="spellEnd"/>
              <w:r w:rsidR="005E0A09" w:rsidRPr="00505143">
                <w:rPr>
                  <w:rStyle w:val="af3"/>
                  <w:color w:val="auto"/>
                  <w:u w:val="none"/>
                </w:rPr>
                <w:t xml:space="preserve"> О.Г.</w:t>
              </w:r>
            </w:hyperlink>
            <w:r w:rsidR="005E0A09" w:rsidRPr="00505143">
              <w:t>, </w:t>
            </w:r>
            <w:proofErr w:type="spellStart"/>
            <w:r w:rsidR="00572C5B">
              <w:fldChar w:fldCharType="begin"/>
            </w:r>
            <w:r w:rsidR="00572C5B">
              <w:instrText xml:space="preserve"> HYPERLINK "http://www.knigafund.ru/authors/30136" \t "_blank" </w:instrText>
            </w:r>
            <w:r w:rsidR="00572C5B">
              <w:fldChar w:fldCharType="separate"/>
            </w:r>
            <w:r w:rsidR="005E0A09" w:rsidRPr="00505143">
              <w:rPr>
                <w:rStyle w:val="af3"/>
                <w:color w:val="auto"/>
                <w:u w:val="none"/>
              </w:rPr>
              <w:t>Шулепов</w:t>
            </w:r>
            <w:proofErr w:type="spellEnd"/>
            <w:r w:rsidR="005E0A09" w:rsidRPr="00505143">
              <w:rPr>
                <w:rStyle w:val="af3"/>
                <w:color w:val="auto"/>
                <w:u w:val="none"/>
              </w:rPr>
              <w:t xml:space="preserve"> Н.А.</w:t>
            </w:r>
            <w:r w:rsidR="00572C5B">
              <w:rPr>
                <w:rStyle w:val="af3"/>
                <w:color w:val="auto"/>
                <w:u w:val="none"/>
              </w:rPr>
              <w:fldChar w:fldCharType="end"/>
            </w:r>
          </w:p>
        </w:tc>
        <w:tc>
          <w:tcPr>
            <w:tcW w:w="1133" w:type="dxa"/>
          </w:tcPr>
          <w:p w:rsidR="005E0A09" w:rsidRPr="00505143" w:rsidRDefault="005E0A09" w:rsidP="00505143">
            <w:r w:rsidRPr="00505143">
              <w:t>«</w:t>
            </w:r>
            <w:proofErr w:type="spellStart"/>
            <w:r w:rsidRPr="00505143">
              <w:t>Юнити</w:t>
            </w:r>
            <w:proofErr w:type="spellEnd"/>
            <w:r w:rsidRPr="00505143">
              <w:t>-Дана; Закон и право </w:t>
            </w:r>
          </w:p>
        </w:tc>
        <w:tc>
          <w:tcPr>
            <w:tcW w:w="900" w:type="dxa"/>
          </w:tcPr>
          <w:p w:rsidR="005E0A09" w:rsidRPr="00505143" w:rsidRDefault="005E0A09" w:rsidP="00505143">
            <w:r w:rsidRPr="00505143">
              <w:t>2014</w:t>
            </w:r>
          </w:p>
        </w:tc>
        <w:tc>
          <w:tcPr>
            <w:tcW w:w="1368" w:type="dxa"/>
          </w:tcPr>
          <w:p w:rsidR="005E0A09" w:rsidRPr="00505143" w:rsidRDefault="005E0A09" w:rsidP="00505143">
            <w:pPr>
              <w:jc w:val="center"/>
            </w:pPr>
            <w:r w:rsidRPr="00505143">
              <w:t>+</w:t>
            </w:r>
          </w:p>
        </w:tc>
        <w:tc>
          <w:tcPr>
            <w:tcW w:w="1560" w:type="dxa"/>
          </w:tcPr>
          <w:p w:rsidR="005E0A09" w:rsidRPr="00505143" w:rsidRDefault="005E0A09" w:rsidP="00505143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</w:pPr>
          </w:p>
        </w:tc>
      </w:tr>
      <w:tr w:rsidR="00DA7794" w:rsidRPr="00505143" w:rsidTr="0000171A">
        <w:tc>
          <w:tcPr>
            <w:tcW w:w="648" w:type="dxa"/>
          </w:tcPr>
          <w:p w:rsidR="00DA7794" w:rsidRPr="00505143" w:rsidRDefault="00DA7794" w:rsidP="00505143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437" w:type="dxa"/>
          </w:tcPr>
          <w:p w:rsidR="00DA7794" w:rsidRPr="00505143" w:rsidRDefault="00DA7794" w:rsidP="00505143">
            <w:r w:rsidRPr="00505143">
              <w:t>Криминология : учебное пособие</w:t>
            </w:r>
          </w:p>
        </w:tc>
        <w:tc>
          <w:tcPr>
            <w:tcW w:w="1560" w:type="dxa"/>
          </w:tcPr>
          <w:p w:rsidR="00DA7794" w:rsidRPr="00505143" w:rsidRDefault="00DA7794" w:rsidP="00505143">
            <w:r w:rsidRPr="00505143">
              <w:t>С.И. Курганов</w:t>
            </w:r>
          </w:p>
        </w:tc>
        <w:tc>
          <w:tcPr>
            <w:tcW w:w="1133" w:type="dxa"/>
          </w:tcPr>
          <w:p w:rsidR="00DA7794" w:rsidRPr="00505143" w:rsidRDefault="00DA7794" w:rsidP="00505143">
            <w:r w:rsidRPr="00505143">
              <w:t xml:space="preserve">- М. : </w:t>
            </w:r>
            <w:proofErr w:type="spellStart"/>
            <w:r w:rsidRPr="00505143">
              <w:t>Юнити</w:t>
            </w:r>
            <w:proofErr w:type="spellEnd"/>
            <w:r w:rsidRPr="00505143">
              <w:t>-Дана</w:t>
            </w:r>
          </w:p>
        </w:tc>
        <w:tc>
          <w:tcPr>
            <w:tcW w:w="900" w:type="dxa"/>
          </w:tcPr>
          <w:p w:rsidR="00DA7794" w:rsidRPr="00505143" w:rsidRDefault="00DA7794" w:rsidP="00505143">
            <w:pPr>
              <w:rPr>
                <w:lang w:val="en-US"/>
              </w:rPr>
            </w:pPr>
            <w:r w:rsidRPr="00505143">
              <w:rPr>
                <w:lang w:val="en-US"/>
              </w:rPr>
              <w:t>2015</w:t>
            </w:r>
          </w:p>
        </w:tc>
        <w:tc>
          <w:tcPr>
            <w:tcW w:w="1368" w:type="dxa"/>
          </w:tcPr>
          <w:p w:rsidR="00DA7794" w:rsidRPr="00505143" w:rsidRDefault="00DA7794" w:rsidP="00505143">
            <w:pPr>
              <w:jc w:val="center"/>
            </w:pPr>
          </w:p>
        </w:tc>
        <w:tc>
          <w:tcPr>
            <w:tcW w:w="1560" w:type="dxa"/>
          </w:tcPr>
          <w:p w:rsidR="00DA7794" w:rsidRPr="00505143" w:rsidRDefault="008450CF" w:rsidP="00505143">
            <w:hyperlink r:id="rId9" w:history="1">
              <w:r w:rsidR="00194AEE" w:rsidRPr="00505143">
                <w:rPr>
                  <w:rStyle w:val="af3"/>
                </w:rPr>
                <w:t>http://biblioclub.ru/</w:t>
              </w:r>
            </w:hyperlink>
          </w:p>
          <w:p w:rsidR="00194AEE" w:rsidRPr="00505143" w:rsidRDefault="00194AEE" w:rsidP="00505143"/>
        </w:tc>
      </w:tr>
      <w:tr w:rsidR="00DA7794" w:rsidRPr="00505143" w:rsidTr="0000171A">
        <w:tc>
          <w:tcPr>
            <w:tcW w:w="648" w:type="dxa"/>
          </w:tcPr>
          <w:p w:rsidR="00DA7794" w:rsidRPr="00505143" w:rsidRDefault="00DA7794" w:rsidP="00505143">
            <w:pPr>
              <w:numPr>
                <w:ilvl w:val="0"/>
                <w:numId w:val="19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437" w:type="dxa"/>
          </w:tcPr>
          <w:p w:rsidR="00DA7794" w:rsidRPr="00505143" w:rsidRDefault="00DA7794" w:rsidP="00505143">
            <w:pPr>
              <w:rPr>
                <w:lang w:val="en-US"/>
              </w:rPr>
            </w:pPr>
            <w:r w:rsidRPr="00505143">
              <w:t>Криминология : учебное пособие</w:t>
            </w:r>
          </w:p>
        </w:tc>
        <w:tc>
          <w:tcPr>
            <w:tcW w:w="1560" w:type="dxa"/>
          </w:tcPr>
          <w:p w:rsidR="00DA7794" w:rsidRPr="00505143" w:rsidRDefault="00DA7794" w:rsidP="00505143">
            <w:pPr>
              <w:rPr>
                <w:lang w:val="en-US"/>
              </w:rPr>
            </w:pPr>
            <w:r w:rsidRPr="00505143">
              <w:t>Иншаков, С.М</w:t>
            </w:r>
          </w:p>
        </w:tc>
        <w:tc>
          <w:tcPr>
            <w:tcW w:w="1133" w:type="dxa"/>
          </w:tcPr>
          <w:p w:rsidR="00DA7794" w:rsidRPr="00505143" w:rsidRDefault="00DA7794" w:rsidP="00505143">
            <w:pPr>
              <w:rPr>
                <w:lang w:val="en-US"/>
              </w:rPr>
            </w:pPr>
            <w:r w:rsidRPr="00505143">
              <w:t xml:space="preserve">- М. : </w:t>
            </w:r>
            <w:proofErr w:type="spellStart"/>
            <w:r w:rsidRPr="00505143">
              <w:t>Юнити</w:t>
            </w:r>
            <w:proofErr w:type="spellEnd"/>
            <w:r w:rsidRPr="00505143">
              <w:t>-Дана</w:t>
            </w:r>
          </w:p>
        </w:tc>
        <w:tc>
          <w:tcPr>
            <w:tcW w:w="900" w:type="dxa"/>
          </w:tcPr>
          <w:p w:rsidR="00DA7794" w:rsidRPr="00505143" w:rsidRDefault="00DA7794" w:rsidP="00505143">
            <w:pPr>
              <w:rPr>
                <w:lang w:val="en-US"/>
              </w:rPr>
            </w:pPr>
            <w:r w:rsidRPr="00505143">
              <w:rPr>
                <w:lang w:val="en-US"/>
              </w:rPr>
              <w:t>2015</w:t>
            </w:r>
          </w:p>
        </w:tc>
        <w:tc>
          <w:tcPr>
            <w:tcW w:w="1368" w:type="dxa"/>
          </w:tcPr>
          <w:p w:rsidR="00DA7794" w:rsidRPr="00505143" w:rsidRDefault="00DA7794" w:rsidP="00505143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</w:tcPr>
          <w:p w:rsidR="00DA7794" w:rsidRPr="00505143" w:rsidRDefault="008450CF" w:rsidP="00505143">
            <w:hyperlink r:id="rId10" w:history="1">
              <w:r w:rsidR="00194AEE" w:rsidRPr="00505143">
                <w:rPr>
                  <w:rStyle w:val="af3"/>
                </w:rPr>
                <w:t>http://biblioclub.ru/</w:t>
              </w:r>
            </w:hyperlink>
          </w:p>
          <w:p w:rsidR="00194AEE" w:rsidRPr="00505143" w:rsidRDefault="00194AEE" w:rsidP="00505143"/>
        </w:tc>
      </w:tr>
    </w:tbl>
    <w:p w:rsidR="00505143" w:rsidRDefault="00505143" w:rsidP="00505143">
      <w:pPr>
        <w:ind w:firstLine="709"/>
        <w:rPr>
          <w:b/>
        </w:rPr>
      </w:pPr>
    </w:p>
    <w:p w:rsidR="002C6769" w:rsidRPr="00505143" w:rsidRDefault="002C6769" w:rsidP="00505143">
      <w:pPr>
        <w:pStyle w:val="ad"/>
        <w:shd w:val="clear" w:color="auto" w:fill="FFFFFF"/>
        <w:tabs>
          <w:tab w:val="num" w:pos="0"/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628CE" w:rsidRDefault="007628CE" w:rsidP="007628CE">
      <w:pPr>
        <w:jc w:val="both"/>
        <w:rPr>
          <w:b/>
          <w:bCs/>
        </w:rPr>
      </w:pPr>
      <w:r>
        <w:rPr>
          <w:b/>
          <w:bCs/>
        </w:rPr>
        <w:t xml:space="preserve">8. </w:t>
      </w:r>
      <w:r>
        <w:rPr>
          <w:b/>
          <w:bCs/>
          <w:caps/>
        </w:rPr>
        <w:t>Ресурсы информационно-телекоммуникационной сети «Интернет»</w:t>
      </w:r>
    </w:p>
    <w:p w:rsidR="007628CE" w:rsidRDefault="007628CE" w:rsidP="007628CE">
      <w:pPr>
        <w:ind w:firstLine="709"/>
        <w:jc w:val="both"/>
        <w:rPr>
          <w:u w:val="single"/>
        </w:rPr>
      </w:pPr>
      <w:r>
        <w:rPr>
          <w:bCs/>
        </w:rPr>
        <w:t>1.</w:t>
      </w:r>
      <w:r>
        <w:rPr>
          <w:b/>
          <w:bCs/>
        </w:rPr>
        <w:t xml:space="preserve"> </w:t>
      </w:r>
      <w:r>
        <w:t xml:space="preserve">Верховный Суд Российской Федерации: </w:t>
      </w:r>
      <w:hyperlink r:id="rId11" w:history="1">
        <w:r>
          <w:rPr>
            <w:rStyle w:val="af3"/>
          </w:rPr>
          <w:t>http://www.vsrf.ru/</w:t>
        </w:r>
      </w:hyperlink>
    </w:p>
    <w:p w:rsidR="007628CE" w:rsidRDefault="007628CE" w:rsidP="007628CE">
      <w:pPr>
        <w:ind w:firstLine="709"/>
        <w:jc w:val="both"/>
        <w:rPr>
          <w:u w:val="single"/>
        </w:rPr>
      </w:pPr>
      <w:r>
        <w:t xml:space="preserve">2. Государственная Дума Российской Федерации: </w:t>
      </w:r>
      <w:hyperlink r:id="rId12" w:history="1">
        <w:r>
          <w:rPr>
            <w:rStyle w:val="af3"/>
          </w:rPr>
          <w:t>http://www.duma.gov.ru/</w:t>
        </w:r>
      </w:hyperlink>
    </w:p>
    <w:p w:rsidR="007628CE" w:rsidRDefault="007628CE" w:rsidP="007628CE">
      <w:pPr>
        <w:ind w:firstLine="709"/>
        <w:jc w:val="both"/>
        <w:rPr>
          <w:u w:val="single"/>
        </w:rPr>
      </w:pPr>
      <w:r>
        <w:t xml:space="preserve">3. Министерство внутренних дел Российской Федерации: </w:t>
      </w:r>
      <w:hyperlink r:id="rId13" w:history="1">
        <w:r>
          <w:rPr>
            <w:rStyle w:val="af3"/>
          </w:rPr>
          <w:t>http://www.mvd.ru/</w:t>
        </w:r>
      </w:hyperlink>
    </w:p>
    <w:p w:rsidR="007628CE" w:rsidRDefault="007628CE" w:rsidP="007628CE">
      <w:pPr>
        <w:ind w:firstLine="709"/>
        <w:jc w:val="both"/>
        <w:rPr>
          <w:u w:val="single"/>
        </w:rPr>
      </w:pPr>
      <w:r>
        <w:t xml:space="preserve">4. Российская газета: </w:t>
      </w:r>
      <w:hyperlink r:id="rId14" w:history="1">
        <w:r>
          <w:rPr>
            <w:rStyle w:val="af3"/>
          </w:rPr>
          <w:t>http://www.rg.ru/</w:t>
        </w:r>
      </w:hyperlink>
    </w:p>
    <w:p w:rsidR="007628CE" w:rsidRDefault="007628CE" w:rsidP="007628CE">
      <w:pPr>
        <w:ind w:firstLine="709"/>
        <w:jc w:val="both"/>
        <w:rPr>
          <w:u w:val="single"/>
        </w:rPr>
      </w:pPr>
      <w:r>
        <w:t>5. Электронная библиотечная система «</w:t>
      </w:r>
      <w:proofErr w:type="spellStart"/>
      <w:r>
        <w:t>Библиоклаб</w:t>
      </w:r>
      <w:proofErr w:type="spellEnd"/>
      <w:r>
        <w:t xml:space="preserve">»: </w:t>
      </w:r>
      <w:hyperlink r:id="rId15" w:history="1">
        <w:r>
          <w:rPr>
            <w:rStyle w:val="af3"/>
          </w:rPr>
          <w:t>http://www.biblioclub.ru/</w:t>
        </w:r>
      </w:hyperlink>
    </w:p>
    <w:p w:rsidR="007628CE" w:rsidRDefault="007628CE" w:rsidP="007628CE">
      <w:pPr>
        <w:ind w:firstLine="709"/>
        <w:jc w:val="both"/>
        <w:rPr>
          <w:u w:val="single"/>
        </w:rPr>
      </w:pPr>
      <w:r>
        <w:t xml:space="preserve">6. Российская государственная библиотека: </w:t>
      </w:r>
      <w:hyperlink r:id="rId16" w:history="1">
        <w:r>
          <w:rPr>
            <w:rStyle w:val="af3"/>
          </w:rPr>
          <w:t>https://www.rsl.ru/</w:t>
        </w:r>
      </w:hyperlink>
    </w:p>
    <w:p w:rsidR="007628CE" w:rsidRDefault="007628CE" w:rsidP="007628CE">
      <w:pPr>
        <w:ind w:firstLine="709"/>
        <w:jc w:val="both"/>
        <w:rPr>
          <w:u w:val="single"/>
        </w:rPr>
      </w:pPr>
      <w:r>
        <w:t xml:space="preserve">7. Российская национальной библиотеки: </w:t>
      </w:r>
      <w:hyperlink r:id="rId17" w:history="1">
        <w:r>
          <w:rPr>
            <w:rStyle w:val="af3"/>
          </w:rPr>
          <w:t>http://www.nlr.ru/</w:t>
        </w:r>
      </w:hyperlink>
    </w:p>
    <w:p w:rsidR="007628CE" w:rsidRDefault="007628CE" w:rsidP="007628CE">
      <w:pPr>
        <w:ind w:firstLine="709"/>
        <w:jc w:val="both"/>
        <w:rPr>
          <w:b/>
        </w:rPr>
      </w:pPr>
    </w:p>
    <w:p w:rsidR="007628CE" w:rsidRDefault="007628CE" w:rsidP="007628CE">
      <w:pPr>
        <w:widowControl w:val="0"/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b/>
          <w:bCs/>
          <w:kern w:val="2"/>
          <w:lang w:eastAsia="zh-CN"/>
        </w:rPr>
        <w:t xml:space="preserve">9. ИНФОРМАЦИОННЫЕ ТЕХНОЛОГИИ, ИСПОЛЬЗУЕМЫЕ ПРИ </w:t>
      </w:r>
      <w:r>
        <w:rPr>
          <w:b/>
          <w:bCs/>
          <w:kern w:val="2"/>
          <w:lang w:eastAsia="zh-CN"/>
        </w:rPr>
        <w:lastRenderedPageBreak/>
        <w:t>ОСУЩЕСТВЛЕНИИ ОБРАЗОВАТЕЛЬНОГО ПРОЦЕССА ПО ДИСЦИПЛИНЕ:</w:t>
      </w:r>
    </w:p>
    <w:p w:rsidR="007628CE" w:rsidRDefault="007628CE" w:rsidP="007628CE">
      <w:pPr>
        <w:tabs>
          <w:tab w:val="left" w:pos="788"/>
        </w:tabs>
        <w:suppressAutoHyphens/>
        <w:ind w:left="40" w:firstLine="669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7628CE" w:rsidRDefault="007628CE" w:rsidP="007628CE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средства визуального отображения и представления информации (</w:t>
      </w:r>
      <w:proofErr w:type="spellStart"/>
      <w:r>
        <w:rPr>
          <w:rFonts w:eastAsia="WenQuanYi Micro Hei"/>
          <w:kern w:val="2"/>
          <w:lang w:eastAsia="zh-CN"/>
        </w:rPr>
        <w:t>LibreOffice</w:t>
      </w:r>
      <w:proofErr w:type="spellEnd"/>
      <w:r>
        <w:rPr>
          <w:rFonts w:eastAsia="WenQuanYi Micro Hei"/>
          <w:kern w:val="2"/>
          <w:lang w:eastAsia="zh-CN"/>
        </w:rPr>
        <w:t>) для создания визуальных презентаций как преподавателем (при проведении занятий</w:t>
      </w:r>
      <w:proofErr w:type="gramStart"/>
      <w:r>
        <w:rPr>
          <w:rFonts w:eastAsia="WenQuanYi Micro Hei"/>
          <w:kern w:val="2"/>
          <w:lang w:eastAsia="zh-CN"/>
        </w:rPr>
        <w:t>)</w:t>
      </w:r>
      <w:proofErr w:type="gramEnd"/>
      <w:r>
        <w:rPr>
          <w:rFonts w:eastAsia="WenQuanYi Micro Hei"/>
          <w:kern w:val="2"/>
          <w:lang w:eastAsia="zh-CN"/>
        </w:rPr>
        <w:t xml:space="preserve"> так и обучаемым при подготовке докладов для семинарского занятия.</w:t>
      </w:r>
    </w:p>
    <w:p w:rsidR="007628CE" w:rsidRDefault="007628CE" w:rsidP="007628CE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7628CE" w:rsidRDefault="007628CE" w:rsidP="007628CE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7628CE" w:rsidRDefault="007628CE" w:rsidP="007628CE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</w:p>
    <w:p w:rsidR="007628CE" w:rsidRDefault="007628CE" w:rsidP="007628CE">
      <w:pPr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rFonts w:eastAsia="WenQuanYi Micro Hei"/>
          <w:b/>
          <w:bCs/>
          <w:kern w:val="2"/>
          <w:lang w:eastAsia="zh-CN"/>
        </w:rPr>
        <w:t>9.1. Требования к программному обеспечению учебного процесса</w:t>
      </w:r>
    </w:p>
    <w:p w:rsidR="007628CE" w:rsidRDefault="007628CE" w:rsidP="007628CE">
      <w:pPr>
        <w:tabs>
          <w:tab w:val="left" w:pos="788"/>
        </w:tabs>
        <w:suppressAutoHyphens/>
        <w:ind w:left="40" w:firstLine="669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7628CE" w:rsidRDefault="007628CE" w:rsidP="007628CE">
      <w:pPr>
        <w:widowControl w:val="0"/>
        <w:numPr>
          <w:ilvl w:val="0"/>
          <w:numId w:val="28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proofErr w:type="spellStart"/>
      <w:r>
        <w:rPr>
          <w:rFonts w:eastAsia="WenQuanYi Micro Hei"/>
          <w:kern w:val="2"/>
          <w:lang w:eastAsia="zh-CN"/>
        </w:rPr>
        <w:t>Windows</w:t>
      </w:r>
      <w:proofErr w:type="spellEnd"/>
      <w:r>
        <w:rPr>
          <w:rFonts w:eastAsia="WenQuanYi Micro Hei"/>
          <w:kern w:val="2"/>
          <w:lang w:eastAsia="zh-CN"/>
        </w:rPr>
        <w:t xml:space="preserve"> 10 x64</w:t>
      </w:r>
    </w:p>
    <w:p w:rsidR="007628CE" w:rsidRDefault="007628CE" w:rsidP="007628CE">
      <w:pPr>
        <w:widowControl w:val="0"/>
        <w:numPr>
          <w:ilvl w:val="0"/>
          <w:numId w:val="28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proofErr w:type="spellStart"/>
      <w:r>
        <w:rPr>
          <w:rFonts w:eastAsia="WenQuanYi Micro Hei"/>
          <w:kern w:val="2"/>
          <w:lang w:eastAsia="zh-CN"/>
        </w:rPr>
        <w:t>MicrosoftOffice</w:t>
      </w:r>
      <w:proofErr w:type="spellEnd"/>
      <w:r>
        <w:rPr>
          <w:rFonts w:eastAsia="WenQuanYi Micro Hei"/>
          <w:kern w:val="2"/>
          <w:lang w:eastAsia="zh-CN"/>
        </w:rPr>
        <w:t xml:space="preserve"> 2016</w:t>
      </w:r>
    </w:p>
    <w:p w:rsidR="007628CE" w:rsidRDefault="007628CE" w:rsidP="007628CE">
      <w:pPr>
        <w:widowControl w:val="0"/>
        <w:numPr>
          <w:ilvl w:val="0"/>
          <w:numId w:val="28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proofErr w:type="spellStart"/>
      <w:r>
        <w:rPr>
          <w:rFonts w:eastAsia="WenQuanYi Micro Hei"/>
          <w:kern w:val="2"/>
          <w:lang w:eastAsia="zh-CN"/>
        </w:rPr>
        <w:t>LibreOffice</w:t>
      </w:r>
      <w:proofErr w:type="spellEnd"/>
    </w:p>
    <w:p w:rsidR="007628CE" w:rsidRDefault="007628CE" w:rsidP="007628CE">
      <w:pPr>
        <w:widowControl w:val="0"/>
        <w:numPr>
          <w:ilvl w:val="0"/>
          <w:numId w:val="28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proofErr w:type="spellStart"/>
      <w:r>
        <w:rPr>
          <w:rFonts w:eastAsia="WenQuanYi Micro Hei"/>
          <w:kern w:val="2"/>
          <w:lang w:eastAsia="zh-CN"/>
        </w:rPr>
        <w:t>Firefox</w:t>
      </w:r>
      <w:proofErr w:type="spellEnd"/>
    </w:p>
    <w:p w:rsidR="007628CE" w:rsidRDefault="007628CE" w:rsidP="007628CE">
      <w:pPr>
        <w:widowControl w:val="0"/>
        <w:numPr>
          <w:ilvl w:val="0"/>
          <w:numId w:val="28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GIMP</w:t>
      </w:r>
    </w:p>
    <w:p w:rsidR="007628CE" w:rsidRDefault="007628CE" w:rsidP="007628CE">
      <w:pPr>
        <w:tabs>
          <w:tab w:val="left" w:pos="3975"/>
          <w:tab w:val="center" w:pos="5352"/>
        </w:tabs>
        <w:suppressAutoHyphens/>
        <w:jc w:val="both"/>
        <w:rPr>
          <w:kern w:val="2"/>
          <w:lang w:eastAsia="zh-CN"/>
        </w:rPr>
      </w:pPr>
    </w:p>
    <w:p w:rsidR="007628CE" w:rsidRDefault="007628CE" w:rsidP="007628CE">
      <w:pPr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rFonts w:eastAsia="WenQuanYi Micro Hei"/>
          <w:b/>
          <w:color w:val="000000"/>
          <w:kern w:val="2"/>
          <w:lang w:eastAsia="zh-CN"/>
        </w:rPr>
        <w:t>9.2. Информационно-справочные системы (при необходимости):</w:t>
      </w:r>
    </w:p>
    <w:p w:rsidR="007628CE" w:rsidRDefault="007628CE" w:rsidP="007628CE">
      <w:pPr>
        <w:tabs>
          <w:tab w:val="left" w:pos="788"/>
        </w:tabs>
        <w:suppressAutoHyphens/>
        <w:ind w:left="760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Не используются</w:t>
      </w:r>
    </w:p>
    <w:p w:rsidR="007628CE" w:rsidRDefault="007628CE" w:rsidP="007628CE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2"/>
          <w:lang w:eastAsia="zh-CN"/>
        </w:rPr>
      </w:pPr>
    </w:p>
    <w:p w:rsidR="007628CE" w:rsidRDefault="007628CE" w:rsidP="007628CE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2"/>
          <w:lang w:eastAsia="zh-CN"/>
        </w:rPr>
      </w:pPr>
      <w:r>
        <w:rPr>
          <w:b/>
          <w:bCs/>
          <w:kern w:val="2"/>
          <w:lang w:eastAsia="zh-CN"/>
        </w:rPr>
        <w:t xml:space="preserve">10. </w:t>
      </w:r>
      <w:r>
        <w:rPr>
          <w:b/>
          <w:bCs/>
          <w:color w:val="000000"/>
          <w:spacing w:val="5"/>
          <w:kern w:val="2"/>
          <w:lang w:eastAsia="zh-CN"/>
        </w:rPr>
        <w:t>МАТЕРИАЛЬНО-ТЕХНИЧЕСКОЕ ОБЕСПЕЧЕНИЕ ДИСЦИПЛИНЫ</w:t>
      </w:r>
    </w:p>
    <w:p w:rsidR="007628CE" w:rsidRDefault="007628CE" w:rsidP="007628CE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>
        <w:rPr>
          <w:rFonts w:eastAsia="ArialMT"/>
          <w:color w:val="000000"/>
          <w:kern w:val="2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7628CE" w:rsidRDefault="007628CE" w:rsidP="007628CE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>
        <w:rPr>
          <w:kern w:val="2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7628CE" w:rsidRDefault="007628CE" w:rsidP="007628CE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>
        <w:rPr>
          <w:kern w:val="2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BF7A85" w:rsidRPr="00505143" w:rsidRDefault="00BF7A85" w:rsidP="00505143">
      <w:pPr>
        <w:shd w:val="clear" w:color="auto" w:fill="FFFFFF"/>
        <w:ind w:firstLine="709"/>
        <w:jc w:val="both"/>
        <w:rPr>
          <w:color w:val="000000"/>
        </w:rPr>
      </w:pPr>
    </w:p>
    <w:p w:rsidR="00BF7A85" w:rsidRPr="00505143" w:rsidRDefault="00BF7A85" w:rsidP="00505143">
      <w:pPr>
        <w:ind w:firstLine="709"/>
        <w:jc w:val="both"/>
        <w:rPr>
          <w:bCs/>
        </w:rPr>
      </w:pPr>
    </w:p>
    <w:p w:rsidR="00DC4203" w:rsidRPr="00505143" w:rsidRDefault="00DC4203" w:rsidP="00505143">
      <w:pPr>
        <w:jc w:val="both"/>
        <w:rPr>
          <w:color w:val="000000"/>
        </w:rPr>
      </w:pPr>
    </w:p>
    <w:p w:rsidR="00CF09B4" w:rsidRPr="00505143" w:rsidRDefault="00CF09B4" w:rsidP="00505143">
      <w:pPr>
        <w:rPr>
          <w:bCs/>
        </w:rPr>
      </w:pPr>
    </w:p>
    <w:sectPr w:rsidR="00CF09B4" w:rsidRPr="00505143" w:rsidSect="00C805B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4AE" w:rsidRDefault="001244AE">
      <w:r>
        <w:separator/>
      </w:r>
    </w:p>
  </w:endnote>
  <w:endnote w:type="continuationSeparator" w:id="0">
    <w:p w:rsidR="001244AE" w:rsidRDefault="0012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22E" w:rsidRDefault="00EC222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22E" w:rsidRDefault="00EC222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22E" w:rsidRDefault="00EC222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4AE" w:rsidRDefault="001244AE">
      <w:r>
        <w:separator/>
      </w:r>
    </w:p>
  </w:footnote>
  <w:footnote w:type="continuationSeparator" w:id="0">
    <w:p w:rsidR="001244AE" w:rsidRDefault="00124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22E" w:rsidRDefault="00EC222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40E" w:rsidRDefault="00FE540E" w:rsidP="0014477D">
    <w:pPr>
      <w:pStyle w:val="a6"/>
      <w:framePr w:wrap="auto" w:vAnchor="text" w:hAnchor="margin" w:xAlign="right" w:y="1"/>
      <w:rPr>
        <w:rStyle w:val="a8"/>
      </w:rPr>
    </w:pPr>
  </w:p>
  <w:p w:rsidR="00FE540E" w:rsidRDefault="00FE540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22E" w:rsidRDefault="00EC222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55702A4"/>
    <w:multiLevelType w:val="hybridMultilevel"/>
    <w:tmpl w:val="19CAD55A"/>
    <w:lvl w:ilvl="0" w:tplc="AB8A7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D65126"/>
    <w:multiLevelType w:val="hybridMultilevel"/>
    <w:tmpl w:val="B7420CC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49F3F35"/>
    <w:multiLevelType w:val="hybridMultilevel"/>
    <w:tmpl w:val="9FEA5DC8"/>
    <w:lvl w:ilvl="0" w:tplc="C75CC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394C1D"/>
    <w:multiLevelType w:val="hybridMultilevel"/>
    <w:tmpl w:val="6FD2347C"/>
    <w:lvl w:ilvl="0" w:tplc="B11E431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502344"/>
    <w:multiLevelType w:val="hybridMultilevel"/>
    <w:tmpl w:val="65F4C52C"/>
    <w:lvl w:ilvl="0" w:tplc="AB8A7B04">
      <w:start w:val="1"/>
      <w:numFmt w:val="bullet"/>
      <w:lvlText w:val="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9022AC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488D5CE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42DAB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86C630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20B33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BE735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584CB76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16D06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D93E3F"/>
    <w:multiLevelType w:val="hybridMultilevel"/>
    <w:tmpl w:val="98BC0F10"/>
    <w:lvl w:ilvl="0" w:tplc="803E3E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9E030B"/>
    <w:multiLevelType w:val="hybridMultilevel"/>
    <w:tmpl w:val="E7AC3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4D2CC5"/>
    <w:multiLevelType w:val="singleLevel"/>
    <w:tmpl w:val="F69A220E"/>
    <w:lvl w:ilvl="0">
      <w:start w:val="1"/>
      <w:numFmt w:val="decimal"/>
      <w:lvlText w:val="%1."/>
      <w:legacy w:legacy="1" w:legacySpace="0" w:legacyIndent="283"/>
      <w:lvlJc w:val="left"/>
      <w:pPr>
        <w:ind w:left="367" w:hanging="283"/>
      </w:pPr>
    </w:lvl>
  </w:abstractNum>
  <w:abstractNum w:abstractNumId="10" w15:restartNumberingAfterBreak="0">
    <w:nsid w:val="33741B7E"/>
    <w:multiLevelType w:val="hybridMultilevel"/>
    <w:tmpl w:val="BED6CDE4"/>
    <w:lvl w:ilvl="0" w:tplc="3AF654C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9022AC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488D5CE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42DAB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86C630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20B33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BE735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584CB76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16D06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92777B"/>
    <w:multiLevelType w:val="hybridMultilevel"/>
    <w:tmpl w:val="2B3CF2A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3F9B4E02"/>
    <w:multiLevelType w:val="singleLevel"/>
    <w:tmpl w:val="E26E457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3D27F81"/>
    <w:multiLevelType w:val="singleLevel"/>
    <w:tmpl w:val="64D6FF2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4E777C35"/>
    <w:multiLevelType w:val="hybridMultilevel"/>
    <w:tmpl w:val="A0AEC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400C06"/>
    <w:multiLevelType w:val="hybridMultilevel"/>
    <w:tmpl w:val="98BC0F10"/>
    <w:lvl w:ilvl="0" w:tplc="803E3E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DF29AC"/>
    <w:multiLevelType w:val="hybridMultilevel"/>
    <w:tmpl w:val="DD106FB4"/>
    <w:lvl w:ilvl="0" w:tplc="B11E431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4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593" w:hanging="720"/>
      </w:pPr>
    </w:lvl>
    <w:lvl w:ilvl="3">
      <w:start w:val="1"/>
      <w:numFmt w:val="decimal"/>
      <w:isLgl/>
      <w:lvlText w:val="%1.%2.%3.%4."/>
      <w:lvlJc w:val="left"/>
      <w:pPr>
        <w:ind w:left="1746" w:hanging="720"/>
      </w:pPr>
    </w:lvl>
    <w:lvl w:ilvl="4">
      <w:start w:val="1"/>
      <w:numFmt w:val="decimal"/>
      <w:isLgl/>
      <w:lvlText w:val="%1.%2.%3.%4.%5."/>
      <w:lvlJc w:val="left"/>
      <w:pPr>
        <w:ind w:left="2259" w:hanging="1080"/>
      </w:pPr>
    </w:lvl>
    <w:lvl w:ilvl="5">
      <w:start w:val="1"/>
      <w:numFmt w:val="decimal"/>
      <w:isLgl/>
      <w:lvlText w:val="%1.%2.%3.%4.%5.%6."/>
      <w:lvlJc w:val="left"/>
      <w:pPr>
        <w:ind w:left="2412" w:hanging="1080"/>
      </w:pPr>
    </w:lvl>
    <w:lvl w:ilvl="6">
      <w:start w:val="1"/>
      <w:numFmt w:val="decimal"/>
      <w:isLgl/>
      <w:lvlText w:val="%1.%2.%3.%4.%5.%6.%7."/>
      <w:lvlJc w:val="left"/>
      <w:pPr>
        <w:ind w:left="2925" w:hanging="1440"/>
      </w:p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</w:lvl>
  </w:abstractNum>
  <w:abstractNum w:abstractNumId="19" w15:restartNumberingAfterBreak="0">
    <w:nsid w:val="660C39AC"/>
    <w:multiLevelType w:val="hybridMultilevel"/>
    <w:tmpl w:val="7C72AE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2C2425"/>
    <w:multiLevelType w:val="hybridMultilevel"/>
    <w:tmpl w:val="FC44657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11E4312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832DBD"/>
    <w:multiLevelType w:val="hybridMultilevel"/>
    <w:tmpl w:val="D3249196"/>
    <w:lvl w:ilvl="0" w:tplc="AB8A7B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B5425"/>
    <w:multiLevelType w:val="hybridMultilevel"/>
    <w:tmpl w:val="A77E02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585A76"/>
    <w:multiLevelType w:val="multilevel"/>
    <w:tmpl w:val="CBD668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4D31AE2"/>
    <w:multiLevelType w:val="hybridMultilevel"/>
    <w:tmpl w:val="2B3CF2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4"/>
  </w:num>
  <w:num w:numId="2">
    <w:abstractNumId w:val="22"/>
  </w:num>
  <w:num w:numId="3">
    <w:abstractNumId w:val="26"/>
  </w:num>
  <w:num w:numId="4">
    <w:abstractNumId w:val="19"/>
  </w:num>
  <w:num w:numId="5">
    <w:abstractNumId w:val="23"/>
  </w:num>
  <w:num w:numId="6">
    <w:abstractNumId w:val="10"/>
  </w:num>
  <w:num w:numId="7">
    <w:abstractNumId w:val="24"/>
  </w:num>
  <w:num w:numId="8">
    <w:abstractNumId w:val="4"/>
  </w:num>
  <w:num w:numId="9">
    <w:abstractNumId w:val="16"/>
  </w:num>
  <w:num w:numId="10">
    <w:abstractNumId w:val="7"/>
  </w:num>
  <w:num w:numId="11">
    <w:abstractNumId w:val="5"/>
  </w:num>
  <w:num w:numId="12">
    <w:abstractNumId w:val="13"/>
  </w:num>
  <w:num w:numId="13">
    <w:abstractNumId w:val="8"/>
  </w:num>
  <w:num w:numId="14">
    <w:abstractNumId w:val="15"/>
  </w:num>
  <w:num w:numId="15">
    <w:abstractNumId w:val="17"/>
  </w:num>
  <w:num w:numId="16">
    <w:abstractNumId w:val="20"/>
  </w:num>
  <w:num w:numId="17">
    <w:abstractNumId w:val="9"/>
  </w:num>
  <w:num w:numId="18">
    <w:abstractNumId w:val="12"/>
  </w:num>
  <w:num w:numId="19">
    <w:abstractNumId w:val="25"/>
  </w:num>
  <w:num w:numId="20">
    <w:abstractNumId w:val="11"/>
  </w:num>
  <w:num w:numId="21">
    <w:abstractNumId w:val="1"/>
  </w:num>
  <w:num w:numId="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6"/>
  </w:num>
  <w:num w:numId="26">
    <w:abstractNumId w:val="21"/>
  </w:num>
  <w:num w:numId="27">
    <w:abstractNumId w:val="2"/>
  </w:num>
  <w:num w:numId="28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171A"/>
    <w:rsid w:val="00004219"/>
    <w:rsid w:val="000113DB"/>
    <w:rsid w:val="000172D9"/>
    <w:rsid w:val="000248D3"/>
    <w:rsid w:val="00030F3F"/>
    <w:rsid w:val="000335AC"/>
    <w:rsid w:val="00037EA9"/>
    <w:rsid w:val="00040027"/>
    <w:rsid w:val="0004305E"/>
    <w:rsid w:val="0004633E"/>
    <w:rsid w:val="00047124"/>
    <w:rsid w:val="0005035C"/>
    <w:rsid w:val="00051D77"/>
    <w:rsid w:val="00054A1A"/>
    <w:rsid w:val="00054EA8"/>
    <w:rsid w:val="000573FC"/>
    <w:rsid w:val="0006461A"/>
    <w:rsid w:val="00065678"/>
    <w:rsid w:val="00067BC6"/>
    <w:rsid w:val="0007495C"/>
    <w:rsid w:val="00080264"/>
    <w:rsid w:val="000804F4"/>
    <w:rsid w:val="00082183"/>
    <w:rsid w:val="00091D38"/>
    <w:rsid w:val="000A736B"/>
    <w:rsid w:val="000B12C2"/>
    <w:rsid w:val="000B3D4B"/>
    <w:rsid w:val="000B3E68"/>
    <w:rsid w:val="000B5625"/>
    <w:rsid w:val="000C1225"/>
    <w:rsid w:val="000C266A"/>
    <w:rsid w:val="000C4E02"/>
    <w:rsid w:val="000C7AAA"/>
    <w:rsid w:val="000E405B"/>
    <w:rsid w:val="000E7B4A"/>
    <w:rsid w:val="000F23C3"/>
    <w:rsid w:val="000F420F"/>
    <w:rsid w:val="000F461D"/>
    <w:rsid w:val="000F589C"/>
    <w:rsid w:val="000F5976"/>
    <w:rsid w:val="000F5C62"/>
    <w:rsid w:val="000F7275"/>
    <w:rsid w:val="00101252"/>
    <w:rsid w:val="00114B70"/>
    <w:rsid w:val="0011556B"/>
    <w:rsid w:val="00121712"/>
    <w:rsid w:val="0012224D"/>
    <w:rsid w:val="001237DA"/>
    <w:rsid w:val="001244AE"/>
    <w:rsid w:val="001244CC"/>
    <w:rsid w:val="001305F4"/>
    <w:rsid w:val="00133F3B"/>
    <w:rsid w:val="001343E3"/>
    <w:rsid w:val="001357B4"/>
    <w:rsid w:val="001400FA"/>
    <w:rsid w:val="001415B7"/>
    <w:rsid w:val="0014276E"/>
    <w:rsid w:val="0014477D"/>
    <w:rsid w:val="00151163"/>
    <w:rsid w:val="00154600"/>
    <w:rsid w:val="00155342"/>
    <w:rsid w:val="00155CFE"/>
    <w:rsid w:val="00156E8D"/>
    <w:rsid w:val="00162958"/>
    <w:rsid w:val="0016387E"/>
    <w:rsid w:val="001639BB"/>
    <w:rsid w:val="00165A5C"/>
    <w:rsid w:val="00166E82"/>
    <w:rsid w:val="001855B2"/>
    <w:rsid w:val="001856FD"/>
    <w:rsid w:val="001860FC"/>
    <w:rsid w:val="00187CF7"/>
    <w:rsid w:val="00187F01"/>
    <w:rsid w:val="00194AEE"/>
    <w:rsid w:val="001A4A46"/>
    <w:rsid w:val="001A7AFD"/>
    <w:rsid w:val="001B6146"/>
    <w:rsid w:val="001D000A"/>
    <w:rsid w:val="001D01D9"/>
    <w:rsid w:val="001E4EC2"/>
    <w:rsid w:val="001F4692"/>
    <w:rsid w:val="00204E5A"/>
    <w:rsid w:val="002104F8"/>
    <w:rsid w:val="00214166"/>
    <w:rsid w:val="002152A6"/>
    <w:rsid w:val="0021569F"/>
    <w:rsid w:val="002171AE"/>
    <w:rsid w:val="00220028"/>
    <w:rsid w:val="002236B3"/>
    <w:rsid w:val="00233524"/>
    <w:rsid w:val="0023651E"/>
    <w:rsid w:val="00237910"/>
    <w:rsid w:val="00241D54"/>
    <w:rsid w:val="00250360"/>
    <w:rsid w:val="0025285C"/>
    <w:rsid w:val="002532D4"/>
    <w:rsid w:val="00254D8E"/>
    <w:rsid w:val="00255A37"/>
    <w:rsid w:val="002565ED"/>
    <w:rsid w:val="002579DD"/>
    <w:rsid w:val="0026216B"/>
    <w:rsid w:val="00262322"/>
    <w:rsid w:val="00262619"/>
    <w:rsid w:val="00262C9F"/>
    <w:rsid w:val="0026557A"/>
    <w:rsid w:val="00270AD8"/>
    <w:rsid w:val="002755BC"/>
    <w:rsid w:val="00276E4B"/>
    <w:rsid w:val="00277691"/>
    <w:rsid w:val="0028500D"/>
    <w:rsid w:val="00287117"/>
    <w:rsid w:val="0028755D"/>
    <w:rsid w:val="00287EEA"/>
    <w:rsid w:val="00290955"/>
    <w:rsid w:val="00290F9E"/>
    <w:rsid w:val="00291922"/>
    <w:rsid w:val="00292259"/>
    <w:rsid w:val="00295E15"/>
    <w:rsid w:val="002A1608"/>
    <w:rsid w:val="002A2889"/>
    <w:rsid w:val="002A31AB"/>
    <w:rsid w:val="002A3F51"/>
    <w:rsid w:val="002A4612"/>
    <w:rsid w:val="002A79D1"/>
    <w:rsid w:val="002B36AA"/>
    <w:rsid w:val="002B3AAF"/>
    <w:rsid w:val="002B4680"/>
    <w:rsid w:val="002B6122"/>
    <w:rsid w:val="002C1B9B"/>
    <w:rsid w:val="002C1F8A"/>
    <w:rsid w:val="002C4D65"/>
    <w:rsid w:val="002C6769"/>
    <w:rsid w:val="002D21BD"/>
    <w:rsid w:val="002D6C48"/>
    <w:rsid w:val="002D70A1"/>
    <w:rsid w:val="002D7648"/>
    <w:rsid w:val="002E5DEA"/>
    <w:rsid w:val="002F2864"/>
    <w:rsid w:val="002F49A9"/>
    <w:rsid w:val="003029C3"/>
    <w:rsid w:val="00311C9C"/>
    <w:rsid w:val="00313AB7"/>
    <w:rsid w:val="0031568E"/>
    <w:rsid w:val="003202E3"/>
    <w:rsid w:val="003203B3"/>
    <w:rsid w:val="003300DA"/>
    <w:rsid w:val="003363E6"/>
    <w:rsid w:val="003365BA"/>
    <w:rsid w:val="00340354"/>
    <w:rsid w:val="00341595"/>
    <w:rsid w:val="00345B5E"/>
    <w:rsid w:val="00360191"/>
    <w:rsid w:val="00360688"/>
    <w:rsid w:val="00362924"/>
    <w:rsid w:val="003677DD"/>
    <w:rsid w:val="0037327E"/>
    <w:rsid w:val="00375D0C"/>
    <w:rsid w:val="00375E17"/>
    <w:rsid w:val="00380BFD"/>
    <w:rsid w:val="00381412"/>
    <w:rsid w:val="00384D63"/>
    <w:rsid w:val="00385E56"/>
    <w:rsid w:val="003904D5"/>
    <w:rsid w:val="00390C2C"/>
    <w:rsid w:val="003942A4"/>
    <w:rsid w:val="00395E94"/>
    <w:rsid w:val="003971CC"/>
    <w:rsid w:val="003A38C9"/>
    <w:rsid w:val="003B47F2"/>
    <w:rsid w:val="003B7822"/>
    <w:rsid w:val="003C10A4"/>
    <w:rsid w:val="003C20B5"/>
    <w:rsid w:val="003C3549"/>
    <w:rsid w:val="003D2D38"/>
    <w:rsid w:val="003D53EC"/>
    <w:rsid w:val="003E0A4E"/>
    <w:rsid w:val="003E1085"/>
    <w:rsid w:val="003E1908"/>
    <w:rsid w:val="003E26E9"/>
    <w:rsid w:val="003E37E8"/>
    <w:rsid w:val="003E4FC9"/>
    <w:rsid w:val="003E5AD1"/>
    <w:rsid w:val="003E76EA"/>
    <w:rsid w:val="003E7DDB"/>
    <w:rsid w:val="003F1628"/>
    <w:rsid w:val="003F458A"/>
    <w:rsid w:val="004027A5"/>
    <w:rsid w:val="00405779"/>
    <w:rsid w:val="00407CC6"/>
    <w:rsid w:val="0041097F"/>
    <w:rsid w:val="004124E8"/>
    <w:rsid w:val="00416031"/>
    <w:rsid w:val="0042288C"/>
    <w:rsid w:val="00426EF3"/>
    <w:rsid w:val="00434012"/>
    <w:rsid w:val="00437AE5"/>
    <w:rsid w:val="0044027D"/>
    <w:rsid w:val="00445093"/>
    <w:rsid w:val="00445350"/>
    <w:rsid w:val="00450FE6"/>
    <w:rsid w:val="004538FA"/>
    <w:rsid w:val="004608FD"/>
    <w:rsid w:val="00461990"/>
    <w:rsid w:val="00461EB2"/>
    <w:rsid w:val="00462DFE"/>
    <w:rsid w:val="00471090"/>
    <w:rsid w:val="00474EFB"/>
    <w:rsid w:val="00475B0E"/>
    <w:rsid w:val="0047609D"/>
    <w:rsid w:val="00480C8C"/>
    <w:rsid w:val="00481059"/>
    <w:rsid w:val="00483CA6"/>
    <w:rsid w:val="00487A62"/>
    <w:rsid w:val="00490F4A"/>
    <w:rsid w:val="00491414"/>
    <w:rsid w:val="004A0EB5"/>
    <w:rsid w:val="004A60D4"/>
    <w:rsid w:val="004A7D3E"/>
    <w:rsid w:val="004B077F"/>
    <w:rsid w:val="004B1545"/>
    <w:rsid w:val="004B2129"/>
    <w:rsid w:val="004B4E1D"/>
    <w:rsid w:val="004B5711"/>
    <w:rsid w:val="004B6E80"/>
    <w:rsid w:val="004C0089"/>
    <w:rsid w:val="004C2729"/>
    <w:rsid w:val="004C351C"/>
    <w:rsid w:val="004C633C"/>
    <w:rsid w:val="004C6D4A"/>
    <w:rsid w:val="004C7491"/>
    <w:rsid w:val="004D48F6"/>
    <w:rsid w:val="004D4D7E"/>
    <w:rsid w:val="004D7D80"/>
    <w:rsid w:val="004E54A3"/>
    <w:rsid w:val="004E5D0E"/>
    <w:rsid w:val="004E65F9"/>
    <w:rsid w:val="004E734B"/>
    <w:rsid w:val="004E752F"/>
    <w:rsid w:val="004F2878"/>
    <w:rsid w:val="004F3821"/>
    <w:rsid w:val="004F3ED9"/>
    <w:rsid w:val="004F4A23"/>
    <w:rsid w:val="004F73CE"/>
    <w:rsid w:val="005002CF"/>
    <w:rsid w:val="00502B75"/>
    <w:rsid w:val="00505143"/>
    <w:rsid w:val="00512E89"/>
    <w:rsid w:val="005168DA"/>
    <w:rsid w:val="00520749"/>
    <w:rsid w:val="00526079"/>
    <w:rsid w:val="00526EEB"/>
    <w:rsid w:val="0052770C"/>
    <w:rsid w:val="005302A3"/>
    <w:rsid w:val="0053349D"/>
    <w:rsid w:val="00534A7B"/>
    <w:rsid w:val="005400B1"/>
    <w:rsid w:val="00540F92"/>
    <w:rsid w:val="00544A56"/>
    <w:rsid w:val="00545E78"/>
    <w:rsid w:val="005506CC"/>
    <w:rsid w:val="00552060"/>
    <w:rsid w:val="00563D93"/>
    <w:rsid w:val="00567F92"/>
    <w:rsid w:val="00572C5B"/>
    <w:rsid w:val="00575EAF"/>
    <w:rsid w:val="00591495"/>
    <w:rsid w:val="00592BF6"/>
    <w:rsid w:val="00593C0C"/>
    <w:rsid w:val="005949B5"/>
    <w:rsid w:val="005951A7"/>
    <w:rsid w:val="005965C5"/>
    <w:rsid w:val="00597235"/>
    <w:rsid w:val="005977DA"/>
    <w:rsid w:val="005A0425"/>
    <w:rsid w:val="005A4816"/>
    <w:rsid w:val="005B28B9"/>
    <w:rsid w:val="005B424A"/>
    <w:rsid w:val="005B424D"/>
    <w:rsid w:val="005B5DED"/>
    <w:rsid w:val="005B6BAC"/>
    <w:rsid w:val="005C3261"/>
    <w:rsid w:val="005C5D06"/>
    <w:rsid w:val="005D01C6"/>
    <w:rsid w:val="005D1719"/>
    <w:rsid w:val="005E0A09"/>
    <w:rsid w:val="005E169C"/>
    <w:rsid w:val="005E1F02"/>
    <w:rsid w:val="005E5045"/>
    <w:rsid w:val="005F34D1"/>
    <w:rsid w:val="005F5DEF"/>
    <w:rsid w:val="005F7E2E"/>
    <w:rsid w:val="00600510"/>
    <w:rsid w:val="00601AAD"/>
    <w:rsid w:val="00601DE7"/>
    <w:rsid w:val="0060665C"/>
    <w:rsid w:val="006072B1"/>
    <w:rsid w:val="0061123D"/>
    <w:rsid w:val="00612515"/>
    <w:rsid w:val="00613D0D"/>
    <w:rsid w:val="00613FD0"/>
    <w:rsid w:val="00625492"/>
    <w:rsid w:val="00634FFF"/>
    <w:rsid w:val="0063674C"/>
    <w:rsid w:val="0063740D"/>
    <w:rsid w:val="00640082"/>
    <w:rsid w:val="00640C2C"/>
    <w:rsid w:val="00640DB1"/>
    <w:rsid w:val="00643548"/>
    <w:rsid w:val="0064519D"/>
    <w:rsid w:val="00647D81"/>
    <w:rsid w:val="006516D4"/>
    <w:rsid w:val="00653102"/>
    <w:rsid w:val="00661EFC"/>
    <w:rsid w:val="00662F33"/>
    <w:rsid w:val="0066357D"/>
    <w:rsid w:val="00667C53"/>
    <w:rsid w:val="0067345C"/>
    <w:rsid w:val="00676891"/>
    <w:rsid w:val="00680C8A"/>
    <w:rsid w:val="00683331"/>
    <w:rsid w:val="00683656"/>
    <w:rsid w:val="00687425"/>
    <w:rsid w:val="0068798D"/>
    <w:rsid w:val="00691465"/>
    <w:rsid w:val="00691750"/>
    <w:rsid w:val="006935CF"/>
    <w:rsid w:val="0069556A"/>
    <w:rsid w:val="006A64CE"/>
    <w:rsid w:val="006A697C"/>
    <w:rsid w:val="006B152D"/>
    <w:rsid w:val="006B459F"/>
    <w:rsid w:val="006B45BC"/>
    <w:rsid w:val="006B6150"/>
    <w:rsid w:val="006C19D1"/>
    <w:rsid w:val="006C2160"/>
    <w:rsid w:val="006C2A1F"/>
    <w:rsid w:val="006D03EF"/>
    <w:rsid w:val="006D4A21"/>
    <w:rsid w:val="006D5435"/>
    <w:rsid w:val="006D5465"/>
    <w:rsid w:val="006D5867"/>
    <w:rsid w:val="006E2B69"/>
    <w:rsid w:val="006E4044"/>
    <w:rsid w:val="006E7CAF"/>
    <w:rsid w:val="006F0E83"/>
    <w:rsid w:val="00702EBA"/>
    <w:rsid w:val="0070492D"/>
    <w:rsid w:val="00710144"/>
    <w:rsid w:val="007158DD"/>
    <w:rsid w:val="0071747A"/>
    <w:rsid w:val="00722601"/>
    <w:rsid w:val="00726F50"/>
    <w:rsid w:val="007303F1"/>
    <w:rsid w:val="00734819"/>
    <w:rsid w:val="00741DFE"/>
    <w:rsid w:val="007441A6"/>
    <w:rsid w:val="007460AF"/>
    <w:rsid w:val="00747D13"/>
    <w:rsid w:val="00747F94"/>
    <w:rsid w:val="0075502A"/>
    <w:rsid w:val="00760AE0"/>
    <w:rsid w:val="00760F3F"/>
    <w:rsid w:val="0076288D"/>
    <w:rsid w:val="007628CE"/>
    <w:rsid w:val="00764742"/>
    <w:rsid w:val="0076580D"/>
    <w:rsid w:val="007662CB"/>
    <w:rsid w:val="007677F8"/>
    <w:rsid w:val="0076793F"/>
    <w:rsid w:val="00774F34"/>
    <w:rsid w:val="0077528F"/>
    <w:rsid w:val="00777543"/>
    <w:rsid w:val="0078546C"/>
    <w:rsid w:val="00787D60"/>
    <w:rsid w:val="00791D1D"/>
    <w:rsid w:val="00796552"/>
    <w:rsid w:val="007979EB"/>
    <w:rsid w:val="007A0463"/>
    <w:rsid w:val="007A14CC"/>
    <w:rsid w:val="007A1B6C"/>
    <w:rsid w:val="007A2900"/>
    <w:rsid w:val="007A6773"/>
    <w:rsid w:val="007A6C23"/>
    <w:rsid w:val="007B132B"/>
    <w:rsid w:val="007C182E"/>
    <w:rsid w:val="007C1DE4"/>
    <w:rsid w:val="007D5303"/>
    <w:rsid w:val="007E09EC"/>
    <w:rsid w:val="007E1D03"/>
    <w:rsid w:val="007E3394"/>
    <w:rsid w:val="007E381C"/>
    <w:rsid w:val="007F18F6"/>
    <w:rsid w:val="008013B1"/>
    <w:rsid w:val="00804C61"/>
    <w:rsid w:val="008102D2"/>
    <w:rsid w:val="00811743"/>
    <w:rsid w:val="00814A72"/>
    <w:rsid w:val="008151C0"/>
    <w:rsid w:val="008158B5"/>
    <w:rsid w:val="00817005"/>
    <w:rsid w:val="008171BB"/>
    <w:rsid w:val="00822D05"/>
    <w:rsid w:val="008238E7"/>
    <w:rsid w:val="00825A41"/>
    <w:rsid w:val="008279DF"/>
    <w:rsid w:val="00827AD6"/>
    <w:rsid w:val="00830585"/>
    <w:rsid w:val="0083084B"/>
    <w:rsid w:val="0083361E"/>
    <w:rsid w:val="008351D9"/>
    <w:rsid w:val="0083699D"/>
    <w:rsid w:val="00843AF9"/>
    <w:rsid w:val="0084451A"/>
    <w:rsid w:val="008450CF"/>
    <w:rsid w:val="00850F4C"/>
    <w:rsid w:val="00851D2A"/>
    <w:rsid w:val="00852CA6"/>
    <w:rsid w:val="008541B2"/>
    <w:rsid w:val="008543B3"/>
    <w:rsid w:val="00854B15"/>
    <w:rsid w:val="00855751"/>
    <w:rsid w:val="00861EE0"/>
    <w:rsid w:val="0086555D"/>
    <w:rsid w:val="00866514"/>
    <w:rsid w:val="00870AA3"/>
    <w:rsid w:val="008720C9"/>
    <w:rsid w:val="008761E0"/>
    <w:rsid w:val="00877DA4"/>
    <w:rsid w:val="00877EE3"/>
    <w:rsid w:val="008807C3"/>
    <w:rsid w:val="00883604"/>
    <w:rsid w:val="00883F1D"/>
    <w:rsid w:val="00886C79"/>
    <w:rsid w:val="00890BF1"/>
    <w:rsid w:val="0089538B"/>
    <w:rsid w:val="00896E21"/>
    <w:rsid w:val="008A047C"/>
    <w:rsid w:val="008A5963"/>
    <w:rsid w:val="008A5B0A"/>
    <w:rsid w:val="008B276D"/>
    <w:rsid w:val="008B4338"/>
    <w:rsid w:val="008B501A"/>
    <w:rsid w:val="008B5F57"/>
    <w:rsid w:val="008C0989"/>
    <w:rsid w:val="008C2262"/>
    <w:rsid w:val="008C47A0"/>
    <w:rsid w:val="008C6072"/>
    <w:rsid w:val="008D1095"/>
    <w:rsid w:val="008D4968"/>
    <w:rsid w:val="008D7592"/>
    <w:rsid w:val="008E1A75"/>
    <w:rsid w:val="008E3FCA"/>
    <w:rsid w:val="00900D35"/>
    <w:rsid w:val="00914FCA"/>
    <w:rsid w:val="00917CDB"/>
    <w:rsid w:val="00921C84"/>
    <w:rsid w:val="00924CF7"/>
    <w:rsid w:val="00926A1A"/>
    <w:rsid w:val="009311EF"/>
    <w:rsid w:val="00934D82"/>
    <w:rsid w:val="00941318"/>
    <w:rsid w:val="009460C4"/>
    <w:rsid w:val="00960581"/>
    <w:rsid w:val="00960806"/>
    <w:rsid w:val="0096080E"/>
    <w:rsid w:val="00964FC4"/>
    <w:rsid w:val="00971602"/>
    <w:rsid w:val="00976173"/>
    <w:rsid w:val="00983965"/>
    <w:rsid w:val="00983E13"/>
    <w:rsid w:val="00987C70"/>
    <w:rsid w:val="0099367E"/>
    <w:rsid w:val="00996094"/>
    <w:rsid w:val="00996807"/>
    <w:rsid w:val="009A3949"/>
    <w:rsid w:val="009A7979"/>
    <w:rsid w:val="009B305C"/>
    <w:rsid w:val="009C0090"/>
    <w:rsid w:val="009C060E"/>
    <w:rsid w:val="009C1DC1"/>
    <w:rsid w:val="009D09A1"/>
    <w:rsid w:val="009D4525"/>
    <w:rsid w:val="009E02E3"/>
    <w:rsid w:val="009E2965"/>
    <w:rsid w:val="009E31E7"/>
    <w:rsid w:val="009E47CD"/>
    <w:rsid w:val="009E529A"/>
    <w:rsid w:val="009E75D3"/>
    <w:rsid w:val="009F0860"/>
    <w:rsid w:val="009F10D6"/>
    <w:rsid w:val="009F6A08"/>
    <w:rsid w:val="009F6D89"/>
    <w:rsid w:val="00A02F68"/>
    <w:rsid w:val="00A03CF0"/>
    <w:rsid w:val="00A153B5"/>
    <w:rsid w:val="00A22611"/>
    <w:rsid w:val="00A228F6"/>
    <w:rsid w:val="00A2353E"/>
    <w:rsid w:val="00A307CC"/>
    <w:rsid w:val="00A31E4A"/>
    <w:rsid w:val="00A33B02"/>
    <w:rsid w:val="00A34C68"/>
    <w:rsid w:val="00A35D6B"/>
    <w:rsid w:val="00A42C11"/>
    <w:rsid w:val="00A54CF4"/>
    <w:rsid w:val="00A579DD"/>
    <w:rsid w:val="00A57CE7"/>
    <w:rsid w:val="00A64DCE"/>
    <w:rsid w:val="00A80898"/>
    <w:rsid w:val="00A81238"/>
    <w:rsid w:val="00A82E4F"/>
    <w:rsid w:val="00A87F41"/>
    <w:rsid w:val="00A91354"/>
    <w:rsid w:val="00A92778"/>
    <w:rsid w:val="00A930D2"/>
    <w:rsid w:val="00A93C01"/>
    <w:rsid w:val="00A95739"/>
    <w:rsid w:val="00AA0AEF"/>
    <w:rsid w:val="00AA2B68"/>
    <w:rsid w:val="00AA646D"/>
    <w:rsid w:val="00AA6761"/>
    <w:rsid w:val="00AC1E9D"/>
    <w:rsid w:val="00AC2315"/>
    <w:rsid w:val="00AC58BD"/>
    <w:rsid w:val="00AC6765"/>
    <w:rsid w:val="00AC69BA"/>
    <w:rsid w:val="00AC6E66"/>
    <w:rsid w:val="00AD1C81"/>
    <w:rsid w:val="00AD63A7"/>
    <w:rsid w:val="00AD72A2"/>
    <w:rsid w:val="00AE1002"/>
    <w:rsid w:val="00AE1CEA"/>
    <w:rsid w:val="00AE293A"/>
    <w:rsid w:val="00AF0BD4"/>
    <w:rsid w:val="00AF14AF"/>
    <w:rsid w:val="00AF179B"/>
    <w:rsid w:val="00B00D56"/>
    <w:rsid w:val="00B048F1"/>
    <w:rsid w:val="00B054CB"/>
    <w:rsid w:val="00B05C3E"/>
    <w:rsid w:val="00B05E03"/>
    <w:rsid w:val="00B10A6D"/>
    <w:rsid w:val="00B10EF7"/>
    <w:rsid w:val="00B12CEB"/>
    <w:rsid w:val="00B148DC"/>
    <w:rsid w:val="00B16E06"/>
    <w:rsid w:val="00B16F29"/>
    <w:rsid w:val="00B20C62"/>
    <w:rsid w:val="00B21A72"/>
    <w:rsid w:val="00B30FFD"/>
    <w:rsid w:val="00B32CC7"/>
    <w:rsid w:val="00B40EA2"/>
    <w:rsid w:val="00B42B69"/>
    <w:rsid w:val="00B4504B"/>
    <w:rsid w:val="00B45071"/>
    <w:rsid w:val="00B50F78"/>
    <w:rsid w:val="00B50F9D"/>
    <w:rsid w:val="00B526A4"/>
    <w:rsid w:val="00B574EB"/>
    <w:rsid w:val="00B6400E"/>
    <w:rsid w:val="00B65766"/>
    <w:rsid w:val="00B67998"/>
    <w:rsid w:val="00B67C1D"/>
    <w:rsid w:val="00B716FA"/>
    <w:rsid w:val="00B728AF"/>
    <w:rsid w:val="00B730F4"/>
    <w:rsid w:val="00B7638B"/>
    <w:rsid w:val="00B76E07"/>
    <w:rsid w:val="00B82872"/>
    <w:rsid w:val="00B85F24"/>
    <w:rsid w:val="00B86F1C"/>
    <w:rsid w:val="00B872BE"/>
    <w:rsid w:val="00B91A21"/>
    <w:rsid w:val="00B92E56"/>
    <w:rsid w:val="00B93A7D"/>
    <w:rsid w:val="00B94DE7"/>
    <w:rsid w:val="00BA228C"/>
    <w:rsid w:val="00BA7064"/>
    <w:rsid w:val="00BA71AB"/>
    <w:rsid w:val="00BA746B"/>
    <w:rsid w:val="00BB0734"/>
    <w:rsid w:val="00BB29A7"/>
    <w:rsid w:val="00BB5001"/>
    <w:rsid w:val="00BB5662"/>
    <w:rsid w:val="00BC04A1"/>
    <w:rsid w:val="00BC1ECC"/>
    <w:rsid w:val="00BC5BC6"/>
    <w:rsid w:val="00BD5C6B"/>
    <w:rsid w:val="00BD6309"/>
    <w:rsid w:val="00BE0375"/>
    <w:rsid w:val="00BE0D4E"/>
    <w:rsid w:val="00BE49D4"/>
    <w:rsid w:val="00BF3114"/>
    <w:rsid w:val="00BF7A85"/>
    <w:rsid w:val="00BF7F52"/>
    <w:rsid w:val="00C01602"/>
    <w:rsid w:val="00C0425E"/>
    <w:rsid w:val="00C04CAE"/>
    <w:rsid w:val="00C10C96"/>
    <w:rsid w:val="00C13268"/>
    <w:rsid w:val="00C163D5"/>
    <w:rsid w:val="00C17E03"/>
    <w:rsid w:val="00C24FA8"/>
    <w:rsid w:val="00C2737B"/>
    <w:rsid w:val="00C31A2C"/>
    <w:rsid w:val="00C35605"/>
    <w:rsid w:val="00C401F4"/>
    <w:rsid w:val="00C40FDF"/>
    <w:rsid w:val="00C42CC3"/>
    <w:rsid w:val="00C47A94"/>
    <w:rsid w:val="00C47CD0"/>
    <w:rsid w:val="00C5014F"/>
    <w:rsid w:val="00C54291"/>
    <w:rsid w:val="00C55B65"/>
    <w:rsid w:val="00C62165"/>
    <w:rsid w:val="00C650C4"/>
    <w:rsid w:val="00C7080E"/>
    <w:rsid w:val="00C72F78"/>
    <w:rsid w:val="00C7322B"/>
    <w:rsid w:val="00C74CC2"/>
    <w:rsid w:val="00C74FB3"/>
    <w:rsid w:val="00C805B3"/>
    <w:rsid w:val="00C80A18"/>
    <w:rsid w:val="00C835DC"/>
    <w:rsid w:val="00C84000"/>
    <w:rsid w:val="00C87A5D"/>
    <w:rsid w:val="00C90F41"/>
    <w:rsid w:val="00C92252"/>
    <w:rsid w:val="00CA5629"/>
    <w:rsid w:val="00CA619B"/>
    <w:rsid w:val="00CA6ACB"/>
    <w:rsid w:val="00CB5BCD"/>
    <w:rsid w:val="00CB5D6E"/>
    <w:rsid w:val="00CB7C09"/>
    <w:rsid w:val="00CC0C47"/>
    <w:rsid w:val="00CC40A9"/>
    <w:rsid w:val="00CC5974"/>
    <w:rsid w:val="00CD3C6C"/>
    <w:rsid w:val="00CD6F1A"/>
    <w:rsid w:val="00CD7E72"/>
    <w:rsid w:val="00CE2519"/>
    <w:rsid w:val="00CE2553"/>
    <w:rsid w:val="00CE5855"/>
    <w:rsid w:val="00CF069C"/>
    <w:rsid w:val="00CF09B4"/>
    <w:rsid w:val="00CF0C3E"/>
    <w:rsid w:val="00CF5E40"/>
    <w:rsid w:val="00CF72D2"/>
    <w:rsid w:val="00D03CDC"/>
    <w:rsid w:val="00D052BA"/>
    <w:rsid w:val="00D0604A"/>
    <w:rsid w:val="00D07975"/>
    <w:rsid w:val="00D150C6"/>
    <w:rsid w:val="00D15B78"/>
    <w:rsid w:val="00D15CD8"/>
    <w:rsid w:val="00D20CA0"/>
    <w:rsid w:val="00D22DB9"/>
    <w:rsid w:val="00D33128"/>
    <w:rsid w:val="00D3353F"/>
    <w:rsid w:val="00D349EA"/>
    <w:rsid w:val="00D34AFE"/>
    <w:rsid w:val="00D40FAF"/>
    <w:rsid w:val="00D4694F"/>
    <w:rsid w:val="00D47BD5"/>
    <w:rsid w:val="00D50025"/>
    <w:rsid w:val="00D501CD"/>
    <w:rsid w:val="00D505A3"/>
    <w:rsid w:val="00D5380E"/>
    <w:rsid w:val="00D5519E"/>
    <w:rsid w:val="00D56B15"/>
    <w:rsid w:val="00D6425B"/>
    <w:rsid w:val="00D6468F"/>
    <w:rsid w:val="00D6657F"/>
    <w:rsid w:val="00D7009D"/>
    <w:rsid w:val="00D71D54"/>
    <w:rsid w:val="00D74DF0"/>
    <w:rsid w:val="00D75076"/>
    <w:rsid w:val="00D75C45"/>
    <w:rsid w:val="00D76910"/>
    <w:rsid w:val="00D8444B"/>
    <w:rsid w:val="00D84A32"/>
    <w:rsid w:val="00D91A1D"/>
    <w:rsid w:val="00D93AD6"/>
    <w:rsid w:val="00D93FE7"/>
    <w:rsid w:val="00D95D1E"/>
    <w:rsid w:val="00D96D2E"/>
    <w:rsid w:val="00DA561F"/>
    <w:rsid w:val="00DA6839"/>
    <w:rsid w:val="00DA7794"/>
    <w:rsid w:val="00DB10DA"/>
    <w:rsid w:val="00DB4B27"/>
    <w:rsid w:val="00DB7C78"/>
    <w:rsid w:val="00DC031E"/>
    <w:rsid w:val="00DC2913"/>
    <w:rsid w:val="00DC2BD0"/>
    <w:rsid w:val="00DC4203"/>
    <w:rsid w:val="00DD4777"/>
    <w:rsid w:val="00DD6585"/>
    <w:rsid w:val="00DE4FFA"/>
    <w:rsid w:val="00DE7A48"/>
    <w:rsid w:val="00DF3BED"/>
    <w:rsid w:val="00DF67D2"/>
    <w:rsid w:val="00E00305"/>
    <w:rsid w:val="00E0157E"/>
    <w:rsid w:val="00E06A01"/>
    <w:rsid w:val="00E06C4E"/>
    <w:rsid w:val="00E07117"/>
    <w:rsid w:val="00E07958"/>
    <w:rsid w:val="00E13A81"/>
    <w:rsid w:val="00E1772B"/>
    <w:rsid w:val="00E22CB3"/>
    <w:rsid w:val="00E36D0A"/>
    <w:rsid w:val="00E47E29"/>
    <w:rsid w:val="00E50039"/>
    <w:rsid w:val="00E54ACD"/>
    <w:rsid w:val="00E556B7"/>
    <w:rsid w:val="00E56622"/>
    <w:rsid w:val="00E56C02"/>
    <w:rsid w:val="00E63691"/>
    <w:rsid w:val="00E66B99"/>
    <w:rsid w:val="00E70FBE"/>
    <w:rsid w:val="00E72A74"/>
    <w:rsid w:val="00E72ADE"/>
    <w:rsid w:val="00E771F8"/>
    <w:rsid w:val="00E77A48"/>
    <w:rsid w:val="00E82ADC"/>
    <w:rsid w:val="00E85373"/>
    <w:rsid w:val="00E85B3A"/>
    <w:rsid w:val="00E915F9"/>
    <w:rsid w:val="00EA07EE"/>
    <w:rsid w:val="00EA2E04"/>
    <w:rsid w:val="00EA6A79"/>
    <w:rsid w:val="00EB0D70"/>
    <w:rsid w:val="00EB3693"/>
    <w:rsid w:val="00EB3B1E"/>
    <w:rsid w:val="00EB6261"/>
    <w:rsid w:val="00EC222E"/>
    <w:rsid w:val="00EC4425"/>
    <w:rsid w:val="00EC4EAC"/>
    <w:rsid w:val="00EC69C9"/>
    <w:rsid w:val="00ED0C90"/>
    <w:rsid w:val="00ED17E3"/>
    <w:rsid w:val="00ED3A32"/>
    <w:rsid w:val="00EE1398"/>
    <w:rsid w:val="00EE14DB"/>
    <w:rsid w:val="00EE1935"/>
    <w:rsid w:val="00EE22E3"/>
    <w:rsid w:val="00EE7572"/>
    <w:rsid w:val="00EF23F9"/>
    <w:rsid w:val="00EF2AE8"/>
    <w:rsid w:val="00EF3407"/>
    <w:rsid w:val="00EF5F95"/>
    <w:rsid w:val="00EF6FB2"/>
    <w:rsid w:val="00EF7F35"/>
    <w:rsid w:val="00F02426"/>
    <w:rsid w:val="00F04FE5"/>
    <w:rsid w:val="00F0536E"/>
    <w:rsid w:val="00F11992"/>
    <w:rsid w:val="00F12E4A"/>
    <w:rsid w:val="00F16E0A"/>
    <w:rsid w:val="00F22730"/>
    <w:rsid w:val="00F23AC2"/>
    <w:rsid w:val="00F2617B"/>
    <w:rsid w:val="00F26D01"/>
    <w:rsid w:val="00F30016"/>
    <w:rsid w:val="00F3298C"/>
    <w:rsid w:val="00F355AF"/>
    <w:rsid w:val="00F35837"/>
    <w:rsid w:val="00F37E9C"/>
    <w:rsid w:val="00F45B0F"/>
    <w:rsid w:val="00F45FE3"/>
    <w:rsid w:val="00F51C3A"/>
    <w:rsid w:val="00F52CCB"/>
    <w:rsid w:val="00F57165"/>
    <w:rsid w:val="00F57351"/>
    <w:rsid w:val="00F60874"/>
    <w:rsid w:val="00F64BAB"/>
    <w:rsid w:val="00F654E1"/>
    <w:rsid w:val="00F657C8"/>
    <w:rsid w:val="00F65E97"/>
    <w:rsid w:val="00F70C4D"/>
    <w:rsid w:val="00F7244B"/>
    <w:rsid w:val="00F72DF2"/>
    <w:rsid w:val="00F76965"/>
    <w:rsid w:val="00F76B88"/>
    <w:rsid w:val="00F81EE2"/>
    <w:rsid w:val="00F902D4"/>
    <w:rsid w:val="00F9434D"/>
    <w:rsid w:val="00F9570D"/>
    <w:rsid w:val="00FA24D2"/>
    <w:rsid w:val="00FA32A7"/>
    <w:rsid w:val="00FA4751"/>
    <w:rsid w:val="00FA668E"/>
    <w:rsid w:val="00FB066D"/>
    <w:rsid w:val="00FB1702"/>
    <w:rsid w:val="00FB202C"/>
    <w:rsid w:val="00FB3903"/>
    <w:rsid w:val="00FB55A3"/>
    <w:rsid w:val="00FB6952"/>
    <w:rsid w:val="00FB716C"/>
    <w:rsid w:val="00FB75D8"/>
    <w:rsid w:val="00FC25E0"/>
    <w:rsid w:val="00FC59C5"/>
    <w:rsid w:val="00FC6988"/>
    <w:rsid w:val="00FC7C9B"/>
    <w:rsid w:val="00FD158A"/>
    <w:rsid w:val="00FD2FFB"/>
    <w:rsid w:val="00FD4A03"/>
    <w:rsid w:val="00FD585E"/>
    <w:rsid w:val="00FE3B3B"/>
    <w:rsid w:val="00FE540E"/>
    <w:rsid w:val="00FF009C"/>
    <w:rsid w:val="00FF1C2B"/>
    <w:rsid w:val="00FF5016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D947DE6"/>
  <w15:docId w15:val="{4EB65FA4-B25B-4BBF-920B-84B8311E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qFormat/>
    <w:locked/>
    <w:rsid w:val="00B86F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next w:val="a0"/>
    <w:link w:val="30"/>
    <w:uiPriority w:val="9"/>
    <w:unhideWhenUsed/>
    <w:qFormat/>
    <w:locked/>
    <w:rsid w:val="001A4A46"/>
    <w:pPr>
      <w:keepNext/>
      <w:keepLines/>
      <w:spacing w:after="164" w:line="263" w:lineRule="auto"/>
      <w:ind w:left="123" w:hanging="10"/>
      <w:jc w:val="center"/>
      <w:outlineLvl w:val="2"/>
    </w:pPr>
    <w:rPr>
      <w:b/>
      <w:color w:val="000000"/>
      <w:sz w:val="21"/>
    </w:rPr>
  </w:style>
  <w:style w:type="paragraph" w:styleId="8">
    <w:name w:val="heading 8"/>
    <w:basedOn w:val="a0"/>
    <w:next w:val="a0"/>
    <w:link w:val="80"/>
    <w:unhideWhenUsed/>
    <w:qFormat/>
    <w:locked/>
    <w:rsid w:val="00512E8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link w:val="ae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0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0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0"/>
    <w:link w:val="af6"/>
    <w:semiHidden/>
    <w:rsid w:val="00155342"/>
    <w:pPr>
      <w:spacing w:after="120"/>
    </w:pPr>
  </w:style>
  <w:style w:type="character" w:customStyle="1" w:styleId="af6">
    <w:name w:val="Основной текст Знак"/>
    <w:basedOn w:val="a1"/>
    <w:link w:val="af5"/>
    <w:semiHidden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0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">
    <w:name w:val="Body Text 2"/>
    <w:basedOn w:val="a0"/>
    <w:link w:val="20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11556B"/>
    <w:rPr>
      <w:sz w:val="24"/>
      <w:szCs w:val="24"/>
    </w:rPr>
  </w:style>
  <w:style w:type="character" w:styleId="afa">
    <w:name w:val="Emphasis"/>
    <w:qFormat/>
    <w:locked/>
    <w:rsid w:val="0011556B"/>
    <w:rPr>
      <w:i/>
      <w:iCs/>
    </w:rPr>
  </w:style>
  <w:style w:type="paragraph" w:customStyle="1" w:styleId="ConsPlusNormal">
    <w:name w:val="ConsPlusNormal"/>
    <w:rsid w:val="0028755D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p37">
    <w:name w:val="p37"/>
    <w:basedOn w:val="a0"/>
    <w:rsid w:val="004538FA"/>
    <w:pPr>
      <w:spacing w:before="100" w:beforeAutospacing="1" w:after="100" w:afterAutospacing="1"/>
    </w:pPr>
  </w:style>
  <w:style w:type="character" w:customStyle="1" w:styleId="s18">
    <w:name w:val="s18"/>
    <w:basedOn w:val="a1"/>
    <w:rsid w:val="004538FA"/>
  </w:style>
  <w:style w:type="paragraph" w:styleId="21">
    <w:name w:val="Body Text Indent 2"/>
    <w:basedOn w:val="a0"/>
    <w:link w:val="22"/>
    <w:rsid w:val="001305F4"/>
    <w:pPr>
      <w:spacing w:after="120" w:line="480" w:lineRule="auto"/>
      <w:ind w:left="283" w:hanging="567"/>
      <w:jc w:val="both"/>
    </w:pPr>
    <w:rPr>
      <w:rFonts w:eastAsia="Calibri"/>
      <w:sz w:val="28"/>
      <w:szCs w:val="28"/>
    </w:rPr>
  </w:style>
  <w:style w:type="character" w:customStyle="1" w:styleId="22">
    <w:name w:val="Основной текст с отступом 2 Знак"/>
    <w:basedOn w:val="a1"/>
    <w:link w:val="21"/>
    <w:rsid w:val="001305F4"/>
    <w:rPr>
      <w:rFonts w:eastAsia="Calibri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1A4A46"/>
    <w:rPr>
      <w:b/>
      <w:color w:val="000000"/>
      <w:sz w:val="21"/>
    </w:rPr>
  </w:style>
  <w:style w:type="paragraph" w:styleId="33">
    <w:name w:val="Body Text 3"/>
    <w:basedOn w:val="a0"/>
    <w:link w:val="34"/>
    <w:rsid w:val="003029C3"/>
    <w:pPr>
      <w:spacing w:after="120" w:line="360" w:lineRule="auto"/>
      <w:ind w:left="567" w:hanging="567"/>
      <w:jc w:val="both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3029C3"/>
    <w:rPr>
      <w:rFonts w:eastAsia="Calibri"/>
      <w:sz w:val="16"/>
      <w:szCs w:val="16"/>
    </w:rPr>
  </w:style>
  <w:style w:type="paragraph" w:styleId="afb">
    <w:name w:val="Body Text Indent"/>
    <w:basedOn w:val="a0"/>
    <w:link w:val="afc"/>
    <w:rsid w:val="00CE2553"/>
    <w:pPr>
      <w:spacing w:after="120" w:line="360" w:lineRule="auto"/>
      <w:ind w:left="283" w:hanging="567"/>
      <w:jc w:val="both"/>
    </w:pPr>
    <w:rPr>
      <w:rFonts w:eastAsia="Calibri"/>
      <w:sz w:val="28"/>
      <w:szCs w:val="28"/>
    </w:rPr>
  </w:style>
  <w:style w:type="character" w:customStyle="1" w:styleId="afc">
    <w:name w:val="Основной текст с отступом Знак"/>
    <w:basedOn w:val="a1"/>
    <w:link w:val="afb"/>
    <w:rsid w:val="00CE2553"/>
    <w:rPr>
      <w:rFonts w:eastAsia="Calibri"/>
      <w:sz w:val="28"/>
      <w:szCs w:val="28"/>
    </w:rPr>
  </w:style>
  <w:style w:type="paragraph" w:customStyle="1" w:styleId="210">
    <w:name w:val="Основной текст 21"/>
    <w:basedOn w:val="a0"/>
    <w:rsid w:val="0083084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a0"/>
    <w:rsid w:val="0083084B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2"/>
      <w:szCs w:val="20"/>
    </w:rPr>
  </w:style>
  <w:style w:type="paragraph" w:styleId="afd">
    <w:name w:val="Plain Text"/>
    <w:basedOn w:val="a0"/>
    <w:link w:val="afe"/>
    <w:rsid w:val="0083084B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1"/>
    <w:link w:val="afd"/>
    <w:rsid w:val="0083084B"/>
    <w:rPr>
      <w:rFonts w:ascii="Courier New" w:hAnsi="Courier New"/>
      <w:sz w:val="20"/>
      <w:szCs w:val="20"/>
    </w:rPr>
  </w:style>
  <w:style w:type="character" w:customStyle="1" w:styleId="11">
    <w:name w:val="Заголовок 1 Знак"/>
    <w:basedOn w:val="a1"/>
    <w:link w:val="10"/>
    <w:rsid w:val="00B86F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f">
    <w:name w:val="Strong"/>
    <w:basedOn w:val="a1"/>
    <w:uiPriority w:val="22"/>
    <w:qFormat/>
    <w:locked/>
    <w:rsid w:val="003B47F2"/>
    <w:rPr>
      <w:b/>
      <w:bCs/>
    </w:rPr>
  </w:style>
  <w:style w:type="paragraph" w:customStyle="1" w:styleId="s1">
    <w:name w:val="s_1"/>
    <w:basedOn w:val="a0"/>
    <w:uiPriority w:val="99"/>
    <w:rsid w:val="00E66B99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80">
    <w:name w:val="Заголовок 8 Знак"/>
    <w:basedOn w:val="a1"/>
    <w:link w:val="8"/>
    <w:rsid w:val="00512E8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ff0">
    <w:name w:val="Îáû÷íûé"/>
    <w:rsid w:val="00C87A5D"/>
    <w:pPr>
      <w:autoSpaceDE w:val="0"/>
      <w:autoSpaceDN w:val="0"/>
      <w:spacing w:line="360" w:lineRule="auto"/>
      <w:ind w:firstLine="720"/>
      <w:jc w:val="both"/>
    </w:pPr>
    <w:rPr>
      <w:sz w:val="24"/>
      <w:szCs w:val="24"/>
    </w:rPr>
  </w:style>
  <w:style w:type="paragraph" w:customStyle="1" w:styleId="4">
    <w:name w:val="заголовок 4"/>
    <w:rsid w:val="00C87A5D"/>
    <w:pPr>
      <w:keepNext/>
      <w:autoSpaceDE w:val="0"/>
      <w:autoSpaceDN w:val="0"/>
      <w:jc w:val="both"/>
    </w:pPr>
    <w:rPr>
      <w:b/>
      <w:bCs/>
      <w:sz w:val="28"/>
      <w:szCs w:val="28"/>
    </w:rPr>
  </w:style>
  <w:style w:type="paragraph" w:customStyle="1" w:styleId="Iauiue4">
    <w:name w:val="Iau?iue4"/>
    <w:rsid w:val="00C87A5D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paragraph" w:customStyle="1" w:styleId="220">
    <w:name w:val="Основной текст 22"/>
    <w:basedOn w:val="a0"/>
    <w:rsid w:val="00C87A5D"/>
    <w:pPr>
      <w:overflowPunct w:val="0"/>
      <w:autoSpaceDE w:val="0"/>
      <w:autoSpaceDN w:val="0"/>
      <w:adjustRightInd w:val="0"/>
      <w:ind w:left="2124"/>
      <w:jc w:val="center"/>
      <w:textAlignment w:val="baseline"/>
    </w:pPr>
    <w:rPr>
      <w:b/>
      <w:szCs w:val="20"/>
    </w:rPr>
  </w:style>
  <w:style w:type="character" w:customStyle="1" w:styleId="ae">
    <w:name w:val="Абзац списка Знак"/>
    <w:link w:val="ad"/>
    <w:uiPriority w:val="99"/>
    <w:locked/>
    <w:rsid w:val="00DC4203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authors/21975" TargetMode="External"/><Relationship Id="rId13" Type="http://schemas.openxmlformats.org/officeDocument/2006/relationships/hyperlink" Target="http://www.mvd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duma.gov.ru/" TargetMode="External"/><Relationship Id="rId17" Type="http://schemas.openxmlformats.org/officeDocument/2006/relationships/hyperlink" Target="http://www.nlr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rsl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srf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iblioclub.ru/" TargetMode="External"/><Relationship Id="rId23" Type="http://schemas.openxmlformats.org/officeDocument/2006/relationships/footer" Target="footer3.xml"/><Relationship Id="rId10" Type="http://schemas.openxmlformats.org/officeDocument/2006/relationships/hyperlink" Target="http://biblioclub.ru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rg.ru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791FB-B855-4098-A4DE-0A715BCB6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2347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Татьяна Игоревна Аменюкова</cp:lastModifiedBy>
  <cp:revision>63</cp:revision>
  <cp:lastPrinted>2019-02-09T13:42:00Z</cp:lastPrinted>
  <dcterms:created xsi:type="dcterms:W3CDTF">2017-12-23T07:36:00Z</dcterms:created>
  <dcterms:modified xsi:type="dcterms:W3CDTF">2023-05-22T08:13:00Z</dcterms:modified>
</cp:coreProperties>
</file>