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765AD6" w:rsidRPr="00C17E69" w14:paraId="074B6CEB" w14:textId="77777777" w:rsidTr="00D965BF">
        <w:trPr>
          <w:trHeight w:val="80"/>
        </w:trPr>
        <w:tc>
          <w:tcPr>
            <w:tcW w:w="9412" w:type="dxa"/>
          </w:tcPr>
          <w:tbl>
            <w:tblPr>
              <w:tblW w:w="9405" w:type="dxa"/>
              <w:tblLayout w:type="fixed"/>
              <w:tblLook w:val="00A0" w:firstRow="1" w:lastRow="0" w:firstColumn="1" w:lastColumn="0" w:noHBand="0" w:noVBand="0"/>
            </w:tblPr>
            <w:tblGrid>
              <w:gridCol w:w="9405"/>
            </w:tblGrid>
            <w:tr w:rsidR="00765AD6" w:rsidRPr="00491AD6" w14:paraId="1291DDCB" w14:textId="77777777" w:rsidTr="005C4583">
              <w:trPr>
                <w:trHeight w:val="4962"/>
              </w:trPr>
              <w:tc>
                <w:tcPr>
                  <w:tcW w:w="9405" w:type="dxa"/>
                </w:tcPr>
                <w:p w14:paraId="717E606E" w14:textId="77777777" w:rsidR="00765AD6" w:rsidRPr="00491AD6" w:rsidRDefault="00765AD6" w:rsidP="0044460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bookmarkStart w:id="0" w:name="_Hlk61035171"/>
                </w:p>
                <w:p w14:paraId="18465CFD" w14:textId="77777777" w:rsidR="00765AD6" w:rsidRPr="00491AD6" w:rsidRDefault="00765AD6" w:rsidP="00765AD6">
                  <w:pPr>
                    <w:tabs>
                      <w:tab w:val="center" w:pos="4677"/>
                      <w:tab w:val="right" w:pos="9355"/>
                    </w:tabs>
                    <w:spacing w:before="60"/>
                    <w:jc w:val="center"/>
                  </w:pPr>
                  <w:r w:rsidRPr="00491AD6">
                    <w:t>ГОСУДАРСТВЕННОЕ АВТОНОМНОЕ ОБРАЗОВАТЕЛЬНОЕ УЧРЕЖДЕНИЕ ВЫСШЕГО ОБРАЗОВАНИЯ ЛЕНИНГРАДСКОЙ ОБЛАСТИ</w:t>
                  </w:r>
                </w:p>
                <w:p w14:paraId="5E6A27A8" w14:textId="77777777" w:rsidR="00765AD6" w:rsidRPr="00444604" w:rsidRDefault="00765AD6" w:rsidP="00765AD6">
                  <w:pPr>
                    <w:ind w:right="-6"/>
                    <w:jc w:val="center"/>
                  </w:pPr>
                </w:p>
                <w:p w14:paraId="29803864" w14:textId="77777777" w:rsidR="00765AD6" w:rsidRPr="00491AD6" w:rsidRDefault="00765AD6" w:rsidP="00765AD6">
                  <w:pPr>
                    <w:ind w:right="-6"/>
                    <w:jc w:val="center"/>
                    <w:rPr>
                      <w:b/>
                    </w:rPr>
                  </w:pPr>
                  <w:r w:rsidRPr="00491AD6">
                    <w:rPr>
                      <w:b/>
                    </w:rPr>
                    <w:t xml:space="preserve">«ЛЕНИНГРАДСКИЙ ГОСУДАРСТВЕННЫЙ УНИВЕРСИТЕТ </w:t>
                  </w:r>
                </w:p>
                <w:p w14:paraId="37001E6F" w14:textId="77777777" w:rsidR="00765AD6" w:rsidRPr="00491AD6" w:rsidRDefault="00765AD6" w:rsidP="00765AD6">
                  <w:pPr>
                    <w:ind w:right="-6"/>
                    <w:jc w:val="center"/>
                    <w:rPr>
                      <w:b/>
                      <w:bCs/>
                    </w:rPr>
                  </w:pPr>
                  <w:r w:rsidRPr="00491AD6">
                    <w:rPr>
                      <w:b/>
                    </w:rPr>
                    <w:t>ИМЕНИ А.С. ПУШКИНА»</w:t>
                  </w:r>
                </w:p>
                <w:p w14:paraId="1A9C5474" w14:textId="26098B7B" w:rsidR="00765AD6" w:rsidRPr="00444604" w:rsidRDefault="00765AD6" w:rsidP="00444604">
                  <w:pPr>
                    <w:ind w:right="1700"/>
                    <w:jc w:val="center"/>
                    <w:rPr>
                      <w:bCs/>
                    </w:rPr>
                  </w:pPr>
                </w:p>
                <w:p w14:paraId="5738A6DA" w14:textId="3365E9BD" w:rsidR="00444604" w:rsidRPr="00444604" w:rsidRDefault="00444604" w:rsidP="00444604">
                  <w:pPr>
                    <w:ind w:right="1700"/>
                    <w:jc w:val="center"/>
                    <w:rPr>
                      <w:bCs/>
                    </w:rPr>
                  </w:pPr>
                </w:p>
                <w:p w14:paraId="67C4CAC1" w14:textId="77777777" w:rsidR="00444604" w:rsidRPr="00444604" w:rsidRDefault="00444604" w:rsidP="00444604">
                  <w:pPr>
                    <w:ind w:right="1700"/>
                    <w:jc w:val="center"/>
                    <w:rPr>
                      <w:bCs/>
                    </w:rPr>
                  </w:pPr>
                </w:p>
                <w:p w14:paraId="5638ADCA" w14:textId="77777777" w:rsidR="00765AD6" w:rsidRPr="00491AD6" w:rsidRDefault="00765AD6" w:rsidP="00765AD6">
                  <w:pPr>
                    <w:ind w:left="5040"/>
                  </w:pPr>
                  <w:r w:rsidRPr="00491AD6">
                    <w:t>УТВЕРЖДАЮ</w:t>
                  </w:r>
                </w:p>
                <w:p w14:paraId="5770027C" w14:textId="77777777" w:rsidR="00765AD6" w:rsidRPr="00491AD6" w:rsidRDefault="00765AD6" w:rsidP="00765AD6">
                  <w:pPr>
                    <w:ind w:left="5040"/>
                  </w:pPr>
                  <w:r w:rsidRPr="00491AD6">
                    <w:t>Проректор</w:t>
                  </w:r>
                </w:p>
                <w:p w14:paraId="7F1C42A8" w14:textId="3AD6BD77" w:rsidR="00765AD6" w:rsidRPr="00491AD6" w:rsidRDefault="00765AD6" w:rsidP="00765AD6">
                  <w:pPr>
                    <w:ind w:left="5040"/>
                  </w:pPr>
                  <w:r w:rsidRPr="00491AD6">
                    <w:t>по учебно-</w:t>
                  </w:r>
                  <w:r w:rsidR="00444604">
                    <w:t>методической</w:t>
                  </w:r>
                  <w:r w:rsidRPr="00491AD6">
                    <w:t xml:space="preserve"> работе</w:t>
                  </w:r>
                </w:p>
                <w:p w14:paraId="7A3631A5" w14:textId="77777777" w:rsidR="00765AD6" w:rsidRPr="00491AD6" w:rsidRDefault="00765AD6" w:rsidP="00765AD6">
                  <w:pPr>
                    <w:ind w:left="5040"/>
                  </w:pPr>
                </w:p>
                <w:p w14:paraId="0C1B88A5" w14:textId="3318099B" w:rsidR="00765AD6" w:rsidRPr="00491AD6" w:rsidRDefault="00765AD6" w:rsidP="00765AD6">
                  <w:pPr>
                    <w:ind w:left="5040"/>
                  </w:pPr>
                  <w:r w:rsidRPr="00491AD6">
                    <w:t>____________________С.</w:t>
                  </w:r>
                  <w:r w:rsidR="00354B17">
                    <w:t xml:space="preserve"> </w:t>
                  </w:r>
                  <w:r w:rsidRPr="00491AD6">
                    <w:t>Н.</w:t>
                  </w:r>
                  <w:r>
                    <w:t xml:space="preserve"> </w:t>
                  </w:r>
                  <w:r w:rsidRPr="00491AD6">
                    <w:t>Большаков</w:t>
                  </w:r>
                </w:p>
                <w:p w14:paraId="55561F9C" w14:textId="77777777" w:rsidR="00765AD6" w:rsidRPr="00491AD6" w:rsidRDefault="00765AD6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lang w:eastAsia="en-US"/>
                    </w:rPr>
                  </w:pPr>
                </w:p>
                <w:p w14:paraId="64077544" w14:textId="3790DCDA" w:rsidR="00765AD6" w:rsidRDefault="00765AD6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lang w:eastAsia="en-US"/>
                    </w:rPr>
                  </w:pPr>
                </w:p>
                <w:p w14:paraId="4B7574B5" w14:textId="77777777" w:rsidR="00444604" w:rsidRPr="00491AD6" w:rsidRDefault="00444604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lang w:eastAsia="en-US"/>
                    </w:rPr>
                  </w:pPr>
                </w:p>
                <w:p w14:paraId="0D2AAA7E" w14:textId="77777777" w:rsidR="00765AD6" w:rsidRPr="00491AD6" w:rsidRDefault="00765AD6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eastAsia="en-US"/>
                    </w:rPr>
                  </w:pPr>
                </w:p>
                <w:p w14:paraId="38DB4FC2" w14:textId="77777777" w:rsidR="00765AD6" w:rsidRPr="00EE6D37" w:rsidRDefault="00765AD6" w:rsidP="00444604">
                  <w:pPr>
                    <w:keepNext/>
                    <w:jc w:val="center"/>
                    <w:outlineLvl w:val="3"/>
                  </w:pPr>
                  <w:r w:rsidRPr="00EE6D37">
                    <w:t>РАБОЧАЯ ПРОГРАММА</w:t>
                  </w:r>
                </w:p>
                <w:p w14:paraId="508F90DB" w14:textId="14E6960F" w:rsidR="00765AD6" w:rsidRDefault="00765AD6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  <w:r w:rsidRPr="00EE6D37">
                    <w:rPr>
                      <w:bCs/>
                    </w:rPr>
                    <w:t>дисциплины</w:t>
                  </w:r>
                  <w:r w:rsidRPr="00EE6D37">
                    <w:t xml:space="preserve"> </w:t>
                  </w:r>
                </w:p>
                <w:p w14:paraId="6D176994" w14:textId="77777777" w:rsidR="00444604" w:rsidRPr="00EE6D37" w:rsidRDefault="00444604" w:rsidP="0044460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</w:pPr>
                </w:p>
                <w:p w14:paraId="2EB4F10F" w14:textId="73C55BE8" w:rsidR="00765AD6" w:rsidRPr="00491AD6" w:rsidRDefault="00A20E33" w:rsidP="00A20E3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7961F6">
                    <w:rPr>
                      <w:b/>
                      <w:bCs/>
                    </w:rPr>
                    <w:t>Б1.О.0</w:t>
                  </w:r>
                  <w:r>
                    <w:rPr>
                      <w:b/>
                      <w:bCs/>
                    </w:rPr>
                    <w:t>6</w:t>
                  </w:r>
                  <w:r w:rsidRPr="007961F6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ПРЕДМЕТНО-СОДЕРЖАТЕЛЬНЫЙ</w:t>
                  </w:r>
                  <w:r w:rsidRPr="007961F6">
                    <w:rPr>
                      <w:b/>
                      <w:bCs/>
                    </w:rPr>
                    <w:t xml:space="preserve"> (МОДУЛЬ)</w:t>
                  </w:r>
                </w:p>
                <w:p w14:paraId="6E909B92" w14:textId="00277808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491AD6">
                    <w:rPr>
                      <w:b/>
                      <w:bCs/>
                      <w:lang w:eastAsia="en-US"/>
                    </w:rPr>
                    <w:t>Б1.</w:t>
                  </w:r>
                  <w:r>
                    <w:rPr>
                      <w:b/>
                      <w:bCs/>
                      <w:lang w:eastAsia="en-US"/>
                    </w:rPr>
                    <w:t>О.06</w:t>
                  </w:r>
                  <w:r w:rsidRPr="00491AD6">
                    <w:rPr>
                      <w:b/>
                      <w:bCs/>
                      <w:lang w:eastAsia="en-US"/>
                    </w:rPr>
                    <w:t>.1</w:t>
                  </w:r>
                  <w:r>
                    <w:rPr>
                      <w:b/>
                      <w:bCs/>
                      <w:lang w:eastAsia="en-US"/>
                    </w:rPr>
                    <w:t>2</w:t>
                  </w:r>
                  <w:r w:rsidRPr="00491AD6">
                    <w:rPr>
                      <w:b/>
                      <w:bCs/>
                      <w:lang w:eastAsia="en-US"/>
                    </w:rPr>
                    <w:t xml:space="preserve"> </w:t>
                  </w:r>
                  <w:r w:rsidR="00444604">
                    <w:rPr>
                      <w:b/>
                      <w:bCs/>
                      <w:lang w:eastAsia="en-US"/>
                    </w:rPr>
                    <w:t xml:space="preserve">РУССКАЯ </w:t>
                  </w:r>
                  <w:r w:rsidRPr="00491AD6">
                    <w:rPr>
                      <w:b/>
                      <w:bCs/>
                      <w:lang w:eastAsia="en-US"/>
                    </w:rPr>
                    <w:t xml:space="preserve">ЛИТЕРАТУРА </w:t>
                  </w:r>
                  <w:r w:rsidRPr="00491AD6">
                    <w:rPr>
                      <w:b/>
                      <w:bCs/>
                      <w:lang w:val="en-US" w:eastAsia="en-US"/>
                    </w:rPr>
                    <w:t>XVIII</w:t>
                  </w:r>
                  <w:r w:rsidRPr="00491AD6">
                    <w:rPr>
                      <w:b/>
                      <w:bCs/>
                      <w:lang w:eastAsia="en-US"/>
                    </w:rPr>
                    <w:t xml:space="preserve"> ВЕКА</w:t>
                  </w:r>
                </w:p>
                <w:p w14:paraId="3CAD290C" w14:textId="77777777" w:rsidR="00765AD6" w:rsidRPr="00491AD6" w:rsidRDefault="00765AD6" w:rsidP="00444604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A0C98AF" w14:textId="77777777" w:rsidR="00765AD6" w:rsidRPr="00491AD6" w:rsidRDefault="00765AD6" w:rsidP="00444604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3001F33D" w14:textId="77777777" w:rsidR="00765AD6" w:rsidRPr="00491AD6" w:rsidRDefault="00765AD6" w:rsidP="00444604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5DD3018" w14:textId="1108958E" w:rsidR="00765AD6" w:rsidRPr="00491AD6" w:rsidRDefault="00765AD6" w:rsidP="00444604">
                  <w:pPr>
                    <w:jc w:val="center"/>
                    <w:rPr>
                      <w:b/>
                      <w:lang w:eastAsia="en-US"/>
                    </w:rPr>
                  </w:pPr>
                  <w:r w:rsidRPr="00491AD6">
                    <w:rPr>
                      <w:lang w:eastAsia="en-US"/>
                    </w:rPr>
                    <w:t xml:space="preserve">Направление подготовки </w:t>
                  </w:r>
                  <w:r w:rsidRPr="00491AD6">
                    <w:rPr>
                      <w:b/>
                      <w:lang w:eastAsia="en-US"/>
                    </w:rPr>
                    <w:t>44.03.0</w:t>
                  </w:r>
                  <w:r w:rsidR="00A20E33">
                    <w:rPr>
                      <w:b/>
                      <w:lang w:eastAsia="en-US"/>
                    </w:rPr>
                    <w:t>1</w:t>
                  </w:r>
                  <w:r w:rsidRPr="00491AD6">
                    <w:rPr>
                      <w:b/>
                      <w:lang w:eastAsia="en-US"/>
                    </w:rPr>
                    <w:t xml:space="preserve"> Педагогическое образование </w:t>
                  </w:r>
                </w:p>
                <w:p w14:paraId="218AE6C2" w14:textId="115E33BE" w:rsidR="00765AD6" w:rsidRDefault="00765AD6" w:rsidP="00444604">
                  <w:pPr>
                    <w:tabs>
                      <w:tab w:val="right" w:leader="underscore" w:pos="8505"/>
                    </w:tabs>
                    <w:jc w:val="center"/>
                  </w:pPr>
                  <w:r>
                    <w:t xml:space="preserve">Направленность (профиль) </w:t>
                  </w:r>
                  <w:r w:rsidRPr="00EA6CBA">
                    <w:rPr>
                      <w:b/>
                      <w:bCs/>
                    </w:rPr>
                    <w:t xml:space="preserve">Русский язык </w:t>
                  </w:r>
                </w:p>
                <w:p w14:paraId="68C35260" w14:textId="77777777" w:rsidR="00765AD6" w:rsidRDefault="00765AD6" w:rsidP="00765AD6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</w:p>
                <w:p w14:paraId="283C2C08" w14:textId="5B4D73EF" w:rsidR="00765AD6" w:rsidRDefault="00765AD6" w:rsidP="00765AD6">
                  <w:pPr>
                    <w:tabs>
                      <w:tab w:val="left" w:pos="3822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(год начала подготовки – 20</w:t>
                  </w:r>
                  <w:r w:rsidR="002B64ED">
                    <w:rPr>
                      <w:bCs/>
                    </w:rPr>
                    <w:t>2</w:t>
                  </w:r>
                  <w:r w:rsidR="006F6824">
                    <w:rPr>
                      <w:bCs/>
                    </w:rPr>
                    <w:t>2</w:t>
                  </w:r>
                  <w:r>
                    <w:rPr>
                      <w:bCs/>
                    </w:rPr>
                    <w:t>)</w:t>
                  </w:r>
                </w:p>
                <w:p w14:paraId="2771EBC0" w14:textId="77777777" w:rsidR="00765AD6" w:rsidRPr="00491AD6" w:rsidRDefault="00765AD6" w:rsidP="00765AD6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86DEB1B" w14:textId="77777777" w:rsidR="00765AD6" w:rsidRPr="00491AD6" w:rsidRDefault="00765AD6" w:rsidP="00765AD6">
                  <w:pPr>
                    <w:tabs>
                      <w:tab w:val="right" w:leader="underscore" w:pos="850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0BE15A28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F4C60DC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102CB7D5" w14:textId="77777777" w:rsidR="00765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1E952D0A" w14:textId="77777777" w:rsidR="00765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BED971F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4CB6CD5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B1B08C9" w14:textId="0648B3BC" w:rsidR="00765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2E23E8CC" w14:textId="32A6A81C" w:rsidR="00444604" w:rsidRDefault="00444604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3E8C1762" w14:textId="1F69E2F2" w:rsidR="00444604" w:rsidRDefault="00444604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B50DACC" w14:textId="77E6AECE" w:rsidR="00EE6D37" w:rsidRDefault="00EE6D37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67CD07D9" w14:textId="77777777" w:rsidR="00EE6D37" w:rsidRDefault="00EE6D37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672CE5F4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07EA0CD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54EBA62C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6F52CDAF" w14:textId="77777777" w:rsidR="00765AD6" w:rsidRPr="00491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491AD6">
                    <w:rPr>
                      <w:lang w:eastAsia="en-US"/>
                    </w:rPr>
                    <w:t>Санкт-Петербург</w:t>
                  </w:r>
                </w:p>
                <w:p w14:paraId="56A99B66" w14:textId="618F63DD" w:rsidR="00765AD6" w:rsidRDefault="00765AD6" w:rsidP="00765AD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491AD6">
                    <w:rPr>
                      <w:lang w:eastAsia="en-US"/>
                    </w:rPr>
                    <w:t>20</w:t>
                  </w:r>
                  <w:r w:rsidR="002B64ED">
                    <w:rPr>
                      <w:lang w:eastAsia="en-US"/>
                    </w:rPr>
                    <w:t>2</w:t>
                  </w:r>
                  <w:r w:rsidR="006F6824">
                    <w:rPr>
                      <w:lang w:eastAsia="en-US"/>
                    </w:rPr>
                    <w:t>2</w:t>
                  </w:r>
                  <w:r w:rsidRPr="00491AD6">
                    <w:rPr>
                      <w:lang w:eastAsia="en-US"/>
                    </w:rPr>
                    <w:t xml:space="preserve"> </w:t>
                  </w:r>
                </w:p>
                <w:p w14:paraId="43BB7664" w14:textId="77777777" w:rsidR="00765AD6" w:rsidRDefault="00765AD6" w:rsidP="00765AD6">
                  <w:pPr>
                    <w:pageBreakBefore/>
                    <w:rPr>
                      <w:b/>
                      <w:bCs/>
                      <w:color w:val="000000"/>
                    </w:rPr>
                  </w:pPr>
                </w:p>
                <w:p w14:paraId="09B9A81B" w14:textId="356F10C9" w:rsidR="00765AD6" w:rsidRPr="003C0E55" w:rsidRDefault="00765AD6" w:rsidP="00CE1A4E">
                  <w:pPr>
                    <w:pageBreakBefore/>
                    <w:jc w:val="both"/>
                  </w:pPr>
                  <w:r w:rsidRPr="003C0E55">
                    <w:rPr>
                      <w:b/>
                      <w:bCs/>
                      <w:color w:val="000000"/>
                    </w:rPr>
                    <w:lastRenderedPageBreak/>
                    <w:t>1. ПЕРЕЧЕНЬ ПЛАНИРУЕМЫХ РЕЗУЛЬТАТОВ ОБУЧЕНИЯ ПО ДИСЦИПЛИНЕ</w:t>
                  </w:r>
                  <w:r w:rsidR="00444604">
                    <w:rPr>
                      <w:b/>
                      <w:bCs/>
                      <w:color w:val="000000"/>
                    </w:rPr>
                    <w:t>:</w:t>
                  </w:r>
                </w:p>
                <w:p w14:paraId="7B73293C" w14:textId="77777777" w:rsidR="00765AD6" w:rsidRDefault="00765AD6" w:rsidP="00765AD6">
                  <w:pPr>
                    <w:pStyle w:val="a"/>
                    <w:numPr>
                      <w:ilvl w:val="0"/>
                      <w:numId w:val="0"/>
                    </w:numPr>
                    <w:spacing w:line="240" w:lineRule="auto"/>
                    <w:ind w:firstLine="743"/>
                    <w:rPr>
                      <w:color w:val="000000"/>
                    </w:rPr>
                  </w:pPr>
                  <w:r w:rsidRPr="003C0E55">
                    <w:rPr>
                      <w:color w:val="000000"/>
                    </w:rPr>
                    <w:t>Процесс изучения дисциплины направлен на формирование следующих компетенций:</w:t>
                  </w:r>
                </w:p>
                <w:p w14:paraId="0C01E7CC" w14:textId="77777777" w:rsidR="00DF4763" w:rsidRDefault="00DF4763" w:rsidP="00765AD6">
                  <w:pPr>
                    <w:pStyle w:val="a"/>
                    <w:numPr>
                      <w:ilvl w:val="0"/>
                      <w:numId w:val="0"/>
                    </w:numPr>
                    <w:spacing w:line="240" w:lineRule="auto"/>
                    <w:ind w:firstLine="743"/>
                    <w:rPr>
                      <w:color w:val="000000"/>
                    </w:rPr>
                  </w:pPr>
                </w:p>
                <w:tbl>
                  <w:tblPr>
                    <w:tblW w:w="8997" w:type="dxa"/>
                    <w:tblLayout w:type="fixed"/>
                    <w:tblCellMar>
                      <w:left w:w="12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82"/>
                    <w:gridCol w:w="3645"/>
                    <w:gridCol w:w="4370"/>
                  </w:tblGrid>
                  <w:tr w:rsidR="00765AD6" w:rsidRPr="003C0E55" w14:paraId="4800AD63" w14:textId="77777777" w:rsidTr="00EE6D37">
                    <w:trPr>
                      <w:trHeight w:val="852"/>
                    </w:trPr>
                    <w:tc>
                      <w:tcPr>
                        <w:tcW w:w="982" w:type="dxa"/>
                        <w:tcBorders>
                          <w:top w:val="single" w:sz="12" w:space="0" w:color="00000A"/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40264078" w14:textId="77777777" w:rsidR="00765AD6" w:rsidRPr="003C0E55" w:rsidRDefault="00765AD6" w:rsidP="00765AD6">
                        <w:pPr>
                          <w:pStyle w:val="a4"/>
                          <w:jc w:val="center"/>
                          <w:rPr>
                            <w:i/>
                            <w:iCs/>
                            <w:color w:val="000000"/>
                          </w:rPr>
                        </w:pPr>
                        <w:bookmarkStart w:id="1" w:name="_Hlk61045228"/>
                        <w:r w:rsidRPr="003C0E55">
                          <w:rPr>
                            <w:color w:val="000000"/>
                          </w:rPr>
                          <w:t>Индекс компетенции</w:t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12" w:space="0" w:color="00000A"/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168420C0" w14:textId="77777777" w:rsidR="00765AD6" w:rsidRPr="003C0E55" w:rsidRDefault="00765AD6" w:rsidP="00765AD6">
                        <w:pPr>
                          <w:pStyle w:val="a4"/>
                          <w:jc w:val="center"/>
                        </w:pPr>
                        <w:r w:rsidRPr="003C0E55">
                          <w:rPr>
                            <w:color w:val="000000"/>
                          </w:rPr>
                          <w:t xml:space="preserve">Содержание компетенции </w:t>
                        </w:r>
                      </w:p>
                      <w:p w14:paraId="65E92177" w14:textId="77777777" w:rsidR="00765AD6" w:rsidRPr="003C0E55" w:rsidRDefault="00765AD6" w:rsidP="00765AD6">
                        <w:pPr>
                          <w:pStyle w:val="a4"/>
                          <w:jc w:val="center"/>
                        </w:pPr>
                        <w:r w:rsidRPr="003C0E55">
                          <w:rPr>
                            <w:color w:val="000000"/>
                          </w:rPr>
                          <w:t>(или ее части)</w:t>
                        </w:r>
                      </w:p>
                    </w:tc>
                    <w:tc>
                      <w:tcPr>
                        <w:tcW w:w="4370" w:type="dxa"/>
                        <w:tcBorders>
                          <w:top w:val="single" w:sz="12" w:space="0" w:color="00000A"/>
                          <w:left w:val="single" w:sz="6" w:space="0" w:color="00000A"/>
                          <w:right w:val="single" w:sz="6" w:space="0" w:color="00000A"/>
                        </w:tcBorders>
                      </w:tcPr>
                      <w:p w14:paraId="3BB5C984" w14:textId="77777777" w:rsidR="00765AD6" w:rsidRPr="007723E4" w:rsidRDefault="00765AD6" w:rsidP="00765AD6">
                        <w:pPr>
                          <w:pStyle w:val="a4"/>
                          <w:jc w:val="center"/>
                        </w:pPr>
                        <w:r>
                          <w:t>Индикаторы компетенций (код и содержание)</w:t>
                        </w:r>
                      </w:p>
                    </w:tc>
                  </w:tr>
                  <w:tr w:rsidR="00A20E33" w:rsidRPr="003C0E55" w14:paraId="76014FA9" w14:textId="77777777" w:rsidTr="00EC285D">
                    <w:trPr>
                      <w:trHeight w:val="828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6" w:space="0" w:color="00000A"/>
                          <w:left w:val="single" w:sz="6" w:space="0" w:color="00000A"/>
                        </w:tcBorders>
                        <w:shd w:val="clear" w:color="auto" w:fill="auto"/>
                      </w:tcPr>
                      <w:p w14:paraId="5D088009" w14:textId="77777777" w:rsidR="00A20E33" w:rsidRPr="0095632D" w:rsidRDefault="00A20E33" w:rsidP="00765AD6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ОПК-4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6" w:space="0" w:color="00000A"/>
                          <w:left w:val="single" w:sz="6" w:space="0" w:color="00000A"/>
                        </w:tcBorders>
                        <w:shd w:val="clear" w:color="auto" w:fill="auto"/>
                      </w:tcPr>
                      <w:p w14:paraId="2A24C7A4" w14:textId="77777777" w:rsidR="00A20E33" w:rsidRPr="00AB2240" w:rsidRDefault="00A20E33" w:rsidP="00765AD6">
                        <w:r w:rsidRPr="00AB2240">
                          <w:t xml:space="preserve">Способен осуществлять духовно-нравственное воспитание обучающихся на основе базовых национальных ценностей </w:t>
                        </w: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600BA768" w14:textId="77777777" w:rsidR="00A20E33" w:rsidRPr="00AB2240" w:rsidRDefault="00A20E33" w:rsidP="00CE1A4E">
                        <w:pPr>
                          <w:jc w:val="both"/>
                        </w:pPr>
                        <w:r>
                          <w:t>И</w:t>
                        </w:r>
                        <w:r w:rsidRPr="00AB2240">
            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            </w:r>
                      </w:p>
                      <w:p w14:paraId="4C9472B4" w14:textId="77777777" w:rsidR="00A20E33" w:rsidRPr="00AB2240" w:rsidRDefault="00A20E33" w:rsidP="00A20E33">
                        <w:pPr>
                          <w:jc w:val="both"/>
                        </w:pPr>
                      </w:p>
                    </w:tc>
                  </w:tr>
                  <w:tr w:rsidR="00A20E33" w:rsidRPr="003C0E55" w14:paraId="29A05669" w14:textId="77777777" w:rsidTr="00EC285D">
                    <w:trPr>
                      <w:trHeight w:val="828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210871EC" w14:textId="77777777" w:rsidR="00A20E33" w:rsidRDefault="00A20E33" w:rsidP="00765AD6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C0731FD" w14:textId="77777777" w:rsidR="00A20E33" w:rsidRPr="00AB2240" w:rsidRDefault="00A20E33" w:rsidP="00765AD6"/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182B2B08" w14:textId="77777777" w:rsidR="00A20E33" w:rsidRPr="00AB2240" w:rsidRDefault="00A20E33" w:rsidP="00A20E33">
                        <w:pPr>
                          <w:jc w:val="both"/>
                        </w:pPr>
                        <w:r>
                          <w:t>И</w:t>
                        </w:r>
                        <w:r w:rsidRPr="00AB2240">
                          <w:t xml:space="preserve">ОПК-4.2. Осуществляет отбор диагностических средств для определения уровня сформированности духовно-нравственных ценностей </w:t>
                        </w:r>
                      </w:p>
                      <w:p w14:paraId="1B15AD26" w14:textId="77777777" w:rsidR="00A20E33" w:rsidRDefault="00A20E33" w:rsidP="00CE1A4E">
                        <w:pPr>
                          <w:jc w:val="both"/>
                        </w:pPr>
                      </w:p>
                    </w:tc>
                  </w:tr>
                  <w:tr w:rsidR="003F68D0" w:rsidRPr="003C0E55" w14:paraId="4D49B002" w14:textId="77777777" w:rsidTr="00A20E33">
                    <w:trPr>
                      <w:trHeight w:val="951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2B59F24B" w14:textId="77777777" w:rsidR="003F68D0" w:rsidRPr="0095632D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34B0F04D" w14:textId="77777777" w:rsidR="003F68D0" w:rsidRDefault="003F68D0" w:rsidP="003F68D0">
                        <w:r w:rsidRPr="002A5292">
                          <w:rPr>
                            <w:rFonts w:cs="Tahoma"/>
                          </w:rPr>
            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            </w:r>
                        <w:r>
                          <w:rPr>
                            <w:rFonts w:cs="Tahoma"/>
                          </w:rPr>
                          <w:t xml:space="preserve"> </w:t>
                        </w:r>
                      </w:p>
                      <w:p w14:paraId="02FF97A3" w14:textId="77777777" w:rsidR="003F68D0" w:rsidRPr="002A5292" w:rsidRDefault="003F68D0" w:rsidP="003F68D0"/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30D7439D" w14:textId="30E9057C" w:rsidR="003F68D0" w:rsidRPr="00A20E33" w:rsidRDefault="003F68D0" w:rsidP="003F68D0">
                        <w:pPr>
                          <w:jc w:val="both"/>
                          <w:rPr>
                            <w:rFonts w:eastAsia="Calibri"/>
                            <w:iCs/>
                          </w:rPr>
                        </w:pPr>
                        <w:r w:rsidRPr="00640383">
                          <w:t>ИПК-1.1. Знает образовательный стандарт и образовательные программы соответствующего уровня образования</w:t>
                        </w:r>
                      </w:p>
                    </w:tc>
                  </w:tr>
                  <w:tr w:rsidR="003F68D0" w:rsidRPr="003C0E55" w14:paraId="27AFEF0A" w14:textId="77777777" w:rsidTr="004E1248">
                    <w:trPr>
                      <w:trHeight w:val="966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7CAE3121" w14:textId="77777777" w:rsidR="003F68D0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419FCA48" w14:textId="77777777" w:rsidR="003F68D0" w:rsidRPr="002A5292" w:rsidRDefault="003F68D0" w:rsidP="003F68D0">
                        <w:pPr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2A1FF969" w14:textId="45FEEDE7" w:rsidR="003F68D0" w:rsidRDefault="003F68D0" w:rsidP="003F68D0">
                        <w:pPr>
                          <w:jc w:val="both"/>
                          <w:rPr>
                            <w:rFonts w:eastAsia="Calibri"/>
                            <w:iCs/>
                          </w:rPr>
                        </w:pPr>
                        <w:r w:rsidRPr="00640383">
                          <w:t>ИПК-1.2. Планирует урочную деятельность и внеклассные мероприятия на основе оптимальных   методов и методик</w:t>
                        </w:r>
                      </w:p>
                    </w:tc>
                  </w:tr>
                  <w:tr w:rsidR="003F68D0" w:rsidRPr="003C0E55" w14:paraId="69C0A2DF" w14:textId="77777777" w:rsidTr="00ED4346">
                    <w:trPr>
                      <w:trHeight w:val="966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A102813" w14:textId="77777777" w:rsidR="003F68D0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8DE4AA0" w14:textId="77777777" w:rsidR="003F68D0" w:rsidRPr="002A5292" w:rsidRDefault="003F68D0" w:rsidP="003F68D0">
                        <w:pPr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42E1C147" w14:textId="5FF989DD" w:rsidR="003F68D0" w:rsidRDefault="003F68D0" w:rsidP="003F68D0">
                        <w:pPr>
                          <w:jc w:val="both"/>
                          <w:rPr>
                            <w:rFonts w:eastAsia="Calibri"/>
                            <w:iCs/>
                          </w:rPr>
                        </w:pPr>
                        <w:r w:rsidRPr="00640383">
                          <w:t>ИПК-1.3. Проводит уроки по предмету в соответствии с требованиями образовательных стандартов</w:t>
                        </w:r>
                      </w:p>
                    </w:tc>
                  </w:tr>
                  <w:tr w:rsidR="003F68D0" w:rsidRPr="003C0E55" w14:paraId="4B522787" w14:textId="77777777" w:rsidTr="00675BB8">
                    <w:trPr>
                      <w:trHeight w:val="690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1EF20BA1" w14:textId="77777777" w:rsidR="003F68D0" w:rsidRPr="0095632D" w:rsidRDefault="003F68D0" w:rsidP="00CE1A4E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ПК-3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2397EDB0" w14:textId="77777777" w:rsidR="003F68D0" w:rsidRPr="002A5292" w:rsidRDefault="003F68D0" w:rsidP="00CE1A4E">
                        <w:pPr>
                          <w:jc w:val="both"/>
                          <w:rPr>
                            <w:rFonts w:cs="Tahoma"/>
                          </w:rPr>
                        </w:pPr>
                        <w:r w:rsidRPr="002A5292">
                          <w:rPr>
                            <w:rFonts w:cs="Tahoma"/>
                          </w:rPr>
                          <w:t>Способен применять предметные знания при реализации образовательного процесса</w:t>
                        </w:r>
                      </w:p>
                      <w:p w14:paraId="168636D5" w14:textId="77777777" w:rsidR="003F68D0" w:rsidRPr="002A5292" w:rsidRDefault="003F68D0" w:rsidP="00CE1A4E">
                        <w:pPr>
                          <w:jc w:val="both"/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right w:val="single" w:sz="6" w:space="0" w:color="00000A"/>
                        </w:tcBorders>
                      </w:tcPr>
                      <w:p w14:paraId="774C75DA" w14:textId="09C9ECD0" w:rsidR="003F68D0" w:rsidRPr="00A20E33" w:rsidRDefault="003F68D0" w:rsidP="00A20E33">
                        <w:pPr>
                          <w:jc w:val="both"/>
                          <w:rPr>
                            <w:color w:val="000000"/>
                            <w:shd w:val="clear" w:color="auto" w:fill="FFFFFF"/>
                          </w:rPr>
                        </w:pPr>
                        <w:r>
                          <w:t>И</w:t>
                        </w:r>
                        <w:r w:rsidRPr="0097178D">
                          <w:t>ПК-</w:t>
                        </w:r>
                        <w:r>
                          <w:t>3</w:t>
                        </w:r>
                        <w:r w:rsidRPr="0097178D">
                          <w:t xml:space="preserve">.1. </w:t>
                        </w:r>
                        <w:r>
                          <w:t xml:space="preserve">Знает цели, </w:t>
                        </w:r>
                        <w:r w:rsidRPr="00AC2154">
                          <w:rPr>
                            <w:color w:val="000000"/>
                            <w:shd w:val="clear" w:color="auto" w:fill="FFFFFF"/>
                          </w:rPr>
                          <w:t>содержани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е</w:t>
                        </w:r>
                        <w:r w:rsidRPr="00AC2154">
                          <w:rPr>
                            <w:color w:val="000000"/>
                            <w:shd w:val="clear" w:color="auto" w:fill="FFFFFF"/>
                          </w:rPr>
                          <w:t>, технологи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и</w:t>
                        </w:r>
                        <w:r w:rsidRPr="00AC2154">
                          <w:rPr>
                            <w:color w:val="000000"/>
                            <w:shd w:val="clear" w:color="auto" w:fill="FFFFFF"/>
                          </w:rPr>
                          <w:t>, организационны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е</w:t>
                        </w:r>
                        <w:r w:rsidRPr="00AC2154">
                          <w:rPr>
                            <w:color w:val="000000"/>
                            <w:shd w:val="clear" w:color="auto" w:fill="FFFFFF"/>
                          </w:rPr>
                          <w:t xml:space="preserve"> форм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ы</w:t>
                        </w:r>
                        <w:r w:rsidRPr="00AC2154">
                          <w:rPr>
                            <w:color w:val="000000"/>
                            <w:shd w:val="clear" w:color="auto" w:fill="FFFFFF"/>
                          </w:rPr>
                          <w:t>, диагностически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е</w:t>
                        </w:r>
                        <w:r w:rsidRPr="00AC2154">
                          <w:rPr>
                            <w:color w:val="000000"/>
                            <w:shd w:val="clear" w:color="auto" w:fill="FFFFFF"/>
                          </w:rPr>
                          <w:t xml:space="preserve"> процедур</w:t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ы, применяемые в учебном процессе</w:t>
                        </w:r>
                        <w:r w:rsidRPr="00AC2154">
                          <w:rPr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</w:tr>
                  <w:tr w:rsidR="003F68D0" w:rsidRPr="003C0E55" w14:paraId="3A29D9E2" w14:textId="77777777" w:rsidTr="00BE4346">
                    <w:trPr>
                      <w:trHeight w:val="690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51218196" w14:textId="77777777" w:rsidR="003F68D0" w:rsidRDefault="003F68D0" w:rsidP="00CE1A4E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0D753801" w14:textId="77777777" w:rsidR="003F68D0" w:rsidRPr="002A5292" w:rsidRDefault="003F68D0" w:rsidP="00CE1A4E">
                        <w:pPr>
                          <w:jc w:val="both"/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right w:val="single" w:sz="6" w:space="0" w:color="00000A"/>
                        </w:tcBorders>
                      </w:tcPr>
                      <w:p w14:paraId="64F2300A" w14:textId="228EAD53" w:rsidR="003F68D0" w:rsidRDefault="003F68D0" w:rsidP="00CE1A4E">
                        <w:pPr>
                          <w:jc w:val="both"/>
                        </w:pPr>
                        <w:r>
                          <w:rPr>
                            <w:color w:val="000000"/>
                            <w:shd w:val="clear" w:color="auto" w:fill="FFFFFF"/>
                          </w:rPr>
                          <w:t xml:space="preserve">ИПК-3.2. Умеет применять </w:t>
                        </w:r>
                        <w:r w:rsidRPr="00AC2154">
                          <w:t>содержание учебного</w:t>
                        </w:r>
                        <w:r>
                          <w:t xml:space="preserve"> предмета и для эффективной реализации учебного процесса</w:t>
                        </w:r>
                      </w:p>
                    </w:tc>
                  </w:tr>
                  <w:tr w:rsidR="003F68D0" w:rsidRPr="003C0E55" w14:paraId="75511667" w14:textId="77777777" w:rsidTr="00724DD9">
                    <w:trPr>
                      <w:trHeight w:val="690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24592A0E" w14:textId="77777777" w:rsidR="003F68D0" w:rsidRDefault="003F68D0" w:rsidP="00CE1A4E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0BAF0F9D" w14:textId="77777777" w:rsidR="003F68D0" w:rsidRPr="002A5292" w:rsidRDefault="003F68D0" w:rsidP="00CE1A4E">
                        <w:pPr>
                          <w:jc w:val="both"/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right w:val="single" w:sz="6" w:space="0" w:color="00000A"/>
                        </w:tcBorders>
                      </w:tcPr>
                      <w:p w14:paraId="55F6BA2C" w14:textId="6750EA86" w:rsidR="003F68D0" w:rsidRDefault="003F68D0" w:rsidP="00CE1A4E">
                        <w:pPr>
                          <w:jc w:val="both"/>
                          <w:rPr>
                            <w:color w:val="000000"/>
                            <w:shd w:val="clear" w:color="auto" w:fill="FFFFFF"/>
                          </w:rPr>
                        </w:pPr>
                        <w:r w:rsidRPr="003F68D0">
                          <w:rPr>
                            <w:color w:val="000000"/>
                            <w:shd w:val="clear" w:color="auto" w:fill="FFFFFF"/>
                          </w:rPr>
                          <w:t>ИПК-3.3. Владеет навыками  применения общего содержания учебного предмета и для эффективной реализации учебного процесса</w:t>
                        </w:r>
                      </w:p>
                    </w:tc>
                  </w:tr>
                  <w:bookmarkEnd w:id="1"/>
                  <w:tr w:rsidR="003F68D0" w:rsidRPr="003C0E55" w14:paraId="538FE414" w14:textId="77777777" w:rsidTr="00C33C77">
                    <w:trPr>
                      <w:trHeight w:val="966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29C33F49" w14:textId="77777777" w:rsidR="003F68D0" w:rsidRPr="0095632D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ПК-4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6" w:space="0" w:color="00000A"/>
                          <w:left w:val="single" w:sz="6" w:space="0" w:color="00000A"/>
                        </w:tcBorders>
                        <w:shd w:val="clear" w:color="auto" w:fill="auto"/>
                      </w:tcPr>
                      <w:p w14:paraId="67B64031" w14:textId="77777777" w:rsidR="003F68D0" w:rsidRPr="002A5292" w:rsidRDefault="003F68D0" w:rsidP="003F68D0">
                        <w:pPr>
                          <w:jc w:val="both"/>
                          <w:rPr>
                            <w:rFonts w:cs="Tahoma"/>
                          </w:rPr>
                        </w:pPr>
                        <w:r w:rsidRPr="002A5292">
                          <w:rPr>
                            <w:rFonts w:cs="Tahoma"/>
                          </w:rPr>
                          <w:t>Способен решать задачи воспитания и духовно-нравственного развития обучающихся в учебной и внеучебной деятельности</w:t>
                        </w:r>
                      </w:p>
                      <w:p w14:paraId="55C98964" w14:textId="77777777" w:rsidR="003F68D0" w:rsidRPr="002A5292" w:rsidRDefault="003F68D0" w:rsidP="003F68D0">
                        <w:pPr>
                          <w:jc w:val="both"/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</w:tcPr>
                      <w:p w14:paraId="7471F9FA" w14:textId="2E2A7BD1" w:rsidR="003F68D0" w:rsidRPr="00FC1060" w:rsidRDefault="003F68D0" w:rsidP="003F68D0">
                        <w:pPr>
                          <w:shd w:val="clear" w:color="auto" w:fill="FFFFFF"/>
                          <w:snapToGrid w:val="0"/>
                          <w:jc w:val="both"/>
                        </w:pPr>
                        <w:r w:rsidRPr="00B2581E">
                          <w:t>ИПК-4.1. Способен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            </w:r>
                      </w:p>
                    </w:tc>
                  </w:tr>
                  <w:tr w:rsidR="003F68D0" w:rsidRPr="003C0E55" w14:paraId="518FC7D9" w14:textId="77777777" w:rsidTr="00C33C77">
                    <w:trPr>
                      <w:trHeight w:val="966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01809A70" w14:textId="77777777" w:rsidR="003F68D0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3DB171E9" w14:textId="77777777" w:rsidR="003F68D0" w:rsidRPr="002A5292" w:rsidRDefault="003F68D0" w:rsidP="003F68D0">
                        <w:pPr>
                          <w:jc w:val="both"/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</w:tcPr>
                      <w:p w14:paraId="5B6BCC77" w14:textId="695147EB" w:rsidR="003F68D0" w:rsidRPr="00FC1060" w:rsidRDefault="003F68D0" w:rsidP="003F68D0">
                        <w:pPr>
                          <w:shd w:val="clear" w:color="auto" w:fill="FFFFFF"/>
                          <w:snapToGrid w:val="0"/>
                          <w:jc w:val="both"/>
                        </w:pPr>
                        <w:r w:rsidRPr="00B2581E">
                          <w:t>ИПК-4.2. Умеет проектировать воспитательную деятельность и выбирать методы ее реализации в соответствии с требованиями образовательных стандартов</w:t>
                        </w:r>
                      </w:p>
                    </w:tc>
                  </w:tr>
                  <w:tr w:rsidR="003F68D0" w:rsidRPr="003C0E55" w14:paraId="0ED6F617" w14:textId="77777777" w:rsidTr="00C33C77">
                    <w:trPr>
                      <w:trHeight w:val="966"/>
                    </w:trPr>
                    <w:tc>
                      <w:tcPr>
                        <w:tcW w:w="982" w:type="dxa"/>
                        <w:tcBorders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377B1CD5" w14:textId="77777777" w:rsidR="003F68D0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tcBorders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090DE8D4" w14:textId="77777777" w:rsidR="003F68D0" w:rsidRPr="002A5292" w:rsidRDefault="003F68D0" w:rsidP="003F68D0">
                        <w:pPr>
                          <w:jc w:val="both"/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</w:tcPr>
                      <w:p w14:paraId="75A9D17F" w14:textId="6E40E307" w:rsidR="003F68D0" w:rsidRDefault="003F68D0" w:rsidP="003F68D0">
                        <w:pPr>
                          <w:shd w:val="clear" w:color="auto" w:fill="FFFFFF"/>
                          <w:snapToGrid w:val="0"/>
                          <w:jc w:val="both"/>
                        </w:pPr>
                        <w:r w:rsidRPr="00B2581E">
                          <w:t xml:space="preserve">ИПК-4.3. Применяет способы воспитания и духовно-нравственного развития личности в учебной и внеучебной деятельности </w:t>
                        </w:r>
                      </w:p>
                    </w:tc>
                  </w:tr>
                  <w:tr w:rsidR="003F68D0" w:rsidRPr="003C0E55" w14:paraId="7E2B8A33" w14:textId="77777777" w:rsidTr="00A20E33">
                    <w:trPr>
                      <w:trHeight w:val="848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6" w:space="0" w:color="00000A"/>
                          <w:left w:val="single" w:sz="6" w:space="0" w:color="00000A"/>
                        </w:tcBorders>
                        <w:shd w:val="clear" w:color="auto" w:fill="auto"/>
                      </w:tcPr>
                      <w:p w14:paraId="522DC1A2" w14:textId="77777777" w:rsidR="003F68D0" w:rsidRPr="0095632D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6" w:space="0" w:color="00000A"/>
                          <w:left w:val="single" w:sz="6" w:space="0" w:color="00000A"/>
                        </w:tcBorders>
                        <w:shd w:val="clear" w:color="auto" w:fill="auto"/>
                      </w:tcPr>
                      <w:p w14:paraId="4A00BC1D" w14:textId="77777777" w:rsidR="003F68D0" w:rsidRPr="002A5292" w:rsidRDefault="003F68D0" w:rsidP="003F68D0">
                        <w:pPr>
                          <w:jc w:val="both"/>
                        </w:pPr>
                        <w:r w:rsidRPr="002A5292">
                          <w:rPr>
                            <w:rFonts w:cs="Tahoma"/>
                          </w:rPr>
            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            </w: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7D92A75D" w14:textId="04A49D01" w:rsidR="003F68D0" w:rsidRPr="002A5292" w:rsidRDefault="003F68D0" w:rsidP="003F68D0">
                        <w:pPr>
                          <w:jc w:val="both"/>
                        </w:pPr>
                        <w:r w:rsidRPr="008750A2">
                          <w:t>ИПК-5.1. Знает структуру образовательной программы и содержание компонентов образовательной программы</w:t>
                        </w:r>
                      </w:p>
                    </w:tc>
                  </w:tr>
                  <w:tr w:rsidR="003F68D0" w:rsidRPr="003C0E55" w14:paraId="7A266996" w14:textId="77777777" w:rsidTr="00A63997">
                    <w:trPr>
                      <w:trHeight w:val="1380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5312286A" w14:textId="77777777" w:rsidR="003F68D0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7AA54073" w14:textId="77777777" w:rsidR="003F68D0" w:rsidRPr="002A5292" w:rsidRDefault="003F68D0" w:rsidP="003F68D0">
                        <w:pPr>
                          <w:jc w:val="both"/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30A662BB" w14:textId="29DF6521" w:rsidR="003F68D0" w:rsidRDefault="003F68D0" w:rsidP="003F68D0">
                        <w:pPr>
                          <w:jc w:val="both"/>
                        </w:pPr>
                        <w:r w:rsidRPr="008750A2">
            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            </w:r>
                      </w:p>
                    </w:tc>
                  </w:tr>
                  <w:tr w:rsidR="003F68D0" w:rsidRPr="003C0E55" w14:paraId="212FA2BF" w14:textId="77777777" w:rsidTr="003E6E99">
                    <w:trPr>
                      <w:trHeight w:val="1380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714C941" w14:textId="77777777" w:rsidR="003F68D0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37993B0" w14:textId="77777777" w:rsidR="003F68D0" w:rsidRPr="002A5292" w:rsidRDefault="003F68D0" w:rsidP="003F68D0">
                        <w:pPr>
                          <w:jc w:val="both"/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5A238EF1" w14:textId="7A376AC4" w:rsidR="003F68D0" w:rsidRDefault="003F68D0" w:rsidP="003F68D0">
                        <w:pPr>
                          <w:jc w:val="both"/>
                        </w:pPr>
                        <w:r w:rsidRPr="008750A2">
                          <w:t xml:space="preserve">ИПК-5.3 Владеет основами проектной деятельности в области </w:t>
                        </w:r>
                      </w:p>
                    </w:tc>
                  </w:tr>
                  <w:tr w:rsidR="003F68D0" w:rsidRPr="003C0E55" w14:paraId="5A6E4C54" w14:textId="77777777" w:rsidTr="005842EC">
                    <w:trPr>
                      <w:trHeight w:val="1104"/>
                    </w:trPr>
                    <w:tc>
                      <w:tcPr>
                        <w:tcW w:w="982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6761CAA0" w14:textId="77777777" w:rsidR="003F68D0" w:rsidRPr="0095632D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ПК-6</w:t>
                        </w:r>
                      </w:p>
                    </w:tc>
                    <w:tc>
                      <w:tcPr>
                        <w:tcW w:w="3645" w:type="dxa"/>
                        <w:vMerge w:val="restart"/>
                        <w:tcBorders>
                          <w:top w:val="single" w:sz="4" w:space="0" w:color="auto"/>
                          <w:left w:val="single" w:sz="6" w:space="0" w:color="00000A"/>
                        </w:tcBorders>
                        <w:shd w:val="clear" w:color="auto" w:fill="auto"/>
                      </w:tcPr>
                      <w:p w14:paraId="042706E3" w14:textId="77777777" w:rsidR="003F68D0" w:rsidRPr="002A5292" w:rsidRDefault="003F68D0" w:rsidP="003F68D0">
                        <w:pPr>
                          <w:jc w:val="both"/>
                          <w:rPr>
                            <w:rFonts w:cs="Tahoma"/>
                          </w:rPr>
                        </w:pPr>
                        <w:r w:rsidRPr="002A5292">
                          <w:rPr>
                            <w:rFonts w:cs="Tahoma"/>
                          </w:rPr>
                          <w:t xml:space="preserve">Способен использовать современные методы и технологии обучения и диагностики </w:t>
                        </w:r>
                      </w:p>
                      <w:p w14:paraId="683FE9AF" w14:textId="77777777" w:rsidR="003F68D0" w:rsidRPr="002A5292" w:rsidRDefault="003F68D0" w:rsidP="003F68D0">
                        <w:pPr>
                          <w:jc w:val="both"/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0C0FEFC7" w14:textId="6DA8EAFC" w:rsidR="003F68D0" w:rsidRPr="00A20E33" w:rsidRDefault="003F68D0" w:rsidP="003F68D0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3B186C">
            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            </w:r>
                      </w:p>
                    </w:tc>
                  </w:tr>
                  <w:tr w:rsidR="003F68D0" w:rsidRPr="003C0E55" w14:paraId="3FE6E4CE" w14:textId="77777777" w:rsidTr="003F68D0">
                    <w:trPr>
                      <w:trHeight w:val="1104"/>
                    </w:trPr>
                    <w:tc>
                      <w:tcPr>
                        <w:tcW w:w="982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56CDED2D" w14:textId="77777777" w:rsidR="003F68D0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vMerge/>
                        <w:tcBorders>
                          <w:left w:val="single" w:sz="6" w:space="0" w:color="00000A"/>
                        </w:tcBorders>
                        <w:shd w:val="clear" w:color="auto" w:fill="auto"/>
                      </w:tcPr>
                      <w:p w14:paraId="3510C4E5" w14:textId="77777777" w:rsidR="003F68D0" w:rsidRPr="002A5292" w:rsidRDefault="003F68D0" w:rsidP="003F68D0">
                        <w:pPr>
                          <w:jc w:val="both"/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4" w:space="0" w:color="auto"/>
                          <w:right w:val="single" w:sz="6" w:space="0" w:color="00000A"/>
                        </w:tcBorders>
                      </w:tcPr>
                      <w:p w14:paraId="5F5E4E18" w14:textId="68E89430" w:rsidR="003F68D0" w:rsidRDefault="003F68D0" w:rsidP="003F68D0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3B186C">
                          <w:t xml:space="preserve">ИПК-6.2. Способен применять инновационные технологии в образовании в соответствии с современными задачами образования </w:t>
                        </w:r>
                      </w:p>
                    </w:tc>
                  </w:tr>
                  <w:tr w:rsidR="003F68D0" w:rsidRPr="003C0E55" w14:paraId="33A1A3C8" w14:textId="77777777" w:rsidTr="005842EC">
                    <w:trPr>
                      <w:trHeight w:val="1104"/>
                    </w:trPr>
                    <w:tc>
                      <w:tcPr>
                        <w:tcW w:w="982" w:type="dxa"/>
                        <w:tcBorders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2143B07F" w14:textId="77777777" w:rsidR="003F68D0" w:rsidRDefault="003F68D0" w:rsidP="003F68D0">
                        <w:pPr>
                          <w:pStyle w:val="ae"/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5" w:type="dxa"/>
                        <w:tcBorders>
                          <w:left w:val="single" w:sz="6" w:space="0" w:color="00000A"/>
                          <w:bottom w:val="single" w:sz="6" w:space="0" w:color="00000A"/>
                        </w:tcBorders>
                        <w:shd w:val="clear" w:color="auto" w:fill="auto"/>
                      </w:tcPr>
                      <w:p w14:paraId="3CD6C1CB" w14:textId="77777777" w:rsidR="003F68D0" w:rsidRPr="002A5292" w:rsidRDefault="003F68D0" w:rsidP="003F68D0">
                        <w:pPr>
                          <w:jc w:val="both"/>
                          <w:rPr>
                            <w:rFonts w:cs="Tahoma"/>
                          </w:rPr>
                        </w:pPr>
                      </w:p>
                    </w:tc>
                    <w:tc>
                      <w:tcPr>
                        <w:tcW w:w="4370" w:type="dxa"/>
                        <w:tcBorders>
                          <w:top w:val="single" w:sz="4" w:space="0" w:color="auto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</w:tcPr>
                      <w:p w14:paraId="15D5516E" w14:textId="3D89EC93" w:rsidR="003F68D0" w:rsidRPr="00A20E33" w:rsidRDefault="003F68D0" w:rsidP="003F68D0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3B186C">
                          <w:t>ИПК-6.3. Применяет методы диагностики предметных и личных результатов достижений обучающихся</w:t>
                        </w:r>
                      </w:p>
                    </w:tc>
                  </w:tr>
                </w:tbl>
                <w:p w14:paraId="605406B3" w14:textId="6C92DBF5" w:rsidR="00EE6D37" w:rsidRPr="00EE6D37" w:rsidRDefault="00EE6D37" w:rsidP="00EE6D37">
                  <w:pPr>
                    <w:rPr>
                      <w:lang w:eastAsia="en-US"/>
                    </w:rPr>
                  </w:pPr>
                </w:p>
              </w:tc>
            </w:tr>
            <w:bookmarkEnd w:id="0"/>
          </w:tbl>
          <w:p w14:paraId="00F66348" w14:textId="77777777" w:rsidR="00765AD6" w:rsidRPr="00C17E69" w:rsidRDefault="00765AD6" w:rsidP="00D965B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739E29D8" w14:textId="3B5CE8D4" w:rsidR="00CE1A4E" w:rsidRDefault="00765AD6" w:rsidP="00DF4763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C17E69">
        <w:rPr>
          <w:b/>
          <w:bCs/>
        </w:rPr>
        <w:lastRenderedPageBreak/>
        <w:t xml:space="preserve">2. </w:t>
      </w:r>
      <w:r w:rsidRPr="00C17E69">
        <w:rPr>
          <w:b/>
          <w:bCs/>
          <w:caps/>
        </w:rPr>
        <w:t>Место дисциплины в структуре ОП</w:t>
      </w:r>
      <w:r w:rsidR="005C4583">
        <w:rPr>
          <w:b/>
          <w:bCs/>
          <w:caps/>
        </w:rPr>
        <w:t>:</w:t>
      </w:r>
    </w:p>
    <w:p w14:paraId="15B82AD6" w14:textId="76D3E30C" w:rsidR="00765AD6" w:rsidRPr="00C17E69" w:rsidRDefault="00B0260A" w:rsidP="00CE1A4E">
      <w:pPr>
        <w:widowControl w:val="0"/>
        <w:jc w:val="both"/>
      </w:pPr>
      <w:r w:rsidRPr="00B0260A">
        <w:rPr>
          <w:b/>
        </w:rPr>
        <w:t xml:space="preserve">         </w:t>
      </w:r>
      <w:r w:rsidR="00765AD6" w:rsidRPr="00B0260A">
        <w:rPr>
          <w:b/>
          <w:u w:val="single"/>
        </w:rPr>
        <w:t>Цель дисциплины</w:t>
      </w:r>
      <w:r w:rsidR="00765AD6" w:rsidRPr="00B0260A">
        <w:rPr>
          <w:b/>
        </w:rPr>
        <w:t xml:space="preserve">: </w:t>
      </w:r>
      <w:r w:rsidR="00765AD6" w:rsidRPr="00C17E69">
        <w:t xml:space="preserve">подготовить выпускника, обладающего знаниями о русском историко-литературном процессе </w:t>
      </w:r>
      <w:r w:rsidR="00765AD6" w:rsidRPr="00C17E69">
        <w:rPr>
          <w:lang w:val="en-US"/>
        </w:rPr>
        <w:t>XVIII</w:t>
      </w:r>
      <w:r w:rsidR="00765AD6" w:rsidRPr="00C17E69">
        <w:t xml:space="preserve"> века и профессиональными компетенциями, необходимыми при педагогической деятельности.</w:t>
      </w:r>
    </w:p>
    <w:p w14:paraId="55500A10" w14:textId="77777777" w:rsidR="00765AD6" w:rsidRPr="00B0260A" w:rsidRDefault="00765AD6" w:rsidP="00765AD6">
      <w:pPr>
        <w:tabs>
          <w:tab w:val="left" w:pos="993"/>
        </w:tabs>
        <w:ind w:firstLine="567"/>
        <w:jc w:val="both"/>
        <w:rPr>
          <w:b/>
        </w:rPr>
      </w:pPr>
      <w:r w:rsidRPr="00B0260A">
        <w:rPr>
          <w:b/>
          <w:u w:val="single"/>
        </w:rPr>
        <w:t>Задачи дисциплины</w:t>
      </w:r>
      <w:r w:rsidR="00CE1A4E" w:rsidRPr="00B0260A">
        <w:rPr>
          <w:b/>
          <w:bCs/>
        </w:rPr>
        <w:t>:</w:t>
      </w:r>
    </w:p>
    <w:p w14:paraId="7A9EFC19" w14:textId="2C00263F" w:rsidR="00765AD6" w:rsidRPr="00C17E69" w:rsidRDefault="00765AD6" w:rsidP="00B0260A">
      <w:pPr>
        <w:pStyle w:val="western"/>
        <w:numPr>
          <w:ilvl w:val="0"/>
          <w:numId w:val="10"/>
        </w:numPr>
        <w:tabs>
          <w:tab w:val="left" w:pos="993"/>
        </w:tabs>
        <w:spacing w:before="0" w:beforeAutospacing="0" w:line="240" w:lineRule="auto"/>
        <w:jc w:val="both"/>
        <w:rPr>
          <w:sz w:val="24"/>
          <w:szCs w:val="24"/>
        </w:rPr>
      </w:pPr>
      <w:r w:rsidRPr="00C17E69">
        <w:rPr>
          <w:sz w:val="24"/>
          <w:szCs w:val="24"/>
        </w:rPr>
        <w:t xml:space="preserve">изучить своеобразие развития русской литературы в </w:t>
      </w:r>
      <w:r w:rsidRPr="00C17E69">
        <w:rPr>
          <w:sz w:val="24"/>
          <w:szCs w:val="24"/>
          <w:lang w:val="en-US"/>
        </w:rPr>
        <w:t>XVIII</w:t>
      </w:r>
      <w:r w:rsidRPr="00C17E69">
        <w:rPr>
          <w:sz w:val="24"/>
          <w:szCs w:val="24"/>
        </w:rPr>
        <w:t xml:space="preserve"> века, изучить литературные направления </w:t>
      </w:r>
      <w:r w:rsidRPr="00C17E69">
        <w:rPr>
          <w:sz w:val="24"/>
          <w:szCs w:val="24"/>
          <w:lang w:val="en-US"/>
        </w:rPr>
        <w:t>XVIII</w:t>
      </w:r>
      <w:r w:rsidRPr="00C17E69">
        <w:rPr>
          <w:sz w:val="24"/>
          <w:szCs w:val="24"/>
        </w:rPr>
        <w:t xml:space="preserve"> века и литературные реформы </w:t>
      </w:r>
      <w:r w:rsidRPr="00C17E69">
        <w:rPr>
          <w:sz w:val="24"/>
          <w:szCs w:val="24"/>
          <w:lang w:val="en-US"/>
        </w:rPr>
        <w:t>XVIII</w:t>
      </w:r>
      <w:r w:rsidRPr="00C17E69">
        <w:rPr>
          <w:sz w:val="24"/>
          <w:szCs w:val="24"/>
        </w:rPr>
        <w:t xml:space="preserve"> века (реформа русского стихосложения,</w:t>
      </w:r>
      <w:r w:rsidR="005C4583">
        <w:rPr>
          <w:sz w:val="24"/>
          <w:szCs w:val="24"/>
        </w:rPr>
        <w:t xml:space="preserve"> русского литературного языка, </w:t>
      </w:r>
      <w:r w:rsidRPr="00C17E69">
        <w:rPr>
          <w:sz w:val="24"/>
          <w:szCs w:val="24"/>
        </w:rPr>
        <w:t>создание национальной драматургии и театра);</w:t>
      </w:r>
    </w:p>
    <w:p w14:paraId="403A47B0" w14:textId="4079BE83" w:rsidR="00765AD6" w:rsidRPr="00C17E69" w:rsidRDefault="00765AD6" w:rsidP="00B0260A">
      <w:pPr>
        <w:pStyle w:val="western"/>
        <w:numPr>
          <w:ilvl w:val="0"/>
          <w:numId w:val="10"/>
        </w:numPr>
        <w:tabs>
          <w:tab w:val="left" w:pos="993"/>
        </w:tabs>
        <w:spacing w:before="0" w:beforeAutospacing="0" w:line="240" w:lineRule="auto"/>
        <w:jc w:val="both"/>
        <w:rPr>
          <w:sz w:val="24"/>
          <w:szCs w:val="24"/>
        </w:rPr>
      </w:pPr>
      <w:r w:rsidRPr="00C17E69">
        <w:rPr>
          <w:sz w:val="24"/>
          <w:szCs w:val="24"/>
        </w:rPr>
        <w:t xml:space="preserve">сформировать навыки исследования поэтики произведений русской литературы </w:t>
      </w:r>
      <w:r w:rsidRPr="00C17E69">
        <w:rPr>
          <w:sz w:val="24"/>
          <w:szCs w:val="24"/>
          <w:lang w:val="en-US"/>
        </w:rPr>
        <w:t>XVIII</w:t>
      </w:r>
      <w:r w:rsidRPr="00C17E69">
        <w:rPr>
          <w:sz w:val="24"/>
          <w:szCs w:val="24"/>
        </w:rPr>
        <w:t xml:space="preserve"> века;</w:t>
      </w:r>
    </w:p>
    <w:p w14:paraId="16DD077A" w14:textId="77777777" w:rsidR="00765AD6" w:rsidRPr="00C17E69" w:rsidRDefault="00765AD6" w:rsidP="00B0260A">
      <w:pPr>
        <w:numPr>
          <w:ilvl w:val="0"/>
          <w:numId w:val="10"/>
        </w:numPr>
        <w:tabs>
          <w:tab w:val="left" w:pos="993"/>
        </w:tabs>
        <w:jc w:val="both"/>
      </w:pPr>
      <w:r w:rsidRPr="00C17E69">
        <w:rPr>
          <w:color w:val="1D1B11"/>
        </w:rPr>
        <w:lastRenderedPageBreak/>
        <w:t xml:space="preserve">применять знания в области истории русской литературы </w:t>
      </w:r>
      <w:r w:rsidRPr="00C17E69">
        <w:rPr>
          <w:lang w:val="en-US"/>
        </w:rPr>
        <w:t>XVIII</w:t>
      </w:r>
      <w:r w:rsidRPr="00C17E69">
        <w:t xml:space="preserve"> века</w:t>
      </w:r>
      <w:r w:rsidRPr="00C17E69">
        <w:rPr>
          <w:color w:val="1D1B11"/>
        </w:rPr>
        <w:t xml:space="preserve"> для характеристики национального своеобразия и мирового значения произведений русской литературы.</w:t>
      </w:r>
    </w:p>
    <w:p w14:paraId="6B441C2E" w14:textId="75EBAA3D" w:rsidR="00CE1A4E" w:rsidRPr="003C0E55" w:rsidRDefault="00B0260A" w:rsidP="00CE1A4E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CE1A4E" w:rsidRPr="003C0E55">
        <w:t xml:space="preserve">исциплина относится к дисциплинам </w:t>
      </w:r>
      <w:r w:rsidR="003F38D9" w:rsidRPr="003C0E55">
        <w:t>обязательн</w:t>
      </w:r>
      <w:r w:rsidR="003F38D9">
        <w:t>ой</w:t>
      </w:r>
      <w:r w:rsidR="003F38D9" w:rsidRPr="003C0E55">
        <w:t xml:space="preserve"> </w:t>
      </w:r>
      <w:r w:rsidR="00CE1A4E" w:rsidRPr="003C0E55">
        <w:t>части программы бакалавриата.</w:t>
      </w:r>
    </w:p>
    <w:p w14:paraId="2EFA12CA" w14:textId="77777777" w:rsidR="00CE1A4E" w:rsidRPr="003C0E55" w:rsidRDefault="00CE1A4E" w:rsidP="00CE1A4E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C1EEDDE" w14:textId="77777777" w:rsidR="00765AD6" w:rsidRPr="00C17E69" w:rsidRDefault="00765AD6" w:rsidP="00765AD6">
      <w:pPr>
        <w:rPr>
          <w:b/>
          <w:bCs/>
        </w:rPr>
      </w:pPr>
    </w:p>
    <w:p w14:paraId="5998353D" w14:textId="198E7CA3" w:rsidR="00765AD6" w:rsidRPr="00C17E69" w:rsidRDefault="00765AD6" w:rsidP="00765AD6">
      <w:pPr>
        <w:rPr>
          <w:b/>
          <w:bCs/>
        </w:rPr>
      </w:pPr>
      <w:r w:rsidRPr="00C17E69">
        <w:rPr>
          <w:b/>
          <w:bCs/>
        </w:rPr>
        <w:t xml:space="preserve">3. </w:t>
      </w:r>
      <w:r w:rsidRPr="00C17E69">
        <w:rPr>
          <w:b/>
          <w:bCs/>
          <w:caps/>
        </w:rPr>
        <w:t>Объем дисциплины и виды учебной работы</w:t>
      </w:r>
      <w:r w:rsidR="005C4583">
        <w:rPr>
          <w:b/>
          <w:bCs/>
          <w:caps/>
        </w:rPr>
        <w:t>:</w:t>
      </w:r>
    </w:p>
    <w:p w14:paraId="3F3F4BF6" w14:textId="14DD021B" w:rsidR="00765AD6" w:rsidRPr="00C17E69" w:rsidRDefault="00765AD6" w:rsidP="00765AD6">
      <w:pPr>
        <w:ind w:firstLine="567"/>
        <w:jc w:val="both"/>
        <w:rPr>
          <w:i/>
          <w:iCs/>
          <w:color w:val="000000"/>
        </w:rPr>
      </w:pPr>
      <w:r w:rsidRPr="00C17E69">
        <w:t xml:space="preserve">Общая трудоемкость освоения дисциплины составляет </w:t>
      </w:r>
      <w:r w:rsidR="005C4583">
        <w:t>3</w:t>
      </w:r>
      <w:r w:rsidRPr="00C17E69">
        <w:t xml:space="preserve"> зачетные единицы, </w:t>
      </w:r>
      <w:r w:rsidR="005C4583">
        <w:t>108</w:t>
      </w:r>
      <w:r w:rsidRPr="00C17E69">
        <w:t xml:space="preserve"> академических часа </w:t>
      </w:r>
      <w:r w:rsidRPr="00C17E69">
        <w:rPr>
          <w:i/>
          <w:iCs/>
          <w:color w:val="000000"/>
        </w:rPr>
        <w:t>(1 зачетная единица соответствует 36 академическим часам).</w:t>
      </w:r>
    </w:p>
    <w:p w14:paraId="7A51FE4C" w14:textId="77777777" w:rsidR="00DF4763" w:rsidRDefault="00DF4763" w:rsidP="00765AD6">
      <w:pPr>
        <w:rPr>
          <w:color w:val="000000"/>
        </w:rPr>
      </w:pPr>
    </w:p>
    <w:p w14:paraId="75E0FB1D" w14:textId="77777777" w:rsidR="00DF4763" w:rsidRPr="003C0E55" w:rsidRDefault="00DF4763" w:rsidP="00DF4763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F4763" w:rsidRPr="003C0E55" w14:paraId="6F35DAA8" w14:textId="77777777" w:rsidTr="00D965BF">
        <w:trPr>
          <w:trHeight w:val="257"/>
        </w:trPr>
        <w:tc>
          <w:tcPr>
            <w:tcW w:w="6540" w:type="dxa"/>
            <w:shd w:val="clear" w:color="auto" w:fill="auto"/>
          </w:tcPr>
          <w:p w14:paraId="530E7382" w14:textId="77777777" w:rsidR="00DF4763" w:rsidRPr="003C0E55" w:rsidRDefault="00DF4763" w:rsidP="00D965BF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721253" w14:textId="77777777" w:rsidR="00DF4763" w:rsidRPr="003C0E55" w:rsidRDefault="00DF4763" w:rsidP="00D965BF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DF4763" w:rsidRPr="003C0E55" w14:paraId="1E82EA70" w14:textId="77777777" w:rsidTr="00D965BF">
        <w:trPr>
          <w:trHeight w:val="257"/>
        </w:trPr>
        <w:tc>
          <w:tcPr>
            <w:tcW w:w="6540" w:type="dxa"/>
            <w:shd w:val="clear" w:color="auto" w:fill="auto"/>
          </w:tcPr>
          <w:p w14:paraId="00125D71" w14:textId="77777777" w:rsidR="00DF4763" w:rsidRPr="003C0E55" w:rsidRDefault="00DF4763" w:rsidP="00D965BF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B9755A5" w14:textId="77777777" w:rsidR="00DF4763" w:rsidRPr="003C0E55" w:rsidRDefault="00DF4763" w:rsidP="00D965BF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BD917A" w14:textId="77777777" w:rsidR="00DF4763" w:rsidRPr="00DF4763" w:rsidRDefault="00DF4763" w:rsidP="00D965BF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DF47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F4763" w:rsidRPr="003C0E55" w14:paraId="7BE05934" w14:textId="77777777" w:rsidTr="00D965BF">
        <w:trPr>
          <w:trHeight w:val="262"/>
        </w:trPr>
        <w:tc>
          <w:tcPr>
            <w:tcW w:w="6540" w:type="dxa"/>
            <w:shd w:val="clear" w:color="auto" w:fill="E0E0E0"/>
          </w:tcPr>
          <w:p w14:paraId="1F687A7E" w14:textId="77777777" w:rsidR="00DF4763" w:rsidRPr="003C0E55" w:rsidRDefault="00DF4763" w:rsidP="00D965B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300945" w14:textId="77777777" w:rsidR="00DF4763" w:rsidRPr="00DF4763" w:rsidRDefault="00DF4763" w:rsidP="00D965BF">
            <w:pPr>
              <w:jc w:val="center"/>
            </w:pPr>
            <w:r>
              <w:t>12</w:t>
            </w:r>
          </w:p>
        </w:tc>
      </w:tr>
      <w:tr w:rsidR="00DF4763" w:rsidRPr="003C0E55" w14:paraId="3CBBAB58" w14:textId="77777777" w:rsidTr="00D965BF">
        <w:tc>
          <w:tcPr>
            <w:tcW w:w="6540" w:type="dxa"/>
            <w:shd w:val="clear" w:color="auto" w:fill="auto"/>
          </w:tcPr>
          <w:p w14:paraId="68CB287C" w14:textId="77777777" w:rsidR="00DF4763" w:rsidRPr="003C0E55" w:rsidRDefault="00DF4763" w:rsidP="00D965BF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DCFBFB" w14:textId="77777777" w:rsidR="00DF4763" w:rsidRPr="00DF4763" w:rsidRDefault="00DF4763" w:rsidP="00D965BF">
            <w:pPr>
              <w:pStyle w:val="a4"/>
              <w:snapToGrid w:val="0"/>
              <w:jc w:val="center"/>
            </w:pPr>
          </w:p>
        </w:tc>
      </w:tr>
      <w:tr w:rsidR="00DF4763" w:rsidRPr="003C0E55" w14:paraId="5FAEFECB" w14:textId="77777777" w:rsidTr="00D965BF">
        <w:tc>
          <w:tcPr>
            <w:tcW w:w="6540" w:type="dxa"/>
            <w:shd w:val="clear" w:color="auto" w:fill="auto"/>
          </w:tcPr>
          <w:p w14:paraId="06A91CAC" w14:textId="77777777" w:rsidR="00DF4763" w:rsidRPr="003C0E55" w:rsidRDefault="00DF4763" w:rsidP="00D965BF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BDB3D3" w14:textId="77E66769" w:rsidR="00DF4763" w:rsidRPr="003C0E55" w:rsidRDefault="005C4583" w:rsidP="00D965BF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A8681E" w14:textId="77777777" w:rsidR="00DF4763" w:rsidRPr="00DF4763" w:rsidRDefault="00DF4763" w:rsidP="00D965BF">
            <w:pPr>
              <w:jc w:val="center"/>
            </w:pPr>
            <w:r w:rsidRPr="00DF4763">
              <w:t>-</w:t>
            </w:r>
          </w:p>
        </w:tc>
      </w:tr>
      <w:tr w:rsidR="00DF4763" w:rsidRPr="003C0E55" w14:paraId="27FCF9D8" w14:textId="77777777" w:rsidTr="00D965BF">
        <w:tc>
          <w:tcPr>
            <w:tcW w:w="6540" w:type="dxa"/>
            <w:shd w:val="clear" w:color="auto" w:fill="auto"/>
          </w:tcPr>
          <w:p w14:paraId="57719EEA" w14:textId="77777777" w:rsidR="00DF4763" w:rsidRPr="003C0E55" w:rsidRDefault="00DF4763" w:rsidP="00D965BF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EA69CC" w14:textId="4EB7DAD6" w:rsidR="00DF4763" w:rsidRPr="003C0E55" w:rsidRDefault="00DF4763" w:rsidP="005C4583">
            <w:pPr>
              <w:jc w:val="center"/>
            </w:pPr>
            <w:r w:rsidRPr="003C0E55">
              <w:t>-/</w:t>
            </w:r>
            <w:r w:rsidR="005C4583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E99B71" w14:textId="43F849D4" w:rsidR="00DF4763" w:rsidRPr="00DF4763" w:rsidRDefault="00DF4763" w:rsidP="00D965BF">
            <w:pPr>
              <w:jc w:val="center"/>
            </w:pPr>
            <w:r w:rsidRPr="00DF4763">
              <w:t>-/</w:t>
            </w:r>
            <w:r w:rsidR="00A20E33">
              <w:t>2</w:t>
            </w:r>
          </w:p>
        </w:tc>
      </w:tr>
      <w:tr w:rsidR="00DF4763" w:rsidRPr="003C0E55" w14:paraId="072030E0" w14:textId="77777777" w:rsidTr="00D965BF">
        <w:tc>
          <w:tcPr>
            <w:tcW w:w="6540" w:type="dxa"/>
            <w:shd w:val="clear" w:color="auto" w:fill="E0E0E0"/>
          </w:tcPr>
          <w:p w14:paraId="2F09AB5C" w14:textId="77777777" w:rsidR="00DF4763" w:rsidRPr="003C0E55" w:rsidRDefault="00DF4763" w:rsidP="00D965BF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0FFC4BC" w14:textId="77777777" w:rsidR="00DF4763" w:rsidRPr="003C0E55" w:rsidRDefault="00DF4763" w:rsidP="00D965BF">
            <w:pPr>
              <w:jc w:val="center"/>
            </w:pPr>
            <w:r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F2B31BF" w14:textId="77777777" w:rsidR="00DF4763" w:rsidRPr="003C0E55" w:rsidRDefault="00DF4763" w:rsidP="00D965BF">
            <w:pPr>
              <w:jc w:val="center"/>
            </w:pPr>
            <w:r>
              <w:t>-</w:t>
            </w:r>
          </w:p>
        </w:tc>
      </w:tr>
      <w:tr w:rsidR="00DF4763" w:rsidRPr="003C0E55" w14:paraId="1E84A0F2" w14:textId="77777777" w:rsidTr="00D965BF">
        <w:tc>
          <w:tcPr>
            <w:tcW w:w="6540" w:type="dxa"/>
            <w:shd w:val="clear" w:color="auto" w:fill="DDDDDD"/>
          </w:tcPr>
          <w:p w14:paraId="78FFB599" w14:textId="77777777" w:rsidR="00DF4763" w:rsidRPr="003C0E55" w:rsidRDefault="00DF4763" w:rsidP="00D965BF">
            <w:pPr>
              <w:pStyle w:val="a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4E69F94" w14:textId="77777777" w:rsidR="00DF4763" w:rsidRPr="003C0E55" w:rsidRDefault="00DF4763" w:rsidP="00D965BF">
            <w:pPr>
              <w:pStyle w:val="a4"/>
              <w:ind w:left="57"/>
              <w:jc w:val="center"/>
            </w:pPr>
            <w:r>
              <w:t>9</w:t>
            </w:r>
          </w:p>
        </w:tc>
      </w:tr>
      <w:tr w:rsidR="00DF4763" w:rsidRPr="003C0E55" w14:paraId="451117E4" w14:textId="77777777" w:rsidTr="00D965BF">
        <w:tc>
          <w:tcPr>
            <w:tcW w:w="6540" w:type="dxa"/>
            <w:shd w:val="clear" w:color="auto" w:fill="auto"/>
          </w:tcPr>
          <w:p w14:paraId="611F35E2" w14:textId="77777777" w:rsidR="00DF4763" w:rsidRPr="003C0E55" w:rsidRDefault="00DF4763" w:rsidP="00D965BF">
            <w:pPr>
              <w:pStyle w:val="a4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63145E" w14:textId="636E67AD" w:rsidR="00DF4763" w:rsidRPr="003C0E55" w:rsidRDefault="005C4583" w:rsidP="00D965BF">
            <w:pPr>
              <w:pStyle w:val="a4"/>
              <w:ind w:left="57"/>
              <w:jc w:val="center"/>
            </w:pPr>
            <w:r>
              <w:t>2,35</w:t>
            </w:r>
          </w:p>
        </w:tc>
      </w:tr>
      <w:tr w:rsidR="00DF4763" w:rsidRPr="003C0E55" w14:paraId="00DE6B82" w14:textId="77777777" w:rsidTr="00D965BF">
        <w:tc>
          <w:tcPr>
            <w:tcW w:w="6540" w:type="dxa"/>
            <w:shd w:val="clear" w:color="auto" w:fill="auto"/>
          </w:tcPr>
          <w:p w14:paraId="3BCE5314" w14:textId="77777777" w:rsidR="00DF4763" w:rsidRPr="003C0E55" w:rsidRDefault="00DF4763" w:rsidP="00D965BF">
            <w:pPr>
              <w:pStyle w:val="a4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560A84" w14:textId="42EF851B" w:rsidR="00DF4763" w:rsidRPr="003C0E55" w:rsidRDefault="005C4583" w:rsidP="00D965BF">
            <w:pPr>
              <w:pStyle w:val="a4"/>
              <w:ind w:left="57"/>
              <w:jc w:val="center"/>
            </w:pPr>
            <w:r>
              <w:t>6,65</w:t>
            </w:r>
          </w:p>
        </w:tc>
      </w:tr>
      <w:tr w:rsidR="00DF4763" w:rsidRPr="003C0E55" w14:paraId="2610A776" w14:textId="77777777" w:rsidTr="00D965BF">
        <w:trPr>
          <w:trHeight w:val="306"/>
        </w:trPr>
        <w:tc>
          <w:tcPr>
            <w:tcW w:w="6540" w:type="dxa"/>
            <w:shd w:val="clear" w:color="auto" w:fill="E0E0E0"/>
          </w:tcPr>
          <w:p w14:paraId="6FCF0FF3" w14:textId="77777777" w:rsidR="00DF4763" w:rsidRPr="003C0E55" w:rsidRDefault="00DF4763" w:rsidP="00D965BF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A3C02E" w14:textId="77777777" w:rsidR="00DF4763" w:rsidRPr="003C0E55" w:rsidRDefault="00DF4763" w:rsidP="00D965BF">
            <w:pPr>
              <w:pStyle w:val="a4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589E54F4" w14:textId="77777777" w:rsidR="00DF4763" w:rsidRDefault="00DF4763" w:rsidP="00765AD6">
      <w:pPr>
        <w:rPr>
          <w:color w:val="000000"/>
        </w:rPr>
      </w:pPr>
    </w:p>
    <w:p w14:paraId="4D2E027C" w14:textId="79D246AE" w:rsidR="00765AD6" w:rsidRPr="00C17E69" w:rsidRDefault="00765AD6" w:rsidP="00765AD6">
      <w:pPr>
        <w:rPr>
          <w:b/>
          <w:bCs/>
          <w:caps/>
        </w:rPr>
      </w:pPr>
      <w:r w:rsidRPr="00C17E69">
        <w:rPr>
          <w:b/>
          <w:bCs/>
        </w:rPr>
        <w:t xml:space="preserve">4. </w:t>
      </w:r>
      <w:r w:rsidRPr="00C17E69">
        <w:rPr>
          <w:b/>
          <w:bCs/>
          <w:caps/>
        </w:rPr>
        <w:t>Содержание дисциплины</w:t>
      </w:r>
      <w:r w:rsidR="005C4583">
        <w:rPr>
          <w:b/>
          <w:bCs/>
          <w:caps/>
        </w:rPr>
        <w:t>:</w:t>
      </w:r>
    </w:p>
    <w:p w14:paraId="792233D2" w14:textId="77777777" w:rsidR="00765AD6" w:rsidRPr="00C17E69" w:rsidRDefault="00765AD6" w:rsidP="00765AD6">
      <w:pPr>
        <w:ind w:firstLine="567"/>
        <w:jc w:val="both"/>
      </w:pPr>
      <w:r w:rsidRPr="00C17E6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02B0B42" w14:textId="77777777" w:rsidR="00DF4763" w:rsidRDefault="00DF4763" w:rsidP="00765AD6">
      <w:pPr>
        <w:rPr>
          <w:b/>
          <w:bCs/>
          <w:caps/>
        </w:rPr>
      </w:pPr>
    </w:p>
    <w:p w14:paraId="7E5BA223" w14:textId="0593CC71" w:rsidR="00DF4763" w:rsidRDefault="00DF4763" w:rsidP="00DF476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" w:name="_Hlk61035673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F4763" w:rsidRPr="0053465B" w14:paraId="71B2E0BE" w14:textId="77777777" w:rsidTr="00D965BF">
        <w:tc>
          <w:tcPr>
            <w:tcW w:w="693" w:type="dxa"/>
          </w:tcPr>
          <w:p w14:paraId="6145D90B" w14:textId="77777777" w:rsidR="00DF4763" w:rsidRPr="00DF4763" w:rsidRDefault="00DF4763" w:rsidP="00D965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F4763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FA46B3D" w14:textId="77777777" w:rsidR="00DF4763" w:rsidRPr="00DF4763" w:rsidRDefault="00DF4763" w:rsidP="00D965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DF4763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4763" w:rsidRPr="00DF4763" w14:paraId="173B36D1" w14:textId="77777777" w:rsidTr="00D965BF">
        <w:tc>
          <w:tcPr>
            <w:tcW w:w="693" w:type="dxa"/>
          </w:tcPr>
          <w:p w14:paraId="7664D434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52DC069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sz w:val="24"/>
                <w:szCs w:val="24"/>
              </w:rPr>
              <w:t xml:space="preserve">Введение. Своеобразие исторического развития России в </w:t>
            </w:r>
            <w:r w:rsidRPr="00DF4763">
              <w:rPr>
                <w:bCs/>
                <w:sz w:val="24"/>
                <w:szCs w:val="24"/>
                <w:lang w:val="en-US"/>
              </w:rPr>
              <w:t>XVIII</w:t>
            </w:r>
            <w:r w:rsidRPr="00DF4763">
              <w:rPr>
                <w:bCs/>
                <w:sz w:val="24"/>
                <w:szCs w:val="24"/>
              </w:rPr>
              <w:t xml:space="preserve"> веке</w:t>
            </w:r>
          </w:p>
        </w:tc>
      </w:tr>
      <w:tr w:rsidR="00DF4763" w:rsidRPr="00DF4763" w14:paraId="7834752B" w14:textId="77777777" w:rsidTr="00D965BF">
        <w:tc>
          <w:tcPr>
            <w:tcW w:w="693" w:type="dxa"/>
          </w:tcPr>
          <w:p w14:paraId="55B2AC04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27E0938" w14:textId="77777777" w:rsidR="00DF4763" w:rsidRPr="00DF4763" w:rsidRDefault="00DF4763" w:rsidP="00DF4763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Петровского времени</w:t>
            </w:r>
          </w:p>
        </w:tc>
      </w:tr>
      <w:tr w:rsidR="00DF4763" w:rsidRPr="00DF4763" w14:paraId="20B1CD79" w14:textId="77777777" w:rsidTr="00D965BF">
        <w:tc>
          <w:tcPr>
            <w:tcW w:w="693" w:type="dxa"/>
          </w:tcPr>
          <w:p w14:paraId="0F7FEBEF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98AE64C" w14:textId="77777777" w:rsidR="00DF4763" w:rsidRPr="00DF4763" w:rsidRDefault="00DF4763" w:rsidP="00DF4763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1730</w:t>
            </w:r>
            <w:r>
              <w:rPr>
                <w:bCs/>
              </w:rPr>
              <w:t>–</w:t>
            </w:r>
            <w:r w:rsidRPr="00DF4763">
              <w:rPr>
                <w:bCs/>
              </w:rPr>
              <w:t>1750-х годов</w:t>
            </w:r>
          </w:p>
        </w:tc>
      </w:tr>
      <w:tr w:rsidR="00DF4763" w:rsidRPr="00DF4763" w14:paraId="4D6D8252" w14:textId="77777777" w:rsidTr="00D965BF">
        <w:tc>
          <w:tcPr>
            <w:tcW w:w="693" w:type="dxa"/>
          </w:tcPr>
          <w:p w14:paraId="602468F5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FDB5C36" w14:textId="77777777" w:rsidR="00DF4763" w:rsidRPr="00DF4763" w:rsidRDefault="00DF4763" w:rsidP="00DF4763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1760</w:t>
            </w:r>
            <w:r>
              <w:rPr>
                <w:bCs/>
              </w:rPr>
              <w:t>–</w:t>
            </w:r>
            <w:r w:rsidRPr="00DF4763">
              <w:rPr>
                <w:bCs/>
              </w:rPr>
              <w:t>1770-х годов</w:t>
            </w:r>
          </w:p>
        </w:tc>
      </w:tr>
      <w:tr w:rsidR="00DF4763" w:rsidRPr="00DF4763" w14:paraId="12B304B1" w14:textId="77777777" w:rsidTr="00D965BF">
        <w:tc>
          <w:tcPr>
            <w:tcW w:w="693" w:type="dxa"/>
          </w:tcPr>
          <w:p w14:paraId="7D2D639E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153B0D0" w14:textId="77777777" w:rsidR="00DF4763" w:rsidRPr="00DF4763" w:rsidRDefault="00DF4763" w:rsidP="00DF4763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 xml:space="preserve">Литература последней четверти </w:t>
            </w:r>
            <w:r w:rsidRPr="00DF4763">
              <w:rPr>
                <w:bCs/>
                <w:lang w:val="en-US"/>
              </w:rPr>
              <w:t>XVIII</w:t>
            </w:r>
            <w:r w:rsidRPr="00DF4763">
              <w:rPr>
                <w:bCs/>
              </w:rPr>
              <w:t xml:space="preserve"> века</w:t>
            </w:r>
          </w:p>
        </w:tc>
      </w:tr>
      <w:tr w:rsidR="00DF4763" w:rsidRPr="00DF4763" w14:paraId="3C19680D" w14:textId="77777777" w:rsidTr="00D965BF">
        <w:tc>
          <w:tcPr>
            <w:tcW w:w="693" w:type="dxa"/>
          </w:tcPr>
          <w:p w14:paraId="78C7A7B4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E79A771" w14:textId="77777777" w:rsidR="00DF4763" w:rsidRPr="00DF4763" w:rsidRDefault="00DF4763" w:rsidP="00DF4763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sz w:val="24"/>
                <w:szCs w:val="24"/>
              </w:rPr>
              <w:t xml:space="preserve">Итоги развития русской литературы </w:t>
            </w:r>
            <w:r w:rsidRPr="00DF4763">
              <w:rPr>
                <w:bCs/>
                <w:sz w:val="24"/>
                <w:szCs w:val="24"/>
                <w:lang w:val="en-US"/>
              </w:rPr>
              <w:t>XVIII</w:t>
            </w:r>
            <w:r w:rsidRPr="00DF4763">
              <w:rPr>
                <w:bCs/>
                <w:sz w:val="24"/>
                <w:szCs w:val="24"/>
              </w:rPr>
              <w:t xml:space="preserve"> века</w:t>
            </w:r>
          </w:p>
        </w:tc>
      </w:tr>
      <w:bookmarkEnd w:id="2"/>
    </w:tbl>
    <w:p w14:paraId="2C06842B" w14:textId="77777777" w:rsidR="00DF4763" w:rsidRPr="00DF4763" w:rsidRDefault="00DF4763" w:rsidP="00DF4763">
      <w:pPr>
        <w:tabs>
          <w:tab w:val="left" w:pos="709"/>
        </w:tabs>
        <w:rPr>
          <w:bCs/>
          <w:caps/>
        </w:rPr>
      </w:pPr>
    </w:p>
    <w:p w14:paraId="11091F05" w14:textId="77777777" w:rsidR="00765AD6" w:rsidRPr="00C17E69" w:rsidRDefault="00765AD6" w:rsidP="00765AD6">
      <w:pPr>
        <w:rPr>
          <w:rFonts w:ascii="Times New Roman Полужирный" w:hAnsi="Times New Roman Полужирный"/>
          <w:b/>
          <w:bCs/>
        </w:rPr>
      </w:pPr>
      <w:r w:rsidRPr="00C17E69">
        <w:rPr>
          <w:rFonts w:ascii="Times New Roman Полужирный" w:hAnsi="Times New Roman Полужирный"/>
          <w:b/>
          <w:bCs/>
        </w:rPr>
        <w:t>4.2. Примерная тематика курсовых работ (проектов)</w:t>
      </w:r>
    </w:p>
    <w:p w14:paraId="25F7BB8A" w14:textId="77777777" w:rsidR="00765AD6" w:rsidRPr="00C17E69" w:rsidRDefault="00765AD6" w:rsidP="005C4583">
      <w:r w:rsidRPr="00C17E69">
        <w:t>Курсовая работа по дисциплине не предусмотрена учебным планом.</w:t>
      </w:r>
    </w:p>
    <w:p w14:paraId="2BE263DE" w14:textId="77777777" w:rsidR="00765AD6" w:rsidRPr="00C17E69" w:rsidRDefault="00765AD6" w:rsidP="00765AD6"/>
    <w:p w14:paraId="271E011C" w14:textId="77777777" w:rsidR="00D965BF" w:rsidRDefault="00D965BF" w:rsidP="00D965BF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D965BF">
        <w:rPr>
          <w:b/>
        </w:rPr>
        <w:t>*</w:t>
      </w:r>
    </w:p>
    <w:tbl>
      <w:tblPr>
        <w:tblW w:w="950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60"/>
        <w:gridCol w:w="2742"/>
        <w:gridCol w:w="2310"/>
        <w:gridCol w:w="1843"/>
        <w:gridCol w:w="1854"/>
      </w:tblGrid>
      <w:tr w:rsidR="00D965BF" w:rsidRPr="003C0E55" w14:paraId="6F1D8770" w14:textId="77777777" w:rsidTr="005C4583">
        <w:trPr>
          <w:trHeight w:val="137"/>
        </w:trPr>
        <w:tc>
          <w:tcPr>
            <w:tcW w:w="76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0C332C3" w14:textId="77777777" w:rsidR="00D965BF" w:rsidRPr="003C0E55" w:rsidRDefault="00D965BF" w:rsidP="00D965BF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lastRenderedPageBreak/>
              <w:t>№ п/п</w:t>
            </w:r>
          </w:p>
        </w:tc>
        <w:tc>
          <w:tcPr>
            <w:tcW w:w="274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7F17E4" w14:textId="77777777" w:rsidR="00D965BF" w:rsidRPr="003C0E55" w:rsidRDefault="00D965BF" w:rsidP="00D965BF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5062" w14:textId="77777777" w:rsidR="00D965BF" w:rsidRPr="00D965BF" w:rsidRDefault="00D965BF" w:rsidP="00D965BF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965B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54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74C8F2E" w14:textId="77777777" w:rsidR="00D965BF" w:rsidRPr="00AD3CA3" w:rsidRDefault="00D965BF" w:rsidP="00D965BF">
            <w:pPr>
              <w:pStyle w:val="a4"/>
              <w:jc w:val="center"/>
              <w:rPr>
                <w:b/>
                <w:highlight w:val="yellow"/>
              </w:rPr>
            </w:pPr>
            <w:r w:rsidRPr="00D965BF">
              <w:rPr>
                <w:b/>
              </w:rPr>
              <w:t>Практическая подготовка*</w:t>
            </w:r>
          </w:p>
        </w:tc>
      </w:tr>
      <w:tr w:rsidR="00D965BF" w:rsidRPr="003C0E55" w14:paraId="0CAF1837" w14:textId="77777777" w:rsidTr="005C4583">
        <w:trPr>
          <w:trHeight w:val="231"/>
        </w:trPr>
        <w:tc>
          <w:tcPr>
            <w:tcW w:w="760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E1C893" w14:textId="77777777" w:rsidR="00D965BF" w:rsidRPr="003C0E55" w:rsidRDefault="00D965BF" w:rsidP="00D965BF">
            <w:pPr>
              <w:pStyle w:val="a4"/>
              <w:jc w:val="center"/>
              <w:rPr>
                <w:b/>
              </w:rPr>
            </w:pPr>
          </w:p>
        </w:tc>
        <w:tc>
          <w:tcPr>
            <w:tcW w:w="274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D89708" w14:textId="77777777" w:rsidR="00D965BF" w:rsidRPr="003C0E55" w:rsidRDefault="00D965BF" w:rsidP="00D965BF">
            <w:pPr>
              <w:pStyle w:val="a4"/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26C966" w14:textId="77777777" w:rsidR="00D965BF" w:rsidRPr="00AD3CA3" w:rsidRDefault="00D965BF" w:rsidP="00D965BF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965BF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D09306F" w14:textId="77777777" w:rsidR="00D965BF" w:rsidRPr="00D965BF" w:rsidRDefault="00D965BF" w:rsidP="00D965BF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D965BF">
              <w:rPr>
                <w:b/>
              </w:rPr>
              <w:t>Наименование видов занятий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93FF20" w14:textId="77777777" w:rsidR="00D965BF" w:rsidRDefault="00D965BF" w:rsidP="00D965BF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tr w:rsidR="00A20E33" w:rsidRPr="003C0E55" w14:paraId="3D628800" w14:textId="77777777" w:rsidTr="005C4583">
        <w:trPr>
          <w:trHeight w:val="191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38686F" w14:textId="3C8B4C8A" w:rsidR="00A20E33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0B2345" w14:textId="40812CB2" w:rsidR="00A20E33" w:rsidRPr="00DF4763" w:rsidRDefault="00A20E33" w:rsidP="00D965BF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E33">
              <w:rPr>
                <w:bCs/>
              </w:rPr>
              <w:t>Введение. Своеобразие исторического развития России в XVIII веке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54E9B4" w14:textId="1E087BA1" w:rsidR="00A20E33" w:rsidRPr="00555F6C" w:rsidRDefault="00A20E3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967DDA" w14:textId="60F087CF" w:rsidR="00A20E33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0E33" w:rsidRPr="00A20E3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66D769" w14:textId="77777777" w:rsidR="00A20E33" w:rsidRPr="00555F6C" w:rsidRDefault="00A20E33" w:rsidP="00D965BF">
            <w:pPr>
              <w:pStyle w:val="a4"/>
              <w:rPr>
                <w:sz w:val="22"/>
                <w:szCs w:val="22"/>
              </w:rPr>
            </w:pPr>
          </w:p>
        </w:tc>
      </w:tr>
      <w:tr w:rsidR="00D965BF" w:rsidRPr="003C0E55" w14:paraId="2D716866" w14:textId="77777777" w:rsidTr="005C4583">
        <w:trPr>
          <w:trHeight w:val="191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40A230" w14:textId="06F00198" w:rsidR="00D965BF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965BF" w:rsidRPr="00555F6C">
              <w:rPr>
                <w:sz w:val="22"/>
                <w:szCs w:val="22"/>
              </w:rPr>
              <w:t>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9AEBB9" w14:textId="77777777" w:rsidR="00D965BF" w:rsidRPr="00DF4763" w:rsidRDefault="00D965BF" w:rsidP="00D965BF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Петровского времени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51DB59" w14:textId="387E1A65" w:rsidR="00D965BF" w:rsidRPr="00555F6C" w:rsidRDefault="00A20E33" w:rsidP="00D965BF">
            <w:pPr>
              <w:pStyle w:val="a4"/>
              <w:rPr>
                <w:sz w:val="22"/>
                <w:szCs w:val="22"/>
              </w:rPr>
            </w:pPr>
            <w:r w:rsidRPr="00A20E3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7588F38" w14:textId="6B23BF2F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B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B7B1F6D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</w:p>
        </w:tc>
      </w:tr>
      <w:tr w:rsidR="00D965BF" w:rsidRPr="003C0E55" w14:paraId="1381F0C4" w14:textId="77777777" w:rsidTr="005C4583">
        <w:trPr>
          <w:trHeight w:val="202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BED5B0" w14:textId="1FD87C5F" w:rsidR="00D965BF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965BF" w:rsidRPr="00555F6C">
              <w:rPr>
                <w:sz w:val="22"/>
                <w:szCs w:val="22"/>
              </w:rPr>
              <w:t>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18A977" w14:textId="77777777" w:rsidR="00D965BF" w:rsidRPr="00DF4763" w:rsidRDefault="00D965BF" w:rsidP="00D965BF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1730</w:t>
            </w:r>
            <w:r>
              <w:rPr>
                <w:bCs/>
              </w:rPr>
              <w:t>–</w:t>
            </w:r>
            <w:r w:rsidRPr="00DF4763">
              <w:rPr>
                <w:bCs/>
              </w:rPr>
              <w:t>1750-х годов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29FCB1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CFF08F" w14:textId="6D57DF82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B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4C8B20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</w:p>
        </w:tc>
      </w:tr>
      <w:tr w:rsidR="00D965BF" w:rsidRPr="003C0E55" w14:paraId="30DAC259" w14:textId="77777777" w:rsidTr="005C4583">
        <w:trPr>
          <w:trHeight w:val="234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FE5423" w14:textId="4B8DAF7F" w:rsidR="00D965BF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965BF">
              <w:rPr>
                <w:sz w:val="22"/>
                <w:szCs w:val="22"/>
              </w:rPr>
              <w:t>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EEAF1F" w14:textId="77777777" w:rsidR="00D965BF" w:rsidRPr="00DF4763" w:rsidRDefault="00D965BF" w:rsidP="00D965BF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>Литература 1760</w:t>
            </w:r>
            <w:r>
              <w:rPr>
                <w:bCs/>
              </w:rPr>
              <w:t>–</w:t>
            </w:r>
            <w:r w:rsidRPr="00DF4763">
              <w:rPr>
                <w:bCs/>
              </w:rPr>
              <w:t>1770-х годов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C0ED3D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85A00C0" w14:textId="60B94BB5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B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DB7315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</w:p>
        </w:tc>
      </w:tr>
      <w:tr w:rsidR="00D965BF" w:rsidRPr="003C0E55" w14:paraId="6B9B0B5C" w14:textId="77777777" w:rsidTr="005C4583">
        <w:trPr>
          <w:trHeight w:val="249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5EA261" w14:textId="2F05E7D6" w:rsidR="00D965BF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965BF">
              <w:rPr>
                <w:sz w:val="22"/>
                <w:szCs w:val="22"/>
              </w:rPr>
              <w:t>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88391A" w14:textId="77777777" w:rsidR="00D965BF" w:rsidRPr="00DF4763" w:rsidRDefault="00D965BF" w:rsidP="00D965BF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DF4763">
              <w:rPr>
                <w:bCs/>
              </w:rPr>
              <w:t xml:space="preserve">Литература последней четверти </w:t>
            </w:r>
            <w:r w:rsidRPr="00DF4763">
              <w:rPr>
                <w:bCs/>
                <w:lang w:val="en-US"/>
              </w:rPr>
              <w:t>XVIII</w:t>
            </w:r>
            <w:r w:rsidRPr="00DF4763">
              <w:rPr>
                <w:bCs/>
              </w:rPr>
              <w:t xml:space="preserve"> века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03A0CB" w14:textId="77777777" w:rsidR="00D965BF" w:rsidRDefault="00D965BF" w:rsidP="00D965BF">
            <w:r w:rsidRPr="00DC581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73C5972" w14:textId="1BC48205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B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40521E" w14:textId="15F207F8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965BF">
              <w:rPr>
                <w:sz w:val="22"/>
                <w:szCs w:val="22"/>
              </w:rPr>
              <w:t>одготовка фрагмента урока</w:t>
            </w:r>
          </w:p>
        </w:tc>
      </w:tr>
      <w:tr w:rsidR="00D965BF" w:rsidRPr="003C0E55" w14:paraId="46941FB7" w14:textId="77777777" w:rsidTr="005C4583">
        <w:trPr>
          <w:trHeight w:val="249"/>
        </w:trPr>
        <w:tc>
          <w:tcPr>
            <w:tcW w:w="7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0FA6AF" w14:textId="46361BC8" w:rsidR="00D965BF" w:rsidRPr="00555F6C" w:rsidRDefault="00A20E33" w:rsidP="00D965B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965BF">
              <w:rPr>
                <w:sz w:val="22"/>
                <w:szCs w:val="22"/>
              </w:rPr>
              <w:t>.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7A4E89" w14:textId="77777777" w:rsidR="00D965BF" w:rsidRPr="00DF4763" w:rsidRDefault="00D965BF" w:rsidP="00D965BF">
            <w:pPr>
              <w:pStyle w:val="WW-"/>
              <w:tabs>
                <w:tab w:val="left" w:pos="709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F4763">
              <w:rPr>
                <w:bCs/>
                <w:sz w:val="24"/>
                <w:szCs w:val="24"/>
              </w:rPr>
              <w:t xml:space="preserve">Итоги развития русской литературы </w:t>
            </w:r>
            <w:r w:rsidRPr="00DF4763">
              <w:rPr>
                <w:bCs/>
                <w:sz w:val="24"/>
                <w:szCs w:val="24"/>
                <w:lang w:val="en-US"/>
              </w:rPr>
              <w:t>XVIII</w:t>
            </w:r>
            <w:r w:rsidRPr="00DF4763">
              <w:rPr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2391C6" w14:textId="07F564BE" w:rsidR="00D965BF" w:rsidRDefault="00A20E33" w:rsidP="00D965BF">
            <w:r w:rsidRPr="00A20E33">
              <w:rPr>
                <w:sz w:val="22"/>
                <w:szCs w:val="22"/>
              </w:rPr>
              <w:t xml:space="preserve">лекционное занятие </w:t>
            </w:r>
            <w:r w:rsidR="00D965BF" w:rsidRPr="00DC581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B9C0EA8" w14:textId="50F71DE3" w:rsidR="00D965BF" w:rsidRPr="00555F6C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B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EAFF93" w14:textId="05186809" w:rsidR="00D965BF" w:rsidRDefault="005C4583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965BF">
              <w:rPr>
                <w:sz w:val="22"/>
                <w:szCs w:val="22"/>
              </w:rPr>
              <w:t>одготовка</w:t>
            </w:r>
          </w:p>
          <w:p w14:paraId="6E5B7B3F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аннотации</w:t>
            </w:r>
          </w:p>
        </w:tc>
      </w:tr>
      <w:tr w:rsidR="00D965BF" w:rsidRPr="003C0E55" w14:paraId="58A16838" w14:textId="77777777" w:rsidTr="00D965BF">
        <w:trPr>
          <w:trHeight w:val="379"/>
        </w:trPr>
        <w:tc>
          <w:tcPr>
            <w:tcW w:w="9509" w:type="dxa"/>
            <w:gridSpan w:val="5"/>
            <w:tcBorders>
              <w:top w:val="single" w:sz="6" w:space="0" w:color="00000A"/>
            </w:tcBorders>
            <w:shd w:val="clear" w:color="auto" w:fill="auto"/>
          </w:tcPr>
          <w:p w14:paraId="3B9184D3" w14:textId="77777777" w:rsidR="00D965BF" w:rsidRPr="00555F6C" w:rsidRDefault="00D965BF" w:rsidP="00D965BF">
            <w:pPr>
              <w:pStyle w:val="a4"/>
              <w:rPr>
                <w:sz w:val="22"/>
                <w:szCs w:val="22"/>
              </w:rPr>
            </w:pPr>
          </w:p>
        </w:tc>
      </w:tr>
    </w:tbl>
    <w:p w14:paraId="432816D1" w14:textId="77777777" w:rsidR="00D965BF" w:rsidRDefault="00D965BF" w:rsidP="005C4583">
      <w:pPr>
        <w:jc w:val="both"/>
        <w:rPr>
          <w:b/>
          <w:bCs/>
          <w:caps/>
          <w:color w:val="000000"/>
        </w:rPr>
      </w:pPr>
      <w:r w:rsidRPr="00D965BF">
        <w:rPr>
          <w:b/>
        </w:rPr>
        <w:t>*</w:t>
      </w:r>
      <w:r w:rsidRPr="00D965B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65B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4002E08" w14:textId="77777777" w:rsidR="00D965BF" w:rsidRDefault="00D965BF" w:rsidP="00D965BF">
      <w:pPr>
        <w:rPr>
          <w:b/>
          <w:bCs/>
          <w:caps/>
          <w:color w:val="000000"/>
        </w:rPr>
      </w:pPr>
    </w:p>
    <w:p w14:paraId="45F2EE81" w14:textId="77777777" w:rsidR="00D965BF" w:rsidRPr="003C0E55" w:rsidRDefault="00D965BF" w:rsidP="005C4583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14:paraId="135BE7DC" w14:textId="77777777" w:rsidR="00D965BF" w:rsidRPr="003C0E55" w:rsidRDefault="00D965BF" w:rsidP="00D965BF">
      <w:pPr>
        <w:pStyle w:val="af0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7DAA1A3" w14:textId="77777777" w:rsidR="00D965BF" w:rsidRPr="003C0E55" w:rsidRDefault="00D965BF" w:rsidP="00D965BF">
      <w:pPr>
        <w:pStyle w:val="af0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977C554" w14:textId="77777777" w:rsidR="00D965BF" w:rsidRDefault="00D965BF" w:rsidP="00D965BF">
      <w:pPr>
        <w:rPr>
          <w:b/>
          <w:bCs/>
          <w:color w:val="000000"/>
        </w:rPr>
      </w:pPr>
    </w:p>
    <w:p w14:paraId="72D9FC8E" w14:textId="77777777" w:rsidR="00D965BF" w:rsidRDefault="00D965BF" w:rsidP="00D965BF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2FBADA02" w14:textId="77777777" w:rsidR="00D965BF" w:rsidRPr="00C17E69" w:rsidRDefault="00D965BF" w:rsidP="00D965BF">
      <w:pPr>
        <w:numPr>
          <w:ilvl w:val="3"/>
          <w:numId w:val="2"/>
        </w:numPr>
        <w:shd w:val="clear" w:color="auto" w:fill="FFFFFF"/>
        <w:tabs>
          <w:tab w:val="clear" w:pos="270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Повести Петровской эпохи.</w:t>
      </w:r>
    </w:p>
    <w:p w14:paraId="2E4A5379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Творчество И.Ф. Богдановича. Художественное своеобразие повести в стихах «Душенька».</w:t>
      </w:r>
    </w:p>
    <w:p w14:paraId="74710D24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Поэзия, драматургия и театр Петровской эпохи</w:t>
      </w:r>
    </w:p>
    <w:p w14:paraId="30120328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Становление и особенности русского сентиментализма.</w:t>
      </w:r>
    </w:p>
    <w:p w14:paraId="3E0FF0B8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Деятельность и творчество Феофана Прокоповича.</w:t>
      </w:r>
    </w:p>
    <w:p w14:paraId="04929EDC" w14:textId="77777777" w:rsidR="00D965BF" w:rsidRPr="00C17E69" w:rsidRDefault="00D965BF" w:rsidP="00D965B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C17E69">
        <w:t>Новаторский характер поэзии Г.Р. Державина (Наизусть одно из стихотворений)</w:t>
      </w:r>
    </w:p>
    <w:p w14:paraId="07E51380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Сатиры А.</w:t>
      </w:r>
      <w:r>
        <w:t xml:space="preserve"> </w:t>
      </w:r>
      <w:r w:rsidRPr="00C17E69">
        <w:t>Д Кантемира (Наизусть отрывок из сатиры).</w:t>
      </w:r>
    </w:p>
    <w:p w14:paraId="7A29C41A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Ранний период литературного творчества А.Н. Радищева («Дневник одной недели», «Житие Федора Васильевича Ушакова»).</w:t>
      </w:r>
    </w:p>
    <w:p w14:paraId="2F5518E6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Роль В.К. Тредиаковского в литературном процессе </w:t>
      </w:r>
      <w:r w:rsidRPr="00C17E69">
        <w:rPr>
          <w:lang w:val="en-US"/>
        </w:rPr>
        <w:t>XVIII</w:t>
      </w:r>
      <w:r w:rsidRPr="00C17E69">
        <w:t xml:space="preserve"> в. (переводческая деятельность, филологические трактаты, поэтическое творчество).</w:t>
      </w:r>
    </w:p>
    <w:p w14:paraId="6EA90858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Эволюция творчества Г.Р. Державина.</w:t>
      </w:r>
    </w:p>
    <w:p w14:paraId="65B1FB2C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Оды М.В. Ломоносова. Истоки жанра, идейно-художественное своеобразие. (Отрывок из оды наизусть).</w:t>
      </w:r>
    </w:p>
    <w:p w14:paraId="77FDB3B4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«Восточная повесть» Крылова «Каиб»: проблематика, художественное своеобразие</w:t>
      </w:r>
    </w:p>
    <w:p w14:paraId="5AE3EFBC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lastRenderedPageBreak/>
        <w:t>Роль М.В. Ломоносова в истории русской литературы (филологические трактаты, реформа русского стихосложения, жанровое разнообразие творчества).</w:t>
      </w:r>
    </w:p>
    <w:p w14:paraId="7570D623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Комедия Д.И. Фонвизина «Бригадир» (проблематика, особенности конфликта, система персонажей).</w:t>
      </w:r>
    </w:p>
    <w:p w14:paraId="04D3EA90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Классицизм и барокко в поэзии М.В. Ломоносова.</w:t>
      </w:r>
    </w:p>
    <w:p w14:paraId="50DA54E0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Повесть Н.М. Карамзина «Бедная Лиза».</w:t>
      </w:r>
    </w:p>
    <w:p w14:paraId="62F708EA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Поэзия А.П. Сумарокова.</w:t>
      </w:r>
    </w:p>
    <w:p w14:paraId="3A1DD64B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«Путешествие из Петербурга в Москву» А.Н. Радищева. Своеобразие жанра.</w:t>
      </w:r>
    </w:p>
    <w:p w14:paraId="25B2DA8F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Трагедия А.П. Сумарокова.</w:t>
      </w:r>
    </w:p>
    <w:p w14:paraId="59775539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Комическая опера </w:t>
      </w:r>
      <w:r w:rsidRPr="00C17E69">
        <w:rPr>
          <w:lang w:val="en-US"/>
        </w:rPr>
        <w:t>XVIII</w:t>
      </w:r>
      <w:r w:rsidRPr="00C17E69">
        <w:t xml:space="preserve"> в. («Анюта» М. Попова, «Розана и Любим» Н.П. Николева, «Несчастье от кареты» Я. Княжнина): особенности конфликта, характеров, связь с сентиментализмом.</w:t>
      </w:r>
    </w:p>
    <w:p w14:paraId="520D4B2A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Комедии Сумарокова и их эволюция.</w:t>
      </w:r>
    </w:p>
    <w:p w14:paraId="630973D4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«Львовский кружок» (Львов, Хемницер, Капнист, М. Муравьев) и его роль в истории литературы.</w:t>
      </w:r>
    </w:p>
    <w:p w14:paraId="7CAD8998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Басни Сумарокова и развитие басенного жанра в русской литературе </w:t>
      </w:r>
      <w:r w:rsidRPr="00C17E69">
        <w:rPr>
          <w:lang w:val="en-US"/>
        </w:rPr>
        <w:t>XVIII</w:t>
      </w:r>
      <w:r w:rsidRPr="00C17E69">
        <w:t xml:space="preserve"> в</w:t>
      </w:r>
      <w:r>
        <w:t>ека</w:t>
      </w:r>
      <w:r w:rsidRPr="00C17E69">
        <w:t>.</w:t>
      </w:r>
    </w:p>
    <w:p w14:paraId="2884768B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«Путешествие из Петербурга в Москву».</w:t>
      </w:r>
      <w:r>
        <w:t xml:space="preserve"> </w:t>
      </w:r>
      <w:r w:rsidRPr="00C17E69">
        <w:t>АН. Радищева. Особенности композиции.</w:t>
      </w:r>
    </w:p>
    <w:p w14:paraId="7CC482BE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Роль А.П. Сумарокова в истории русской литературы </w:t>
      </w:r>
      <w:r w:rsidRPr="00C17E69">
        <w:rPr>
          <w:lang w:val="en-US"/>
        </w:rPr>
        <w:t>XVIII</w:t>
      </w:r>
      <w:r w:rsidRPr="00C17E69">
        <w:t xml:space="preserve"> в.</w:t>
      </w:r>
    </w:p>
    <w:p w14:paraId="19D8A178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Повесть Н.М. Карамзина «Марфа-посадница».</w:t>
      </w:r>
    </w:p>
    <w:p w14:paraId="26B7488B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Русский классицизм.</w:t>
      </w:r>
    </w:p>
    <w:p w14:paraId="6066CF11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Общая характеристика творчества </w:t>
      </w:r>
      <w:r>
        <w:t>Я</w:t>
      </w:r>
      <w:r w:rsidRPr="00C17E69">
        <w:t>.</w:t>
      </w:r>
      <w:r>
        <w:t xml:space="preserve"> </w:t>
      </w:r>
      <w:r w:rsidRPr="00C17E69">
        <w:t>Б</w:t>
      </w:r>
      <w:r>
        <w:t>.</w:t>
      </w:r>
      <w:r w:rsidRPr="00C17E69">
        <w:t xml:space="preserve"> Княжнина</w:t>
      </w:r>
    </w:p>
    <w:p w14:paraId="63229F75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Особенности литературного развития России в кон</w:t>
      </w:r>
      <w:r>
        <w:t>це</w:t>
      </w:r>
      <w:r w:rsidRPr="00C17E69">
        <w:t xml:space="preserve"> 60-х </w:t>
      </w:r>
      <w:r>
        <w:t xml:space="preserve">– </w:t>
      </w:r>
      <w:r w:rsidRPr="00C17E69">
        <w:rPr>
          <w:lang w:val="en-US"/>
        </w:rPr>
        <w:t>I</w:t>
      </w:r>
      <w:r w:rsidRPr="00C17E69">
        <w:t xml:space="preserve"> пол</w:t>
      </w:r>
      <w:r>
        <w:t>овины</w:t>
      </w:r>
      <w:r w:rsidRPr="00C17E69">
        <w:t xml:space="preserve"> 70-х гг.</w:t>
      </w:r>
    </w:p>
    <w:p w14:paraId="424C3501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Общая характеристика творчества В. Капниста</w:t>
      </w:r>
    </w:p>
    <w:p w14:paraId="009A379E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Сатирические журналы Н.И. Новикова</w:t>
      </w:r>
    </w:p>
    <w:p w14:paraId="37544A1E" w14:textId="77777777" w:rsidR="00D965BF" w:rsidRPr="00C17E69" w:rsidRDefault="00D965BF" w:rsidP="00D965BF">
      <w:pPr>
        <w:numPr>
          <w:ilvl w:val="0"/>
          <w:numId w:val="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32 Метод изображения действительности в «Путешествии из Петербурга в Москву» А.Н. Радищева.</w:t>
      </w:r>
    </w:p>
    <w:p w14:paraId="37AC30B3" w14:textId="77777777" w:rsidR="00D965BF" w:rsidRPr="00C17E69" w:rsidRDefault="00D965BF" w:rsidP="00D965BF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C17E69">
        <w:t>Развитие драматургии в конце 1760</w:t>
      </w:r>
      <w:r>
        <w:t>–</w:t>
      </w:r>
      <w:r w:rsidRPr="00C17E69">
        <w:t>70-х гг. (кружок Елагина В. Лукин и развитие «слезной комедии» Комические оперы)</w:t>
      </w:r>
    </w:p>
    <w:p w14:paraId="63D51320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Повесть Карамзина «Остров Борнгольм». </w:t>
      </w:r>
    </w:p>
    <w:p w14:paraId="004B9323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Творчество Д.И. Фонвизина в 70-е гг. Стихотворные сатиры, публицистика, переводы.</w:t>
      </w:r>
    </w:p>
    <w:p w14:paraId="6E585764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Поэзия Н.М. Карамзина.</w:t>
      </w:r>
    </w:p>
    <w:p w14:paraId="4E1D8194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Комедия Фонвизина «Недоросль» (проблематика, конфликт, система образов).</w:t>
      </w:r>
    </w:p>
    <w:p w14:paraId="5D00E25B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Поэтическое творчество Радищева. Ода «Вольность».</w:t>
      </w:r>
    </w:p>
    <w:p w14:paraId="05F8A3DD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Творчество Фонвизина в 80-е гг. (публицистика, письма из Италии, повесть «Каллисфен», автобиографическая повесть «Чистосердечное признание в делах моих и помышлениях»).</w:t>
      </w:r>
    </w:p>
    <w:p w14:paraId="2EB310DB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Творчество В.И. Майкова. Ироикомическая поэма «Елисей, или Раздраженный Вакх»: пародийная направленность, художественное своеобразие.</w:t>
      </w:r>
    </w:p>
    <w:p w14:paraId="269A648C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Общая характеристика творчества М. Хераскова.</w:t>
      </w:r>
    </w:p>
    <w:p w14:paraId="0C10112D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«Письма русского путешественника» Н.М. Карамзина и их значение для русской литературы.</w:t>
      </w:r>
    </w:p>
    <w:p w14:paraId="5F6F954E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 xml:space="preserve">Последний период творчества Радищева </w:t>
      </w:r>
      <w:r>
        <w:t>(«Песнь историче</w:t>
      </w:r>
      <w:r w:rsidRPr="00C17E69">
        <w:t>ская», «Бова», «Осьмнадцатое столетие», «Песни, петые на состязаниях...», литературно-критическая статья «Памятник дактило-хореическому витязю»).</w:t>
      </w:r>
    </w:p>
    <w:p w14:paraId="56BFC6BF" w14:textId="77777777" w:rsidR="00D965BF" w:rsidRPr="00C17E69" w:rsidRDefault="00D965BF" w:rsidP="00D965BF">
      <w:pPr>
        <w:numPr>
          <w:ilvl w:val="0"/>
          <w:numId w:val="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C17E69">
        <w:t>Творчество И. А. Крылова до 1801 года. Крылов и журналы «Почта духов», «Зритель», «Санкт-Петербургский Меркурий».</w:t>
      </w:r>
    </w:p>
    <w:p w14:paraId="16387F6E" w14:textId="77777777" w:rsidR="00D965BF" w:rsidRPr="00C17E69" w:rsidRDefault="00D965BF" w:rsidP="00D965BF">
      <w:pPr>
        <w:ind w:firstLine="360"/>
        <w:jc w:val="both"/>
      </w:pPr>
    </w:p>
    <w:p w14:paraId="107D63F9" w14:textId="77777777" w:rsidR="00D965BF" w:rsidRDefault="00D965BF" w:rsidP="00D965BF">
      <w:pPr>
        <w:rPr>
          <w:b/>
          <w:bCs/>
          <w:color w:val="000000"/>
        </w:rPr>
      </w:pPr>
    </w:p>
    <w:p w14:paraId="35710619" w14:textId="77777777" w:rsidR="00765AD6" w:rsidRPr="00C17E69" w:rsidRDefault="00765AD6" w:rsidP="00765AD6">
      <w:pPr>
        <w:rPr>
          <w:b/>
          <w:bCs/>
          <w:caps/>
        </w:rPr>
      </w:pPr>
      <w:r w:rsidRPr="00C17E69">
        <w:rPr>
          <w:b/>
          <w:bCs/>
          <w:caps/>
        </w:rPr>
        <w:t>6. Оценочные средства для</w:t>
      </w:r>
      <w:r>
        <w:rPr>
          <w:b/>
          <w:bCs/>
          <w:caps/>
        </w:rPr>
        <w:t xml:space="preserve"> текущего контроля успеваемости:</w:t>
      </w:r>
    </w:p>
    <w:p w14:paraId="4718A73C" w14:textId="0701DD43" w:rsidR="00765AD6" w:rsidRDefault="00765AD6" w:rsidP="00765AD6">
      <w:pPr>
        <w:rPr>
          <w:b/>
          <w:bCs/>
        </w:rPr>
      </w:pPr>
    </w:p>
    <w:p w14:paraId="660D7783" w14:textId="77777777" w:rsidR="005C4583" w:rsidRPr="005C4583" w:rsidRDefault="005C4583" w:rsidP="005C458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5C4583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0"/>
      </w:tblGrid>
      <w:tr w:rsidR="00765AD6" w:rsidRPr="00C17E69" w14:paraId="0844298F" w14:textId="77777777" w:rsidTr="005D3CAD">
        <w:trPr>
          <w:trHeight w:val="345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7D4887C" w14:textId="77777777" w:rsidR="00765AD6" w:rsidRPr="00C17E69" w:rsidRDefault="00765AD6" w:rsidP="00D965BF">
            <w:pPr>
              <w:pStyle w:val="a4"/>
              <w:jc w:val="center"/>
            </w:pPr>
            <w:r w:rsidRPr="00C17E69">
              <w:t>№</w:t>
            </w:r>
          </w:p>
          <w:p w14:paraId="4F84AECC" w14:textId="6C269062" w:rsidR="00765AD6" w:rsidRPr="00C17E69" w:rsidRDefault="00765AD6" w:rsidP="00D965BF">
            <w:pPr>
              <w:pStyle w:val="a4"/>
              <w:jc w:val="center"/>
            </w:pPr>
            <w:r w:rsidRPr="00C17E69">
              <w:lastRenderedPageBreak/>
              <w:t>п</w:t>
            </w:r>
            <w:r w:rsidR="00A20E33">
              <w:t>/</w:t>
            </w:r>
            <w:r w:rsidRPr="00C17E69"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3032B954" w14:textId="77777777" w:rsidR="00765AD6" w:rsidRPr="00C17E69" w:rsidRDefault="00765AD6" w:rsidP="00D965BF">
            <w:pPr>
              <w:pStyle w:val="a4"/>
              <w:jc w:val="center"/>
            </w:pPr>
            <w:r w:rsidRPr="00C17E69">
              <w:lastRenderedPageBreak/>
              <w:t>№ и наименование блока (раздела) дисциплины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24FC909A" w14:textId="77777777" w:rsidR="00765AD6" w:rsidRPr="00C17E69" w:rsidRDefault="00765AD6" w:rsidP="00D965BF">
            <w:pPr>
              <w:pStyle w:val="a4"/>
              <w:jc w:val="center"/>
            </w:pPr>
            <w:r w:rsidRPr="00C17E69">
              <w:t>Форма текущего контроля</w:t>
            </w:r>
          </w:p>
        </w:tc>
      </w:tr>
      <w:tr w:rsidR="00765AD6" w:rsidRPr="00C17E69" w14:paraId="4CE37951" w14:textId="77777777" w:rsidTr="005D3CAD">
        <w:tc>
          <w:tcPr>
            <w:tcW w:w="675" w:type="dxa"/>
          </w:tcPr>
          <w:p w14:paraId="39FAFC9C" w14:textId="77777777" w:rsidR="00765AD6" w:rsidRPr="00C17E69" w:rsidRDefault="00765AD6" w:rsidP="00D965BF">
            <w:pPr>
              <w:pStyle w:val="a4"/>
            </w:pPr>
            <w:r w:rsidRPr="00C17E69">
              <w:t>1</w:t>
            </w:r>
          </w:p>
        </w:tc>
        <w:tc>
          <w:tcPr>
            <w:tcW w:w="5264" w:type="dxa"/>
          </w:tcPr>
          <w:p w14:paraId="6CB9C635" w14:textId="419506DB" w:rsidR="00765AD6" w:rsidRPr="00C17E69" w:rsidRDefault="005C4583" w:rsidP="00D965BF">
            <w:r>
              <w:t xml:space="preserve">Темы </w:t>
            </w:r>
            <w:r w:rsidR="00A20E33">
              <w:t>№ 1-6</w:t>
            </w:r>
          </w:p>
        </w:tc>
        <w:tc>
          <w:tcPr>
            <w:tcW w:w="3400" w:type="dxa"/>
          </w:tcPr>
          <w:p w14:paraId="2DF5E1C8" w14:textId="77777777" w:rsidR="00765AD6" w:rsidRDefault="00765AD6" w:rsidP="00D965BF">
            <w:pPr>
              <w:jc w:val="center"/>
            </w:pPr>
            <w:r w:rsidRPr="00EA45F5">
              <w:t>Устный опрос</w:t>
            </w:r>
          </w:p>
        </w:tc>
      </w:tr>
    </w:tbl>
    <w:p w14:paraId="34E2A892" w14:textId="77777777" w:rsidR="00765AD6" w:rsidRPr="00C17E69" w:rsidRDefault="00765AD6" w:rsidP="00765AD6">
      <w:pPr>
        <w:rPr>
          <w:b/>
          <w:bCs/>
        </w:rPr>
      </w:pPr>
    </w:p>
    <w:p w14:paraId="7669AFEB" w14:textId="2C5DED25" w:rsidR="00765AD6" w:rsidRDefault="00765AD6" w:rsidP="00765AD6">
      <w:pPr>
        <w:rPr>
          <w:b/>
          <w:bCs/>
        </w:rPr>
      </w:pPr>
      <w:r w:rsidRPr="00C17E69">
        <w:rPr>
          <w:b/>
          <w:bCs/>
        </w:rPr>
        <w:t>7. ПЕРЕЧЕНЬ УЧЕБНОЙ ЛИТЕРАТУРЫ</w:t>
      </w:r>
      <w:r w:rsidR="00135BD8">
        <w:rPr>
          <w:b/>
          <w:bCs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861"/>
        <w:gridCol w:w="1418"/>
        <w:gridCol w:w="850"/>
        <w:gridCol w:w="1063"/>
        <w:gridCol w:w="1366"/>
      </w:tblGrid>
      <w:tr w:rsidR="00D965BF" w:rsidRPr="003C0E55" w14:paraId="097AD13C" w14:textId="77777777" w:rsidTr="005D3CA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070646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886E91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0680ED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48CCC2E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881D083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4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728F639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D965BF" w:rsidRPr="003C0E55" w14:paraId="36313D3C" w14:textId="77777777" w:rsidTr="005D3CA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B9AD2F" w14:textId="77777777" w:rsidR="00D965BF" w:rsidRPr="003C0E55" w:rsidRDefault="00D965BF" w:rsidP="00D965BF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35BB5E" w14:textId="77777777" w:rsidR="00D965BF" w:rsidRPr="003C0E55" w:rsidRDefault="00D965BF" w:rsidP="00D965BF">
            <w:pPr>
              <w:snapToGrid w:val="0"/>
            </w:pPr>
          </w:p>
        </w:tc>
        <w:tc>
          <w:tcPr>
            <w:tcW w:w="18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61D013" w14:textId="77777777" w:rsidR="00D965BF" w:rsidRPr="003C0E55" w:rsidRDefault="00D965BF" w:rsidP="00D965BF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785B52" w14:textId="77777777" w:rsidR="00D965BF" w:rsidRPr="003C0E55" w:rsidRDefault="00D965BF" w:rsidP="00D965BF">
            <w:pPr>
              <w:snapToGrid w:val="0"/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541A48" w14:textId="77777777" w:rsidR="00D965BF" w:rsidRPr="003C0E55" w:rsidRDefault="00D965BF" w:rsidP="00D965BF">
            <w:pPr>
              <w:snapToGrid w:val="0"/>
            </w:pPr>
          </w:p>
        </w:tc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80E631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BBBD2" w14:textId="77777777" w:rsidR="00D965BF" w:rsidRPr="003C0E55" w:rsidRDefault="00D965BF" w:rsidP="00D965BF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5D3CAD" w:rsidRPr="003C0E55" w14:paraId="1EFD0870" w14:textId="77777777" w:rsidTr="005D3CAD">
        <w:trPr>
          <w:trHeight w:val="109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06E763" w14:textId="77777777" w:rsidR="005D3CAD" w:rsidRPr="003C0E55" w:rsidRDefault="005D3CAD" w:rsidP="005D3CAD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E78A79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021CD5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 xml:space="preserve"> 2-е изд., стер. 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B7FEB3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Петров, А.В.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B30274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Москва: Флинта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71E57F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2016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E0C4F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AAFE02" w14:textId="77777777" w:rsidR="005D3CAD" w:rsidRPr="00C43718" w:rsidRDefault="00000000" w:rsidP="005D3CAD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5D3CAD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5D3CAD" w:rsidRPr="00C43718">
              <w:rPr>
                <w:sz w:val="22"/>
                <w:szCs w:val="22"/>
              </w:rPr>
              <w:t xml:space="preserve"> </w:t>
            </w:r>
          </w:p>
          <w:p w14:paraId="45DF34E5" w14:textId="77777777" w:rsidR="005D3CAD" w:rsidRPr="00C43718" w:rsidRDefault="005D3CAD" w:rsidP="005D3CAD">
            <w:pPr>
              <w:rPr>
                <w:color w:val="000000"/>
                <w:sz w:val="22"/>
                <w:szCs w:val="22"/>
              </w:rPr>
            </w:pPr>
          </w:p>
        </w:tc>
      </w:tr>
      <w:tr w:rsidR="005D3CAD" w:rsidRPr="003C0E55" w14:paraId="38F0E1A8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982F5" w14:textId="77777777" w:rsidR="005D3CAD" w:rsidRPr="003C0E55" w:rsidRDefault="005D3CAD" w:rsidP="005D3CAD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1DBC6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>История русской литературы: в 10 т. Т. 3. Литература XVIII века. Ч. 1</w:t>
            </w:r>
          </w:p>
          <w:p w14:paraId="463934FD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B2A3B5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ред. Г.А. Гуковский, В.А. Десницкий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F0968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Москва; Берлин: Директ-Медиа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58AC88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2014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F9768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01486" w14:textId="77777777" w:rsidR="005D3CAD" w:rsidRPr="00C43718" w:rsidRDefault="00000000" w:rsidP="005D3CAD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5D3CAD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33E024CF" w14:textId="77777777" w:rsidR="005D3CAD" w:rsidRPr="00C43718" w:rsidRDefault="005D3CAD" w:rsidP="005D3CAD">
            <w:pPr>
              <w:rPr>
                <w:color w:val="000000"/>
                <w:sz w:val="22"/>
                <w:szCs w:val="22"/>
              </w:rPr>
            </w:pPr>
          </w:p>
        </w:tc>
      </w:tr>
      <w:tr w:rsidR="005D3CAD" w:rsidRPr="003C0E55" w14:paraId="23F7116C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0DB650" w14:textId="77777777" w:rsidR="005D3CAD" w:rsidRPr="003C0E55" w:rsidRDefault="005D3CAD" w:rsidP="005D3CAD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17CB18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>История русской литературы: в 10 т. Т. 4. Литература XVIII века. Ч. 2.1</w:t>
            </w:r>
          </w:p>
          <w:p w14:paraId="7CD71BC0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509241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ред. Г.А. Гуковский, В.А. Десницкий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07AB0C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 xml:space="preserve">Москва; Берлин: Директ-Медиа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39A043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2014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5E6F4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3A1CD2" w14:textId="77777777" w:rsidR="005D3CAD" w:rsidRPr="00C43718" w:rsidRDefault="00000000" w:rsidP="005D3CAD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5D3CAD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067079A3" w14:textId="77777777" w:rsidR="005D3CAD" w:rsidRPr="00C43718" w:rsidRDefault="005D3CAD" w:rsidP="005D3CAD">
            <w:pPr>
              <w:rPr>
                <w:color w:val="000000"/>
                <w:sz w:val="22"/>
                <w:szCs w:val="22"/>
              </w:rPr>
            </w:pPr>
          </w:p>
        </w:tc>
      </w:tr>
      <w:tr w:rsidR="005D3CAD" w:rsidRPr="003C0E55" w14:paraId="13969644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642058" w14:textId="77777777" w:rsidR="005D3CAD" w:rsidRPr="003C0E55" w:rsidRDefault="005D3CA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9AE15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>История русской литературы XVIII века: учеб.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D81481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Минералов, Ю. И.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97472C" w14:textId="74F830A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М</w:t>
            </w:r>
            <w:r>
              <w:t>о</w:t>
            </w:r>
            <w:r w:rsidR="001A68A3">
              <w:t>с</w:t>
            </w:r>
            <w:r>
              <w:t>ква</w:t>
            </w:r>
            <w:r w:rsidRPr="00021CD5">
              <w:t>: Высш.шк.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922034" w14:textId="77777777" w:rsidR="005D3CAD" w:rsidRPr="00C43718" w:rsidRDefault="005D3CAD" w:rsidP="005D3CAD">
            <w:pPr>
              <w:rPr>
                <w:sz w:val="22"/>
                <w:szCs w:val="22"/>
              </w:rPr>
            </w:pPr>
            <w:r w:rsidRPr="00021CD5">
              <w:t>2007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EA2DBA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91350" w14:textId="77777777" w:rsidR="005D3CAD" w:rsidRDefault="00000000" w:rsidP="005D3CAD">
            <w:hyperlink r:id="rId10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  <w:tr w:rsidR="005D3CAD" w:rsidRPr="003C0E55" w14:paraId="2EC1FF2E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0F7D02" w14:textId="77777777" w:rsidR="005D3CAD" w:rsidRDefault="005D3CA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3B6215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 xml:space="preserve">Пути культурного импорта. Труды по русской литературе XVIII века </w:t>
            </w:r>
          </w:p>
          <w:p w14:paraId="052EADDA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D03F16" w14:textId="77777777" w:rsidR="005D3CAD" w:rsidRPr="00021CD5" w:rsidRDefault="005D3CAD" w:rsidP="005D3CAD">
            <w:r w:rsidRPr="00021CD5">
              <w:t>Клейн, И.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11265A" w14:textId="77777777" w:rsidR="005D3CAD" w:rsidRPr="00021CD5" w:rsidRDefault="005D3CAD" w:rsidP="005D3CAD">
            <w:r w:rsidRPr="00021CD5">
              <w:t>Москва: Языки славянских культур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F9322B" w14:textId="77777777" w:rsidR="005D3CAD" w:rsidRPr="00021CD5" w:rsidRDefault="005D3CAD" w:rsidP="005D3CAD">
            <w:r w:rsidRPr="00021CD5">
              <w:t>2005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0695E7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B1A98B" w14:textId="77777777" w:rsidR="005D3CAD" w:rsidRDefault="00000000" w:rsidP="005D3CAD">
            <w:hyperlink r:id="rId11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  <w:tr w:rsidR="005D3CAD" w:rsidRPr="003C0E55" w14:paraId="0B98F9C9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675EB3" w14:textId="77777777" w:rsidR="005D3CAD" w:rsidRDefault="005D3CA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A8F4D0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 xml:space="preserve">Ранние работы по истории русской поэзии XVIII века </w:t>
            </w:r>
          </w:p>
          <w:p w14:paraId="5FC485BC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4B63A7" w14:textId="77777777" w:rsidR="005D3CAD" w:rsidRPr="00021CD5" w:rsidRDefault="005D3CAD" w:rsidP="005D3CAD">
            <w:r w:rsidRPr="00021CD5">
              <w:t>Гуковский, Г.А.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AB5CB" w14:textId="77777777" w:rsidR="005D3CAD" w:rsidRPr="00021CD5" w:rsidRDefault="005D3CAD" w:rsidP="005D3CAD">
            <w:r w:rsidRPr="00021CD5">
              <w:t>Москва: Языки русской культуры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5CE219" w14:textId="77777777" w:rsidR="005D3CAD" w:rsidRPr="00021CD5" w:rsidRDefault="005D3CAD" w:rsidP="005D3CAD">
            <w:r w:rsidRPr="00021CD5">
              <w:t>2001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5A9926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B205E6" w14:textId="77777777" w:rsidR="005D3CAD" w:rsidRDefault="00000000" w:rsidP="005D3CAD">
            <w:hyperlink r:id="rId12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  <w:tr w:rsidR="005D3CAD" w:rsidRPr="003C0E55" w14:paraId="1C11EE10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B35476" w14:textId="77777777" w:rsidR="005D3CAD" w:rsidRDefault="005D3CA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BBEE70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>Поэтическая речь XVIII века: учебное пособие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 xml:space="preserve"> 3-е изд., стер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B701AC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C80C29" w14:textId="77777777" w:rsidR="005D3CAD" w:rsidRPr="00021CD5" w:rsidRDefault="005D3CAD" w:rsidP="005D3CAD">
            <w:r w:rsidRPr="00021CD5">
              <w:t>Александрова, И.Б.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875138" w14:textId="77777777" w:rsidR="005D3CAD" w:rsidRPr="00021CD5" w:rsidRDefault="005D3CAD" w:rsidP="005D3CAD">
            <w:r w:rsidRPr="00021CD5">
              <w:t>Москва: Флинта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43A064" w14:textId="77777777" w:rsidR="005D3CAD" w:rsidRPr="00021CD5" w:rsidRDefault="005D3CAD" w:rsidP="005D3CAD">
            <w:r w:rsidRPr="00021CD5">
              <w:t>2017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6D0E5F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CD17AD" w14:textId="77777777" w:rsidR="005D3CAD" w:rsidRDefault="00000000" w:rsidP="005D3CAD">
            <w:hyperlink r:id="rId13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  <w:tr w:rsidR="005D3CAD" w:rsidRPr="003C0E55" w14:paraId="5607F968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E6A7B6" w14:textId="77777777" w:rsidR="005D3CAD" w:rsidRDefault="005D3CA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BCF166" w14:textId="77777777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 xml:space="preserve">История русской литературы XVIII века [Текст]: учебная книга 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858855" w14:textId="77777777" w:rsidR="005D3CAD" w:rsidRPr="00021CD5" w:rsidRDefault="005D3CAD" w:rsidP="005D3CAD">
            <w:r w:rsidRPr="00021CD5">
              <w:t>Гуськов, Н. 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CBFA27" w14:textId="77777777" w:rsidR="005D3CAD" w:rsidRPr="00021CD5" w:rsidRDefault="005D3CAD" w:rsidP="005D3CAD">
            <w:r w:rsidRPr="00021CD5">
              <w:t>СПб.:  Филологический ф-т СПбГУ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485267" w14:textId="77777777" w:rsidR="005D3CAD" w:rsidRPr="00021CD5" w:rsidRDefault="005D3CAD" w:rsidP="005D3CAD">
            <w:r w:rsidRPr="00021CD5">
              <w:t>2013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E2804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A1D8D3" w14:textId="77777777" w:rsidR="005D3CAD" w:rsidRDefault="00000000" w:rsidP="005D3CAD">
            <w:hyperlink r:id="rId14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  <w:tr w:rsidR="005D3CAD" w:rsidRPr="003C0E55" w14:paraId="6CF0259B" w14:textId="77777777" w:rsidTr="005D3C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7F40F" w14:textId="77777777" w:rsidR="005D3CAD" w:rsidRDefault="003F49ED" w:rsidP="005D3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5A9ECA" w14:textId="26492841" w:rsidR="005D3CAD" w:rsidRPr="00021CD5" w:rsidRDefault="005D3CAD" w:rsidP="005D3C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21CD5">
              <w:rPr>
                <w:rFonts w:ascii="Times New Roman" w:hAnsi="Times New Roman"/>
                <w:sz w:val="24"/>
                <w:szCs w:val="24"/>
              </w:rPr>
              <w:t>История русской литературы XVIII века</w:t>
            </w:r>
            <w:r w:rsidR="00EE6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CD5">
              <w:rPr>
                <w:rFonts w:ascii="Times New Roman" w:hAnsi="Times New Roman"/>
                <w:sz w:val="24"/>
                <w:szCs w:val="24"/>
              </w:rPr>
              <w:t xml:space="preserve">(1700-1750-е годы) [Текст] : учебник  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8AA630" w14:textId="77777777" w:rsidR="005D3CAD" w:rsidRPr="00021CD5" w:rsidRDefault="003F49ED" w:rsidP="005D3CAD">
            <w:r w:rsidRPr="00021CD5">
              <w:t>Бухаркин, П. 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6747A" w14:textId="77777777" w:rsidR="005D3CAD" w:rsidRPr="00021CD5" w:rsidRDefault="003F49ED" w:rsidP="005D3CAD">
            <w:r w:rsidRPr="00021CD5">
              <w:t>СПб.: Филологический ф-т СПбГУ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7F3B84" w14:textId="77777777" w:rsidR="005D3CAD" w:rsidRPr="00021CD5" w:rsidRDefault="003F49ED" w:rsidP="005D3CAD">
            <w:r w:rsidRPr="00021CD5">
              <w:t>2013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1B36EF" w14:textId="77777777" w:rsidR="005D3CAD" w:rsidRPr="00C43718" w:rsidRDefault="005D3CAD" w:rsidP="005D3CA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172B98" w14:textId="77777777" w:rsidR="005D3CAD" w:rsidRDefault="00000000" w:rsidP="005D3CAD">
            <w:hyperlink r:id="rId15" w:history="1">
              <w:r w:rsidR="005D3CAD" w:rsidRPr="005947AB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53DF9EC6" w14:textId="77777777" w:rsidR="00D965BF" w:rsidRDefault="00D965BF" w:rsidP="00D965BF">
      <w:pPr>
        <w:rPr>
          <w:b/>
          <w:bCs/>
          <w:color w:val="000000"/>
        </w:rPr>
      </w:pPr>
    </w:p>
    <w:p w14:paraId="44DAE852" w14:textId="2A5F67F4" w:rsidR="00D965BF" w:rsidRPr="005D3CAD" w:rsidRDefault="00D965BF" w:rsidP="00135BD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C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5D3CA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135BD8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D0F7C31" w14:textId="77777777" w:rsidR="00D965BF" w:rsidRPr="005D3CAD" w:rsidRDefault="00D965BF" w:rsidP="00135BD8">
      <w:pPr>
        <w:ind w:firstLine="244"/>
        <w:jc w:val="both"/>
      </w:pPr>
      <w:r w:rsidRPr="005D3CAD">
        <w:t xml:space="preserve">1. «НЭБ». Национальная электронная библиотека. – Режим доступа: </w:t>
      </w:r>
      <w:hyperlink r:id="rId16" w:history="1">
        <w:r w:rsidRPr="005D3CAD">
          <w:rPr>
            <w:rStyle w:val="aa"/>
          </w:rPr>
          <w:t>http://нэб.рф/</w:t>
        </w:r>
      </w:hyperlink>
    </w:p>
    <w:p w14:paraId="761C1493" w14:textId="77777777" w:rsidR="00D965BF" w:rsidRPr="005D3CAD" w:rsidRDefault="00D965BF" w:rsidP="005D3CAD">
      <w:pPr>
        <w:ind w:firstLine="244"/>
        <w:jc w:val="both"/>
      </w:pPr>
      <w:r w:rsidRPr="005D3CAD">
        <w:t xml:space="preserve">2. «eLibrary». Научная электронная библиотека. – Режим доступа: </w:t>
      </w:r>
      <w:hyperlink r:id="rId17" w:history="1">
        <w:r w:rsidRPr="005D3CAD">
          <w:rPr>
            <w:rStyle w:val="aa"/>
          </w:rPr>
          <w:t>https://elibrary.ru</w:t>
        </w:r>
      </w:hyperlink>
    </w:p>
    <w:p w14:paraId="2E4E551F" w14:textId="77777777" w:rsidR="00D965BF" w:rsidRPr="005D3CAD" w:rsidRDefault="00D965BF" w:rsidP="005D3CAD">
      <w:pPr>
        <w:ind w:firstLine="244"/>
        <w:jc w:val="both"/>
      </w:pPr>
      <w:r w:rsidRPr="005D3CAD">
        <w:t xml:space="preserve">3. «КиберЛенинка». Научная электронная библиотека. – Режим доступа: </w:t>
      </w:r>
      <w:hyperlink r:id="rId18" w:history="1">
        <w:r w:rsidRPr="005D3CAD">
          <w:rPr>
            <w:rStyle w:val="aa"/>
          </w:rPr>
          <w:t>https://cyberleninka.ru/</w:t>
        </w:r>
      </w:hyperlink>
    </w:p>
    <w:p w14:paraId="0E245AB6" w14:textId="77777777" w:rsidR="00D965BF" w:rsidRPr="005D3CAD" w:rsidRDefault="00D965BF" w:rsidP="005D3CAD">
      <w:pPr>
        <w:ind w:firstLine="244"/>
        <w:jc w:val="both"/>
      </w:pPr>
      <w:r w:rsidRPr="005D3CAD">
        <w:t xml:space="preserve">4. ЭБС «Университетская библиотека онлайн». – Режим доступа: </w:t>
      </w:r>
      <w:hyperlink r:id="rId19" w:history="1">
        <w:r w:rsidRPr="005D3CAD">
          <w:rPr>
            <w:rStyle w:val="aa"/>
          </w:rPr>
          <w:t>http://www.biblioclub.ru/</w:t>
        </w:r>
      </w:hyperlink>
    </w:p>
    <w:p w14:paraId="23B8A06E" w14:textId="77777777" w:rsidR="00D965BF" w:rsidRPr="005D3CAD" w:rsidRDefault="00D965BF" w:rsidP="005D3CAD">
      <w:pPr>
        <w:ind w:firstLine="244"/>
        <w:jc w:val="both"/>
      </w:pPr>
      <w:r w:rsidRPr="005D3CAD">
        <w:t xml:space="preserve">5. Российская государственная библиотека. – Режим доступа: </w:t>
      </w:r>
      <w:hyperlink r:id="rId20" w:history="1">
        <w:r w:rsidRPr="005D3CAD">
          <w:rPr>
            <w:rStyle w:val="aa"/>
          </w:rPr>
          <w:t>http://www.rsl.ru/</w:t>
        </w:r>
      </w:hyperlink>
    </w:p>
    <w:p w14:paraId="7CEF6B28" w14:textId="77777777" w:rsidR="00D965BF" w:rsidRPr="005D3CAD" w:rsidRDefault="00D965BF" w:rsidP="005D3CAD">
      <w:pPr>
        <w:jc w:val="both"/>
      </w:pPr>
    </w:p>
    <w:p w14:paraId="07EEDD83" w14:textId="177E763B" w:rsidR="00D965BF" w:rsidRPr="005D3CAD" w:rsidRDefault="00D965BF" w:rsidP="00135BD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3CAD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135B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B4A75B" w14:textId="77777777" w:rsidR="00D965BF" w:rsidRPr="005D3CAD" w:rsidRDefault="00D965BF" w:rsidP="00135BD8">
      <w:pPr>
        <w:ind w:firstLine="567"/>
        <w:jc w:val="both"/>
      </w:pPr>
      <w:r w:rsidRPr="005D3CA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A8533D0" w14:textId="5F9A1A0E" w:rsidR="00D965BF" w:rsidRPr="005D3CAD" w:rsidRDefault="00D965BF" w:rsidP="005D3CAD">
      <w:pPr>
        <w:ind w:firstLine="567"/>
        <w:jc w:val="both"/>
      </w:pPr>
      <w:r w:rsidRPr="005D3CAD">
        <w:rPr>
          <w:rFonts w:eastAsia="WenQuanYi Micro Hei"/>
        </w:rPr>
        <w:t>- средства визуального отображения и представления информации (Libre</w:t>
      </w:r>
      <w:r w:rsidR="005D3CAD">
        <w:rPr>
          <w:rFonts w:eastAsia="WenQuanYi Micro Hei"/>
        </w:rPr>
        <w:t xml:space="preserve"> </w:t>
      </w:r>
      <w:r w:rsidRPr="005D3CAD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 w:rsidR="00EE6D37">
        <w:rPr>
          <w:rFonts w:eastAsia="WenQuanYi Micro Hei"/>
        </w:rPr>
        <w:t>,</w:t>
      </w:r>
      <w:r w:rsidRPr="005D3CAD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23217FD1" w14:textId="77777777" w:rsidR="00D965BF" w:rsidRPr="005D3CAD" w:rsidRDefault="00D965BF" w:rsidP="005D3CAD">
      <w:pPr>
        <w:ind w:firstLine="567"/>
        <w:jc w:val="both"/>
      </w:pPr>
      <w:r w:rsidRPr="005D3CA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573132D1" w14:textId="77777777" w:rsidR="00D965BF" w:rsidRPr="005D3CAD" w:rsidRDefault="00D965BF" w:rsidP="005D3CAD">
      <w:pPr>
        <w:ind w:firstLine="567"/>
        <w:jc w:val="both"/>
        <w:rPr>
          <w:rFonts w:eastAsia="WenQuanYi Micro Hei"/>
        </w:rPr>
      </w:pPr>
      <w:r w:rsidRPr="005D3CA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77571E" w14:textId="77777777" w:rsidR="00D965BF" w:rsidRPr="005D3CAD" w:rsidRDefault="00D965BF" w:rsidP="005D3CAD">
      <w:pPr>
        <w:ind w:firstLine="567"/>
        <w:jc w:val="both"/>
      </w:pPr>
    </w:p>
    <w:p w14:paraId="1E55CF8D" w14:textId="77777777" w:rsidR="00D965BF" w:rsidRPr="005D3CAD" w:rsidRDefault="00D965BF" w:rsidP="005D3CAD">
      <w:pPr>
        <w:contextualSpacing/>
        <w:jc w:val="both"/>
      </w:pPr>
      <w:r w:rsidRPr="005D3CA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D0809CC" w14:textId="77777777" w:rsidR="00D965BF" w:rsidRPr="005D3CAD" w:rsidRDefault="00D965BF" w:rsidP="005D3CAD">
      <w:pPr>
        <w:jc w:val="both"/>
      </w:pPr>
      <w:r w:rsidRPr="005D3CA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86CAC15" w14:textId="77777777" w:rsidR="00D965BF" w:rsidRPr="005D3CAD" w:rsidRDefault="00D965BF" w:rsidP="005D3CA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5D3CAD">
        <w:rPr>
          <w:rFonts w:eastAsia="WenQuanYi Micro Hei"/>
        </w:rPr>
        <w:t>Windows 10 x64</w:t>
      </w:r>
    </w:p>
    <w:p w14:paraId="1C12545C" w14:textId="77777777" w:rsidR="00D965BF" w:rsidRPr="005D3CAD" w:rsidRDefault="00D965BF" w:rsidP="005D3CA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5D3CAD">
        <w:rPr>
          <w:rFonts w:eastAsia="WenQuanYi Micro Hei"/>
        </w:rPr>
        <w:t>Microsoft</w:t>
      </w:r>
      <w:r w:rsidR="005D3CAD">
        <w:rPr>
          <w:rFonts w:eastAsia="WenQuanYi Micro Hei"/>
        </w:rPr>
        <w:t xml:space="preserve"> </w:t>
      </w:r>
      <w:r w:rsidRPr="005D3CAD">
        <w:rPr>
          <w:rFonts w:eastAsia="WenQuanYi Micro Hei"/>
        </w:rPr>
        <w:t>Office 2016</w:t>
      </w:r>
    </w:p>
    <w:p w14:paraId="063AFFC7" w14:textId="77777777" w:rsidR="00D965BF" w:rsidRPr="005D3CAD" w:rsidRDefault="00D965BF" w:rsidP="005D3CA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5D3CAD">
        <w:rPr>
          <w:rFonts w:eastAsia="WenQuanYi Micro Hei"/>
        </w:rPr>
        <w:t>Libre</w:t>
      </w:r>
      <w:r w:rsidR="005D3CAD">
        <w:rPr>
          <w:rFonts w:eastAsia="WenQuanYi Micro Hei"/>
        </w:rPr>
        <w:t xml:space="preserve"> </w:t>
      </w:r>
      <w:r w:rsidRPr="005D3CAD">
        <w:rPr>
          <w:rFonts w:eastAsia="WenQuanYi Micro Hei"/>
        </w:rPr>
        <w:t>Office</w:t>
      </w:r>
    </w:p>
    <w:p w14:paraId="20732B2B" w14:textId="77777777" w:rsidR="00D965BF" w:rsidRPr="005D3CAD" w:rsidRDefault="00D965BF" w:rsidP="005D3CA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5D3CAD">
        <w:rPr>
          <w:rFonts w:eastAsia="WenQuanYi Micro Hei"/>
        </w:rPr>
        <w:t>Firefox</w:t>
      </w:r>
    </w:p>
    <w:p w14:paraId="7D4BDB19" w14:textId="77777777" w:rsidR="00D965BF" w:rsidRPr="005D3CAD" w:rsidRDefault="00D965BF" w:rsidP="005D3CAD">
      <w:pPr>
        <w:numPr>
          <w:ilvl w:val="0"/>
          <w:numId w:val="9"/>
        </w:numPr>
        <w:tabs>
          <w:tab w:val="left" w:pos="788"/>
        </w:tabs>
        <w:suppressAutoHyphens/>
        <w:jc w:val="both"/>
      </w:pPr>
      <w:r w:rsidRPr="005D3CAD">
        <w:rPr>
          <w:rFonts w:eastAsia="WenQuanYi Micro Hei"/>
        </w:rPr>
        <w:t>GIMP</w:t>
      </w:r>
    </w:p>
    <w:p w14:paraId="302FF603" w14:textId="77777777" w:rsidR="00D965BF" w:rsidRPr="005D3CAD" w:rsidRDefault="00D965BF" w:rsidP="005D3CAD">
      <w:pPr>
        <w:tabs>
          <w:tab w:val="left" w:pos="3975"/>
          <w:tab w:val="center" w:pos="5352"/>
        </w:tabs>
        <w:jc w:val="both"/>
      </w:pPr>
    </w:p>
    <w:p w14:paraId="3AFDA636" w14:textId="77777777" w:rsidR="00D965BF" w:rsidRPr="005D3CAD" w:rsidRDefault="00D965BF" w:rsidP="005D3CAD">
      <w:pPr>
        <w:contextualSpacing/>
        <w:jc w:val="both"/>
      </w:pPr>
      <w:r w:rsidRPr="005D3CAD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2FDE2648" w14:textId="77777777" w:rsidR="00D965BF" w:rsidRPr="005D3CAD" w:rsidRDefault="00D965BF" w:rsidP="005D3CAD">
      <w:pPr>
        <w:ind w:left="760"/>
        <w:jc w:val="both"/>
      </w:pPr>
      <w:r w:rsidRPr="005D3CAD">
        <w:rPr>
          <w:rFonts w:eastAsia="WenQuanYi Micro Hei"/>
        </w:rPr>
        <w:t>Не используются</w:t>
      </w:r>
      <w:r w:rsidR="005D3CAD">
        <w:rPr>
          <w:rFonts w:eastAsia="WenQuanYi Micro Hei"/>
        </w:rPr>
        <w:t>.</w:t>
      </w:r>
    </w:p>
    <w:p w14:paraId="786F68A0" w14:textId="77777777" w:rsidR="00D965BF" w:rsidRPr="005D3CAD" w:rsidRDefault="00D965BF" w:rsidP="005D3CAD">
      <w:pPr>
        <w:jc w:val="both"/>
        <w:rPr>
          <w:b/>
          <w:bCs/>
        </w:rPr>
      </w:pPr>
    </w:p>
    <w:p w14:paraId="650DC579" w14:textId="011EFADE" w:rsidR="00D965BF" w:rsidRPr="005D3CAD" w:rsidRDefault="00D965BF" w:rsidP="005D3CAD">
      <w:pPr>
        <w:jc w:val="both"/>
        <w:rPr>
          <w:b/>
          <w:bCs/>
          <w:color w:val="000000"/>
          <w:spacing w:val="5"/>
        </w:rPr>
      </w:pPr>
      <w:r w:rsidRPr="005D3CAD">
        <w:rPr>
          <w:b/>
          <w:bCs/>
        </w:rPr>
        <w:t xml:space="preserve">10. </w:t>
      </w:r>
      <w:r w:rsidRPr="005D3CAD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35BD8">
        <w:rPr>
          <w:b/>
          <w:bCs/>
          <w:color w:val="000000"/>
          <w:spacing w:val="5"/>
        </w:rPr>
        <w:t>:</w:t>
      </w:r>
    </w:p>
    <w:p w14:paraId="0E56641C" w14:textId="77777777" w:rsidR="00D965BF" w:rsidRPr="005D3CAD" w:rsidRDefault="00D965BF" w:rsidP="005D3CAD">
      <w:pPr>
        <w:ind w:firstLine="527"/>
        <w:jc w:val="both"/>
      </w:pPr>
      <w:r w:rsidRPr="005D3CA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4B39A6" w14:textId="77777777" w:rsidR="00D965BF" w:rsidRPr="005D3CAD" w:rsidRDefault="00D965BF" w:rsidP="005D3CAD">
      <w:pPr>
        <w:ind w:firstLine="527"/>
        <w:jc w:val="both"/>
      </w:pPr>
      <w:r w:rsidRPr="005D3CA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D2A3BB0" w14:textId="5FDF6239" w:rsidR="00D965BF" w:rsidRPr="00C17E69" w:rsidRDefault="00D965BF" w:rsidP="00135BD8">
      <w:pPr>
        <w:ind w:firstLine="527"/>
        <w:jc w:val="both"/>
        <w:rPr>
          <w:b/>
          <w:bCs/>
        </w:rPr>
      </w:pPr>
      <w:r w:rsidRPr="005D3CA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</w:t>
      </w:r>
      <w:r w:rsidR="003F49ED">
        <w:t>изации.</w:t>
      </w:r>
    </w:p>
    <w:sectPr w:rsidR="00D965BF" w:rsidRPr="00C17E69" w:rsidSect="00D965BF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9932" w14:textId="77777777" w:rsidR="00636723" w:rsidRDefault="00636723">
      <w:r>
        <w:separator/>
      </w:r>
    </w:p>
  </w:endnote>
  <w:endnote w:type="continuationSeparator" w:id="0">
    <w:p w14:paraId="6F7D96EE" w14:textId="77777777" w:rsidR="00636723" w:rsidRDefault="0063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C03E6" w14:textId="77777777" w:rsidR="00636723" w:rsidRDefault="00636723">
      <w:r>
        <w:separator/>
      </w:r>
    </w:p>
  </w:footnote>
  <w:footnote w:type="continuationSeparator" w:id="0">
    <w:p w14:paraId="77813E1A" w14:textId="77777777" w:rsidR="00636723" w:rsidRDefault="0063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9A16" w14:textId="77777777" w:rsidR="00D965BF" w:rsidRDefault="00D965BF" w:rsidP="00D965B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DF5DA2"/>
    <w:multiLevelType w:val="hybridMultilevel"/>
    <w:tmpl w:val="D93428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2A6788"/>
    <w:multiLevelType w:val="hybridMultilevel"/>
    <w:tmpl w:val="E4BCAD38"/>
    <w:lvl w:ilvl="0" w:tplc="E0FE026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51AE19A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2229A7"/>
    <w:multiLevelType w:val="hybridMultilevel"/>
    <w:tmpl w:val="CE04F770"/>
    <w:lvl w:ilvl="0" w:tplc="4A88C5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95D1D14"/>
    <w:multiLevelType w:val="hybridMultilevel"/>
    <w:tmpl w:val="82A44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666CDA"/>
    <w:multiLevelType w:val="hybridMultilevel"/>
    <w:tmpl w:val="66AE8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75488">
    <w:abstractNumId w:val="7"/>
  </w:num>
  <w:num w:numId="2" w16cid:durableId="1977906001">
    <w:abstractNumId w:val="6"/>
  </w:num>
  <w:num w:numId="3" w16cid:durableId="1798714562">
    <w:abstractNumId w:val="4"/>
  </w:num>
  <w:num w:numId="4" w16cid:durableId="1783527332">
    <w:abstractNumId w:val="5"/>
  </w:num>
  <w:num w:numId="5" w16cid:durableId="76171032">
    <w:abstractNumId w:val="3"/>
  </w:num>
  <w:num w:numId="6" w16cid:durableId="567305287">
    <w:abstractNumId w:val="9"/>
  </w:num>
  <w:num w:numId="7" w16cid:durableId="2106731788">
    <w:abstractNumId w:val="2"/>
  </w:num>
  <w:num w:numId="8" w16cid:durableId="2078087490">
    <w:abstractNumId w:val="1"/>
  </w:num>
  <w:num w:numId="9" w16cid:durableId="407463806">
    <w:abstractNumId w:val="0"/>
  </w:num>
  <w:num w:numId="10" w16cid:durableId="1557349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D6"/>
    <w:rsid w:val="00135BD8"/>
    <w:rsid w:val="001A68A3"/>
    <w:rsid w:val="00232047"/>
    <w:rsid w:val="002B64ED"/>
    <w:rsid w:val="00354B17"/>
    <w:rsid w:val="00366E6C"/>
    <w:rsid w:val="003964DB"/>
    <w:rsid w:val="003F38D9"/>
    <w:rsid w:val="003F49ED"/>
    <w:rsid w:val="003F68D0"/>
    <w:rsid w:val="00422C34"/>
    <w:rsid w:val="00444604"/>
    <w:rsid w:val="005C4583"/>
    <w:rsid w:val="005D3CAD"/>
    <w:rsid w:val="00631E73"/>
    <w:rsid w:val="00636723"/>
    <w:rsid w:val="006F6824"/>
    <w:rsid w:val="00740BD9"/>
    <w:rsid w:val="00765AD6"/>
    <w:rsid w:val="008C0ABD"/>
    <w:rsid w:val="009B6745"/>
    <w:rsid w:val="00A20E33"/>
    <w:rsid w:val="00B0260A"/>
    <w:rsid w:val="00C02CE0"/>
    <w:rsid w:val="00C54EF8"/>
    <w:rsid w:val="00CD52FF"/>
    <w:rsid w:val="00CE1A4E"/>
    <w:rsid w:val="00D25FB4"/>
    <w:rsid w:val="00D965BF"/>
    <w:rsid w:val="00DF4763"/>
    <w:rsid w:val="00E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3D8C"/>
  <w15:chartTrackingRefBased/>
  <w15:docId w15:val="{BA6C2401-50BC-4AB0-8653-93B75599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765AD6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765AD6"/>
  </w:style>
  <w:style w:type="paragraph" w:styleId="a5">
    <w:name w:val="header"/>
    <w:basedOn w:val="a0"/>
    <w:link w:val="a6"/>
    <w:uiPriority w:val="99"/>
    <w:rsid w:val="00765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6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765AD6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65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0"/>
    <w:uiPriority w:val="99"/>
    <w:qFormat/>
    <w:rsid w:val="00765AD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0"/>
    <w:link w:val="a9"/>
    <w:uiPriority w:val="99"/>
    <w:rsid w:val="00765AD6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9">
    <w:name w:val="Обычный (Интернет) Знак"/>
    <w:link w:val="a8"/>
    <w:uiPriority w:val="99"/>
    <w:locked/>
    <w:rsid w:val="00765AD6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65AD6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a">
    <w:name w:val="Hyperlink"/>
    <w:rsid w:val="00765AD6"/>
    <w:rPr>
      <w:color w:val="0000FF"/>
      <w:u w:val="single"/>
    </w:rPr>
  </w:style>
  <w:style w:type="paragraph" w:styleId="ab">
    <w:name w:val="footnote text"/>
    <w:basedOn w:val="a0"/>
    <w:link w:val="ac"/>
    <w:uiPriority w:val="99"/>
    <w:semiHidden/>
    <w:rsid w:val="00765AD6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65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765A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0"/>
    <w:rsid w:val="00765AD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xt">
    <w:name w:val="txt"/>
    <w:basedOn w:val="a0"/>
    <w:rsid w:val="00765AD6"/>
    <w:pPr>
      <w:spacing w:before="100" w:beforeAutospacing="1" w:after="100" w:afterAutospacing="1"/>
      <w:jc w:val="both"/>
    </w:pPr>
  </w:style>
  <w:style w:type="paragraph" w:customStyle="1" w:styleId="2">
    <w:name w:val="Абзац списка2"/>
    <w:basedOn w:val="a0"/>
    <w:rsid w:val="00765AD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 Spacing"/>
    <w:uiPriority w:val="1"/>
    <w:qFormat/>
    <w:rsid w:val="00765A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e">
    <w:name w:val="Содержимое таблицы"/>
    <w:basedOn w:val="a0"/>
    <w:rsid w:val="00765AD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F476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">
    <w:name w:val="Table Grid"/>
    <w:basedOn w:val="a2"/>
    <w:uiPriority w:val="39"/>
    <w:rsid w:val="00DF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0"/>
    <w:link w:val="af1"/>
    <w:uiPriority w:val="99"/>
    <w:semiHidden/>
    <w:unhideWhenUsed/>
    <w:rsid w:val="00D965BF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D96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A20E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A20E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2021-03-17T08:28:00Z</dcterms:created>
  <dcterms:modified xsi:type="dcterms:W3CDTF">2023-05-07T18:25:00Z</dcterms:modified>
</cp:coreProperties>
</file>