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945B" w14:textId="77777777" w:rsidR="00EC1B37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4F752F" w14:textId="77777777" w:rsidR="00443E17" w:rsidRDefault="00EC1B37" w:rsidP="00EC1B3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7CBD3761" w14:textId="46CD840B" w:rsidR="00EC1B37" w:rsidRPr="00470BFB" w:rsidRDefault="00EC1B37" w:rsidP="00EC1B3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443E17" w:rsidRPr="00443E17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020279A8" w14:textId="77777777" w:rsidR="00EC1B37" w:rsidRPr="00470BFB" w:rsidRDefault="00EC1B37" w:rsidP="00EC1B3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1C76C" w14:textId="77777777" w:rsidR="00EC1B37" w:rsidRPr="00470BFB" w:rsidRDefault="00EC1B37" w:rsidP="00EC1B3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FB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434C4637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602E7D80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2918950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44DBEE4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5A12258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УТВЕРЖДАЮ</w:t>
      </w:r>
    </w:p>
    <w:p w14:paraId="51AF6AED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51A5E196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63CC0903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2582A9E8" w14:textId="77777777" w:rsidR="00EC1B37" w:rsidRPr="00470BFB" w:rsidRDefault="00EC1B37" w:rsidP="00EC1B37">
      <w:pPr>
        <w:tabs>
          <w:tab w:val="left" w:pos="748"/>
          <w:tab w:val="left" w:pos="828"/>
          <w:tab w:val="left" w:pos="3822"/>
        </w:tabs>
        <w:spacing w:after="0" w:line="240" w:lineRule="auto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</w:p>
    <w:p w14:paraId="20BCFFC0" w14:textId="77777777" w:rsidR="00EC1B37" w:rsidRPr="00470BFB" w:rsidRDefault="00EC1B37" w:rsidP="00EC1B3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DAC33C2" w14:textId="77777777" w:rsidR="00EC1B37" w:rsidRPr="00470BFB" w:rsidRDefault="00EC1B37" w:rsidP="00EC1B3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24A4623" w14:textId="27F74F6E" w:rsidR="00EC1B37" w:rsidRDefault="00EC1B37" w:rsidP="00EC1B3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5AF0102" w14:textId="77777777" w:rsidR="00807EC5" w:rsidRPr="00470BFB" w:rsidRDefault="00807EC5" w:rsidP="00EC1B3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6716A15" w14:textId="77777777" w:rsidR="00EC1B37" w:rsidRPr="00470BFB" w:rsidRDefault="00EC1B37" w:rsidP="00EC1B3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17FF7868" w14:textId="2F246434" w:rsidR="00EC1B37" w:rsidRDefault="00807EC5" w:rsidP="00EC1B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Style w:val="ListLabel13"/>
          <w:rFonts w:ascii="Times New Roman" w:hAnsi="Times New Roman" w:cs="Times New Roman"/>
          <w:sz w:val="24"/>
          <w:szCs w:val="24"/>
        </w:rPr>
      </w:pPr>
      <w:r>
        <w:rPr>
          <w:rStyle w:val="ListLabel13"/>
          <w:rFonts w:ascii="Times New Roman" w:hAnsi="Times New Roman" w:cs="Times New Roman"/>
          <w:sz w:val="24"/>
          <w:szCs w:val="24"/>
        </w:rPr>
        <w:t>д</w:t>
      </w:r>
      <w:r w:rsidR="00EC1B37" w:rsidRPr="00470BFB">
        <w:rPr>
          <w:rStyle w:val="ListLabel13"/>
          <w:rFonts w:ascii="Times New Roman" w:hAnsi="Times New Roman" w:cs="Times New Roman"/>
          <w:sz w:val="24"/>
          <w:szCs w:val="24"/>
        </w:rPr>
        <w:t>исциплины</w:t>
      </w:r>
    </w:p>
    <w:p w14:paraId="1B19CA34" w14:textId="77777777" w:rsidR="00807EC5" w:rsidRPr="00470BFB" w:rsidRDefault="00807EC5" w:rsidP="00EC1B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00E70" w14:textId="77777777" w:rsidR="00443E17" w:rsidRPr="00807EC5" w:rsidRDefault="00443E17" w:rsidP="00807E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EC5">
        <w:rPr>
          <w:rFonts w:ascii="Times New Roman" w:hAnsi="Times New Roman" w:cs="Times New Roman"/>
          <w:b/>
          <w:bCs/>
          <w:sz w:val="24"/>
          <w:szCs w:val="24"/>
        </w:rPr>
        <w:t>Б1.О.05 МЕТОДИЧЕСКИЙ (МОДУЛЬ)</w:t>
      </w:r>
    </w:p>
    <w:p w14:paraId="4B25B3BB" w14:textId="77777777" w:rsidR="00807EC5" w:rsidRDefault="00EC1B37" w:rsidP="00807E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E17">
        <w:rPr>
          <w:rFonts w:ascii="Times New Roman" w:hAnsi="Times New Roman" w:cs="Times New Roman"/>
          <w:b/>
          <w:bCs/>
          <w:sz w:val="24"/>
          <w:szCs w:val="24"/>
        </w:rPr>
        <w:t>Б1.О.05.0</w:t>
      </w:r>
      <w:r w:rsidR="00443E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43E17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ПЕДАГОГИЧЕСКАЯ ДИАГНОСТИКА </w:t>
      </w:r>
    </w:p>
    <w:p w14:paraId="0DFE7E05" w14:textId="39173A55" w:rsidR="00EC1B37" w:rsidRPr="00443E17" w:rsidRDefault="00EC1B37" w:rsidP="00807E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443E17">
        <w:rPr>
          <w:rFonts w:ascii="Times New Roman" w:hAnsi="Times New Roman" w:cs="Times New Roman"/>
          <w:b/>
          <w:bCs/>
          <w:sz w:val="24"/>
          <w:szCs w:val="24"/>
        </w:rPr>
        <w:t>В ОБРАЗОВАТЕЛЬНОМ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ПРОЦЕССЕ</w:t>
      </w:r>
    </w:p>
    <w:p w14:paraId="7735516A" w14:textId="77777777" w:rsidR="00EC1B37" w:rsidRPr="00EC1B37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815A46" w14:textId="77777777" w:rsidR="00EC1B37" w:rsidRPr="00EC1B37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71188E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C7D35C" w14:textId="55411CD5" w:rsidR="00EC1B37" w:rsidRPr="00470BFB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470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44.03.0</w:t>
      </w:r>
      <w:r w:rsidR="00443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Педагогическое образование </w:t>
      </w:r>
    </w:p>
    <w:p w14:paraId="0A0426C0" w14:textId="1A7392D8" w:rsidR="00EC1B37" w:rsidRPr="00470BFB" w:rsidRDefault="00E84B37" w:rsidP="00EC1B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 xml:space="preserve">аправленность </w:t>
      </w:r>
      <w:r w:rsidR="00EC1B37" w:rsidRPr="00470BFB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>рофиль</w:t>
      </w:r>
      <w:r w:rsidR="00EC1B37" w:rsidRPr="00470BF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EC1B37"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Русский язык </w:t>
      </w:r>
    </w:p>
    <w:p w14:paraId="5C4F3B50" w14:textId="77777777" w:rsidR="00EC1B37" w:rsidRPr="00470BFB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A3424E" w14:textId="1590C575" w:rsidR="00EC1B37" w:rsidRPr="00470BFB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0BFB">
        <w:rPr>
          <w:rFonts w:ascii="Times New Roman" w:hAnsi="Times New Roman" w:cs="Times New Roman"/>
          <w:color w:val="000000"/>
          <w:sz w:val="24"/>
          <w:szCs w:val="24"/>
        </w:rPr>
        <w:t>(год начала подготовки – 20</w:t>
      </w:r>
      <w:r w:rsidR="004E75D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3684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03386CD" w14:textId="77777777" w:rsidR="00EC1B37" w:rsidRPr="00807EC5" w:rsidRDefault="00EC1B37" w:rsidP="00807E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C71F7E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00761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7EF94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EC459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AF8464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6C60D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988C67" w14:textId="766EA320" w:rsidR="00EC1B37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74F57E" w14:textId="5AFAA7C8" w:rsidR="00807EC5" w:rsidRDefault="00807EC5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0388A8" w14:textId="6B9E8F89" w:rsidR="00807EC5" w:rsidRDefault="00807EC5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57A4C" w14:textId="30619572" w:rsidR="00807EC5" w:rsidRDefault="00807EC5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AEF61B" w14:textId="15242C6C" w:rsidR="00807EC5" w:rsidRDefault="00807EC5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8F112" w14:textId="62D4FE1A" w:rsidR="00807EC5" w:rsidRDefault="00807EC5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FE233F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9B26BE" w14:textId="0D8A477B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E50238" w14:textId="4892CB3A" w:rsidR="009C4CA2" w:rsidRPr="00807EC5" w:rsidRDefault="009C4CA2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8B4257" w14:textId="77777777" w:rsidR="009C4CA2" w:rsidRPr="00807EC5" w:rsidRDefault="009C4CA2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A0E6E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86FC6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4C24B" w14:textId="77777777" w:rsidR="00EC1B37" w:rsidRPr="00EC1B37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B37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037E760A" w14:textId="3D3988C9" w:rsidR="00EC1B37" w:rsidRPr="00EC1B37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B37">
        <w:rPr>
          <w:rFonts w:ascii="Times New Roman" w:hAnsi="Times New Roman" w:cs="Times New Roman"/>
          <w:sz w:val="24"/>
          <w:szCs w:val="24"/>
        </w:rPr>
        <w:t>20</w:t>
      </w:r>
      <w:r w:rsidR="004E75DE">
        <w:rPr>
          <w:rFonts w:ascii="Times New Roman" w:hAnsi="Times New Roman" w:cs="Times New Roman"/>
          <w:sz w:val="24"/>
          <w:szCs w:val="24"/>
        </w:rPr>
        <w:t>2</w:t>
      </w:r>
      <w:r w:rsidR="0053684D">
        <w:rPr>
          <w:rFonts w:ascii="Times New Roman" w:hAnsi="Times New Roman" w:cs="Times New Roman"/>
          <w:sz w:val="24"/>
          <w:szCs w:val="24"/>
        </w:rPr>
        <w:t>2</w:t>
      </w:r>
    </w:p>
    <w:p w14:paraId="3F8427D5" w14:textId="4B2286D5" w:rsidR="00EC1B37" w:rsidRPr="0043733D" w:rsidRDefault="00EC1B37" w:rsidP="00EC1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33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807E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D41526" w14:textId="77777777" w:rsidR="00EC1B37" w:rsidRDefault="00EC1B37" w:rsidP="00EC1B3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33D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C1BA3" w14:textId="77777777" w:rsidR="00EC1B37" w:rsidRDefault="00EC1B37" w:rsidP="00EC1B3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5389"/>
      </w:tblGrid>
      <w:tr w:rsidR="00EC1B37" w:rsidRPr="003C0E55" w14:paraId="2D5321FF" w14:textId="77777777" w:rsidTr="009C4CA2">
        <w:trPr>
          <w:trHeight w:val="858"/>
        </w:trPr>
        <w:tc>
          <w:tcPr>
            <w:tcW w:w="993" w:type="dxa"/>
            <w:shd w:val="clear" w:color="auto" w:fill="auto"/>
          </w:tcPr>
          <w:p w14:paraId="69FD04F8" w14:textId="77777777" w:rsidR="00EC1B37" w:rsidRPr="00470BFB" w:rsidRDefault="00EC1B37" w:rsidP="00EC1B37">
            <w:pPr>
              <w:pStyle w:val="af0"/>
              <w:jc w:val="center"/>
              <w:rPr>
                <w:i/>
                <w:iCs/>
                <w:color w:val="000000"/>
              </w:rPr>
            </w:pPr>
            <w:bookmarkStart w:id="0" w:name="_Hlk61613246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2AB4863F" w14:textId="77777777" w:rsidR="00EC1B37" w:rsidRPr="00470BFB" w:rsidRDefault="00EC1B37" w:rsidP="00EC1B37">
            <w:pPr>
              <w:pStyle w:val="af0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6A8EE4CB" w14:textId="77777777" w:rsidR="00EC1B37" w:rsidRPr="00470BFB" w:rsidRDefault="00EC1B37" w:rsidP="00EC1B37">
            <w:pPr>
              <w:pStyle w:val="af0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5389" w:type="dxa"/>
          </w:tcPr>
          <w:p w14:paraId="06EC2BA6" w14:textId="77777777" w:rsidR="00EC1B37" w:rsidRPr="00470BFB" w:rsidRDefault="00EC1B37" w:rsidP="00EC1B37">
            <w:pPr>
              <w:pStyle w:val="af0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1D18D1" w:rsidRPr="003C0E55" w14:paraId="4AF2C953" w14:textId="77777777" w:rsidTr="009C4CA2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694C114B" w14:textId="77777777" w:rsidR="001D18D1" w:rsidRPr="00470BFB" w:rsidRDefault="001D18D1" w:rsidP="001D18D1">
            <w:pPr>
              <w:pStyle w:val="af1"/>
              <w:jc w:val="center"/>
            </w:pPr>
            <w:r>
              <w:t>ОПК-5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6406C66" w14:textId="77777777" w:rsidR="001D18D1" w:rsidRPr="00EC1B37" w:rsidRDefault="001D18D1" w:rsidP="001D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3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контроль и оценку формирования образовательных результатов обучающихся, выявлять и корректировать трудности в обучении </w:t>
            </w:r>
          </w:p>
        </w:tc>
        <w:tc>
          <w:tcPr>
            <w:tcW w:w="5389" w:type="dxa"/>
          </w:tcPr>
          <w:p w14:paraId="108B4C17" w14:textId="27E42DA5" w:rsidR="001D18D1" w:rsidRPr="001D18D1" w:rsidRDefault="001D18D1" w:rsidP="001D1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D1">
              <w:rPr>
                <w:rFonts w:ascii="Times New Roman" w:hAnsi="Times New Roman" w:cs="Times New Roman"/>
                <w:sz w:val="24"/>
                <w:szCs w:val="24"/>
              </w:rPr>
              <w:t xml:space="preserve">ИОПК-5.1. Демонстрирует знание планируемых образовательных результатов в соответствии с образовательными стандартами: формируемых в преподаваемом предмете предметных и метапредметных компетенций; личностных результатов образования на конкретном уровне образования </w:t>
            </w:r>
          </w:p>
        </w:tc>
      </w:tr>
      <w:tr w:rsidR="001D18D1" w:rsidRPr="003C0E55" w14:paraId="3075617E" w14:textId="77777777" w:rsidTr="009C4CA2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5F224D1E" w14:textId="77777777" w:rsidR="001D18D1" w:rsidRPr="00470BFB" w:rsidRDefault="001D18D1" w:rsidP="001D18D1">
            <w:pPr>
              <w:pStyle w:val="af1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41F55B2E" w14:textId="77777777" w:rsidR="001D18D1" w:rsidRPr="00EC1B37" w:rsidRDefault="001D18D1" w:rsidP="001D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</w:tcPr>
          <w:p w14:paraId="7CB7C109" w14:textId="650C5173" w:rsidR="001D18D1" w:rsidRPr="001D18D1" w:rsidRDefault="001D18D1" w:rsidP="001D1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8D1">
              <w:rPr>
                <w:rFonts w:ascii="Times New Roman" w:hAnsi="Times New Roman" w:cs="Times New Roman"/>
                <w:sz w:val="24"/>
                <w:szCs w:val="24"/>
              </w:rPr>
              <w:t xml:space="preserve">ИОПК-5.2. Осуществляет отбор диагностических средств, форм контроля и оценки сформированности образовательных результатов обучающихся с целью их применения </w:t>
            </w:r>
          </w:p>
        </w:tc>
      </w:tr>
      <w:tr w:rsidR="001D18D1" w:rsidRPr="003C0E55" w14:paraId="5F38D5C1" w14:textId="77777777" w:rsidTr="009C4CA2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00C3CD44" w14:textId="77777777" w:rsidR="001D18D1" w:rsidRPr="00470BFB" w:rsidRDefault="001D18D1" w:rsidP="001D18D1">
            <w:pPr>
              <w:pStyle w:val="af1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72A6669E" w14:textId="77777777" w:rsidR="001D18D1" w:rsidRPr="00EC1B37" w:rsidRDefault="001D18D1" w:rsidP="001D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</w:tcPr>
          <w:p w14:paraId="74BBAF16" w14:textId="157792FA" w:rsidR="001D18D1" w:rsidRPr="001D18D1" w:rsidRDefault="001D18D1" w:rsidP="001D18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D18D1">
              <w:rPr>
                <w:rFonts w:ascii="Times New Roman" w:hAnsi="Times New Roman" w:cs="Times New Roman"/>
                <w:sz w:val="24"/>
                <w:szCs w:val="24"/>
              </w:rPr>
              <w:t>ОПК-5.3. Выявляет трудности в обучении и корректирует пути достижения образовательных результатов</w:t>
            </w:r>
          </w:p>
        </w:tc>
      </w:tr>
      <w:bookmarkEnd w:id="0"/>
    </w:tbl>
    <w:p w14:paraId="3ECBF55D" w14:textId="77777777" w:rsidR="00EC1B37" w:rsidRPr="00651430" w:rsidRDefault="00EC1B37" w:rsidP="00EC1B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0C515" w14:textId="069B78B1" w:rsidR="00EC1B37" w:rsidRPr="00651430" w:rsidRDefault="00EC1B37" w:rsidP="00EC1B37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430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ОП</w:t>
      </w:r>
      <w:r w:rsidR="00807E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212898" w14:textId="498719BA" w:rsidR="00EC1B37" w:rsidRPr="00CD690F" w:rsidRDefault="00EC1B37" w:rsidP="00EC1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0746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E6074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1430">
        <w:rPr>
          <w:rFonts w:ascii="Times New Roman" w:hAnsi="Times New Roman" w:cs="Times New Roman"/>
          <w:sz w:val="24"/>
          <w:szCs w:val="24"/>
        </w:rPr>
        <w:t xml:space="preserve"> </w:t>
      </w:r>
      <w:r w:rsidR="00CD690F" w:rsidRPr="00CD690F">
        <w:rPr>
          <w:rFonts w:ascii="Times New Roman" w:hAnsi="Times New Roman" w:cs="Times New Roman"/>
          <w:sz w:val="24"/>
          <w:szCs w:val="24"/>
        </w:rPr>
        <w:t xml:space="preserve">теоретическая и практическая подготовка </w:t>
      </w:r>
      <w:r w:rsidR="00807EC5">
        <w:rPr>
          <w:rFonts w:ascii="Times New Roman" w:hAnsi="Times New Roman" w:cs="Times New Roman"/>
          <w:sz w:val="24"/>
          <w:szCs w:val="24"/>
        </w:rPr>
        <w:t>обучающихся</w:t>
      </w:r>
      <w:r w:rsidR="00CD690F" w:rsidRPr="00CD690F">
        <w:rPr>
          <w:rFonts w:ascii="Times New Roman" w:hAnsi="Times New Roman" w:cs="Times New Roman"/>
          <w:sz w:val="24"/>
          <w:szCs w:val="24"/>
        </w:rPr>
        <w:t xml:space="preserve"> в области педагогической диагностики с учетом применения полученных знаний и умений в своей будущей профессиональной деятельности</w:t>
      </w:r>
      <w:r w:rsidRPr="00CD69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1F01B8" w14:textId="77777777" w:rsidR="00EC1B37" w:rsidRPr="00E60746" w:rsidRDefault="00EC1B37" w:rsidP="00EC1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746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E607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91DA05" w14:textId="7B2852F2" w:rsidR="00CD690F" w:rsidRPr="00CD690F" w:rsidRDefault="00CD690F" w:rsidP="00E60746">
      <w:pPr>
        <w:pStyle w:val="a3"/>
        <w:numPr>
          <w:ilvl w:val="0"/>
          <w:numId w:val="4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690F">
        <w:rPr>
          <w:rFonts w:ascii="Times New Roman" w:hAnsi="Times New Roman" w:cs="Times New Roman"/>
          <w:sz w:val="24"/>
          <w:szCs w:val="24"/>
        </w:rPr>
        <w:t xml:space="preserve">сформировать у </w:t>
      </w:r>
      <w:r w:rsidR="00807EC5">
        <w:rPr>
          <w:rFonts w:ascii="Times New Roman" w:hAnsi="Times New Roman" w:cs="Times New Roman"/>
          <w:sz w:val="24"/>
          <w:szCs w:val="24"/>
        </w:rPr>
        <w:t>обучающихся</w:t>
      </w:r>
      <w:r w:rsidRPr="00CD690F">
        <w:rPr>
          <w:rFonts w:ascii="Times New Roman" w:hAnsi="Times New Roman" w:cs="Times New Roman"/>
          <w:sz w:val="24"/>
          <w:szCs w:val="24"/>
        </w:rPr>
        <w:t xml:space="preserve"> систему основных понятий педагогической диагностики в процессе изучения теории и практики педагогических исследований;  </w:t>
      </w:r>
    </w:p>
    <w:p w14:paraId="0065B422" w14:textId="3845E374" w:rsidR="00CD690F" w:rsidRPr="00CD690F" w:rsidRDefault="00CD690F" w:rsidP="00E60746">
      <w:pPr>
        <w:pStyle w:val="a3"/>
        <w:numPr>
          <w:ilvl w:val="0"/>
          <w:numId w:val="4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690F">
        <w:rPr>
          <w:rFonts w:ascii="Times New Roman" w:hAnsi="Times New Roman" w:cs="Times New Roman"/>
          <w:sz w:val="24"/>
          <w:szCs w:val="24"/>
        </w:rPr>
        <w:t xml:space="preserve">научить </w:t>
      </w:r>
      <w:r w:rsidR="00807EC5">
        <w:rPr>
          <w:rFonts w:ascii="Times New Roman" w:hAnsi="Times New Roman" w:cs="Times New Roman"/>
          <w:sz w:val="24"/>
          <w:szCs w:val="24"/>
        </w:rPr>
        <w:t>обучающихся</w:t>
      </w:r>
      <w:r w:rsidRPr="00CD690F">
        <w:rPr>
          <w:rFonts w:ascii="Times New Roman" w:hAnsi="Times New Roman" w:cs="Times New Roman"/>
          <w:sz w:val="24"/>
          <w:szCs w:val="24"/>
        </w:rPr>
        <w:t xml:space="preserve"> подбирать и использовать психодиагностический инструментарий адекватно поставленным практическим или научным задачам;  </w:t>
      </w:r>
    </w:p>
    <w:p w14:paraId="58BC264F" w14:textId="3F9817F7" w:rsidR="00CD690F" w:rsidRPr="00CD690F" w:rsidRDefault="00CD690F" w:rsidP="00E60746">
      <w:pPr>
        <w:pStyle w:val="a3"/>
        <w:numPr>
          <w:ilvl w:val="0"/>
          <w:numId w:val="4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690F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 </w:t>
      </w:r>
      <w:r w:rsidR="00807EC5">
        <w:rPr>
          <w:rFonts w:ascii="Times New Roman" w:hAnsi="Times New Roman" w:cs="Times New Roman"/>
          <w:sz w:val="24"/>
          <w:szCs w:val="24"/>
        </w:rPr>
        <w:t>обучающихся</w:t>
      </w:r>
      <w:r w:rsidRPr="00CD690F">
        <w:rPr>
          <w:rFonts w:ascii="Times New Roman" w:hAnsi="Times New Roman" w:cs="Times New Roman"/>
          <w:sz w:val="24"/>
          <w:szCs w:val="24"/>
        </w:rPr>
        <w:t xml:space="preserve"> навыков работы с различными методиками при соблюдении этических норм проведения исследований;  </w:t>
      </w:r>
    </w:p>
    <w:p w14:paraId="45169A1D" w14:textId="77777777" w:rsidR="00CD690F" w:rsidRPr="00CD690F" w:rsidRDefault="00CD690F" w:rsidP="00E60746">
      <w:pPr>
        <w:pStyle w:val="a3"/>
        <w:numPr>
          <w:ilvl w:val="0"/>
          <w:numId w:val="4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690F">
        <w:rPr>
          <w:rFonts w:ascii="Times New Roman" w:hAnsi="Times New Roman" w:cs="Times New Roman"/>
          <w:sz w:val="24"/>
          <w:szCs w:val="24"/>
        </w:rPr>
        <w:t xml:space="preserve">формировать умение планирования коррекционно-развивающей работы на основании диагностики;   </w:t>
      </w:r>
    </w:p>
    <w:p w14:paraId="0F23249A" w14:textId="77777777" w:rsidR="00CD690F" w:rsidRPr="00CD690F" w:rsidRDefault="00CD690F" w:rsidP="00E60746">
      <w:pPr>
        <w:pStyle w:val="a3"/>
        <w:numPr>
          <w:ilvl w:val="0"/>
          <w:numId w:val="4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690F">
        <w:rPr>
          <w:rFonts w:ascii="Times New Roman" w:hAnsi="Times New Roman" w:cs="Times New Roman"/>
          <w:sz w:val="24"/>
          <w:szCs w:val="24"/>
        </w:rPr>
        <w:t>ознакомить с оценкой качества педагогических методик, тестов учебных достижений;  </w:t>
      </w:r>
    </w:p>
    <w:p w14:paraId="523FE828" w14:textId="77777777" w:rsidR="00CD690F" w:rsidRPr="00CD690F" w:rsidRDefault="00CD690F" w:rsidP="00E60746">
      <w:pPr>
        <w:pStyle w:val="a3"/>
        <w:numPr>
          <w:ilvl w:val="0"/>
          <w:numId w:val="4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D690F">
        <w:rPr>
          <w:rFonts w:ascii="Times New Roman" w:hAnsi="Times New Roman" w:cs="Times New Roman"/>
          <w:sz w:val="24"/>
          <w:szCs w:val="24"/>
        </w:rPr>
        <w:t>сформировать мотивацию, готовность и интерес к педагогической диагностике, основанной на понимании ее преимуществ в учебном процессе.</w:t>
      </w:r>
    </w:p>
    <w:p w14:paraId="1B4CE216" w14:textId="20F3D514" w:rsidR="00CD690F" w:rsidRPr="00470BFB" w:rsidRDefault="00E60746" w:rsidP="00CD690F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1346913"/>
      <w:r w:rsidRPr="00E60746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E60746">
        <w:rPr>
          <w:rFonts w:ascii="Times New Roman" w:hAnsi="Times New Roman" w:cs="Times New Roman"/>
          <w:sz w:val="24"/>
          <w:szCs w:val="24"/>
        </w:rPr>
        <w:t xml:space="preserve"> д</w:t>
      </w:r>
      <w:r w:rsidR="00CD690F" w:rsidRPr="00470BFB">
        <w:rPr>
          <w:rFonts w:ascii="Times New Roman" w:hAnsi="Times New Roman" w:cs="Times New Roman"/>
          <w:sz w:val="24"/>
          <w:szCs w:val="24"/>
        </w:rPr>
        <w:t xml:space="preserve">исциплина относится к дисциплинам </w:t>
      </w:r>
      <w:r w:rsidR="00F44CB0" w:rsidRPr="00470BFB">
        <w:rPr>
          <w:rFonts w:ascii="Times New Roman" w:hAnsi="Times New Roman" w:cs="Times New Roman"/>
          <w:sz w:val="24"/>
          <w:szCs w:val="24"/>
        </w:rPr>
        <w:t>обязательн</w:t>
      </w:r>
      <w:r w:rsidR="00F44CB0">
        <w:rPr>
          <w:rFonts w:ascii="Times New Roman" w:hAnsi="Times New Roman" w:cs="Times New Roman"/>
          <w:sz w:val="24"/>
          <w:szCs w:val="24"/>
        </w:rPr>
        <w:t>ой</w:t>
      </w:r>
      <w:r w:rsidR="00F44CB0" w:rsidRPr="00470BFB">
        <w:rPr>
          <w:rFonts w:ascii="Times New Roman" w:hAnsi="Times New Roman" w:cs="Times New Roman"/>
          <w:sz w:val="24"/>
          <w:szCs w:val="24"/>
        </w:rPr>
        <w:t xml:space="preserve"> </w:t>
      </w:r>
      <w:r w:rsidR="00CD690F" w:rsidRPr="00470BFB">
        <w:rPr>
          <w:rFonts w:ascii="Times New Roman" w:hAnsi="Times New Roman" w:cs="Times New Roman"/>
          <w:sz w:val="24"/>
          <w:szCs w:val="24"/>
        </w:rPr>
        <w:t>части программы бакалавриата.</w:t>
      </w:r>
    </w:p>
    <w:p w14:paraId="6F8A2741" w14:textId="77777777" w:rsidR="00CD690F" w:rsidRPr="00470BFB" w:rsidRDefault="00CD690F" w:rsidP="00CD690F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1"/>
    <w:p w14:paraId="7934401F" w14:textId="77777777" w:rsidR="00CD690F" w:rsidRPr="00807EC5" w:rsidRDefault="00CD690F" w:rsidP="00EC1B3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48CDFFE" w14:textId="23D800E6" w:rsidR="00EC1B37" w:rsidRPr="00241747" w:rsidRDefault="00EC1B37" w:rsidP="00EC1B37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47">
        <w:rPr>
          <w:rFonts w:ascii="Times New Roman" w:hAnsi="Times New Roman" w:cs="Times New Roman"/>
          <w:b/>
          <w:bCs/>
          <w:sz w:val="24"/>
          <w:szCs w:val="24"/>
        </w:rPr>
        <w:t>ОБЪЕМ ДИСЦИПЛИНЫ И ВИДЫ УЧЕБНОЙ РАБОТЫ</w:t>
      </w:r>
      <w:r w:rsidR="00807E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982007" w14:textId="77777777" w:rsidR="00EC1B37" w:rsidRPr="00241747" w:rsidRDefault="00EC1B37" w:rsidP="00807EC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1747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</w:t>
      </w:r>
      <w:r w:rsidR="00CD690F">
        <w:rPr>
          <w:rFonts w:ascii="Times New Roman" w:hAnsi="Times New Roman" w:cs="Times New Roman"/>
          <w:sz w:val="24"/>
          <w:szCs w:val="24"/>
        </w:rPr>
        <w:t>е</w:t>
      </w:r>
      <w:r w:rsidRPr="00241747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CD690F">
        <w:rPr>
          <w:rFonts w:ascii="Times New Roman" w:hAnsi="Times New Roman" w:cs="Times New Roman"/>
          <w:sz w:val="24"/>
          <w:szCs w:val="24"/>
        </w:rPr>
        <w:t>ы</w:t>
      </w:r>
      <w:r w:rsidRPr="00241747">
        <w:rPr>
          <w:rFonts w:ascii="Times New Roman" w:hAnsi="Times New Roman" w:cs="Times New Roman"/>
          <w:sz w:val="24"/>
          <w:szCs w:val="24"/>
        </w:rPr>
        <w:t xml:space="preserve">, </w:t>
      </w:r>
      <w:r w:rsidR="00CD690F">
        <w:rPr>
          <w:rFonts w:ascii="Times New Roman" w:hAnsi="Times New Roman" w:cs="Times New Roman"/>
          <w:sz w:val="24"/>
          <w:szCs w:val="24"/>
        </w:rPr>
        <w:t>72</w:t>
      </w:r>
      <w:r w:rsidRPr="00241747">
        <w:rPr>
          <w:rFonts w:ascii="Times New Roman" w:hAnsi="Times New Roman" w:cs="Times New Roman"/>
          <w:sz w:val="24"/>
          <w:szCs w:val="24"/>
        </w:rPr>
        <w:t xml:space="preserve"> академических часа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7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3BDF3B4B" w14:textId="77777777" w:rsidR="00CD690F" w:rsidRDefault="00CD690F" w:rsidP="00807E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2" w:name="_Hlk61600094"/>
    </w:p>
    <w:p w14:paraId="7DF27599" w14:textId="62A2CF00" w:rsidR="00CD690F" w:rsidRDefault="00CD690F" w:rsidP="00807E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0BFB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CD690F" w:rsidRPr="00470BFB" w14:paraId="7B3DDD29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5996681D" w14:textId="77777777" w:rsidR="00CD690F" w:rsidRPr="00470BFB" w:rsidRDefault="00CD690F" w:rsidP="0059170C">
            <w:pPr>
              <w:pStyle w:val="af0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251259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Трудоемкость в акад.час</w:t>
            </w:r>
          </w:p>
        </w:tc>
      </w:tr>
      <w:tr w:rsidR="00CD690F" w:rsidRPr="00470BFB" w14:paraId="1B68EC3D" w14:textId="77777777" w:rsidTr="00807EC5">
        <w:trPr>
          <w:trHeight w:val="257"/>
        </w:trPr>
        <w:tc>
          <w:tcPr>
            <w:tcW w:w="6540" w:type="dxa"/>
            <w:shd w:val="clear" w:color="auto" w:fill="auto"/>
          </w:tcPr>
          <w:p w14:paraId="0F5A5F6A" w14:textId="77777777" w:rsidR="00CD690F" w:rsidRPr="00470BFB" w:rsidRDefault="00CD690F" w:rsidP="0059170C">
            <w:pPr>
              <w:pStyle w:val="af0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90B202E" w14:textId="77777777" w:rsidR="00CD690F" w:rsidRPr="00470BFB" w:rsidRDefault="00CD690F" w:rsidP="0059170C">
            <w:pPr>
              <w:pStyle w:val="af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ADE40CD" w14:textId="77777777" w:rsidR="00CD690F" w:rsidRPr="00470BFB" w:rsidRDefault="00CD690F" w:rsidP="0059170C">
            <w:pPr>
              <w:pStyle w:val="af0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CD690F" w:rsidRPr="00470BFB" w14:paraId="509C3D52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233BABFD" w14:textId="77777777" w:rsidR="00CD690F" w:rsidRPr="00470BFB" w:rsidRDefault="00CD690F" w:rsidP="00591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341DBDB" w14:textId="77777777" w:rsidR="00CD690F" w:rsidRPr="00470BFB" w:rsidRDefault="00CD690F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690F" w:rsidRPr="00470BFB" w14:paraId="618C4780" w14:textId="77777777" w:rsidTr="0059170C">
        <w:tc>
          <w:tcPr>
            <w:tcW w:w="6540" w:type="dxa"/>
            <w:shd w:val="clear" w:color="auto" w:fill="auto"/>
          </w:tcPr>
          <w:p w14:paraId="14E947B0" w14:textId="77777777" w:rsidR="00CD690F" w:rsidRPr="00470BFB" w:rsidRDefault="00CD690F" w:rsidP="0059170C">
            <w:pPr>
              <w:pStyle w:val="af0"/>
            </w:pPr>
            <w:r w:rsidRPr="00470BF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46FD6B2" w14:textId="77777777" w:rsidR="00CD690F" w:rsidRPr="00470BFB" w:rsidRDefault="00CD690F" w:rsidP="0059170C">
            <w:pPr>
              <w:pStyle w:val="af0"/>
              <w:snapToGrid w:val="0"/>
              <w:jc w:val="center"/>
            </w:pPr>
          </w:p>
        </w:tc>
      </w:tr>
      <w:tr w:rsidR="00CD690F" w:rsidRPr="00470BFB" w14:paraId="2529C9C7" w14:textId="77777777" w:rsidTr="00807EC5">
        <w:tc>
          <w:tcPr>
            <w:tcW w:w="6540" w:type="dxa"/>
            <w:shd w:val="clear" w:color="auto" w:fill="auto"/>
          </w:tcPr>
          <w:p w14:paraId="5D9FD55C" w14:textId="77777777" w:rsidR="00CD690F" w:rsidRPr="00470BFB" w:rsidRDefault="00CD690F" w:rsidP="0059170C">
            <w:pPr>
              <w:pStyle w:val="af0"/>
            </w:pPr>
            <w:r w:rsidRPr="00470BFB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57C91EC9" w14:textId="77777777" w:rsidR="00CD690F" w:rsidRPr="00470BFB" w:rsidRDefault="00CD690F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9AEE23B" w14:textId="77777777" w:rsidR="00CD690F" w:rsidRPr="00470BFB" w:rsidRDefault="00CD690F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690F" w:rsidRPr="00470BFB" w14:paraId="5F6B9977" w14:textId="77777777" w:rsidTr="00807EC5">
        <w:tc>
          <w:tcPr>
            <w:tcW w:w="6540" w:type="dxa"/>
            <w:shd w:val="clear" w:color="auto" w:fill="auto"/>
          </w:tcPr>
          <w:p w14:paraId="4F2E90B0" w14:textId="77777777" w:rsidR="00CD690F" w:rsidRPr="00470BFB" w:rsidRDefault="00CD690F" w:rsidP="0059170C">
            <w:pPr>
              <w:pStyle w:val="af0"/>
            </w:pPr>
            <w:r w:rsidRPr="00470BFB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48718F05" w14:textId="77777777" w:rsidR="00CD690F" w:rsidRPr="00470BFB" w:rsidRDefault="00CD690F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7889FE9" w14:textId="2B686CF7" w:rsidR="00CD690F" w:rsidRPr="00470BFB" w:rsidRDefault="00CD690F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43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690F" w:rsidRPr="00470BFB" w14:paraId="4EEAB77E" w14:textId="77777777" w:rsidTr="00807EC5">
        <w:tc>
          <w:tcPr>
            <w:tcW w:w="6540" w:type="dxa"/>
            <w:shd w:val="clear" w:color="auto" w:fill="E0E0E0"/>
          </w:tcPr>
          <w:p w14:paraId="3DEB52AE" w14:textId="77777777" w:rsidR="00CD690F" w:rsidRPr="00470BFB" w:rsidRDefault="00CD690F" w:rsidP="0059170C">
            <w:pPr>
              <w:pStyle w:val="af0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07CFBEFF" w14:textId="77777777" w:rsidR="00CD690F" w:rsidRPr="00470BFB" w:rsidRDefault="00CD690F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47DEF1B0" w14:textId="77777777" w:rsidR="00CD690F" w:rsidRPr="00470BFB" w:rsidRDefault="00CD690F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690F" w:rsidRPr="00470BFB" w14:paraId="202F08E4" w14:textId="77777777" w:rsidTr="00807EC5">
        <w:tc>
          <w:tcPr>
            <w:tcW w:w="6540" w:type="dxa"/>
            <w:shd w:val="clear" w:color="auto" w:fill="D9D9D9"/>
          </w:tcPr>
          <w:p w14:paraId="1D8E2C5A" w14:textId="77777777" w:rsidR="00CD690F" w:rsidRPr="00470BFB" w:rsidRDefault="00CD690F" w:rsidP="0059170C">
            <w:pPr>
              <w:pStyle w:val="af0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7248286C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5543AC1F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-</w:t>
            </w:r>
          </w:p>
        </w:tc>
      </w:tr>
      <w:tr w:rsidR="00CD690F" w:rsidRPr="00470BFB" w14:paraId="719190D1" w14:textId="77777777" w:rsidTr="00807EC5">
        <w:tc>
          <w:tcPr>
            <w:tcW w:w="6540" w:type="dxa"/>
            <w:shd w:val="clear" w:color="auto" w:fill="auto"/>
          </w:tcPr>
          <w:p w14:paraId="4774CE52" w14:textId="77777777" w:rsidR="00CD690F" w:rsidRPr="00470BFB" w:rsidRDefault="00CD690F" w:rsidP="0059170C">
            <w:pPr>
              <w:pStyle w:val="af0"/>
            </w:pPr>
            <w:r w:rsidRPr="00470BFB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671C022B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88C186B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-</w:t>
            </w:r>
          </w:p>
        </w:tc>
      </w:tr>
      <w:tr w:rsidR="00CD690F" w:rsidRPr="00470BFB" w14:paraId="20D37E3B" w14:textId="77777777" w:rsidTr="00807EC5">
        <w:tc>
          <w:tcPr>
            <w:tcW w:w="6540" w:type="dxa"/>
            <w:shd w:val="clear" w:color="auto" w:fill="auto"/>
          </w:tcPr>
          <w:p w14:paraId="786D9ADB" w14:textId="77777777" w:rsidR="00CD690F" w:rsidRPr="00470BFB" w:rsidRDefault="00CD690F" w:rsidP="0059170C">
            <w:pPr>
              <w:pStyle w:val="af0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FDACA5B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791D635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-</w:t>
            </w:r>
          </w:p>
        </w:tc>
      </w:tr>
      <w:tr w:rsidR="00CD690F" w:rsidRPr="00470BFB" w14:paraId="7DF83BAA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6C9E6224" w14:textId="77777777" w:rsidR="00CD690F" w:rsidRPr="00470BFB" w:rsidRDefault="00CD690F" w:rsidP="0059170C">
            <w:pPr>
              <w:pStyle w:val="af0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327EE93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72/2</w:t>
            </w:r>
          </w:p>
        </w:tc>
      </w:tr>
      <w:bookmarkEnd w:id="2"/>
    </w:tbl>
    <w:p w14:paraId="3715E6CA" w14:textId="77777777" w:rsidR="00EC1B37" w:rsidRPr="00D26089" w:rsidRDefault="00EC1B37" w:rsidP="00EC1B3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E439AF0" w14:textId="6A0BC351" w:rsidR="00EC1B37" w:rsidRPr="00854507" w:rsidRDefault="00EC1B37" w:rsidP="00EC1B37">
      <w:pPr>
        <w:pStyle w:val="a3"/>
        <w:numPr>
          <w:ilvl w:val="0"/>
          <w:numId w:val="30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  <w:r w:rsidR="00807E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9BD4EF" w14:textId="77777777" w:rsidR="00EC1B37" w:rsidRPr="00651430" w:rsidRDefault="00EC1B37" w:rsidP="00EC1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F44B64F" w14:textId="77777777" w:rsidR="00EC1B37" w:rsidRDefault="00EC1B37" w:rsidP="00807EC5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A12B43D" w14:textId="77777777" w:rsidR="00CD690F" w:rsidRDefault="00CD690F" w:rsidP="00807EC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D690F" w:rsidRPr="0053465B" w14:paraId="2A8128D9" w14:textId="77777777" w:rsidTr="0059170C">
        <w:tc>
          <w:tcPr>
            <w:tcW w:w="693" w:type="dxa"/>
          </w:tcPr>
          <w:p w14:paraId="097F699B" w14:textId="77777777" w:rsidR="00CD690F" w:rsidRPr="0053465B" w:rsidRDefault="00CD690F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8031D1F" w14:textId="77777777" w:rsidR="00CD690F" w:rsidRPr="0053465B" w:rsidRDefault="00CD690F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D690F" w:rsidRPr="0053465B" w14:paraId="7FB99CB7" w14:textId="77777777" w:rsidTr="0059170C">
        <w:tc>
          <w:tcPr>
            <w:tcW w:w="693" w:type="dxa"/>
          </w:tcPr>
          <w:p w14:paraId="3808C69A" w14:textId="77777777" w:rsidR="00CD690F" w:rsidRPr="0053465B" w:rsidRDefault="00CD690F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3B7DD82" w14:textId="77777777" w:rsidR="00CD690F" w:rsidRPr="00C16A8B" w:rsidRDefault="00CD690F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>Тема 1. Педагогическая диагностика как наука и как практическая деятельность. Введение в педагогическую диагностику</w:t>
            </w:r>
          </w:p>
        </w:tc>
      </w:tr>
      <w:tr w:rsidR="00CD690F" w:rsidRPr="0053465B" w14:paraId="30EFF649" w14:textId="77777777" w:rsidTr="0059170C">
        <w:tc>
          <w:tcPr>
            <w:tcW w:w="693" w:type="dxa"/>
          </w:tcPr>
          <w:p w14:paraId="0EBE062E" w14:textId="77777777" w:rsidR="00CD690F" w:rsidRPr="0053465B" w:rsidRDefault="00CD690F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AFFC331" w14:textId="77777777" w:rsidR="00CD690F" w:rsidRPr="00C16A8B" w:rsidRDefault="00C16A8B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2</w:t>
            </w:r>
            <w:r w:rsidRPr="00C16A8B">
              <w:rPr>
                <w:sz w:val="24"/>
                <w:szCs w:val="24"/>
              </w:rPr>
              <w:t xml:space="preserve">. История развития и социально-этические аспекты педагогической диагностики </w:t>
            </w:r>
          </w:p>
        </w:tc>
      </w:tr>
      <w:tr w:rsidR="00CD690F" w:rsidRPr="0053465B" w14:paraId="78C0C520" w14:textId="77777777" w:rsidTr="0059170C">
        <w:tc>
          <w:tcPr>
            <w:tcW w:w="693" w:type="dxa"/>
          </w:tcPr>
          <w:p w14:paraId="00C80CF0" w14:textId="77777777" w:rsidR="00CD690F" w:rsidRPr="0053465B" w:rsidRDefault="00CD690F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5A5126E" w14:textId="77777777" w:rsidR="00CD690F" w:rsidRPr="00C16A8B" w:rsidRDefault="00C16A8B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3</w:t>
            </w:r>
            <w:r w:rsidRPr="00C16A8B">
              <w:rPr>
                <w:sz w:val="24"/>
                <w:szCs w:val="24"/>
              </w:rPr>
              <w:t xml:space="preserve">. </w:t>
            </w:r>
            <w:r w:rsidR="00D47BA9" w:rsidRPr="00C16A8B">
              <w:rPr>
                <w:sz w:val="24"/>
                <w:szCs w:val="24"/>
              </w:rPr>
              <w:t xml:space="preserve">Принципы и виды педагогической диагностики </w:t>
            </w:r>
          </w:p>
        </w:tc>
      </w:tr>
      <w:tr w:rsidR="00C16A8B" w:rsidRPr="0053465B" w14:paraId="7BDB2891" w14:textId="77777777" w:rsidTr="0059170C">
        <w:tc>
          <w:tcPr>
            <w:tcW w:w="693" w:type="dxa"/>
          </w:tcPr>
          <w:p w14:paraId="165746B0" w14:textId="77777777" w:rsidR="00C16A8B" w:rsidRPr="0053465B" w:rsidRDefault="00D47BA9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D3F98F1" w14:textId="77777777" w:rsidR="00C16A8B" w:rsidRPr="00C16A8B" w:rsidRDefault="00C16A8B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 xml:space="preserve">Тема 4. </w:t>
            </w:r>
            <w:r w:rsidR="00D47BA9" w:rsidRPr="00C16A8B">
              <w:rPr>
                <w:sz w:val="24"/>
                <w:szCs w:val="24"/>
              </w:rPr>
              <w:t>Классификация методов педагогической диагностики</w:t>
            </w:r>
          </w:p>
        </w:tc>
      </w:tr>
      <w:tr w:rsidR="00CD690F" w:rsidRPr="0053465B" w14:paraId="11C9A5FA" w14:textId="77777777" w:rsidTr="0059170C">
        <w:tc>
          <w:tcPr>
            <w:tcW w:w="693" w:type="dxa"/>
          </w:tcPr>
          <w:p w14:paraId="21B04CC5" w14:textId="77777777" w:rsidR="00CD690F" w:rsidRPr="0053465B" w:rsidRDefault="00D47BA9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37DF26B" w14:textId="77777777" w:rsidR="00CD690F" w:rsidRPr="00C16A8B" w:rsidRDefault="00C16A8B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 xml:space="preserve">Тема </w:t>
            </w:r>
            <w:r w:rsidR="00D47BA9">
              <w:rPr>
                <w:sz w:val="24"/>
                <w:szCs w:val="24"/>
              </w:rPr>
              <w:t>5</w:t>
            </w:r>
            <w:r w:rsidRPr="00C16A8B">
              <w:rPr>
                <w:sz w:val="24"/>
                <w:szCs w:val="24"/>
              </w:rPr>
              <w:t>. Диагностика познавательной сферы, умственного развития и способностей детей</w:t>
            </w:r>
          </w:p>
        </w:tc>
      </w:tr>
      <w:tr w:rsidR="00CD690F" w:rsidRPr="0053465B" w14:paraId="6FF07252" w14:textId="77777777" w:rsidTr="0059170C">
        <w:tc>
          <w:tcPr>
            <w:tcW w:w="693" w:type="dxa"/>
          </w:tcPr>
          <w:p w14:paraId="7FF116A6" w14:textId="77777777" w:rsidR="00CD690F" w:rsidRPr="0053465B" w:rsidRDefault="00D47BA9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EFECC4C" w14:textId="77777777" w:rsidR="00CD690F" w:rsidRPr="00C16A8B" w:rsidRDefault="00C16A8B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16A8B">
              <w:rPr>
                <w:color w:val="333333"/>
                <w:sz w:val="24"/>
                <w:szCs w:val="24"/>
              </w:rPr>
              <w:t xml:space="preserve">Тема </w:t>
            </w:r>
            <w:r w:rsidR="00D47BA9">
              <w:rPr>
                <w:color w:val="333333"/>
                <w:sz w:val="24"/>
                <w:szCs w:val="24"/>
              </w:rPr>
              <w:t>6</w:t>
            </w:r>
            <w:r w:rsidRPr="00C16A8B">
              <w:rPr>
                <w:color w:val="333333"/>
                <w:sz w:val="24"/>
                <w:szCs w:val="24"/>
              </w:rPr>
              <w:t xml:space="preserve">. </w:t>
            </w:r>
            <w:r w:rsidR="00CD690F" w:rsidRPr="00C16A8B">
              <w:rPr>
                <w:color w:val="333333"/>
                <w:sz w:val="24"/>
                <w:szCs w:val="24"/>
              </w:rPr>
              <w:t>Педагогическая диагностика уровня овладения учебной деятельностью</w:t>
            </w:r>
          </w:p>
        </w:tc>
      </w:tr>
      <w:bookmarkEnd w:id="3"/>
    </w:tbl>
    <w:p w14:paraId="5023A882" w14:textId="77777777" w:rsidR="00807EC5" w:rsidRDefault="00807EC5" w:rsidP="00807E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765EB783" w14:textId="148868A8" w:rsidR="00C16A8B" w:rsidRPr="0004106A" w:rsidRDefault="00C16A8B" w:rsidP="00807E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2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0410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Примерная тематика курсовых проектов (работ)</w:t>
      </w:r>
    </w:p>
    <w:p w14:paraId="2AB30305" w14:textId="77777777" w:rsidR="00C16A8B" w:rsidRDefault="00C16A8B" w:rsidP="00807E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106A">
        <w:rPr>
          <w:rFonts w:ascii="Times New Roman" w:hAnsi="Times New Roman" w:cs="Times New Roman"/>
          <w:color w:val="000000"/>
          <w:sz w:val="24"/>
          <w:szCs w:val="24"/>
        </w:rPr>
        <w:t>Курсовая работа по дисциплине не предусмотрена учебным</w:t>
      </w:r>
      <w:r w:rsidRPr="009D0CE2">
        <w:rPr>
          <w:rFonts w:ascii="Times New Roman" w:hAnsi="Times New Roman" w:cs="Times New Roman"/>
          <w:color w:val="000000"/>
          <w:sz w:val="24"/>
          <w:szCs w:val="24"/>
        </w:rPr>
        <w:t xml:space="preserve"> планом.</w:t>
      </w:r>
    </w:p>
    <w:p w14:paraId="308795FB" w14:textId="77777777" w:rsidR="00C16A8B" w:rsidRDefault="00C16A8B" w:rsidP="00807EC5">
      <w:pPr>
        <w:spacing w:after="0" w:line="240" w:lineRule="auto"/>
        <w:rPr>
          <w:b/>
          <w:bCs/>
          <w:caps/>
          <w:sz w:val="24"/>
          <w:szCs w:val="24"/>
        </w:rPr>
      </w:pPr>
      <w:bookmarkStart w:id="4" w:name="_Hlk61342648"/>
    </w:p>
    <w:p w14:paraId="05BE2251" w14:textId="77777777" w:rsidR="00807EC5" w:rsidRDefault="00C16A8B" w:rsidP="00807E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61601925"/>
      <w:bookmarkStart w:id="6" w:name="_Hlk61605018"/>
      <w:r w:rsidRPr="001550B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1550BD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14:paraId="5C919CBE" w14:textId="3E9C1AD5" w:rsidR="00C16A8B" w:rsidRPr="001550BD" w:rsidRDefault="00C16A8B" w:rsidP="00807E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0BD">
        <w:rPr>
          <w:rFonts w:ascii="Times New Roman" w:hAnsi="Times New Roman" w:cs="Times New Roman"/>
          <w:b/>
          <w:sz w:val="24"/>
          <w:szCs w:val="24"/>
        </w:rPr>
        <w:t>Практическая подготовка*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16A8B" w:rsidRPr="001550BD" w14:paraId="0EC90AA4" w14:textId="77777777" w:rsidTr="009C4CA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F2F66B3" w14:textId="77777777" w:rsidR="00C16A8B" w:rsidRPr="003C0E55" w:rsidRDefault="00C16A8B" w:rsidP="0059170C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883A07E" w14:textId="77777777" w:rsidR="00C16A8B" w:rsidRPr="003C0E55" w:rsidRDefault="00C16A8B" w:rsidP="0059170C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CB0D5D7" w14:textId="77777777" w:rsidR="00C16A8B" w:rsidRPr="001550BD" w:rsidRDefault="00C16A8B" w:rsidP="0059170C">
            <w:pPr>
              <w:pStyle w:val="af0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70891AB" w14:textId="77777777" w:rsidR="00C16A8B" w:rsidRPr="001550BD" w:rsidRDefault="00C16A8B" w:rsidP="0059170C">
            <w:pPr>
              <w:pStyle w:val="af0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C16A8B" w:rsidRPr="001550BD" w14:paraId="72D6CFAA" w14:textId="77777777" w:rsidTr="009C4CA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1A9EDEC" w14:textId="77777777" w:rsidR="00C16A8B" w:rsidRPr="003C0E55" w:rsidRDefault="00C16A8B" w:rsidP="0059170C">
            <w:pPr>
              <w:pStyle w:val="af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F196759" w14:textId="77777777" w:rsidR="00C16A8B" w:rsidRPr="003C0E55" w:rsidRDefault="00C16A8B" w:rsidP="0059170C">
            <w:pPr>
              <w:pStyle w:val="af0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C9EC1C3" w14:textId="77777777" w:rsidR="00C16A8B" w:rsidRPr="001550BD" w:rsidRDefault="00C16A8B" w:rsidP="0059170C">
            <w:pPr>
              <w:pStyle w:val="af0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7C1634" w14:textId="77777777" w:rsidR="00C16A8B" w:rsidRPr="001550BD" w:rsidRDefault="00C16A8B" w:rsidP="0059170C">
            <w:pPr>
              <w:pStyle w:val="af0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506CA3DA" w14:textId="77777777" w:rsidR="00C16A8B" w:rsidRPr="001550BD" w:rsidRDefault="00C16A8B" w:rsidP="0059170C">
            <w:pPr>
              <w:pStyle w:val="af0"/>
              <w:jc w:val="center"/>
              <w:rPr>
                <w:b/>
              </w:rPr>
            </w:pPr>
          </w:p>
        </w:tc>
      </w:tr>
      <w:tr w:rsidR="00443E17" w:rsidRPr="003C0E55" w14:paraId="2F7C5D98" w14:textId="77777777" w:rsidTr="00BA52BE">
        <w:trPr>
          <w:trHeight w:val="422"/>
        </w:trPr>
        <w:tc>
          <w:tcPr>
            <w:tcW w:w="709" w:type="dxa"/>
          </w:tcPr>
          <w:p w14:paraId="35E9950F" w14:textId="48B5BEA0" w:rsidR="00443E17" w:rsidRPr="00555F6C" w:rsidRDefault="00443E17" w:rsidP="00443E17">
            <w:pPr>
              <w:pStyle w:val="af0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5D08344B" w14:textId="73C8B6D1" w:rsidR="00443E17" w:rsidRPr="00C16A8B" w:rsidRDefault="00443E17" w:rsidP="00807E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>Тема 1. Педагогическая диагностика как наука и как практическая деятельность. Введение в педагогическую диагностику</w:t>
            </w:r>
          </w:p>
        </w:tc>
        <w:tc>
          <w:tcPr>
            <w:tcW w:w="2409" w:type="dxa"/>
            <w:shd w:val="clear" w:color="auto" w:fill="auto"/>
          </w:tcPr>
          <w:p w14:paraId="1ECB04E7" w14:textId="4668BC8A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6D87DBB8" w14:textId="11616722" w:rsidR="00443E17" w:rsidRPr="00555F6C" w:rsidRDefault="00807EC5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43E1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0051ED4" w14:textId="77777777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</w:p>
        </w:tc>
      </w:tr>
      <w:tr w:rsidR="00443E17" w:rsidRPr="003C0E55" w14:paraId="163BA0D9" w14:textId="77777777" w:rsidTr="00BA52BE">
        <w:trPr>
          <w:trHeight w:val="446"/>
        </w:trPr>
        <w:tc>
          <w:tcPr>
            <w:tcW w:w="709" w:type="dxa"/>
          </w:tcPr>
          <w:p w14:paraId="511F5AFF" w14:textId="6B4D21C6" w:rsidR="00443E17" w:rsidRPr="00555F6C" w:rsidRDefault="00443E17" w:rsidP="00443E17">
            <w:pPr>
              <w:pStyle w:val="af0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2</w:t>
            </w:r>
          </w:p>
        </w:tc>
        <w:tc>
          <w:tcPr>
            <w:tcW w:w="2552" w:type="dxa"/>
          </w:tcPr>
          <w:p w14:paraId="3AF2CD1E" w14:textId="1BA7F5E6" w:rsidR="00443E17" w:rsidRPr="00C16A8B" w:rsidRDefault="00443E17" w:rsidP="00807E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2</w:t>
            </w:r>
            <w:r w:rsidRPr="00C16A8B">
              <w:rPr>
                <w:sz w:val="24"/>
                <w:szCs w:val="24"/>
              </w:rPr>
              <w:t xml:space="preserve">. История развития и социально-этические аспекты педагогической диагностики </w:t>
            </w:r>
          </w:p>
        </w:tc>
        <w:tc>
          <w:tcPr>
            <w:tcW w:w="2409" w:type="dxa"/>
            <w:shd w:val="clear" w:color="auto" w:fill="auto"/>
          </w:tcPr>
          <w:p w14:paraId="0FB3C1A2" w14:textId="77777777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E180D22" w14:textId="7CE56DB3" w:rsidR="00443E17" w:rsidRPr="00555F6C" w:rsidRDefault="00807EC5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43E17" w:rsidRPr="00555F6C">
              <w:rPr>
                <w:sz w:val="22"/>
                <w:szCs w:val="22"/>
              </w:rPr>
              <w:t>ыполнение практического задания</w:t>
            </w:r>
            <w:r w:rsidR="00443E17"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</w:tcPr>
          <w:p w14:paraId="7BBCD4C6" w14:textId="6F553DD0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</w:p>
        </w:tc>
      </w:tr>
      <w:tr w:rsidR="00443E17" w:rsidRPr="003C0E55" w14:paraId="2449FEF7" w14:textId="77777777" w:rsidTr="00BA52BE">
        <w:trPr>
          <w:trHeight w:val="514"/>
        </w:trPr>
        <w:tc>
          <w:tcPr>
            <w:tcW w:w="709" w:type="dxa"/>
          </w:tcPr>
          <w:p w14:paraId="0896747C" w14:textId="7F9A8652" w:rsidR="00443E17" w:rsidRPr="00555F6C" w:rsidRDefault="00443E17" w:rsidP="00443E17">
            <w:pPr>
              <w:pStyle w:val="af0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0EFF6FBF" w14:textId="7484F0EA" w:rsidR="00443E17" w:rsidRPr="00C16A8B" w:rsidRDefault="00443E17" w:rsidP="00807E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3</w:t>
            </w:r>
            <w:r w:rsidRPr="00C16A8B">
              <w:rPr>
                <w:sz w:val="24"/>
                <w:szCs w:val="24"/>
              </w:rPr>
              <w:t xml:space="preserve">. Принципы и виды педагогической диагностики </w:t>
            </w:r>
          </w:p>
        </w:tc>
        <w:tc>
          <w:tcPr>
            <w:tcW w:w="2409" w:type="dxa"/>
            <w:shd w:val="clear" w:color="auto" w:fill="auto"/>
          </w:tcPr>
          <w:p w14:paraId="786EBCCA" w14:textId="77777777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B4D7962" w14:textId="278ED8C4" w:rsidR="00443E17" w:rsidRPr="00555F6C" w:rsidRDefault="00807EC5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43E1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63682EF" w14:textId="343149AD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</w:p>
        </w:tc>
      </w:tr>
      <w:tr w:rsidR="00443E17" w:rsidRPr="003C0E55" w14:paraId="4A3F1C89" w14:textId="77777777" w:rsidTr="00BA52BE">
        <w:trPr>
          <w:trHeight w:val="514"/>
        </w:trPr>
        <w:tc>
          <w:tcPr>
            <w:tcW w:w="709" w:type="dxa"/>
          </w:tcPr>
          <w:p w14:paraId="0D9C6F6A" w14:textId="2B1B4123" w:rsidR="00443E17" w:rsidRPr="00555F6C" w:rsidRDefault="00443E17" w:rsidP="00443E1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456ADB32" w14:textId="4F9EA691" w:rsidR="00443E17" w:rsidRPr="00C16A8B" w:rsidRDefault="00443E17" w:rsidP="00807E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>Тема 4. Классификация методов педагогической диагностики</w:t>
            </w:r>
          </w:p>
        </w:tc>
        <w:tc>
          <w:tcPr>
            <w:tcW w:w="2409" w:type="dxa"/>
            <w:shd w:val="clear" w:color="auto" w:fill="auto"/>
          </w:tcPr>
          <w:p w14:paraId="2F67F504" w14:textId="1E64B7BE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422F6ADA" w14:textId="69A8EE1B" w:rsidR="00443E17" w:rsidRPr="00555F6C" w:rsidRDefault="00807EC5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43E1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0230337" w14:textId="77777777" w:rsidR="00443E17" w:rsidRDefault="00443E17" w:rsidP="00443E17">
            <w:pPr>
              <w:pStyle w:val="af0"/>
              <w:rPr>
                <w:sz w:val="22"/>
                <w:szCs w:val="22"/>
              </w:rPr>
            </w:pPr>
          </w:p>
        </w:tc>
      </w:tr>
      <w:tr w:rsidR="00443E17" w:rsidRPr="003C0E55" w14:paraId="272B4F9C" w14:textId="77777777" w:rsidTr="00BA52BE">
        <w:trPr>
          <w:trHeight w:val="514"/>
        </w:trPr>
        <w:tc>
          <w:tcPr>
            <w:tcW w:w="709" w:type="dxa"/>
          </w:tcPr>
          <w:p w14:paraId="748BE4BD" w14:textId="1468F420" w:rsidR="00443E17" w:rsidRPr="00555F6C" w:rsidRDefault="00443E17" w:rsidP="00443E1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35D32FDB" w14:textId="196A353C" w:rsidR="00443E17" w:rsidRPr="00C16A8B" w:rsidRDefault="00443E17" w:rsidP="00807E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5</w:t>
            </w:r>
            <w:r w:rsidRPr="00C16A8B">
              <w:rPr>
                <w:sz w:val="24"/>
                <w:szCs w:val="24"/>
              </w:rPr>
              <w:t>. Диагностика познавательной сферы, умственного развития и способностей детей</w:t>
            </w:r>
          </w:p>
        </w:tc>
        <w:tc>
          <w:tcPr>
            <w:tcW w:w="2409" w:type="dxa"/>
            <w:shd w:val="clear" w:color="auto" w:fill="auto"/>
          </w:tcPr>
          <w:p w14:paraId="01DFAE84" w14:textId="62271BBA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7D36BC24" w14:textId="36656A04" w:rsidR="00443E17" w:rsidRPr="00555F6C" w:rsidRDefault="00807EC5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43E1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7DCA824" w14:textId="77777777" w:rsidR="00443E17" w:rsidRDefault="00443E17" w:rsidP="00443E17">
            <w:pPr>
              <w:pStyle w:val="af0"/>
              <w:rPr>
                <w:sz w:val="22"/>
                <w:szCs w:val="22"/>
              </w:rPr>
            </w:pPr>
          </w:p>
        </w:tc>
      </w:tr>
      <w:tr w:rsidR="00443E17" w:rsidRPr="003C0E55" w14:paraId="65C25EC2" w14:textId="77777777" w:rsidTr="00BA52BE">
        <w:trPr>
          <w:trHeight w:val="514"/>
        </w:trPr>
        <w:tc>
          <w:tcPr>
            <w:tcW w:w="709" w:type="dxa"/>
          </w:tcPr>
          <w:p w14:paraId="0BD01623" w14:textId="1A890ED3" w:rsidR="00443E17" w:rsidRPr="00555F6C" w:rsidRDefault="00443E17" w:rsidP="00443E1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48EDF104" w14:textId="170A67D5" w:rsidR="00443E17" w:rsidRPr="00C16A8B" w:rsidRDefault="00443E17" w:rsidP="00807E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16A8B">
              <w:rPr>
                <w:color w:val="333333"/>
                <w:sz w:val="24"/>
                <w:szCs w:val="24"/>
              </w:rPr>
              <w:t xml:space="preserve">Тема </w:t>
            </w:r>
            <w:r>
              <w:rPr>
                <w:color w:val="333333"/>
                <w:sz w:val="24"/>
                <w:szCs w:val="24"/>
              </w:rPr>
              <w:t>6</w:t>
            </w:r>
            <w:r w:rsidRPr="00C16A8B">
              <w:rPr>
                <w:color w:val="333333"/>
                <w:sz w:val="24"/>
                <w:szCs w:val="24"/>
              </w:rPr>
              <w:t>. Педагогическая диагностика уровня овладения учебной деятельностью</w:t>
            </w:r>
          </w:p>
        </w:tc>
        <w:tc>
          <w:tcPr>
            <w:tcW w:w="2409" w:type="dxa"/>
            <w:shd w:val="clear" w:color="auto" w:fill="auto"/>
          </w:tcPr>
          <w:p w14:paraId="6B43F80C" w14:textId="65CA6151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298FDD25" w14:textId="151ADC05" w:rsidR="00443E17" w:rsidRPr="00555F6C" w:rsidRDefault="00807EC5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43E1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F23A6CA" w14:textId="77777777" w:rsidR="00443E17" w:rsidRDefault="00443E17" w:rsidP="00443E17">
            <w:pPr>
              <w:pStyle w:val="af0"/>
              <w:rPr>
                <w:sz w:val="22"/>
                <w:szCs w:val="22"/>
              </w:rPr>
            </w:pPr>
          </w:p>
        </w:tc>
      </w:tr>
    </w:tbl>
    <w:p w14:paraId="45C71230" w14:textId="77777777" w:rsidR="00C16A8B" w:rsidRPr="009B2C02" w:rsidRDefault="00C16A8B" w:rsidP="00807EC5">
      <w:pPr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bookmarkStart w:id="7" w:name="_Hlk61342694"/>
      <w:bookmarkEnd w:id="4"/>
      <w:r w:rsidRPr="009B2C02">
        <w:rPr>
          <w:rFonts w:ascii="Times New Roman" w:hAnsi="Times New Roman" w:cs="Times New Roman"/>
          <w:b/>
          <w:sz w:val="24"/>
          <w:szCs w:val="24"/>
        </w:rPr>
        <w:t>*</w:t>
      </w:r>
      <w:r w:rsidRPr="009B2C02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B2C02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5"/>
    <w:p w14:paraId="011187B8" w14:textId="4277771F" w:rsidR="00D47BA9" w:rsidRPr="009B2C02" w:rsidRDefault="00D47BA9" w:rsidP="00807EC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5. </w:t>
      </w:r>
      <w:r w:rsidRPr="001F149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УЧЕБНО-МЕТОДИЧЕСКОЕ ОБЕСПЕЧЕНИЕ ДЛЯ САМОСТОЯТЕЛЬНОЙ </w:t>
      </w:r>
      <w:r w:rsidRPr="009B2C0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РАБОТЫ ОБУЧАЮЩИХСЯ ПО ДИСЦИПЛИНЕ</w:t>
      </w:r>
      <w:r w:rsidR="00807EC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3084E69" w14:textId="77777777" w:rsidR="00D47BA9" w:rsidRPr="009B2C02" w:rsidRDefault="00D47BA9" w:rsidP="00D47BA9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bookmarkStart w:id="8" w:name="_Hlk61342736"/>
      <w:bookmarkStart w:id="9" w:name="_Hlk61603926"/>
      <w:r w:rsidRPr="009B2C02">
        <w:rPr>
          <w:rFonts w:ascii="Times New Roman" w:hAnsi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20B4F4CA" w14:textId="77777777" w:rsidR="00D47BA9" w:rsidRPr="009B2C02" w:rsidRDefault="00D47BA9" w:rsidP="00807EC5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C02">
        <w:rPr>
          <w:rFonts w:ascii="Times New Roman" w:hAnsi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91FB522" w14:textId="77777777" w:rsidR="00D47BA9" w:rsidRPr="009B2C02" w:rsidRDefault="00D47BA9" w:rsidP="00807EC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74CBB2" w14:textId="77777777" w:rsidR="00D47BA9" w:rsidRPr="001550BD" w:rsidRDefault="00D47BA9" w:rsidP="00807EC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50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6"/>
    <w:bookmarkEnd w:id="7"/>
    <w:bookmarkEnd w:id="8"/>
    <w:bookmarkEnd w:id="9"/>
    <w:p w14:paraId="0BB72630" w14:textId="77777777" w:rsidR="00D47BA9" w:rsidRPr="00D47BA9" w:rsidRDefault="00D47BA9" w:rsidP="00807EC5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Основные характеристики педагогической диагностики: объект, предмет, задачи. Принципы и функции педагогической диагностики.   </w:t>
      </w:r>
    </w:p>
    <w:p w14:paraId="0C40AD99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Задачи школьной диагностики.   </w:t>
      </w:r>
    </w:p>
    <w:p w14:paraId="285075DD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Классификация методов психолого-педагогической диагностики, диагностические подходы. </w:t>
      </w:r>
    </w:p>
    <w:p w14:paraId="31C66A5D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Метод наблюдения в педагогической диагностике.   </w:t>
      </w:r>
    </w:p>
    <w:p w14:paraId="23EB4BC7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Метод опроса в педагогической диагностике.   </w:t>
      </w:r>
    </w:p>
    <w:p w14:paraId="14C6CA8B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Беседа, интервью в педагогической диагностике.   </w:t>
      </w:r>
    </w:p>
    <w:p w14:paraId="2954E148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Анкетирование в педагогической диагностике.   </w:t>
      </w:r>
    </w:p>
    <w:p w14:paraId="38535622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Эксперимент в педагогической диагностике.   </w:t>
      </w:r>
    </w:p>
    <w:p w14:paraId="701C1B0F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Тестирование в педагогической диагностике.   </w:t>
      </w:r>
    </w:p>
    <w:p w14:paraId="0146FDF2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Контент-анализ в педагогической диагностике.   </w:t>
      </w:r>
    </w:p>
    <w:p w14:paraId="1B88EB2F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История развития педагогической диагностики.   </w:t>
      </w:r>
    </w:p>
    <w:p w14:paraId="6EB31B60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Социальные и морально-этические аспекты педагогической диагностики.   </w:t>
      </w:r>
    </w:p>
    <w:p w14:paraId="682E2B25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Стандартизация в педагогической диагностике. </w:t>
      </w:r>
    </w:p>
    <w:p w14:paraId="4E3A1703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Психометрические требования к построению и проверке методик </w:t>
      </w:r>
    </w:p>
    <w:p w14:paraId="2591AF80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Диагностика умственного развития и интеллекта учащихся и студентов.   </w:t>
      </w:r>
    </w:p>
    <w:p w14:paraId="61067A12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>Диагностика креативности и способностей различных возрастных групп.  </w:t>
      </w:r>
    </w:p>
    <w:p w14:paraId="5085E3B3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lastRenderedPageBreak/>
        <w:t xml:space="preserve">Диагностика школьной дезадаптации.   </w:t>
      </w:r>
    </w:p>
    <w:p w14:paraId="3B7D17BB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>Диагностика нарушения развития.  </w:t>
      </w:r>
    </w:p>
    <w:p w14:paraId="49042245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Диагностика учебных достижений. </w:t>
      </w:r>
    </w:p>
    <w:p w14:paraId="3EA399E4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Диагностика неуспеваемости учащихся.   </w:t>
      </w:r>
    </w:p>
    <w:p w14:paraId="25539E17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24. Диагностика личности школьника. Изучение воспитанности учащихся.   </w:t>
      </w:r>
    </w:p>
    <w:p w14:paraId="13E49F2A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Принципы и методы диагностики мотивации и самосознания.   </w:t>
      </w:r>
    </w:p>
    <w:p w14:paraId="44BADAAF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Диагностика межличностных отношений. </w:t>
      </w:r>
    </w:p>
    <w:p w14:paraId="4F644FE7" w14:textId="77777777" w:rsidR="00EC1B37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>Диагностика семьи, детско-родительских отношений.</w:t>
      </w:r>
    </w:p>
    <w:p w14:paraId="565A3313" w14:textId="77777777" w:rsidR="00C16A8B" w:rsidRDefault="00C16A8B" w:rsidP="00807EC5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6637CB" w14:textId="4DC6B896" w:rsidR="00EC1B37" w:rsidRPr="00D47BA9" w:rsidRDefault="00EC1B37" w:rsidP="00807EC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7BA9">
        <w:rPr>
          <w:rFonts w:ascii="Times New Roman" w:hAnsi="Times New Roman" w:cs="Times New Roman"/>
          <w:b/>
          <w:bCs/>
          <w:sz w:val="24"/>
          <w:szCs w:val="24"/>
        </w:rPr>
        <w:t>ОЦЕНОЧНЫЕ СРЕДСТВА ДЛЯ ТЕКУЩЕГО КОНТРОЛЯ УСПЕВАЕМОСТИ</w:t>
      </w:r>
      <w:r w:rsidR="00807E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1F3764" w14:textId="77777777" w:rsidR="00807EC5" w:rsidRDefault="00807EC5" w:rsidP="00807EC5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7430F" w14:textId="3C097D78" w:rsidR="00EC1B37" w:rsidRPr="00854507" w:rsidRDefault="00807EC5" w:rsidP="00807EC5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  <w:r w:rsidRPr="00807EC5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327" w:type="dxa"/>
        <w:tblInd w:w="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4591"/>
        <w:gridCol w:w="3827"/>
      </w:tblGrid>
      <w:tr w:rsidR="00EC1B37" w:rsidRPr="00854507" w14:paraId="3C8CFBFE" w14:textId="77777777" w:rsidTr="00EC1B37">
        <w:trPr>
          <w:trHeight w:val="582"/>
        </w:trPr>
        <w:tc>
          <w:tcPr>
            <w:tcW w:w="909" w:type="dxa"/>
            <w:tcBorders>
              <w:top w:val="single" w:sz="12" w:space="0" w:color="auto"/>
            </w:tcBorders>
            <w:vAlign w:val="center"/>
          </w:tcPr>
          <w:p w14:paraId="3022A70A" w14:textId="77777777" w:rsidR="00EC1B37" w:rsidRPr="00854507" w:rsidRDefault="00EC1B37" w:rsidP="00EC1B37">
            <w:pPr>
              <w:pStyle w:val="af0"/>
              <w:jc w:val="center"/>
            </w:pPr>
            <w:r w:rsidRPr="00854507">
              <w:t>№</w:t>
            </w:r>
          </w:p>
          <w:p w14:paraId="3C6F0539" w14:textId="77777777" w:rsidR="00EC1B37" w:rsidRPr="00854507" w:rsidRDefault="00EC1B37" w:rsidP="00EC1B37">
            <w:pPr>
              <w:pStyle w:val="af0"/>
              <w:jc w:val="center"/>
            </w:pPr>
            <w:r w:rsidRPr="00854507">
              <w:t>пп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0A282657" w14:textId="77777777" w:rsidR="00EC1B37" w:rsidRPr="00854507" w:rsidRDefault="00EC1B37" w:rsidP="00EC1B37">
            <w:pPr>
              <w:pStyle w:val="af0"/>
              <w:jc w:val="center"/>
            </w:pPr>
            <w:r w:rsidRPr="00854507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415387C9" w14:textId="77777777" w:rsidR="00EC1B37" w:rsidRPr="00854507" w:rsidRDefault="00EC1B37" w:rsidP="00EC1B37">
            <w:pPr>
              <w:pStyle w:val="af0"/>
              <w:jc w:val="center"/>
            </w:pPr>
            <w:r w:rsidRPr="00854507">
              <w:t>Форма текущего контроля</w:t>
            </w:r>
          </w:p>
        </w:tc>
      </w:tr>
      <w:tr w:rsidR="00D47BA9" w:rsidRPr="00854507" w14:paraId="1D89A3A4" w14:textId="77777777" w:rsidTr="00EC1B37">
        <w:tc>
          <w:tcPr>
            <w:tcW w:w="909" w:type="dxa"/>
          </w:tcPr>
          <w:p w14:paraId="07AC0E2D" w14:textId="77777777" w:rsidR="00D47BA9" w:rsidRPr="00854507" w:rsidRDefault="00D47BA9" w:rsidP="00D47BA9">
            <w:pPr>
              <w:pStyle w:val="af0"/>
            </w:pPr>
            <w:r w:rsidRPr="00854507">
              <w:t>1</w:t>
            </w:r>
          </w:p>
        </w:tc>
        <w:tc>
          <w:tcPr>
            <w:tcW w:w="4591" w:type="dxa"/>
          </w:tcPr>
          <w:p w14:paraId="6EA89216" w14:textId="40D33DF9" w:rsidR="00D47BA9" w:rsidRPr="00C16A8B" w:rsidRDefault="009B2C02" w:rsidP="009B2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№1-2</w:t>
            </w:r>
          </w:p>
        </w:tc>
        <w:tc>
          <w:tcPr>
            <w:tcW w:w="3827" w:type="dxa"/>
          </w:tcPr>
          <w:p w14:paraId="53F9499B" w14:textId="77777777" w:rsidR="00D47BA9" w:rsidRPr="00854507" w:rsidRDefault="00D47BA9" w:rsidP="00D47BA9">
            <w:pPr>
              <w:pStyle w:val="af0"/>
              <w:jc w:val="center"/>
            </w:pPr>
            <w:r w:rsidRPr="00854507">
              <w:t>Контрольная работа</w:t>
            </w:r>
          </w:p>
        </w:tc>
      </w:tr>
      <w:tr w:rsidR="00D47BA9" w:rsidRPr="00854507" w14:paraId="01FE6862" w14:textId="77777777" w:rsidTr="00EC1B37">
        <w:tc>
          <w:tcPr>
            <w:tcW w:w="909" w:type="dxa"/>
          </w:tcPr>
          <w:p w14:paraId="4457865F" w14:textId="77777777" w:rsidR="00D47BA9" w:rsidRPr="00854507" w:rsidRDefault="00D47BA9" w:rsidP="00D47BA9">
            <w:pPr>
              <w:pStyle w:val="af0"/>
            </w:pPr>
            <w:r w:rsidRPr="00854507">
              <w:t>2</w:t>
            </w:r>
          </w:p>
        </w:tc>
        <w:tc>
          <w:tcPr>
            <w:tcW w:w="4591" w:type="dxa"/>
          </w:tcPr>
          <w:p w14:paraId="6CCAC266" w14:textId="4E99473D" w:rsidR="00D47BA9" w:rsidRPr="00C16A8B" w:rsidRDefault="009B2C02" w:rsidP="009B2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</w:p>
        </w:tc>
        <w:tc>
          <w:tcPr>
            <w:tcW w:w="3827" w:type="dxa"/>
          </w:tcPr>
          <w:p w14:paraId="3990C5BB" w14:textId="77777777" w:rsidR="00D47BA9" w:rsidRPr="00854507" w:rsidRDefault="00D47BA9" w:rsidP="00D47BA9">
            <w:pPr>
              <w:pStyle w:val="af0"/>
              <w:jc w:val="center"/>
            </w:pPr>
            <w:r w:rsidRPr="00854507">
              <w:t>Работа с конспектами</w:t>
            </w:r>
          </w:p>
        </w:tc>
      </w:tr>
      <w:tr w:rsidR="00D47BA9" w:rsidRPr="00854507" w14:paraId="49424951" w14:textId="77777777" w:rsidTr="00EC1B37">
        <w:tc>
          <w:tcPr>
            <w:tcW w:w="909" w:type="dxa"/>
          </w:tcPr>
          <w:p w14:paraId="17F73C17" w14:textId="77777777" w:rsidR="00D47BA9" w:rsidRPr="00854507" w:rsidRDefault="00D47BA9" w:rsidP="00D47BA9">
            <w:pPr>
              <w:pStyle w:val="af0"/>
            </w:pPr>
            <w:r w:rsidRPr="00854507">
              <w:t>3</w:t>
            </w:r>
          </w:p>
        </w:tc>
        <w:tc>
          <w:tcPr>
            <w:tcW w:w="4591" w:type="dxa"/>
          </w:tcPr>
          <w:p w14:paraId="02C8F296" w14:textId="4EC3990C" w:rsidR="00D47BA9" w:rsidRPr="00C16A8B" w:rsidRDefault="009B2C02" w:rsidP="009B2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№4-6</w:t>
            </w:r>
          </w:p>
        </w:tc>
        <w:tc>
          <w:tcPr>
            <w:tcW w:w="3827" w:type="dxa"/>
          </w:tcPr>
          <w:p w14:paraId="720F1FC2" w14:textId="77777777" w:rsidR="00D47BA9" w:rsidRPr="00854507" w:rsidRDefault="00D47BA9" w:rsidP="00D47BA9">
            <w:pPr>
              <w:pStyle w:val="af0"/>
              <w:jc w:val="center"/>
            </w:pPr>
            <w:r w:rsidRPr="00854507">
              <w:t>Устный опрос</w:t>
            </w:r>
          </w:p>
        </w:tc>
      </w:tr>
    </w:tbl>
    <w:p w14:paraId="0F03924E" w14:textId="77777777" w:rsidR="00EC1B37" w:rsidRPr="00854507" w:rsidRDefault="00EC1B37" w:rsidP="00EC1B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A8CDD" w14:textId="6F9CC626" w:rsidR="00EC1B37" w:rsidRPr="00D47BA9" w:rsidRDefault="00EC1B37" w:rsidP="00D47BA9">
      <w:pPr>
        <w:pStyle w:val="a3"/>
        <w:widowControl w:val="0"/>
        <w:numPr>
          <w:ilvl w:val="0"/>
          <w:numId w:val="40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47BA9">
        <w:rPr>
          <w:rFonts w:ascii="Times New Roman" w:hAnsi="Times New Roman" w:cs="Times New Roman"/>
          <w:b/>
          <w:bCs/>
          <w:caps/>
          <w:sz w:val="24"/>
          <w:szCs w:val="24"/>
        </w:rPr>
        <w:t>ПЕРЕЧЕНЬ УЧЕБНОЙ ЛИТЕРАТУРЫ</w:t>
      </w:r>
      <w:r w:rsidR="00807EC5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tbl>
      <w:tblPr>
        <w:tblW w:w="9355" w:type="dxa"/>
        <w:tblInd w:w="2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409"/>
        <w:gridCol w:w="1560"/>
        <w:gridCol w:w="1275"/>
        <w:gridCol w:w="993"/>
        <w:gridCol w:w="1134"/>
        <w:gridCol w:w="1275"/>
      </w:tblGrid>
      <w:tr w:rsidR="00EC1B37" w:rsidRPr="005A50CB" w14:paraId="13098BEA" w14:textId="77777777" w:rsidTr="009C4CA2"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8F0D2E" w14:textId="77777777" w:rsidR="00EC1B37" w:rsidRPr="005A50C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0C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F96BF0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AEA1F1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876687" w14:textId="77777777" w:rsidR="00EC1B37" w:rsidRPr="007F32AB" w:rsidRDefault="00EC1B37" w:rsidP="007F32A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7529ED" w14:textId="77777777" w:rsidR="00EC1B37" w:rsidRPr="007F32AB" w:rsidRDefault="00EC1B37" w:rsidP="007F32A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63DB2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C1B37" w:rsidRPr="005A50CB" w14:paraId="63FA4CFB" w14:textId="77777777" w:rsidTr="009C4CA2"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956F7" w14:textId="77777777" w:rsidR="00EC1B37" w:rsidRPr="005A50C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89A3319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A7192D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7DBE0C" w14:textId="77777777" w:rsidR="00EC1B37" w:rsidRPr="007F32AB" w:rsidRDefault="00EC1B37" w:rsidP="007F32A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F09F03" w14:textId="77777777" w:rsidR="00EC1B37" w:rsidRPr="007F32AB" w:rsidRDefault="00EC1B37" w:rsidP="007F32A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71108F5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19B29" w14:textId="77777777" w:rsidR="00EC1B37" w:rsidRPr="005A50C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CB">
              <w:rPr>
                <w:rFonts w:ascii="Times New Roman" w:hAnsi="Times New Roman" w:cs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EC1B37" w:rsidRPr="005A50CB" w14:paraId="640BDC4A" w14:textId="77777777" w:rsidTr="009C4CA2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4683844" w14:textId="77777777" w:rsidR="00EC1B37" w:rsidRPr="005A50CB" w:rsidRDefault="007F32AB" w:rsidP="00EC1B37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7D433E93" w14:textId="77777777" w:rsidR="00EC1B37" w:rsidRPr="007F32AB" w:rsidRDefault="00EC1B37" w:rsidP="007F32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История педагогики и образования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7C47E3F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Торосян В.Г.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682BFFA4" w14:textId="77777777" w:rsidR="00EC1B37" w:rsidRPr="007F32AB" w:rsidRDefault="00EC1B37" w:rsidP="007F32A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М.: Берлин: Директ-Медиа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7AFB1EBA" w14:textId="77777777" w:rsidR="00EC1B37" w:rsidRPr="007F32AB" w:rsidRDefault="00EC1B37" w:rsidP="007F32A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ED6B1D8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17113" w14:textId="77777777" w:rsidR="00EC1B37" w:rsidRPr="005A50CB" w:rsidRDefault="00000000" w:rsidP="00EC1B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biblioclub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C1B37" w:rsidRPr="005A50CB" w14:paraId="372A6321" w14:textId="77777777" w:rsidTr="009C4CA2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60EDC6C" w14:textId="77777777" w:rsidR="00EC1B37" w:rsidRPr="005A50CB" w:rsidRDefault="007F32AB" w:rsidP="00EC1B3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732AF765" w14:textId="77777777" w:rsidR="00EC1B37" w:rsidRPr="007F32AB" w:rsidRDefault="00EC1B37" w:rsidP="007F32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Введение в педагогическую деятельность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5261C790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А.Г. Бермус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0C31D27B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М.: Директ-</w:t>
            </w:r>
            <w:r w:rsidRPr="007F32A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EC6B69" wp14:editId="70E14D7E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-8933815</wp:posOffset>
                      </wp:positionV>
                      <wp:extent cx="1885315" cy="260985"/>
                      <wp:effectExtent l="13335" t="12700" r="6350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31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4C274" id="Прямоугольник 3" o:spid="_x0000_s1026" style="position:absolute;margin-left:92.8pt;margin-top:-703.45pt;width:148.45pt;height: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"/>
                  </w:pict>
                </mc:Fallback>
              </mc:AlternateContent>
            </w: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6E647320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EA1868B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335F9" w14:textId="77777777" w:rsidR="00EC1B37" w:rsidRPr="005A50CB" w:rsidRDefault="00000000" w:rsidP="00EC1B3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biblioclub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C1B37" w:rsidRPr="005A50CB" w14:paraId="0C1E8756" w14:textId="77777777" w:rsidTr="009C4CA2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029C260" w14:textId="77777777" w:rsidR="00EC1B37" w:rsidRPr="005A50CB" w:rsidRDefault="007F32AB" w:rsidP="00EC1B3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0D12D178" w14:textId="77777777" w:rsidR="00EC1B37" w:rsidRPr="007F32AB" w:rsidRDefault="00EC1B37" w:rsidP="007F32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Педагогика и образование в России и в мире на пороге двух тысячелетий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25FA8DFC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А.Н. Джуринский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1825C887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М.: Прометей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7C8A9D8F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CCB71D4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ACE05" w14:textId="77777777" w:rsidR="00EC1B37" w:rsidRPr="005A50CB" w:rsidRDefault="00000000" w:rsidP="00EC1B3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biblioclub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C1B37" w:rsidRPr="005A50CB" w14:paraId="540538FA" w14:textId="77777777" w:rsidTr="009C4CA2">
        <w:trPr>
          <w:trHeight w:val="1170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A3AA8D7" w14:textId="77777777" w:rsidR="00EC1B37" w:rsidRPr="005A50CB" w:rsidRDefault="007F32AB" w:rsidP="00EC1B3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4" w:space="0" w:color="auto"/>
            </w:tcBorders>
          </w:tcPr>
          <w:p w14:paraId="076BF53C" w14:textId="77777777" w:rsidR="00EC1B37" w:rsidRPr="007F32AB" w:rsidRDefault="00EC1B37" w:rsidP="007F32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Управление в педагогической деятельности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14:paraId="53ABA9F4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Н.В. Солнцева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</w:tcPr>
          <w:p w14:paraId="7BA3E774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</w:tcPr>
          <w:p w14:paraId="59F349F8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14:paraId="6569A09C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4361A2" w14:textId="77777777" w:rsidR="00EC1B37" w:rsidRPr="005A50CB" w:rsidRDefault="00000000" w:rsidP="00EC1B3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biblioclub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F32AB" w:rsidRPr="005A50CB" w14:paraId="2C312FCE" w14:textId="77777777" w:rsidTr="009C4CA2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767A057" w14:textId="77777777" w:rsidR="007F32AB" w:rsidRPr="005A50CB" w:rsidRDefault="007F32AB" w:rsidP="007F32A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D7F1B6D" w14:textId="77777777" w:rsidR="007F32AB" w:rsidRPr="007F32AB" w:rsidRDefault="007F32AB" w:rsidP="007F32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диагностика развития лиц с ограниченными возможностями здоровья: Краткий конспект лекций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04BD4B3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А ртемьева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82BC865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Казань: Казанский (Приволжский) федеральный университет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2B39DB7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FB632D8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C97F9A" w14:textId="77777777" w:rsidR="007F32AB" w:rsidRDefault="00000000" w:rsidP="007F32AB">
            <w:hyperlink r:id="rId9" w:history="1">
              <w:r w:rsidR="007F32AB" w:rsidRPr="008B3318">
                <w:rPr>
                  <w:rStyle w:val="af"/>
                  <w:rFonts w:eastAsia="Calibri"/>
                </w:rPr>
                <w:t>http://biblioclub.ru</w:t>
              </w:r>
            </w:hyperlink>
            <w:r w:rsidR="007F32AB" w:rsidRPr="008B3318">
              <w:t xml:space="preserve"> </w:t>
            </w:r>
          </w:p>
        </w:tc>
      </w:tr>
      <w:tr w:rsidR="007F32AB" w:rsidRPr="005A50CB" w14:paraId="00AEB05C" w14:textId="77777777" w:rsidTr="009C4CA2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603CB39" w14:textId="77777777" w:rsidR="007F32AB" w:rsidRPr="005A50CB" w:rsidRDefault="007F32AB" w:rsidP="007F32A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A983E4D" w14:textId="77777777" w:rsidR="007F32AB" w:rsidRPr="007F32AB" w:rsidRDefault="007F32AB" w:rsidP="007F32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диагностика: учеб. </w:t>
            </w:r>
            <w:r w:rsidRPr="007F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пособие для студ. пед. Вузов. 2-е изд.,стер.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D9AB55E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И. Ю. Левченко, С. Д. Забрамная, </w:t>
            </w:r>
            <w:r w:rsidRPr="007F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 А. Добровольская; под ред. И. Левченко, С. Забрамной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32C7CC4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 Академия,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CBB25B8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2A2FEBB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131238" w14:textId="77777777" w:rsidR="007F32AB" w:rsidRDefault="00000000" w:rsidP="007F32AB">
            <w:hyperlink r:id="rId10" w:history="1">
              <w:r w:rsidR="007F32AB" w:rsidRPr="008B3318">
                <w:rPr>
                  <w:rStyle w:val="af"/>
                  <w:rFonts w:eastAsia="Calibri"/>
                </w:rPr>
                <w:t>http://biblioclub.ru</w:t>
              </w:r>
            </w:hyperlink>
            <w:r w:rsidR="007F32AB" w:rsidRPr="008B3318">
              <w:t xml:space="preserve"> </w:t>
            </w:r>
          </w:p>
        </w:tc>
      </w:tr>
    </w:tbl>
    <w:p w14:paraId="48B06DDF" w14:textId="77777777" w:rsidR="00EC1B37" w:rsidRDefault="00EC1B37" w:rsidP="00EC1B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3373E38C" w14:textId="6C6AA34D" w:rsidR="007F32AB" w:rsidRPr="004422EA" w:rsidRDefault="007F32AB" w:rsidP="00807EC5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807EC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FED4780" w14:textId="77777777" w:rsidR="007F32AB" w:rsidRPr="004422EA" w:rsidRDefault="007F32AB" w:rsidP="00807EC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61342968"/>
      <w:bookmarkStart w:id="12" w:name="_Hlk61374257"/>
      <w:r w:rsidRPr="004422EA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1" w:history="1">
        <w:r w:rsidRPr="004422EA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http://нэб.рф/</w:t>
        </w:r>
      </w:hyperlink>
    </w:p>
    <w:p w14:paraId="4CDCEAF1" w14:textId="77777777" w:rsidR="007F32AB" w:rsidRPr="004422EA" w:rsidRDefault="007F32AB" w:rsidP="007F32A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2" w:history="1">
        <w:r w:rsidRPr="004422EA">
          <w:rPr>
            <w:rStyle w:val="af"/>
            <w:rFonts w:ascii="Times New Roman" w:eastAsia="Calibri" w:hAnsi="Times New Roman" w:cs="Times New Roman"/>
            <w:sz w:val="24"/>
            <w:szCs w:val="24"/>
          </w:rPr>
          <w:t>https://elibrary.ru</w:t>
        </w:r>
      </w:hyperlink>
    </w:p>
    <w:p w14:paraId="522DF9B0" w14:textId="77777777" w:rsidR="007F32AB" w:rsidRPr="004422EA" w:rsidRDefault="007F32AB" w:rsidP="007F32AB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4422EA">
          <w:rPr>
            <w:rStyle w:val="af"/>
            <w:rFonts w:ascii="Times New Roman" w:eastAsia="Calibri" w:hAnsi="Times New Roman" w:cs="Times New Roman"/>
            <w:sz w:val="24"/>
            <w:szCs w:val="24"/>
          </w:rPr>
          <w:t>https://cyberleninka.ru/</w:t>
        </w:r>
      </w:hyperlink>
    </w:p>
    <w:p w14:paraId="48D0C27C" w14:textId="77777777" w:rsidR="007F32AB" w:rsidRPr="004422EA" w:rsidRDefault="007F32AB" w:rsidP="007F32A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4422EA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http://www.biblioclub.ru/</w:t>
        </w:r>
      </w:hyperlink>
    </w:p>
    <w:p w14:paraId="0BC1D7F5" w14:textId="77777777" w:rsidR="007F32AB" w:rsidRPr="004422EA" w:rsidRDefault="007F32AB" w:rsidP="007F32A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4422EA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http://www.rsl.ru/</w:t>
        </w:r>
      </w:hyperlink>
    </w:p>
    <w:p w14:paraId="26867B5E" w14:textId="77777777" w:rsidR="007F32AB" w:rsidRPr="004422EA" w:rsidRDefault="007F32AB" w:rsidP="007F3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782D1" w14:textId="233CA740" w:rsidR="007F32AB" w:rsidRPr="004422EA" w:rsidRDefault="007F32AB" w:rsidP="007F32AB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807E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A25236" w14:textId="77777777" w:rsidR="007F32AB" w:rsidRPr="004422EA" w:rsidRDefault="007F32AB" w:rsidP="007F3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A38A3A1" w14:textId="77777777" w:rsidR="007F32AB" w:rsidRPr="004422EA" w:rsidRDefault="007F32AB" w:rsidP="007F3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29EA324E" w14:textId="77777777" w:rsidR="007F32AB" w:rsidRPr="004422EA" w:rsidRDefault="007F32AB" w:rsidP="007F3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18989382" w14:textId="77777777" w:rsidR="007F32AB" w:rsidRPr="004422EA" w:rsidRDefault="007F32AB" w:rsidP="007F32AB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05FAC68" w14:textId="77777777" w:rsidR="007F32AB" w:rsidRPr="004422EA" w:rsidRDefault="007F32AB" w:rsidP="007F3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65E4E0" w14:textId="77777777" w:rsidR="007F32AB" w:rsidRPr="004422EA" w:rsidRDefault="007F32AB" w:rsidP="007F3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D0A5013" w14:textId="77777777" w:rsidR="007F32AB" w:rsidRPr="004422EA" w:rsidRDefault="007F32AB" w:rsidP="007F3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FAEB58E" w14:textId="77777777" w:rsidR="007F32AB" w:rsidRPr="004422EA" w:rsidRDefault="007F32AB" w:rsidP="007F32AB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5C77DB75" w14:textId="77777777" w:rsidR="007F32AB" w:rsidRPr="004422EA" w:rsidRDefault="007F32AB" w:rsidP="007F32AB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MicrosoftOffice 2016</w:t>
      </w:r>
    </w:p>
    <w:p w14:paraId="7D2AED4B" w14:textId="77777777" w:rsidR="007F32AB" w:rsidRPr="004422EA" w:rsidRDefault="007F32AB" w:rsidP="007F32AB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LibreOffice</w:t>
      </w:r>
    </w:p>
    <w:p w14:paraId="72DE559F" w14:textId="77777777" w:rsidR="007F32AB" w:rsidRPr="004422EA" w:rsidRDefault="007F32AB" w:rsidP="007F32AB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5687ACDF" w14:textId="77777777" w:rsidR="007F32AB" w:rsidRPr="004422EA" w:rsidRDefault="007F32AB" w:rsidP="007F32AB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2DFFC772" w14:textId="77777777" w:rsidR="007F32AB" w:rsidRPr="004422EA" w:rsidRDefault="007F32AB" w:rsidP="007F32AB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DE506A" w14:textId="77777777" w:rsidR="007F32AB" w:rsidRPr="004422EA" w:rsidRDefault="007F32AB" w:rsidP="007F3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58BFE1B3" w14:textId="77777777" w:rsidR="007F32AB" w:rsidRPr="004422EA" w:rsidRDefault="007F32AB" w:rsidP="007F32AB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54427F25" w14:textId="77777777" w:rsidR="007F32AB" w:rsidRPr="004422EA" w:rsidRDefault="007F32AB" w:rsidP="007F32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49698" w14:textId="68E901DD" w:rsidR="007F32AB" w:rsidRPr="004422EA" w:rsidRDefault="007F32AB" w:rsidP="007F32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4422E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807EC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30D1B686" w14:textId="77777777" w:rsidR="007F32AB" w:rsidRPr="004422EA" w:rsidRDefault="007F32AB" w:rsidP="007F32A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853FBBB" w14:textId="77777777" w:rsidR="007F32AB" w:rsidRPr="004422EA" w:rsidRDefault="007F32AB" w:rsidP="007F32A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477F486" w14:textId="20A420C9" w:rsidR="00DC5312" w:rsidRDefault="007F32AB" w:rsidP="00807EC5">
      <w:pPr>
        <w:spacing w:after="0" w:line="240" w:lineRule="auto"/>
        <w:ind w:firstLine="527"/>
        <w:jc w:val="both"/>
      </w:pPr>
      <w:r w:rsidRPr="004422EA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1"/>
      <w:r w:rsidRPr="004422EA">
        <w:rPr>
          <w:rFonts w:ascii="Times New Roman" w:hAnsi="Times New Roman" w:cs="Times New Roman"/>
          <w:sz w:val="24"/>
          <w:szCs w:val="24"/>
        </w:rPr>
        <w:t>).</w:t>
      </w:r>
      <w:bookmarkEnd w:id="10"/>
      <w:bookmarkEnd w:id="12"/>
    </w:p>
    <w:sectPr w:rsidR="00DC5312" w:rsidSect="00EC1B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Symbol"/>
      </w:rPr>
    </w:lvl>
  </w:abstractNum>
  <w:abstractNum w:abstractNumId="5" w15:restartNumberingAfterBreak="0">
    <w:nsid w:val="00000024"/>
    <w:multiLevelType w:val="singleLevel"/>
    <w:tmpl w:val="00000024"/>
    <w:name w:val="WW8Num38"/>
    <w:lvl w:ilvl="0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34"/>
    <w:multiLevelType w:val="singleLevel"/>
    <w:tmpl w:val="00000034"/>
    <w:name w:val="WW8Num54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</w:lvl>
  </w:abstractNum>
  <w:abstractNum w:abstractNumId="7" w15:restartNumberingAfterBreak="0">
    <w:nsid w:val="00B01AB1"/>
    <w:multiLevelType w:val="multilevel"/>
    <w:tmpl w:val="718CA78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2160"/>
      </w:pPr>
      <w:rPr>
        <w:rFonts w:hint="default"/>
      </w:rPr>
    </w:lvl>
  </w:abstractNum>
  <w:abstractNum w:abstractNumId="8" w15:restartNumberingAfterBreak="0">
    <w:nsid w:val="01A71C34"/>
    <w:multiLevelType w:val="hybridMultilevel"/>
    <w:tmpl w:val="43125BF4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1B4BBD"/>
    <w:multiLevelType w:val="hybridMultilevel"/>
    <w:tmpl w:val="C7768004"/>
    <w:lvl w:ilvl="0" w:tplc="49C8E8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DFB0A26"/>
    <w:multiLevelType w:val="multilevel"/>
    <w:tmpl w:val="EABE01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7344F7E"/>
    <w:multiLevelType w:val="hybridMultilevel"/>
    <w:tmpl w:val="6D50161A"/>
    <w:lvl w:ilvl="0" w:tplc="109C8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3E692B"/>
    <w:multiLevelType w:val="hybridMultilevel"/>
    <w:tmpl w:val="395ABCE4"/>
    <w:lvl w:ilvl="0" w:tplc="26D65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8CC7EB4"/>
    <w:multiLevelType w:val="multilevel"/>
    <w:tmpl w:val="260AB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A67270D"/>
    <w:multiLevelType w:val="hybridMultilevel"/>
    <w:tmpl w:val="02A48888"/>
    <w:lvl w:ilvl="0" w:tplc="85C8D28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C1A4891"/>
    <w:multiLevelType w:val="multilevel"/>
    <w:tmpl w:val="6832AAA8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19" w15:restartNumberingAfterBreak="0">
    <w:nsid w:val="1C5765FC"/>
    <w:multiLevelType w:val="singleLevel"/>
    <w:tmpl w:val="4F2811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004747B"/>
    <w:multiLevelType w:val="hybridMultilevel"/>
    <w:tmpl w:val="CAFCC3B6"/>
    <w:lvl w:ilvl="0" w:tplc="A77E3668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F60051"/>
    <w:multiLevelType w:val="hybridMultilevel"/>
    <w:tmpl w:val="C68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472F1"/>
    <w:multiLevelType w:val="hybridMultilevel"/>
    <w:tmpl w:val="AAEC997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0C36354"/>
    <w:multiLevelType w:val="hybridMultilevel"/>
    <w:tmpl w:val="CB5632C0"/>
    <w:lvl w:ilvl="0" w:tplc="04190001">
      <w:start w:val="1"/>
      <w:numFmt w:val="bullet"/>
      <w:lvlText w:val=""/>
      <w:lvlJc w:val="left"/>
      <w:pPr>
        <w:ind w:left="18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51A6400"/>
    <w:multiLevelType w:val="hybridMultilevel"/>
    <w:tmpl w:val="C68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51D2F"/>
    <w:multiLevelType w:val="multilevel"/>
    <w:tmpl w:val="FC389CD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6" w15:restartNumberingAfterBreak="0">
    <w:nsid w:val="3DD67257"/>
    <w:multiLevelType w:val="multilevel"/>
    <w:tmpl w:val="89445AA6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1A47B8A"/>
    <w:multiLevelType w:val="hybridMultilevel"/>
    <w:tmpl w:val="7BA281DE"/>
    <w:lvl w:ilvl="0" w:tplc="07C6AA84">
      <w:start w:val="1"/>
      <w:numFmt w:val="decimal"/>
      <w:lvlText w:val="%1."/>
      <w:lvlJc w:val="left"/>
      <w:pPr>
        <w:tabs>
          <w:tab w:val="num" w:pos="-108"/>
        </w:tabs>
        <w:ind w:left="-108" w:firstLine="288"/>
      </w:pPr>
      <w:rPr>
        <w:rFonts w:hint="default"/>
        <w:i w:val="0"/>
        <w:iCs w:val="0"/>
      </w:rPr>
    </w:lvl>
    <w:lvl w:ilvl="1" w:tplc="E9A63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EC7120"/>
    <w:multiLevelType w:val="hybridMultilevel"/>
    <w:tmpl w:val="CA40A412"/>
    <w:lvl w:ilvl="0" w:tplc="68F27F8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4713BD"/>
    <w:multiLevelType w:val="multilevel"/>
    <w:tmpl w:val="EB5856B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F28082F"/>
    <w:multiLevelType w:val="hybridMultilevel"/>
    <w:tmpl w:val="5838B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6B1468"/>
    <w:multiLevelType w:val="hybridMultilevel"/>
    <w:tmpl w:val="B5DE885A"/>
    <w:lvl w:ilvl="0" w:tplc="65829E62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4C6529D"/>
    <w:multiLevelType w:val="hybridMultilevel"/>
    <w:tmpl w:val="32A8A5FA"/>
    <w:lvl w:ilvl="0" w:tplc="F16416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9BC24DB"/>
    <w:multiLevelType w:val="hybridMultilevel"/>
    <w:tmpl w:val="4A448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AF930CC"/>
    <w:multiLevelType w:val="hybridMultilevel"/>
    <w:tmpl w:val="6848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642F47"/>
    <w:multiLevelType w:val="singleLevel"/>
    <w:tmpl w:val="0830791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8" w15:restartNumberingAfterBreak="0">
    <w:nsid w:val="6CA072D9"/>
    <w:multiLevelType w:val="hybridMultilevel"/>
    <w:tmpl w:val="95EA9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A4D14"/>
    <w:multiLevelType w:val="hybridMultilevel"/>
    <w:tmpl w:val="9302237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81038C"/>
    <w:multiLevelType w:val="hybridMultilevel"/>
    <w:tmpl w:val="9482B8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8794234">
    <w:abstractNumId w:val="15"/>
  </w:num>
  <w:num w:numId="2" w16cid:durableId="20192617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5212420">
    <w:abstractNumId w:val="39"/>
  </w:num>
  <w:num w:numId="4" w16cid:durableId="1389109842">
    <w:abstractNumId w:val="40"/>
  </w:num>
  <w:num w:numId="5" w16cid:durableId="355236782">
    <w:abstractNumId w:val="26"/>
  </w:num>
  <w:num w:numId="6" w16cid:durableId="1123570597">
    <w:abstractNumId w:val="35"/>
  </w:num>
  <w:num w:numId="7" w16cid:durableId="864100376">
    <w:abstractNumId w:val="19"/>
  </w:num>
  <w:num w:numId="8" w16cid:durableId="1648589131">
    <w:abstractNumId w:val="37"/>
  </w:num>
  <w:num w:numId="9" w16cid:durableId="484130786">
    <w:abstractNumId w:val="9"/>
  </w:num>
  <w:num w:numId="10" w16cid:durableId="1826777467">
    <w:abstractNumId w:val="34"/>
  </w:num>
  <w:num w:numId="11" w16cid:durableId="846289426">
    <w:abstractNumId w:val="7"/>
  </w:num>
  <w:num w:numId="12" w16cid:durableId="736633087">
    <w:abstractNumId w:val="17"/>
  </w:num>
  <w:num w:numId="13" w16cid:durableId="1188132741">
    <w:abstractNumId w:val="27"/>
  </w:num>
  <w:num w:numId="14" w16cid:durableId="104617865">
    <w:abstractNumId w:val="38"/>
  </w:num>
  <w:num w:numId="15" w16cid:durableId="762215881">
    <w:abstractNumId w:val="30"/>
  </w:num>
  <w:num w:numId="16" w16cid:durableId="1869298722">
    <w:abstractNumId w:val="13"/>
  </w:num>
  <w:num w:numId="17" w16cid:durableId="534779554">
    <w:abstractNumId w:val="29"/>
  </w:num>
  <w:num w:numId="18" w16cid:durableId="144680324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9952103">
    <w:abstractNumId w:val="0"/>
  </w:num>
  <w:num w:numId="20" w16cid:durableId="1376193555">
    <w:abstractNumId w:val="1"/>
  </w:num>
  <w:num w:numId="21" w16cid:durableId="2091927426">
    <w:abstractNumId w:val="4"/>
  </w:num>
  <w:num w:numId="22" w16cid:durableId="2072918928">
    <w:abstractNumId w:val="5"/>
  </w:num>
  <w:num w:numId="23" w16cid:durableId="496532768">
    <w:abstractNumId w:val="6"/>
  </w:num>
  <w:num w:numId="24" w16cid:durableId="1548225627">
    <w:abstractNumId w:val="23"/>
  </w:num>
  <w:num w:numId="25" w16cid:durableId="162860371">
    <w:abstractNumId w:val="21"/>
  </w:num>
  <w:num w:numId="26" w16cid:durableId="1963415642">
    <w:abstractNumId w:val="11"/>
  </w:num>
  <w:num w:numId="27" w16cid:durableId="1748069961">
    <w:abstractNumId w:val="18"/>
  </w:num>
  <w:num w:numId="28" w16cid:durableId="1058210972">
    <w:abstractNumId w:val="2"/>
  </w:num>
  <w:num w:numId="29" w16cid:durableId="1539391213">
    <w:abstractNumId w:val="22"/>
  </w:num>
  <w:num w:numId="30" w16cid:durableId="1504471510">
    <w:abstractNumId w:val="8"/>
  </w:num>
  <w:num w:numId="31" w16cid:durableId="1229534898">
    <w:abstractNumId w:val="31"/>
  </w:num>
  <w:num w:numId="32" w16cid:durableId="666637692">
    <w:abstractNumId w:val="33"/>
  </w:num>
  <w:num w:numId="33" w16cid:durableId="1433210837">
    <w:abstractNumId w:val="12"/>
  </w:num>
  <w:num w:numId="34" w16cid:durableId="1194922442">
    <w:abstractNumId w:val="10"/>
  </w:num>
  <w:num w:numId="35" w16cid:durableId="762074895">
    <w:abstractNumId w:val="25"/>
  </w:num>
  <w:num w:numId="36" w16cid:durableId="1564682652">
    <w:abstractNumId w:val="16"/>
  </w:num>
  <w:num w:numId="37" w16cid:durableId="1290746465">
    <w:abstractNumId w:val="24"/>
  </w:num>
  <w:num w:numId="38" w16cid:durableId="1825703078">
    <w:abstractNumId w:val="20"/>
  </w:num>
  <w:num w:numId="39" w16cid:durableId="319890084">
    <w:abstractNumId w:val="14"/>
  </w:num>
  <w:num w:numId="40" w16cid:durableId="1482890784">
    <w:abstractNumId w:val="28"/>
  </w:num>
  <w:num w:numId="41" w16cid:durableId="1524510058">
    <w:abstractNumId w:val="3"/>
  </w:num>
  <w:num w:numId="42" w16cid:durableId="48274380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37"/>
    <w:rsid w:val="001D18D1"/>
    <w:rsid w:val="00443E17"/>
    <w:rsid w:val="004E75DE"/>
    <w:rsid w:val="0053684D"/>
    <w:rsid w:val="007F32AB"/>
    <w:rsid w:val="00807EC5"/>
    <w:rsid w:val="009B2C02"/>
    <w:rsid w:val="009C4CA2"/>
    <w:rsid w:val="00C16A8B"/>
    <w:rsid w:val="00CD690F"/>
    <w:rsid w:val="00D47BA9"/>
    <w:rsid w:val="00DC5312"/>
    <w:rsid w:val="00E60746"/>
    <w:rsid w:val="00E84B37"/>
    <w:rsid w:val="00EC1B37"/>
    <w:rsid w:val="00F4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766E"/>
  <w15:chartTrackingRefBased/>
  <w15:docId w15:val="{0FB16F0F-2925-4831-A3BD-25A00D55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B3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1B37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C1B37"/>
    <w:pPr>
      <w:keepNext/>
      <w:spacing w:after="0" w:line="240" w:lineRule="auto"/>
      <w:ind w:firstLine="708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C1B37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B37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B37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C1B37"/>
    <w:rPr>
      <w:rFonts w:ascii="Cambria" w:eastAsia="Calibri" w:hAnsi="Cambria" w:cs="Times New Roman"/>
      <w:color w:val="243F6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1B37"/>
    <w:pPr>
      <w:ind w:left="720"/>
    </w:pPr>
  </w:style>
  <w:style w:type="table" w:styleId="a4">
    <w:name w:val="Table Grid"/>
    <w:basedOn w:val="a1"/>
    <w:uiPriority w:val="39"/>
    <w:rsid w:val="00EC1B3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EC1B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EC1B37"/>
    <w:rPr>
      <w:rFonts w:ascii="Times New Roman" w:hAnsi="Times New Roman" w:cs="Times New Roman"/>
      <w:sz w:val="24"/>
      <w:szCs w:val="24"/>
      <w:u w:val="none"/>
    </w:rPr>
  </w:style>
  <w:style w:type="paragraph" w:styleId="a6">
    <w:name w:val="Body Text Indent"/>
    <w:basedOn w:val="a"/>
    <w:link w:val="a7"/>
    <w:uiPriority w:val="99"/>
    <w:rsid w:val="00EC1B37"/>
    <w:pPr>
      <w:widowControl w:val="0"/>
      <w:autoSpaceDE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EC1B37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customStyle="1" w:styleId="21">
    <w:name w:val="Основной текст 21"/>
    <w:basedOn w:val="a"/>
    <w:uiPriority w:val="99"/>
    <w:rsid w:val="00EC1B37"/>
    <w:pPr>
      <w:widowControl w:val="0"/>
      <w:autoSpaceDE w:val="0"/>
      <w:spacing w:after="0" w:line="240" w:lineRule="auto"/>
      <w:jc w:val="both"/>
    </w:pPr>
    <w:rPr>
      <w:rFonts w:ascii="Times New Roman" w:hAnsi="Times New Roman" w:cs="Times New Roman"/>
      <w:b/>
      <w:bCs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rsid w:val="00EC1B37"/>
    <w:pPr>
      <w:spacing w:after="120"/>
    </w:pPr>
    <w:rPr>
      <w:rFonts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EC1B37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Strong"/>
    <w:uiPriority w:val="99"/>
    <w:qFormat/>
    <w:rsid w:val="00EC1B37"/>
    <w:rPr>
      <w:b/>
      <w:bCs/>
    </w:rPr>
  </w:style>
  <w:style w:type="character" w:customStyle="1" w:styleId="c8">
    <w:name w:val="c8"/>
    <w:basedOn w:val="a0"/>
    <w:uiPriority w:val="99"/>
    <w:rsid w:val="00EC1B37"/>
  </w:style>
  <w:style w:type="paragraph" w:customStyle="1" w:styleId="c5">
    <w:name w:val="c5"/>
    <w:basedOn w:val="a"/>
    <w:uiPriority w:val="99"/>
    <w:rsid w:val="00EC1B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EC1B37"/>
  </w:style>
  <w:style w:type="paragraph" w:styleId="ab">
    <w:name w:val="Title"/>
    <w:basedOn w:val="a"/>
    <w:next w:val="a"/>
    <w:link w:val="ac"/>
    <w:uiPriority w:val="99"/>
    <w:qFormat/>
    <w:rsid w:val="00EC1B37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99"/>
    <w:rsid w:val="00EC1B37"/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EC1B37"/>
    <w:pPr>
      <w:numPr>
        <w:ilvl w:val="1"/>
      </w:numPr>
    </w:pPr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rsid w:val="00EC1B37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EC1B37"/>
    <w:pPr>
      <w:spacing w:after="120"/>
    </w:pPr>
    <w:rPr>
      <w:rFonts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B37"/>
    <w:rPr>
      <w:rFonts w:ascii="Calibri" w:eastAsia="Times New Roman" w:hAnsi="Calibri" w:cs="Times New Roman"/>
      <w:sz w:val="16"/>
      <w:szCs w:val="16"/>
      <w:lang w:eastAsia="ru-RU"/>
    </w:rPr>
  </w:style>
  <w:style w:type="character" w:styleId="af">
    <w:name w:val="Hyperlink"/>
    <w:rsid w:val="00EC1B37"/>
    <w:rPr>
      <w:color w:val="0000FF"/>
      <w:u w:val="single"/>
    </w:rPr>
  </w:style>
  <w:style w:type="paragraph" w:customStyle="1" w:styleId="Default">
    <w:name w:val="Default"/>
    <w:uiPriority w:val="99"/>
    <w:rsid w:val="00EC1B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af0">
    <w:name w:val="Для таблиц"/>
    <w:basedOn w:val="a"/>
    <w:rsid w:val="00EC1B3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af1">
    <w:name w:val="Содержимое таблицы"/>
    <w:basedOn w:val="a"/>
    <w:rsid w:val="00EC1B3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10">
    <w:name w:val="A1"/>
    <w:uiPriority w:val="99"/>
    <w:rsid w:val="00EC1B37"/>
    <w:rPr>
      <w:rFonts w:ascii="Minion Pro" w:eastAsia="Times New Roman" w:hAnsi="Minion Pro" w:cs="Minion Pro"/>
      <w:color w:val="000000"/>
      <w:sz w:val="22"/>
      <w:szCs w:val="22"/>
    </w:rPr>
  </w:style>
  <w:style w:type="paragraph" w:customStyle="1" w:styleId="31">
    <w:name w:val="Основной текст с отступом 31"/>
    <w:basedOn w:val="a"/>
    <w:uiPriority w:val="99"/>
    <w:rsid w:val="00EC1B3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EC1B3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EC1B37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EC1B3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EC1B37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EC1B3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C1B37"/>
    <w:rPr>
      <w:rFonts w:ascii="Tahoma" w:eastAsia="Calibri" w:hAnsi="Tahoma" w:cs="Times New Roman"/>
      <w:sz w:val="16"/>
      <w:szCs w:val="16"/>
      <w:lang w:eastAsia="ru-RU"/>
    </w:rPr>
  </w:style>
  <w:style w:type="paragraph" w:styleId="af8">
    <w:name w:val="annotation text"/>
    <w:basedOn w:val="a"/>
    <w:link w:val="af9"/>
    <w:uiPriority w:val="99"/>
    <w:semiHidden/>
    <w:rsid w:val="00EC1B37"/>
    <w:pPr>
      <w:spacing w:after="0" w:line="312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C1B3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C1B37"/>
    <w:pPr>
      <w:ind w:left="720"/>
    </w:pPr>
    <w:rPr>
      <w:lang w:eastAsia="en-US"/>
    </w:rPr>
  </w:style>
  <w:style w:type="character" w:customStyle="1" w:styleId="ListLabel13">
    <w:name w:val="ListLabel 13"/>
    <w:rsid w:val="00EC1B37"/>
    <w:rPr>
      <w:rFonts w:cs="Courier New"/>
    </w:rPr>
  </w:style>
  <w:style w:type="paragraph" w:customStyle="1" w:styleId="WW-">
    <w:name w:val="WW-Базовый"/>
    <w:rsid w:val="00CD690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1697</Words>
  <Characters>9678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2021-03-15T09:06:00Z</dcterms:created>
  <dcterms:modified xsi:type="dcterms:W3CDTF">2023-05-07T18:21:00Z</dcterms:modified>
</cp:coreProperties>
</file>