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2445" w14:textId="77777777" w:rsidR="002C04E9" w:rsidRDefault="002C04E9" w:rsidP="000D0E15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E2FD0" w14:textId="77777777" w:rsidR="00516907" w:rsidRDefault="00516907" w:rsidP="00516907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317AFBC2" w14:textId="561901FD" w:rsidR="00516907" w:rsidRPr="00482632" w:rsidRDefault="00516907" w:rsidP="00516907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82632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Pr="001D427F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256FB196" w14:textId="77777777" w:rsidR="002C04E9" w:rsidRPr="005303FA" w:rsidRDefault="002C04E9" w:rsidP="002C04E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C877B" w14:textId="77777777" w:rsidR="002C04E9" w:rsidRPr="005303FA" w:rsidRDefault="002C04E9" w:rsidP="002C04E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A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AE6582C" w14:textId="77777777" w:rsidR="002C04E9" w:rsidRPr="005303FA" w:rsidRDefault="002C04E9" w:rsidP="002C04E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11D14556" w14:textId="77777777" w:rsidR="002C04E9" w:rsidRPr="005303FA" w:rsidRDefault="002C04E9" w:rsidP="002C04E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45DB44F" w14:textId="77777777" w:rsidR="002C04E9" w:rsidRPr="005303FA" w:rsidRDefault="002C04E9" w:rsidP="002C04E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9DAF9CA" w14:textId="77777777" w:rsidR="002C04E9" w:rsidRPr="005303FA" w:rsidRDefault="002C04E9" w:rsidP="002C04E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0AD91FA" w14:textId="77777777" w:rsidR="002C04E9" w:rsidRPr="005303FA" w:rsidRDefault="002C04E9" w:rsidP="002C04E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УТВЕРЖДАЮ</w:t>
      </w:r>
    </w:p>
    <w:p w14:paraId="3DC5E442" w14:textId="77777777" w:rsidR="002C04E9" w:rsidRPr="005303FA" w:rsidRDefault="002C04E9" w:rsidP="002C04E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6BD299E8" w14:textId="77777777" w:rsidR="002C04E9" w:rsidRPr="005303FA" w:rsidRDefault="002C04E9" w:rsidP="002C04E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096742A2" w14:textId="77777777" w:rsidR="002C04E9" w:rsidRPr="005303FA" w:rsidRDefault="002C04E9" w:rsidP="002C04E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9740350" w14:textId="77777777" w:rsidR="002C04E9" w:rsidRPr="005303FA" w:rsidRDefault="002C04E9" w:rsidP="002C04E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2AFF252" w14:textId="77777777" w:rsidR="002C04E9" w:rsidRPr="005303FA" w:rsidRDefault="002C04E9" w:rsidP="002C04E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2F020F6" w14:textId="77777777" w:rsidR="002C04E9" w:rsidRDefault="002C04E9" w:rsidP="002C04E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A1F1C0F" w14:textId="77777777" w:rsidR="002C04E9" w:rsidRPr="005303FA" w:rsidRDefault="002C04E9" w:rsidP="002C04E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6844358" w14:textId="77777777" w:rsidR="002C04E9" w:rsidRPr="005303FA" w:rsidRDefault="002C04E9" w:rsidP="002C04E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3B183CEB" w14:textId="77777777" w:rsidR="002C04E9" w:rsidRPr="005303FA" w:rsidRDefault="002C04E9" w:rsidP="002C04E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Style w:val="ListLabel13"/>
          <w:rFonts w:ascii="Times New Roman" w:eastAsia="Calibri" w:hAnsi="Times New Roman" w:cs="Times New Roman"/>
          <w:sz w:val="24"/>
          <w:szCs w:val="24"/>
        </w:rPr>
        <w:t>дисциплины</w:t>
      </w:r>
    </w:p>
    <w:p w14:paraId="309BA6F2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327A6" w14:textId="77777777" w:rsidR="00516907" w:rsidRDefault="00516907" w:rsidP="0051690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27F">
        <w:rPr>
          <w:rFonts w:ascii="Times New Roman" w:hAnsi="Times New Roman" w:cs="Times New Roman"/>
          <w:b/>
          <w:bCs/>
          <w:sz w:val="24"/>
          <w:szCs w:val="24"/>
        </w:rPr>
        <w:t>Б1.О.0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D4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КОММУНИКАТИВНЫЙ</w:t>
      </w:r>
      <w:r w:rsidRPr="001D427F">
        <w:rPr>
          <w:rFonts w:ascii="Times New Roman" w:hAnsi="Times New Roman" w:cs="Times New Roman"/>
          <w:b/>
          <w:bCs/>
          <w:sz w:val="24"/>
          <w:szCs w:val="24"/>
        </w:rPr>
        <w:t xml:space="preserve"> (МОДУЛЬ)</w:t>
      </w:r>
    </w:p>
    <w:p w14:paraId="3394227A" w14:textId="77777777" w:rsidR="002C04E9" w:rsidRPr="002C04E9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4E9">
        <w:rPr>
          <w:rFonts w:ascii="Times New Roman" w:hAnsi="Times New Roman" w:cs="Times New Roman"/>
          <w:b/>
          <w:bCs/>
          <w:sz w:val="24"/>
          <w:szCs w:val="24"/>
        </w:rPr>
        <w:t>Б1.О.02.04 ПРОФЕССИОНАЛЬНАЯ ЭТИКА ПЕДАГОГА</w:t>
      </w:r>
    </w:p>
    <w:p w14:paraId="54FB7138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35573" w14:textId="174FE30E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C64489" w14:textId="77777777" w:rsidR="000D0E15" w:rsidRP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1EA07" w14:textId="0DB3649F" w:rsidR="002C04E9" w:rsidRPr="005303FA" w:rsidRDefault="002C04E9" w:rsidP="002C04E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5303FA">
        <w:rPr>
          <w:rFonts w:ascii="Times New Roman" w:hAnsi="Times New Roman" w:cs="Times New Roman"/>
          <w:b/>
          <w:bCs/>
          <w:sz w:val="24"/>
          <w:szCs w:val="24"/>
        </w:rPr>
        <w:t xml:space="preserve"> 44.03.0</w:t>
      </w:r>
      <w:r w:rsidR="005169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03FA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Педагогическое образование</w:t>
      </w:r>
    </w:p>
    <w:p w14:paraId="585BF2CC" w14:textId="3627CEF3" w:rsidR="002C04E9" w:rsidRPr="005303FA" w:rsidRDefault="002C04E9" w:rsidP="002C04E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Pr="005303F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Русский язык </w:t>
      </w:r>
    </w:p>
    <w:p w14:paraId="5A7E574C" w14:textId="77777777" w:rsidR="002C04E9" w:rsidRPr="005303FA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BAE1B3" w14:textId="25BAA827" w:rsidR="002C04E9" w:rsidRPr="005303FA" w:rsidRDefault="002C04E9" w:rsidP="002C04E9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03FA">
        <w:rPr>
          <w:rFonts w:ascii="Times New Roman" w:hAnsi="Times New Roman" w:cs="Times New Roman"/>
          <w:bCs/>
          <w:sz w:val="24"/>
          <w:szCs w:val="24"/>
        </w:rPr>
        <w:t>(год начала подготовки – 20</w:t>
      </w:r>
      <w:r w:rsidR="00D56D25">
        <w:rPr>
          <w:rFonts w:ascii="Times New Roman" w:hAnsi="Times New Roman" w:cs="Times New Roman"/>
          <w:bCs/>
          <w:sz w:val="24"/>
          <w:szCs w:val="24"/>
        </w:rPr>
        <w:t>2</w:t>
      </w:r>
      <w:r w:rsidR="00446DFA">
        <w:rPr>
          <w:rFonts w:ascii="Times New Roman" w:hAnsi="Times New Roman" w:cs="Times New Roman"/>
          <w:bCs/>
          <w:sz w:val="24"/>
          <w:szCs w:val="24"/>
        </w:rPr>
        <w:t>2</w:t>
      </w:r>
      <w:r w:rsidRPr="005303FA">
        <w:rPr>
          <w:rFonts w:ascii="Times New Roman" w:hAnsi="Times New Roman" w:cs="Times New Roman"/>
          <w:bCs/>
          <w:sz w:val="24"/>
          <w:szCs w:val="24"/>
        </w:rPr>
        <w:t>)</w:t>
      </w:r>
    </w:p>
    <w:p w14:paraId="447164FF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C63BA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CAAF4A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B35FC2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6D5FF4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7029B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FBF4F6" w14:textId="1B8D2E66" w:rsidR="002C04E9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39C99D" w14:textId="4DF8353F" w:rsid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F87FB" w14:textId="42B076B5" w:rsid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6E562" w14:textId="175A9C19" w:rsid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3271A" w14:textId="019FD6E2" w:rsid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0345AF" w14:textId="54954382" w:rsid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4BBE0C" w14:textId="5DC6BACF" w:rsid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F97922" w14:textId="1CA8D057" w:rsid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D5BEC" w14:textId="19CC16B2" w:rsidR="000D0E15" w:rsidRDefault="000D0E15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8827F8" w14:textId="6E722B8F" w:rsidR="00516907" w:rsidRPr="000D0E15" w:rsidRDefault="00516907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FDFE51" w14:textId="27123C86" w:rsidR="00516907" w:rsidRPr="000D0E15" w:rsidRDefault="00516907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A8A505" w14:textId="3DCF571B" w:rsidR="00516907" w:rsidRPr="000D0E15" w:rsidRDefault="00516907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4D79AE" w14:textId="77777777" w:rsidR="00516907" w:rsidRPr="000D0E15" w:rsidRDefault="00516907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F1568F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299F2" w14:textId="77777777" w:rsidR="002C04E9" w:rsidRPr="000D0E15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28A545" w14:textId="77777777" w:rsidR="002C04E9" w:rsidRPr="002C04E9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3A58FF10" w14:textId="79393A2B" w:rsidR="002C04E9" w:rsidRPr="002C04E9" w:rsidRDefault="002C04E9" w:rsidP="002C0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hAnsi="Times New Roman" w:cs="Times New Roman"/>
          <w:sz w:val="24"/>
          <w:szCs w:val="24"/>
        </w:rPr>
        <w:t>20</w:t>
      </w:r>
      <w:r w:rsidR="00D56D25">
        <w:rPr>
          <w:rFonts w:ascii="Times New Roman" w:hAnsi="Times New Roman" w:cs="Times New Roman"/>
          <w:sz w:val="24"/>
          <w:szCs w:val="24"/>
        </w:rPr>
        <w:t>2</w:t>
      </w:r>
      <w:r w:rsidR="00446DFA">
        <w:rPr>
          <w:rFonts w:ascii="Times New Roman" w:hAnsi="Times New Roman" w:cs="Times New Roman"/>
          <w:sz w:val="24"/>
          <w:szCs w:val="24"/>
        </w:rPr>
        <w:t>2</w:t>
      </w:r>
    </w:p>
    <w:p w14:paraId="06963987" w14:textId="2C3D2D29" w:rsidR="002C04E9" w:rsidRPr="0043733D" w:rsidRDefault="002C04E9" w:rsidP="002C04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33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0D0E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5EAC61" w14:textId="77777777" w:rsidR="002C04E9" w:rsidRDefault="002C04E9" w:rsidP="002C04E9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33D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C080C55" w14:textId="77777777" w:rsidR="002C04E9" w:rsidRDefault="002C04E9" w:rsidP="002C04E9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2" w:type="dxa"/>
        <w:tblInd w:w="1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2980"/>
        <w:gridCol w:w="5670"/>
      </w:tblGrid>
      <w:tr w:rsidR="002C04E9" w:rsidRPr="00324767" w14:paraId="7083B14F" w14:textId="77777777" w:rsidTr="00786EAD">
        <w:trPr>
          <w:trHeight w:val="8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05E6" w14:textId="77777777" w:rsidR="002C04E9" w:rsidRPr="00324767" w:rsidRDefault="002C04E9" w:rsidP="002C04E9">
            <w:pPr>
              <w:pStyle w:val="af0"/>
              <w:jc w:val="center"/>
              <w:rPr>
                <w:i/>
                <w:iCs/>
                <w:color w:val="000000"/>
              </w:rPr>
            </w:pPr>
            <w:r w:rsidRPr="00324767">
              <w:rPr>
                <w:color w:val="000000"/>
              </w:rPr>
              <w:t>Индекс компетенции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2D68" w14:textId="77777777" w:rsidR="002C04E9" w:rsidRPr="00324767" w:rsidRDefault="002C04E9" w:rsidP="002C04E9">
            <w:pPr>
              <w:pStyle w:val="af0"/>
              <w:jc w:val="center"/>
            </w:pPr>
            <w:r w:rsidRPr="00324767">
              <w:rPr>
                <w:color w:val="000000"/>
              </w:rPr>
              <w:t xml:space="preserve">Содержание компетенции </w:t>
            </w:r>
          </w:p>
          <w:p w14:paraId="7C6BDB80" w14:textId="77777777" w:rsidR="002C04E9" w:rsidRPr="00324767" w:rsidRDefault="002C04E9" w:rsidP="002C04E9">
            <w:pPr>
              <w:pStyle w:val="af0"/>
              <w:jc w:val="center"/>
            </w:pPr>
            <w:r w:rsidRPr="00324767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ACD8" w14:textId="77777777" w:rsidR="002C04E9" w:rsidRPr="00324767" w:rsidRDefault="002C04E9" w:rsidP="002C04E9">
            <w:pPr>
              <w:pStyle w:val="af0"/>
              <w:jc w:val="center"/>
            </w:pPr>
            <w:r w:rsidRPr="00324767">
              <w:t>Индикаторы компетенций (код и содержание)</w:t>
            </w:r>
          </w:p>
        </w:tc>
      </w:tr>
      <w:tr w:rsidR="0029725F" w:rsidRPr="00324767" w14:paraId="1304124B" w14:textId="77777777" w:rsidTr="00786EAD">
        <w:trPr>
          <w:trHeight w:val="783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736118C" w14:textId="77777777" w:rsidR="0029725F" w:rsidRPr="00324767" w:rsidRDefault="0029725F" w:rsidP="0029725F">
            <w:pPr>
              <w:pStyle w:val="af1"/>
              <w:jc w:val="center"/>
            </w:pPr>
            <w:r w:rsidRPr="00324767">
              <w:t>УК-3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AD3B0C6" w14:textId="77777777" w:rsidR="0029725F" w:rsidRPr="00324767" w:rsidRDefault="0029725F" w:rsidP="00297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317937" w14:textId="200ADA27" w:rsidR="0029725F" w:rsidRPr="0029725F" w:rsidRDefault="0029725F" w:rsidP="00297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5F">
              <w:rPr>
                <w:rFonts w:ascii="Times New Roman" w:hAnsi="Times New Roman" w:cs="Times New Roman"/>
                <w:sz w:val="24"/>
                <w:szCs w:val="24"/>
              </w:rPr>
              <w:t>ИУК-3.1.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29725F" w:rsidRPr="00324767" w14:paraId="5EE8AE14" w14:textId="77777777" w:rsidTr="00B00A54">
        <w:trPr>
          <w:trHeight w:val="652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E3E7C86" w14:textId="77777777" w:rsidR="0029725F" w:rsidRPr="00324767" w:rsidRDefault="0029725F" w:rsidP="0029725F">
            <w:pPr>
              <w:pStyle w:val="af1"/>
              <w:jc w:val="center"/>
            </w:pPr>
          </w:p>
        </w:tc>
        <w:tc>
          <w:tcPr>
            <w:tcW w:w="298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E3BD9C6" w14:textId="77777777" w:rsidR="0029725F" w:rsidRPr="00324767" w:rsidRDefault="0029725F" w:rsidP="00297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391E6A81" w14:textId="035CF038" w:rsidR="0029725F" w:rsidRPr="0029725F" w:rsidRDefault="0029725F" w:rsidP="00297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5F">
              <w:rPr>
                <w:rFonts w:ascii="Times New Roman" w:hAnsi="Times New Roman" w:cs="Times New Roman"/>
                <w:sz w:val="24"/>
                <w:szCs w:val="24"/>
              </w:rPr>
              <w:t>ИУК-3.2. Умеет распределять последовательность шагов для достижения заданного результата</w:t>
            </w:r>
          </w:p>
        </w:tc>
      </w:tr>
      <w:tr w:rsidR="0029725F" w:rsidRPr="00324767" w14:paraId="2792C88E" w14:textId="77777777" w:rsidTr="00786EAD">
        <w:trPr>
          <w:trHeight w:val="652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B5A912E" w14:textId="77777777" w:rsidR="0029725F" w:rsidRPr="00324767" w:rsidRDefault="0029725F" w:rsidP="0029725F">
            <w:pPr>
              <w:pStyle w:val="af1"/>
              <w:jc w:val="center"/>
            </w:pPr>
          </w:p>
        </w:tc>
        <w:tc>
          <w:tcPr>
            <w:tcW w:w="2980" w:type="dxa"/>
            <w:tcBorders>
              <w:left w:val="single" w:sz="6" w:space="0" w:color="00000A"/>
            </w:tcBorders>
            <w:shd w:val="clear" w:color="auto" w:fill="auto"/>
          </w:tcPr>
          <w:p w14:paraId="6C807B6F" w14:textId="77777777" w:rsidR="0029725F" w:rsidRPr="00324767" w:rsidRDefault="0029725F" w:rsidP="00297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180C367B" w14:textId="1F7854B6" w:rsidR="0029725F" w:rsidRPr="0029725F" w:rsidRDefault="0029725F" w:rsidP="00297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5F">
              <w:rPr>
                <w:rFonts w:ascii="Times New Roman" w:hAnsi="Times New Roman" w:cs="Times New Roman"/>
                <w:sz w:val="24"/>
                <w:szCs w:val="24"/>
              </w:rPr>
              <w:t>ИУК-3.3. Владеет навыками планирования последовательности шагов для достижения заданного результата</w:t>
            </w:r>
          </w:p>
        </w:tc>
      </w:tr>
      <w:tr w:rsidR="0029725F" w:rsidRPr="00324767" w14:paraId="04EB75CB" w14:textId="77777777" w:rsidTr="00786EAD">
        <w:trPr>
          <w:trHeight w:val="8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F6B1F97" w14:textId="77777777" w:rsidR="0029725F" w:rsidRPr="00324767" w:rsidRDefault="0029725F" w:rsidP="0029725F">
            <w:pPr>
              <w:pStyle w:val="af1"/>
              <w:jc w:val="center"/>
            </w:pPr>
            <w:r w:rsidRPr="00324767">
              <w:t>УК-5</w:t>
            </w:r>
          </w:p>
        </w:tc>
        <w:tc>
          <w:tcPr>
            <w:tcW w:w="298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BB25806" w14:textId="77777777" w:rsidR="0029725F" w:rsidRPr="00324767" w:rsidRDefault="0029725F" w:rsidP="00297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3E78BD0" w14:textId="5FA0E854" w:rsidR="0029725F" w:rsidRPr="0029725F" w:rsidRDefault="0029725F" w:rsidP="00297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5F">
              <w:rPr>
                <w:rFonts w:ascii="Times New Roman" w:hAnsi="Times New Roman" w:cs="Times New Roman"/>
                <w:sz w:val="24"/>
                <w:szCs w:val="24"/>
              </w:rPr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29725F" w:rsidRPr="00324767" w14:paraId="42BCCAD5" w14:textId="77777777" w:rsidTr="00897D1B">
        <w:trPr>
          <w:trHeight w:val="881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12AE4F" w14:textId="77777777" w:rsidR="0029725F" w:rsidRPr="00324767" w:rsidRDefault="0029725F" w:rsidP="0029725F">
            <w:pPr>
              <w:pStyle w:val="af1"/>
              <w:jc w:val="center"/>
            </w:pPr>
          </w:p>
        </w:tc>
        <w:tc>
          <w:tcPr>
            <w:tcW w:w="298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FB5E410" w14:textId="77777777" w:rsidR="0029725F" w:rsidRPr="00324767" w:rsidRDefault="0029725F" w:rsidP="00297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FB3212" w14:textId="37BAD180" w:rsidR="0029725F" w:rsidRPr="0029725F" w:rsidRDefault="0029725F" w:rsidP="00297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5F">
              <w:rPr>
                <w:rFonts w:ascii="Times New Roman" w:hAnsi="Times New Roman" w:cs="Times New Roman"/>
                <w:sz w:val="24"/>
                <w:szCs w:val="24"/>
              </w:rPr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29725F" w:rsidRPr="00324767" w14:paraId="30EAE707" w14:textId="77777777" w:rsidTr="00786EAD">
        <w:trPr>
          <w:trHeight w:val="881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04D19A" w14:textId="77777777" w:rsidR="0029725F" w:rsidRPr="00324767" w:rsidRDefault="0029725F" w:rsidP="0029725F">
            <w:pPr>
              <w:pStyle w:val="af1"/>
              <w:jc w:val="center"/>
            </w:pPr>
          </w:p>
        </w:tc>
        <w:tc>
          <w:tcPr>
            <w:tcW w:w="298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E9E8F3" w14:textId="77777777" w:rsidR="0029725F" w:rsidRPr="00324767" w:rsidRDefault="0029725F" w:rsidP="00297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9A6A40" w14:textId="1503ED40" w:rsidR="0029725F" w:rsidRPr="0029725F" w:rsidRDefault="0029725F" w:rsidP="00297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5F">
              <w:rPr>
                <w:rFonts w:ascii="Times New Roman" w:hAnsi="Times New Roman" w:cs="Times New Roman"/>
                <w:sz w:val="24"/>
                <w:szCs w:val="24"/>
              </w:rPr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  <w:tr w:rsidR="002C04E9" w:rsidRPr="00324767" w14:paraId="07FB6244" w14:textId="77777777" w:rsidTr="00786EAD">
        <w:trPr>
          <w:trHeight w:val="561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FBE359A" w14:textId="77777777" w:rsidR="002C04E9" w:rsidRPr="00324767" w:rsidRDefault="002C04E9" w:rsidP="002C04E9">
            <w:pPr>
              <w:pStyle w:val="af1"/>
              <w:jc w:val="center"/>
            </w:pPr>
            <w:r w:rsidRPr="00324767">
              <w:t>ОПК-1</w:t>
            </w:r>
          </w:p>
        </w:tc>
        <w:tc>
          <w:tcPr>
            <w:tcW w:w="2980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4AD1AD9" w14:textId="77777777" w:rsidR="002C04E9" w:rsidRPr="00324767" w:rsidRDefault="002C04E9" w:rsidP="002C0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FEBE6A0" w14:textId="77777777" w:rsidR="002C04E9" w:rsidRPr="00324767" w:rsidRDefault="002C04E9" w:rsidP="002C04E9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ОПК-1.1. Знает нормативно-правовые акты в сфере образования и норм профессиональной этики </w:t>
            </w:r>
          </w:p>
        </w:tc>
      </w:tr>
      <w:tr w:rsidR="002C04E9" w:rsidRPr="00324767" w14:paraId="45DD07D3" w14:textId="77777777" w:rsidTr="00786EAD">
        <w:trPr>
          <w:trHeight w:val="831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1F591E2" w14:textId="77777777" w:rsidR="002C04E9" w:rsidRPr="00324767" w:rsidRDefault="002C04E9" w:rsidP="002C04E9">
            <w:pPr>
              <w:pStyle w:val="af1"/>
              <w:jc w:val="center"/>
            </w:pPr>
          </w:p>
        </w:tc>
        <w:tc>
          <w:tcPr>
            <w:tcW w:w="298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EA7A5E" w14:textId="77777777" w:rsidR="002C04E9" w:rsidRPr="00324767" w:rsidRDefault="002C04E9" w:rsidP="002C0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2655E3C" w14:textId="77777777" w:rsidR="002C04E9" w:rsidRPr="00324767" w:rsidRDefault="002C04E9" w:rsidP="002C04E9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ОПК-1.2. Строит образовательные отношения в соответствии с правовыми и этическими нормами профессиональной деятельности </w:t>
            </w:r>
          </w:p>
        </w:tc>
      </w:tr>
      <w:tr w:rsidR="002C04E9" w:rsidRPr="00324767" w14:paraId="671E5FF4" w14:textId="77777777" w:rsidTr="00786EAD">
        <w:trPr>
          <w:trHeight w:val="843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82164C" w14:textId="77777777" w:rsidR="002C04E9" w:rsidRPr="00324767" w:rsidRDefault="002C04E9" w:rsidP="002C04E9">
            <w:pPr>
              <w:pStyle w:val="af1"/>
              <w:jc w:val="center"/>
            </w:pPr>
          </w:p>
        </w:tc>
        <w:tc>
          <w:tcPr>
            <w:tcW w:w="298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9E49FC" w14:textId="77777777" w:rsidR="002C04E9" w:rsidRPr="00324767" w:rsidRDefault="002C04E9" w:rsidP="002C0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89235C" w14:textId="77777777" w:rsidR="002C04E9" w:rsidRPr="00324767" w:rsidRDefault="002C04E9" w:rsidP="002C04E9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ОПК-1.3. Организует образовательную среду в соответствии с правовыми и этическими нормами профессиональной деятельности</w:t>
            </w:r>
          </w:p>
        </w:tc>
      </w:tr>
      <w:tr w:rsidR="0029725F" w:rsidRPr="00324767" w14:paraId="79A495EB" w14:textId="77777777" w:rsidTr="00786EAD">
        <w:trPr>
          <w:trHeight w:val="14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3540430" w14:textId="77777777" w:rsidR="0029725F" w:rsidRPr="00324767" w:rsidRDefault="0029725F" w:rsidP="0029725F">
            <w:pPr>
              <w:pStyle w:val="af1"/>
              <w:jc w:val="center"/>
            </w:pPr>
            <w:r w:rsidRPr="00324767">
              <w:t>ОПК-7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42A2652" w14:textId="77777777" w:rsidR="0029725F" w:rsidRPr="00324767" w:rsidRDefault="0029725F" w:rsidP="00297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00CE471" w14:textId="26F600F3" w:rsidR="0029725F" w:rsidRPr="0029725F" w:rsidRDefault="0029725F" w:rsidP="00297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5F">
              <w:rPr>
                <w:rFonts w:ascii="Times New Roman" w:hAnsi="Times New Roman" w:cs="Times New Roman"/>
                <w:sz w:val="24"/>
                <w:szCs w:val="24"/>
              </w:rPr>
              <w:t xml:space="preserve">ИОПК-7.1. Определяет права и обязанности участников образовательных отношений в рамках реализации образовательных программ, в том числе в урочной деятельности, внеурочной деятельности, коррекционной работе </w:t>
            </w:r>
          </w:p>
        </w:tc>
      </w:tr>
      <w:tr w:rsidR="0029725F" w:rsidRPr="00324767" w14:paraId="1F304D6A" w14:textId="77777777" w:rsidTr="0029725F">
        <w:trPr>
          <w:trHeight w:val="886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A185487" w14:textId="77777777" w:rsidR="0029725F" w:rsidRPr="00324767" w:rsidRDefault="0029725F" w:rsidP="0029725F">
            <w:pPr>
              <w:pStyle w:val="af1"/>
              <w:jc w:val="center"/>
            </w:pPr>
          </w:p>
        </w:tc>
        <w:tc>
          <w:tcPr>
            <w:tcW w:w="298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6F9822" w14:textId="77777777" w:rsidR="0029725F" w:rsidRPr="00324767" w:rsidRDefault="0029725F" w:rsidP="00297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E2C2912" w14:textId="7EB6E147" w:rsidR="0029725F" w:rsidRPr="0029725F" w:rsidRDefault="0029725F" w:rsidP="00297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5F">
              <w:rPr>
                <w:rFonts w:ascii="Times New Roman" w:hAnsi="Times New Roman" w:cs="Times New Roman"/>
                <w:sz w:val="24"/>
                <w:szCs w:val="24"/>
              </w:rPr>
              <w:t>ИОПК-7.2. Умеет выстраивать конструктивное общение с коллегами и родителями по вопросам индивидуализации образовательного процесса</w:t>
            </w:r>
          </w:p>
        </w:tc>
      </w:tr>
      <w:tr w:rsidR="0029725F" w:rsidRPr="00324767" w14:paraId="474D7CA6" w14:textId="77777777" w:rsidTr="00786EAD">
        <w:trPr>
          <w:trHeight w:val="886"/>
        </w:trPr>
        <w:tc>
          <w:tcPr>
            <w:tcW w:w="992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96D192A" w14:textId="77777777" w:rsidR="0029725F" w:rsidRPr="00324767" w:rsidRDefault="0029725F" w:rsidP="0029725F">
            <w:pPr>
              <w:pStyle w:val="af1"/>
              <w:jc w:val="center"/>
            </w:pPr>
          </w:p>
        </w:tc>
        <w:tc>
          <w:tcPr>
            <w:tcW w:w="2980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96B28DD" w14:textId="77777777" w:rsidR="0029725F" w:rsidRPr="00324767" w:rsidRDefault="0029725F" w:rsidP="00297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F0B8081" w14:textId="48ED5AB3" w:rsidR="0029725F" w:rsidRPr="0029725F" w:rsidRDefault="0029725F" w:rsidP="00297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25F">
              <w:rPr>
                <w:rFonts w:ascii="Times New Roman" w:hAnsi="Times New Roman" w:cs="Times New Roman"/>
                <w:sz w:val="24"/>
                <w:szCs w:val="24"/>
              </w:rPr>
              <w:t>ИОПК-7.3Владеет навыками  конструктивного общения с коллегами и родителями по вопросам индивидуализации образовательного процесса</w:t>
            </w:r>
          </w:p>
        </w:tc>
      </w:tr>
    </w:tbl>
    <w:p w14:paraId="1B16A5FD" w14:textId="77777777" w:rsidR="002C04E9" w:rsidRDefault="002C04E9" w:rsidP="004840B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A8FD92B" w14:textId="76163115" w:rsidR="002C04E9" w:rsidRPr="00651430" w:rsidRDefault="002C04E9" w:rsidP="004840B1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430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ОП</w:t>
      </w:r>
      <w:r w:rsidR="004840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A8B4B7" w14:textId="77777777" w:rsidR="002C04E9" w:rsidRPr="00651430" w:rsidRDefault="002C04E9" w:rsidP="00484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DA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D205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1430">
        <w:rPr>
          <w:rFonts w:ascii="Times New Roman" w:hAnsi="Times New Roman" w:cs="Times New Roman"/>
          <w:sz w:val="24"/>
          <w:szCs w:val="24"/>
        </w:rPr>
        <w:t xml:space="preserve"> формирование и развитие у обучающихся основ базовой профессионально-педагогической компетентности и культуры. </w:t>
      </w:r>
    </w:p>
    <w:p w14:paraId="0029A095" w14:textId="77777777" w:rsidR="002C04E9" w:rsidRPr="00D205DA" w:rsidRDefault="002C04E9" w:rsidP="002C0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5D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Задачи дисциплины</w:t>
      </w:r>
      <w:r w:rsidRPr="00D205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022E46" w14:textId="77777777" w:rsidR="002C04E9" w:rsidRPr="00651430" w:rsidRDefault="002C04E9" w:rsidP="00D205DA">
      <w:pPr>
        <w:pStyle w:val="a3"/>
        <w:numPr>
          <w:ilvl w:val="0"/>
          <w:numId w:val="4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t xml:space="preserve">  изучение методик воспитательной работы; теории и технологии обучения, воспитания и духовно-нравственного развития личности; теоретические и практические аспекты образовательной деятельности и сопровождения учебно-воспитательного процесса;</w:t>
      </w:r>
    </w:p>
    <w:p w14:paraId="66B60B78" w14:textId="77777777" w:rsidR="002C04E9" w:rsidRPr="00651430" w:rsidRDefault="002C04E9" w:rsidP="00D205DA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t xml:space="preserve">  исследование методик диагностики, консультирования, коррекции, способности к системному анализу проблемных ситуаций в условиях учебно-воспитательного процесса;</w:t>
      </w:r>
    </w:p>
    <w:p w14:paraId="70E2F33A" w14:textId="77777777" w:rsidR="002C04E9" w:rsidRPr="00651430" w:rsidRDefault="002C04E9" w:rsidP="00D205DA">
      <w:pPr>
        <w:pStyle w:val="a3"/>
        <w:numPr>
          <w:ilvl w:val="0"/>
          <w:numId w:val="4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color w:val="1D1B11"/>
          <w:sz w:val="24"/>
          <w:szCs w:val="24"/>
        </w:rPr>
        <w:t xml:space="preserve">формирование навыков </w:t>
      </w:r>
      <w:r w:rsidRPr="00651430">
        <w:rPr>
          <w:rFonts w:ascii="Times New Roman" w:hAnsi="Times New Roman" w:cs="Times New Roman"/>
          <w:sz w:val="24"/>
          <w:szCs w:val="24"/>
        </w:rPr>
        <w:t>взаимодействия с участниками образовательного процесса.</w:t>
      </w:r>
    </w:p>
    <w:p w14:paraId="4D99E2D8" w14:textId="7C4700A6" w:rsidR="002C04E9" w:rsidRPr="002C04E9" w:rsidRDefault="00D205DA" w:rsidP="002C0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346913"/>
      <w:r w:rsidRPr="00D205DA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D205DA">
        <w:rPr>
          <w:rFonts w:ascii="Times New Roman" w:hAnsi="Times New Roman" w:cs="Times New Roman"/>
          <w:sz w:val="24"/>
          <w:szCs w:val="24"/>
        </w:rPr>
        <w:t xml:space="preserve"> д</w:t>
      </w:r>
      <w:r w:rsidR="002C04E9" w:rsidRPr="002C04E9">
        <w:rPr>
          <w:rFonts w:ascii="Times New Roman" w:hAnsi="Times New Roman" w:cs="Times New Roman"/>
          <w:sz w:val="24"/>
          <w:szCs w:val="24"/>
        </w:rPr>
        <w:t xml:space="preserve">исциплина относится к дисциплинам </w:t>
      </w:r>
      <w:r w:rsidR="006C4879" w:rsidRPr="002C04E9">
        <w:rPr>
          <w:rFonts w:ascii="Times New Roman" w:hAnsi="Times New Roman" w:cs="Times New Roman"/>
          <w:sz w:val="24"/>
          <w:szCs w:val="24"/>
        </w:rPr>
        <w:t>обязательн</w:t>
      </w:r>
      <w:r w:rsidR="006C4879">
        <w:rPr>
          <w:rFonts w:ascii="Times New Roman" w:hAnsi="Times New Roman" w:cs="Times New Roman"/>
          <w:sz w:val="24"/>
          <w:szCs w:val="24"/>
        </w:rPr>
        <w:t>ой</w:t>
      </w:r>
      <w:r w:rsidR="006C4879" w:rsidRPr="002C04E9">
        <w:rPr>
          <w:rFonts w:ascii="Times New Roman" w:hAnsi="Times New Roman" w:cs="Times New Roman"/>
          <w:sz w:val="24"/>
          <w:szCs w:val="24"/>
        </w:rPr>
        <w:t xml:space="preserve"> </w:t>
      </w:r>
      <w:r w:rsidR="002C04E9" w:rsidRPr="002C04E9">
        <w:rPr>
          <w:rFonts w:ascii="Times New Roman" w:hAnsi="Times New Roman" w:cs="Times New Roman"/>
          <w:sz w:val="24"/>
          <w:szCs w:val="24"/>
        </w:rPr>
        <w:t>части программы бакалавриата.</w:t>
      </w:r>
    </w:p>
    <w:p w14:paraId="23A04C2A" w14:textId="77777777" w:rsidR="002C04E9" w:rsidRPr="002C04E9" w:rsidRDefault="002C04E9" w:rsidP="002C0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5796BCFA" w14:textId="77777777" w:rsidR="002C04E9" w:rsidRPr="00651430" w:rsidRDefault="002C04E9" w:rsidP="002C04E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DC94DE" w14:textId="5DF92629" w:rsidR="002C04E9" w:rsidRPr="00241747" w:rsidRDefault="002C04E9" w:rsidP="002C04E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47">
        <w:rPr>
          <w:rFonts w:ascii="Times New Roman" w:hAnsi="Times New Roman" w:cs="Times New Roman"/>
          <w:b/>
          <w:bCs/>
          <w:sz w:val="24"/>
          <w:szCs w:val="24"/>
        </w:rPr>
        <w:t>ОБЪЕМ ДИСЦИПЛИНЫ И ВИДЫ УЧЕБНОЙ РАБОТЫ</w:t>
      </w:r>
      <w:r w:rsidR="004840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304DEF" w14:textId="7A395421" w:rsidR="002C04E9" w:rsidRDefault="002C04E9" w:rsidP="004509D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1747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4840B1">
        <w:rPr>
          <w:rFonts w:ascii="Times New Roman" w:hAnsi="Times New Roman" w:cs="Times New Roman"/>
          <w:sz w:val="24"/>
          <w:szCs w:val="24"/>
        </w:rPr>
        <w:t>2</w:t>
      </w:r>
      <w:r w:rsidRPr="00241747">
        <w:rPr>
          <w:rFonts w:ascii="Times New Roman" w:hAnsi="Times New Roman" w:cs="Times New Roman"/>
          <w:sz w:val="24"/>
          <w:szCs w:val="24"/>
        </w:rPr>
        <w:t xml:space="preserve"> зачетн</w:t>
      </w:r>
      <w:r w:rsidR="00786EAD">
        <w:rPr>
          <w:rFonts w:ascii="Times New Roman" w:hAnsi="Times New Roman" w:cs="Times New Roman"/>
          <w:sz w:val="24"/>
          <w:szCs w:val="24"/>
        </w:rPr>
        <w:t>ая</w:t>
      </w:r>
      <w:r w:rsidRPr="00241747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786EAD">
        <w:rPr>
          <w:rFonts w:ascii="Times New Roman" w:hAnsi="Times New Roman" w:cs="Times New Roman"/>
          <w:sz w:val="24"/>
          <w:szCs w:val="24"/>
        </w:rPr>
        <w:t>а</w:t>
      </w:r>
      <w:r w:rsidRPr="002417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241747">
        <w:rPr>
          <w:rFonts w:ascii="Times New Roman" w:hAnsi="Times New Roman" w:cs="Times New Roman"/>
          <w:sz w:val="24"/>
          <w:szCs w:val="24"/>
        </w:rPr>
        <w:t xml:space="preserve"> академических часа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7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7B31A3A" w14:textId="77777777" w:rsidR="004840B1" w:rsidRDefault="004840B1" w:rsidP="004509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_Hlk61346949"/>
      <w:bookmarkStart w:id="2" w:name="_Hlk61383652"/>
    </w:p>
    <w:p w14:paraId="772B9BD9" w14:textId="786221AE" w:rsidR="00BA1319" w:rsidRPr="00056A97" w:rsidRDefault="00BA1319" w:rsidP="004509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6A97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A1319" w:rsidRPr="00056A97" w14:paraId="4A809C5C" w14:textId="77777777" w:rsidTr="002C1BC9">
        <w:trPr>
          <w:trHeight w:val="257"/>
        </w:trPr>
        <w:tc>
          <w:tcPr>
            <w:tcW w:w="6540" w:type="dxa"/>
            <w:shd w:val="clear" w:color="auto" w:fill="auto"/>
          </w:tcPr>
          <w:p w14:paraId="5F06DDD9" w14:textId="77777777" w:rsidR="00BA1319" w:rsidRPr="00056A97" w:rsidRDefault="00BA1319" w:rsidP="002C1BC9">
            <w:pPr>
              <w:pStyle w:val="af0"/>
              <w:jc w:val="center"/>
              <w:rPr>
                <w:i/>
                <w:iCs/>
              </w:rPr>
            </w:pPr>
            <w:r w:rsidRPr="00056A97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79BE27" w14:textId="77777777" w:rsidR="00BA1319" w:rsidRPr="00056A97" w:rsidRDefault="00BA1319" w:rsidP="002C1BC9">
            <w:pPr>
              <w:pStyle w:val="af0"/>
              <w:jc w:val="center"/>
            </w:pPr>
            <w:r w:rsidRPr="00056A97">
              <w:t>Трудоемкость в акад.час</w:t>
            </w:r>
          </w:p>
        </w:tc>
      </w:tr>
      <w:tr w:rsidR="00BA1319" w:rsidRPr="00056A97" w14:paraId="60DCE72B" w14:textId="77777777" w:rsidTr="002C1BC9">
        <w:trPr>
          <w:trHeight w:val="257"/>
        </w:trPr>
        <w:tc>
          <w:tcPr>
            <w:tcW w:w="6540" w:type="dxa"/>
            <w:shd w:val="clear" w:color="auto" w:fill="auto"/>
          </w:tcPr>
          <w:p w14:paraId="42FB461F" w14:textId="77777777" w:rsidR="00BA1319" w:rsidRPr="00056A97" w:rsidRDefault="00BA1319" w:rsidP="002C1BC9">
            <w:pPr>
              <w:pStyle w:val="af0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CBDDECA" w14:textId="77777777" w:rsidR="00BA1319" w:rsidRPr="00056A97" w:rsidRDefault="00BA1319" w:rsidP="002C1BC9">
            <w:pPr>
              <w:pStyle w:val="af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B18C8D1" w14:textId="77777777" w:rsidR="00BA1319" w:rsidRPr="00056A97" w:rsidRDefault="00BA1319" w:rsidP="002C1BC9">
            <w:pPr>
              <w:pStyle w:val="af0"/>
              <w:ind w:hanging="3"/>
              <w:jc w:val="center"/>
            </w:pPr>
            <w:r w:rsidRPr="00056A97">
              <w:t>Практическая подготовка</w:t>
            </w:r>
          </w:p>
        </w:tc>
      </w:tr>
      <w:tr w:rsidR="00BA1319" w:rsidRPr="00056A97" w14:paraId="50AFA2F2" w14:textId="77777777" w:rsidTr="002C1BC9">
        <w:trPr>
          <w:trHeight w:val="262"/>
        </w:trPr>
        <w:tc>
          <w:tcPr>
            <w:tcW w:w="6540" w:type="dxa"/>
            <w:shd w:val="clear" w:color="auto" w:fill="E0E0E0"/>
          </w:tcPr>
          <w:p w14:paraId="159D5662" w14:textId="77777777" w:rsidR="00BA1319" w:rsidRPr="00056A97" w:rsidRDefault="00BA1319" w:rsidP="002C1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07A772" w14:textId="77777777" w:rsidR="00BA1319" w:rsidRPr="00056A97" w:rsidRDefault="00BA1319" w:rsidP="002C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1319" w:rsidRPr="00056A97" w14:paraId="48455E77" w14:textId="77777777" w:rsidTr="002C1BC9">
        <w:tc>
          <w:tcPr>
            <w:tcW w:w="6540" w:type="dxa"/>
            <w:shd w:val="clear" w:color="auto" w:fill="auto"/>
          </w:tcPr>
          <w:p w14:paraId="7D0AF248" w14:textId="77777777" w:rsidR="00BA1319" w:rsidRPr="00056A97" w:rsidRDefault="00BA1319" w:rsidP="002C1BC9">
            <w:pPr>
              <w:pStyle w:val="af0"/>
            </w:pPr>
            <w:r w:rsidRPr="00056A9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FDA23A" w14:textId="77777777" w:rsidR="00BA1319" w:rsidRPr="00056A97" w:rsidRDefault="00BA1319" w:rsidP="002C1BC9">
            <w:pPr>
              <w:pStyle w:val="af0"/>
              <w:snapToGrid w:val="0"/>
              <w:jc w:val="center"/>
            </w:pPr>
          </w:p>
        </w:tc>
      </w:tr>
      <w:tr w:rsidR="00BA1319" w:rsidRPr="00056A97" w14:paraId="3C2D1630" w14:textId="77777777" w:rsidTr="002C1BC9">
        <w:tc>
          <w:tcPr>
            <w:tcW w:w="6540" w:type="dxa"/>
            <w:shd w:val="clear" w:color="auto" w:fill="auto"/>
          </w:tcPr>
          <w:p w14:paraId="2845DB71" w14:textId="77777777" w:rsidR="00BA1319" w:rsidRPr="00056A97" w:rsidRDefault="00BA1319" w:rsidP="002C1BC9">
            <w:pPr>
              <w:pStyle w:val="af0"/>
            </w:pPr>
            <w:r w:rsidRPr="00056A9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B003A39" w14:textId="77777777" w:rsidR="00BA1319" w:rsidRPr="00056A97" w:rsidRDefault="00BA1319" w:rsidP="002C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C64AB6" w14:textId="77777777" w:rsidR="00BA1319" w:rsidRPr="00056A97" w:rsidRDefault="00BA1319" w:rsidP="002C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1319" w:rsidRPr="00056A97" w14:paraId="0EEBF08D" w14:textId="77777777" w:rsidTr="002C1BC9">
        <w:tc>
          <w:tcPr>
            <w:tcW w:w="6540" w:type="dxa"/>
            <w:shd w:val="clear" w:color="auto" w:fill="auto"/>
          </w:tcPr>
          <w:p w14:paraId="28B902D6" w14:textId="77777777" w:rsidR="00BA1319" w:rsidRPr="00056A97" w:rsidRDefault="00BA1319" w:rsidP="002C1BC9">
            <w:pPr>
              <w:pStyle w:val="af0"/>
            </w:pPr>
            <w:r w:rsidRPr="00056A97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AE8596" w14:textId="77777777" w:rsidR="00BA1319" w:rsidRPr="00056A97" w:rsidRDefault="00BA1319" w:rsidP="002C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47AE06" w14:textId="7CA67196" w:rsidR="00BA1319" w:rsidRPr="00056A97" w:rsidRDefault="00BA1319" w:rsidP="002C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5169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1319" w:rsidRPr="00056A97" w14:paraId="1636C1EC" w14:textId="77777777" w:rsidTr="002C1BC9">
        <w:tc>
          <w:tcPr>
            <w:tcW w:w="6540" w:type="dxa"/>
            <w:shd w:val="clear" w:color="auto" w:fill="E0E0E0"/>
          </w:tcPr>
          <w:p w14:paraId="0C7818EF" w14:textId="77777777" w:rsidR="00BA1319" w:rsidRPr="00056A97" w:rsidRDefault="00BA1319" w:rsidP="002C1BC9">
            <w:pPr>
              <w:pStyle w:val="af0"/>
            </w:pPr>
            <w:r w:rsidRPr="00056A9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66135C7" w14:textId="77777777" w:rsidR="00BA1319" w:rsidRPr="00056A97" w:rsidRDefault="00BA1319" w:rsidP="002C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A5912E6" w14:textId="77777777" w:rsidR="00BA1319" w:rsidRPr="00056A97" w:rsidRDefault="00BA1319" w:rsidP="002C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1319" w:rsidRPr="00056A97" w14:paraId="1EE505B3" w14:textId="77777777" w:rsidTr="002C1BC9">
        <w:tc>
          <w:tcPr>
            <w:tcW w:w="6540" w:type="dxa"/>
            <w:shd w:val="clear" w:color="auto" w:fill="D9D9D9"/>
          </w:tcPr>
          <w:p w14:paraId="4DBA2F55" w14:textId="77777777" w:rsidR="00BA1319" w:rsidRPr="00056A97" w:rsidRDefault="00BA1319" w:rsidP="002C1BC9">
            <w:pPr>
              <w:pStyle w:val="af0"/>
            </w:pPr>
            <w:r w:rsidRPr="00056A97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AB6BD59" w14:textId="77777777" w:rsidR="00BA1319" w:rsidRPr="00056A97" w:rsidRDefault="00BA1319" w:rsidP="002C1BC9">
            <w:pPr>
              <w:pStyle w:val="af0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F8AE7A2" w14:textId="77777777" w:rsidR="00BA1319" w:rsidRPr="00056A97" w:rsidRDefault="00BA1319" w:rsidP="002C1BC9">
            <w:pPr>
              <w:pStyle w:val="af0"/>
              <w:jc w:val="center"/>
            </w:pPr>
            <w:r w:rsidRPr="00056A97">
              <w:t>-</w:t>
            </w:r>
          </w:p>
        </w:tc>
      </w:tr>
      <w:tr w:rsidR="00BA1319" w:rsidRPr="00056A97" w14:paraId="5563C3AE" w14:textId="77777777" w:rsidTr="002C1BC9">
        <w:tc>
          <w:tcPr>
            <w:tcW w:w="6540" w:type="dxa"/>
            <w:shd w:val="clear" w:color="auto" w:fill="auto"/>
          </w:tcPr>
          <w:p w14:paraId="53186151" w14:textId="77777777" w:rsidR="00BA1319" w:rsidRPr="00056A97" w:rsidRDefault="00BA1319" w:rsidP="002C1BC9">
            <w:pPr>
              <w:pStyle w:val="af0"/>
            </w:pPr>
            <w:r w:rsidRPr="00056A97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5A5097" w14:textId="77777777" w:rsidR="00BA1319" w:rsidRPr="00056A97" w:rsidRDefault="00BA1319" w:rsidP="002C1BC9">
            <w:pPr>
              <w:pStyle w:val="af0"/>
              <w:jc w:val="center"/>
            </w:pPr>
            <w:r w:rsidRPr="00056A97">
              <w:t>0,</w:t>
            </w:r>
            <w:r>
              <w:t>2</w:t>
            </w:r>
            <w:r w:rsidRPr="00056A97"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D2ADD6" w14:textId="77777777" w:rsidR="00BA1319" w:rsidRPr="00056A97" w:rsidRDefault="00BA1319" w:rsidP="002C1BC9">
            <w:pPr>
              <w:pStyle w:val="af0"/>
              <w:jc w:val="center"/>
            </w:pPr>
            <w:r w:rsidRPr="00056A97">
              <w:t>-</w:t>
            </w:r>
          </w:p>
        </w:tc>
      </w:tr>
      <w:tr w:rsidR="00BA1319" w:rsidRPr="00056A97" w14:paraId="007886DD" w14:textId="77777777" w:rsidTr="002C1BC9">
        <w:tc>
          <w:tcPr>
            <w:tcW w:w="6540" w:type="dxa"/>
            <w:shd w:val="clear" w:color="auto" w:fill="auto"/>
          </w:tcPr>
          <w:p w14:paraId="6F56DB5A" w14:textId="77777777" w:rsidR="00BA1319" w:rsidRPr="00056A97" w:rsidRDefault="00BA1319" w:rsidP="002C1BC9">
            <w:pPr>
              <w:pStyle w:val="af0"/>
            </w:pPr>
            <w:r w:rsidRPr="00056A97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29F02C" w14:textId="77777777" w:rsidR="00BA1319" w:rsidRPr="00056A97" w:rsidRDefault="00BA1319" w:rsidP="002C1BC9">
            <w:pPr>
              <w:pStyle w:val="af0"/>
              <w:jc w:val="center"/>
            </w:pPr>
            <w:r>
              <w:t>3</w:t>
            </w:r>
            <w:r w:rsidRPr="00056A97">
              <w:t>,</w:t>
            </w:r>
            <w:r>
              <w:t>7</w:t>
            </w:r>
            <w:r w:rsidRPr="00056A97"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DEFB827" w14:textId="77777777" w:rsidR="00BA1319" w:rsidRPr="00056A97" w:rsidRDefault="00BA1319" w:rsidP="002C1BC9">
            <w:pPr>
              <w:pStyle w:val="af0"/>
              <w:jc w:val="center"/>
            </w:pPr>
            <w:r w:rsidRPr="00056A97">
              <w:t>-</w:t>
            </w:r>
          </w:p>
        </w:tc>
      </w:tr>
      <w:tr w:rsidR="00BA1319" w:rsidRPr="00056A97" w14:paraId="517A60A0" w14:textId="77777777" w:rsidTr="002C1BC9">
        <w:trPr>
          <w:trHeight w:val="306"/>
        </w:trPr>
        <w:tc>
          <w:tcPr>
            <w:tcW w:w="6540" w:type="dxa"/>
            <w:shd w:val="clear" w:color="auto" w:fill="E0E0E0"/>
          </w:tcPr>
          <w:p w14:paraId="2ADA85D5" w14:textId="77777777" w:rsidR="00BA1319" w:rsidRPr="00056A97" w:rsidRDefault="00BA1319" w:rsidP="002C1BC9">
            <w:pPr>
              <w:pStyle w:val="af0"/>
            </w:pPr>
            <w:r w:rsidRPr="00056A9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C4D030A" w14:textId="77777777" w:rsidR="00BA1319" w:rsidRPr="00056A97" w:rsidRDefault="00BA1319" w:rsidP="002C1BC9">
            <w:pPr>
              <w:pStyle w:val="af0"/>
              <w:jc w:val="center"/>
            </w:pPr>
            <w:r>
              <w:t>72</w:t>
            </w:r>
            <w:r w:rsidRPr="00056A97">
              <w:t>/</w:t>
            </w:r>
            <w:r>
              <w:t>2</w:t>
            </w:r>
          </w:p>
        </w:tc>
      </w:tr>
      <w:bookmarkEnd w:id="1"/>
      <w:bookmarkEnd w:id="2"/>
    </w:tbl>
    <w:p w14:paraId="601AB50A" w14:textId="77777777" w:rsidR="002C04E9" w:rsidRPr="00241747" w:rsidRDefault="002C04E9" w:rsidP="004840B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BA02303" w14:textId="3750AC5F" w:rsidR="002C04E9" w:rsidRPr="00854507" w:rsidRDefault="002C04E9" w:rsidP="004840B1">
      <w:pPr>
        <w:pStyle w:val="a3"/>
        <w:numPr>
          <w:ilvl w:val="0"/>
          <w:numId w:val="30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  <w:r w:rsidR="004840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6C16E3" w14:textId="77777777" w:rsidR="002C04E9" w:rsidRPr="00651430" w:rsidRDefault="002C04E9" w:rsidP="00484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2B6D26A" w14:textId="77777777" w:rsidR="002C04E9" w:rsidRDefault="002C04E9" w:rsidP="004840B1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AB2FF14" w14:textId="77777777" w:rsidR="00BA1319" w:rsidRDefault="00BA1319" w:rsidP="004840B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A1319" w:rsidRPr="0053465B" w14:paraId="70B8B190" w14:textId="77777777" w:rsidTr="002C1BC9">
        <w:tc>
          <w:tcPr>
            <w:tcW w:w="693" w:type="dxa"/>
          </w:tcPr>
          <w:p w14:paraId="58CD1E5B" w14:textId="77777777" w:rsidR="00BA1319" w:rsidRPr="0053465B" w:rsidRDefault="00BA1319" w:rsidP="004840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0127FAB" w14:textId="77777777" w:rsidR="00BA1319" w:rsidRPr="0053465B" w:rsidRDefault="00BA1319" w:rsidP="004840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1319" w:rsidRPr="0053465B" w14:paraId="3627841D" w14:textId="77777777" w:rsidTr="0068536A">
        <w:tc>
          <w:tcPr>
            <w:tcW w:w="693" w:type="dxa"/>
          </w:tcPr>
          <w:p w14:paraId="7880D779" w14:textId="77777777" w:rsidR="00BA1319" w:rsidRPr="0053465B" w:rsidRDefault="00BA1319" w:rsidP="00BA13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01D72809" w14:textId="77777777" w:rsidR="00BA1319" w:rsidRPr="005A50CB" w:rsidRDefault="00BA1319" w:rsidP="00BA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педагогической профессии. Требования к личности педагога</w:t>
            </w:r>
          </w:p>
        </w:tc>
      </w:tr>
      <w:tr w:rsidR="00BA1319" w:rsidRPr="0053465B" w14:paraId="05DA469E" w14:textId="77777777" w:rsidTr="0068536A">
        <w:tc>
          <w:tcPr>
            <w:tcW w:w="693" w:type="dxa"/>
          </w:tcPr>
          <w:p w14:paraId="250411C6" w14:textId="77777777" w:rsidR="00BA1319" w:rsidRPr="0053465B" w:rsidRDefault="00BA1319" w:rsidP="00BA13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282A9D1E" w14:textId="77777777" w:rsidR="00BA1319" w:rsidRPr="005A50CB" w:rsidRDefault="00BA1319" w:rsidP="00BA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Сущность профессиональной педагогической деятельности</w:t>
            </w:r>
          </w:p>
        </w:tc>
      </w:tr>
      <w:tr w:rsidR="00BA1319" w:rsidRPr="0053465B" w14:paraId="50AA62E4" w14:textId="77777777" w:rsidTr="0068536A">
        <w:tc>
          <w:tcPr>
            <w:tcW w:w="693" w:type="dxa"/>
          </w:tcPr>
          <w:p w14:paraId="21D3D026" w14:textId="77777777" w:rsidR="00BA1319" w:rsidRPr="0053465B" w:rsidRDefault="00BA1319" w:rsidP="00BA13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55E516D9" w14:textId="77777777" w:rsidR="00BA1319" w:rsidRPr="005A50CB" w:rsidRDefault="00BA1319" w:rsidP="00BA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Структура профессионально-значимых качеств личности педагога</w:t>
            </w:r>
          </w:p>
        </w:tc>
      </w:tr>
      <w:tr w:rsidR="00BA1319" w:rsidRPr="0053465B" w14:paraId="05696BCB" w14:textId="77777777" w:rsidTr="0068536A">
        <w:tc>
          <w:tcPr>
            <w:tcW w:w="693" w:type="dxa"/>
          </w:tcPr>
          <w:p w14:paraId="33A0996C" w14:textId="77777777" w:rsidR="00BA1319" w:rsidRPr="0053465B" w:rsidRDefault="00BA1319" w:rsidP="00BA13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332AA0D9" w14:textId="77777777" w:rsidR="00BA1319" w:rsidRPr="005A50CB" w:rsidRDefault="00BA1319" w:rsidP="00BA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Основы педагогического общения. Стили педагогического общения и руководства</w:t>
            </w:r>
          </w:p>
        </w:tc>
      </w:tr>
      <w:tr w:rsidR="00BA1319" w:rsidRPr="0053465B" w14:paraId="14D821DE" w14:textId="77777777" w:rsidTr="0068536A">
        <w:tc>
          <w:tcPr>
            <w:tcW w:w="693" w:type="dxa"/>
          </w:tcPr>
          <w:p w14:paraId="3858FEBF" w14:textId="77777777" w:rsidR="00BA1319" w:rsidRPr="0053465B" w:rsidRDefault="00BA1319" w:rsidP="00BA13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4931C179" w14:textId="77777777" w:rsidR="00BA1319" w:rsidRPr="005A50CB" w:rsidRDefault="00BA1319" w:rsidP="00BA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 xml:space="preserve">Общая и профессиональная культура педагога </w:t>
            </w:r>
          </w:p>
        </w:tc>
      </w:tr>
      <w:tr w:rsidR="00BA1319" w:rsidRPr="0053465B" w14:paraId="20FB001F" w14:textId="77777777" w:rsidTr="0068536A">
        <w:tc>
          <w:tcPr>
            <w:tcW w:w="693" w:type="dxa"/>
          </w:tcPr>
          <w:p w14:paraId="4297EC22" w14:textId="77777777" w:rsidR="00BA1319" w:rsidRPr="0053465B" w:rsidRDefault="00BA1319" w:rsidP="00BA13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594AADD1" w14:textId="77777777" w:rsidR="00BA1319" w:rsidRPr="005A50CB" w:rsidRDefault="00BA1319" w:rsidP="00BA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Понятие о профессиональной компетентности педагога</w:t>
            </w:r>
          </w:p>
        </w:tc>
      </w:tr>
      <w:tr w:rsidR="00BA1319" w:rsidRPr="0053465B" w14:paraId="67DE06DB" w14:textId="77777777" w:rsidTr="0068536A">
        <w:tc>
          <w:tcPr>
            <w:tcW w:w="693" w:type="dxa"/>
          </w:tcPr>
          <w:p w14:paraId="58406CE4" w14:textId="77777777" w:rsidR="00BA1319" w:rsidRPr="0053465B" w:rsidRDefault="00BA1319" w:rsidP="00BA13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  <w:vAlign w:val="center"/>
          </w:tcPr>
          <w:p w14:paraId="3A9E598B" w14:textId="77777777" w:rsidR="00BA1319" w:rsidRPr="005A50CB" w:rsidRDefault="00BA1319" w:rsidP="00BA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Профессионально-личностное становление и развитие педагога </w:t>
            </w:r>
          </w:p>
        </w:tc>
      </w:tr>
      <w:tr w:rsidR="00BA1319" w:rsidRPr="0053465B" w14:paraId="330335D0" w14:textId="77777777" w:rsidTr="0068536A">
        <w:tc>
          <w:tcPr>
            <w:tcW w:w="693" w:type="dxa"/>
          </w:tcPr>
          <w:p w14:paraId="4BB9E5D6" w14:textId="77777777" w:rsidR="00BA1319" w:rsidRPr="0053465B" w:rsidRDefault="00BA1319" w:rsidP="00BA13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14:paraId="35B31A42" w14:textId="77777777" w:rsidR="00BA1319" w:rsidRPr="005A50CB" w:rsidRDefault="00BA1319" w:rsidP="00BA1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самовоспитание и саморазвитие студента – будущего педагога</w:t>
            </w:r>
          </w:p>
        </w:tc>
      </w:tr>
      <w:bookmarkEnd w:id="3"/>
    </w:tbl>
    <w:p w14:paraId="1D342C41" w14:textId="77777777" w:rsidR="002C04E9" w:rsidRPr="00854507" w:rsidRDefault="002C04E9" w:rsidP="002C04E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27C39" w14:textId="77777777" w:rsidR="002C04E9" w:rsidRPr="00854507" w:rsidRDefault="002C04E9" w:rsidP="002C04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BA131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45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1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4507">
        <w:rPr>
          <w:rFonts w:ascii="Times New Roman" w:hAnsi="Times New Roman" w:cs="Times New Roman"/>
          <w:b/>
          <w:bCs/>
          <w:sz w:val="24"/>
          <w:szCs w:val="24"/>
        </w:rPr>
        <w:t>Примерная тематика курсовых проектов (работ)</w:t>
      </w:r>
    </w:p>
    <w:p w14:paraId="26D51B2E" w14:textId="77777777" w:rsidR="004840B1" w:rsidRPr="004840B1" w:rsidRDefault="004840B1" w:rsidP="004840B1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4840B1">
        <w:rPr>
          <w:rFonts w:ascii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52EC1820" w14:textId="77777777" w:rsidR="004840B1" w:rsidRDefault="004840B1" w:rsidP="004840B1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4" w:name="_Hlk61342648"/>
    </w:p>
    <w:p w14:paraId="5C62A497" w14:textId="77777777" w:rsidR="004840B1" w:rsidRDefault="00BA1319" w:rsidP="004840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3F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CB03FB">
        <w:rPr>
          <w:rFonts w:ascii="Times New Roman" w:hAnsi="Times New Roman" w:cs="Times New Roman"/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14:paraId="5B5AA266" w14:textId="2B2598C6" w:rsidR="00BA1319" w:rsidRPr="000C317C" w:rsidRDefault="00BA1319" w:rsidP="004840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3FB">
        <w:rPr>
          <w:rFonts w:ascii="Times New Roman" w:hAnsi="Times New Roman" w:cs="Times New Roman"/>
          <w:b/>
          <w:sz w:val="24"/>
          <w:szCs w:val="24"/>
        </w:rPr>
        <w:t>Практическая подготовка*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A1319" w:rsidRPr="00CB03FB" w14:paraId="386B1983" w14:textId="77777777" w:rsidTr="002C1BC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F14FEB1" w14:textId="77777777" w:rsidR="00BA1319" w:rsidRPr="003C0E55" w:rsidRDefault="00BA1319" w:rsidP="002C1BC9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37BABC3" w14:textId="77777777" w:rsidR="00BA1319" w:rsidRPr="003C0E55" w:rsidRDefault="00BA1319" w:rsidP="002C1BC9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A791B0D" w14:textId="77777777" w:rsidR="00BA1319" w:rsidRPr="00CB03FB" w:rsidRDefault="00BA1319" w:rsidP="002C1BC9">
            <w:pPr>
              <w:pStyle w:val="af0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B03F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30F98F0" w14:textId="77777777" w:rsidR="00BA1319" w:rsidRPr="00CB03FB" w:rsidRDefault="00BA1319" w:rsidP="002C1BC9">
            <w:pPr>
              <w:pStyle w:val="af0"/>
              <w:jc w:val="center"/>
              <w:rPr>
                <w:b/>
              </w:rPr>
            </w:pPr>
            <w:r w:rsidRPr="00CB03FB">
              <w:rPr>
                <w:b/>
              </w:rPr>
              <w:t>Практическая подготовка*</w:t>
            </w:r>
          </w:p>
        </w:tc>
      </w:tr>
      <w:tr w:rsidR="00BA1319" w:rsidRPr="00CB03FB" w14:paraId="7F139F38" w14:textId="77777777" w:rsidTr="002C1BC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FBE86D6" w14:textId="77777777" w:rsidR="00BA1319" w:rsidRPr="003C0E55" w:rsidRDefault="00BA1319" w:rsidP="002C1BC9">
            <w:pPr>
              <w:pStyle w:val="af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B47AE30" w14:textId="77777777" w:rsidR="00BA1319" w:rsidRPr="003C0E55" w:rsidRDefault="00BA1319" w:rsidP="002C1BC9">
            <w:pPr>
              <w:pStyle w:val="af0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7F23764" w14:textId="77777777" w:rsidR="00BA1319" w:rsidRPr="00CB03FB" w:rsidRDefault="00BA1319" w:rsidP="002C1BC9">
            <w:pPr>
              <w:pStyle w:val="af0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B03F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43A389" w14:textId="77777777" w:rsidR="00BA1319" w:rsidRPr="00CB03FB" w:rsidRDefault="00BA1319" w:rsidP="002C1BC9">
            <w:pPr>
              <w:pStyle w:val="af0"/>
              <w:tabs>
                <w:tab w:val="left" w:pos="0"/>
              </w:tabs>
              <w:jc w:val="center"/>
              <w:rPr>
                <w:b/>
              </w:rPr>
            </w:pPr>
            <w:r w:rsidRPr="00CB03F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7E59F0E" w14:textId="77777777" w:rsidR="00BA1319" w:rsidRPr="00CB03FB" w:rsidRDefault="00BA1319" w:rsidP="002C1BC9">
            <w:pPr>
              <w:pStyle w:val="af0"/>
              <w:jc w:val="center"/>
              <w:rPr>
                <w:b/>
              </w:rPr>
            </w:pPr>
          </w:p>
        </w:tc>
      </w:tr>
      <w:bookmarkEnd w:id="4"/>
      <w:tr w:rsidR="00516907" w:rsidRPr="003C0E55" w14:paraId="537A912C" w14:textId="77777777" w:rsidTr="00705EBF">
        <w:trPr>
          <w:trHeight w:val="422"/>
        </w:trPr>
        <w:tc>
          <w:tcPr>
            <w:tcW w:w="709" w:type="dxa"/>
            <w:shd w:val="clear" w:color="auto" w:fill="auto"/>
          </w:tcPr>
          <w:p w14:paraId="2ED01DF5" w14:textId="77777777" w:rsidR="00516907" w:rsidRPr="00555F6C" w:rsidRDefault="00516907" w:rsidP="00516907">
            <w:pPr>
              <w:pStyle w:val="af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Align w:val="center"/>
          </w:tcPr>
          <w:p w14:paraId="011A082A" w14:textId="40AC9FD7" w:rsidR="00516907" w:rsidRPr="005A50CB" w:rsidRDefault="00516907" w:rsidP="00516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педагогической профессии. Требования к личности педагога</w:t>
            </w:r>
          </w:p>
        </w:tc>
        <w:tc>
          <w:tcPr>
            <w:tcW w:w="2409" w:type="dxa"/>
            <w:shd w:val="clear" w:color="auto" w:fill="auto"/>
          </w:tcPr>
          <w:p w14:paraId="5EB7E3A9" w14:textId="19929452" w:rsidR="00516907" w:rsidRPr="00555F6C" w:rsidRDefault="004840B1" w:rsidP="00516907">
            <w:pPr>
              <w:pStyle w:val="af0"/>
              <w:rPr>
                <w:sz w:val="22"/>
                <w:szCs w:val="22"/>
              </w:rPr>
            </w:pPr>
            <w:r w:rsidRPr="004840B1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4FA5B146" w14:textId="22E2F460" w:rsidR="00516907" w:rsidRPr="00555F6C" w:rsidRDefault="004840B1" w:rsidP="0051690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169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28E986F" w14:textId="74572957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</w:p>
        </w:tc>
      </w:tr>
      <w:tr w:rsidR="00516907" w:rsidRPr="003C0E55" w14:paraId="10283838" w14:textId="77777777" w:rsidTr="00705EBF">
        <w:trPr>
          <w:trHeight w:val="446"/>
        </w:trPr>
        <w:tc>
          <w:tcPr>
            <w:tcW w:w="709" w:type="dxa"/>
            <w:shd w:val="clear" w:color="auto" w:fill="auto"/>
          </w:tcPr>
          <w:p w14:paraId="20201D54" w14:textId="77777777" w:rsidR="00516907" w:rsidRPr="00555F6C" w:rsidRDefault="00516907" w:rsidP="00516907">
            <w:pPr>
              <w:pStyle w:val="af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Align w:val="center"/>
          </w:tcPr>
          <w:p w14:paraId="0B11D8EA" w14:textId="063E4B5D" w:rsidR="00516907" w:rsidRPr="005A50CB" w:rsidRDefault="00516907" w:rsidP="00516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Сущность профессиональной педагогической деятельности</w:t>
            </w:r>
          </w:p>
        </w:tc>
        <w:tc>
          <w:tcPr>
            <w:tcW w:w="2409" w:type="dxa"/>
            <w:shd w:val="clear" w:color="auto" w:fill="auto"/>
          </w:tcPr>
          <w:p w14:paraId="46BB41BA" w14:textId="77777777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8D569AB" w14:textId="782EB8FE" w:rsidR="00516907" w:rsidRPr="00555F6C" w:rsidRDefault="004840B1" w:rsidP="0051690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169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E438A94" w14:textId="77777777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</w:p>
        </w:tc>
      </w:tr>
      <w:tr w:rsidR="00516907" w:rsidRPr="003C0E55" w14:paraId="43E26680" w14:textId="77777777" w:rsidTr="00705EBF">
        <w:trPr>
          <w:trHeight w:val="514"/>
        </w:trPr>
        <w:tc>
          <w:tcPr>
            <w:tcW w:w="709" w:type="dxa"/>
            <w:shd w:val="clear" w:color="auto" w:fill="auto"/>
          </w:tcPr>
          <w:p w14:paraId="720177C2" w14:textId="77777777" w:rsidR="00516907" w:rsidRPr="00555F6C" w:rsidRDefault="00516907" w:rsidP="00516907">
            <w:pPr>
              <w:pStyle w:val="af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3D5C4F41" w14:textId="423AEAA2" w:rsidR="00516907" w:rsidRPr="005A50CB" w:rsidRDefault="00516907" w:rsidP="00516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Структура профессионально-значимых качеств личности педагога</w:t>
            </w:r>
          </w:p>
        </w:tc>
        <w:tc>
          <w:tcPr>
            <w:tcW w:w="2409" w:type="dxa"/>
            <w:shd w:val="clear" w:color="auto" w:fill="auto"/>
          </w:tcPr>
          <w:p w14:paraId="19593B2B" w14:textId="77777777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F3FB033" w14:textId="280F0A26" w:rsidR="00516907" w:rsidRPr="004840B1" w:rsidRDefault="004840B1" w:rsidP="00516907">
            <w:pPr>
              <w:pStyle w:val="af0"/>
            </w:pPr>
            <w:r>
              <w:rPr>
                <w:sz w:val="22"/>
                <w:szCs w:val="22"/>
              </w:rPr>
              <w:t>в</w:t>
            </w:r>
            <w:r w:rsidR="005169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9574442" w14:textId="07ED3239" w:rsidR="00516907" w:rsidRPr="008A7F36" w:rsidRDefault="00516907" w:rsidP="00516907">
            <w:pPr>
              <w:pStyle w:val="af0"/>
              <w:rPr>
                <w:sz w:val="22"/>
                <w:szCs w:val="22"/>
              </w:rPr>
            </w:pPr>
          </w:p>
        </w:tc>
      </w:tr>
      <w:tr w:rsidR="00516907" w:rsidRPr="003C0E55" w14:paraId="5DC19E68" w14:textId="77777777" w:rsidTr="00705EBF">
        <w:trPr>
          <w:trHeight w:val="551"/>
        </w:trPr>
        <w:tc>
          <w:tcPr>
            <w:tcW w:w="709" w:type="dxa"/>
            <w:shd w:val="clear" w:color="auto" w:fill="auto"/>
          </w:tcPr>
          <w:p w14:paraId="5F832420" w14:textId="77777777" w:rsidR="00516907" w:rsidRPr="00555F6C" w:rsidRDefault="00516907" w:rsidP="00516907">
            <w:pPr>
              <w:pStyle w:val="af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450DC17B" w14:textId="0CBB90C1" w:rsidR="00516907" w:rsidRPr="005A50CB" w:rsidRDefault="00516907" w:rsidP="00516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Основы педагогического общения. Стили педагогического общения и руководства</w:t>
            </w:r>
          </w:p>
        </w:tc>
        <w:tc>
          <w:tcPr>
            <w:tcW w:w="2409" w:type="dxa"/>
            <w:shd w:val="clear" w:color="auto" w:fill="auto"/>
          </w:tcPr>
          <w:p w14:paraId="3BC46E11" w14:textId="77777777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93B773A" w14:textId="77777777" w:rsidR="004840B1" w:rsidRDefault="004840B1" w:rsidP="0051690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16907" w:rsidRPr="00555F6C">
              <w:rPr>
                <w:sz w:val="22"/>
                <w:szCs w:val="22"/>
              </w:rPr>
              <w:t>ыполнение практического задания</w:t>
            </w:r>
            <w:r w:rsidR="00516907">
              <w:rPr>
                <w:sz w:val="22"/>
                <w:szCs w:val="22"/>
              </w:rPr>
              <w:t xml:space="preserve">, </w:t>
            </w:r>
          </w:p>
          <w:p w14:paraId="79BF489B" w14:textId="65A01466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  <w:tc>
          <w:tcPr>
            <w:tcW w:w="1842" w:type="dxa"/>
          </w:tcPr>
          <w:p w14:paraId="3A51589F" w14:textId="4A4C51E9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</w:p>
        </w:tc>
      </w:tr>
      <w:tr w:rsidR="00516907" w:rsidRPr="003C0E55" w14:paraId="43862554" w14:textId="77777777" w:rsidTr="00705EBF">
        <w:trPr>
          <w:trHeight w:val="551"/>
        </w:trPr>
        <w:tc>
          <w:tcPr>
            <w:tcW w:w="709" w:type="dxa"/>
            <w:shd w:val="clear" w:color="auto" w:fill="auto"/>
          </w:tcPr>
          <w:p w14:paraId="67E6E308" w14:textId="77777777" w:rsidR="00516907" w:rsidRPr="00555F6C" w:rsidRDefault="00516907" w:rsidP="0051690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vAlign w:val="center"/>
          </w:tcPr>
          <w:p w14:paraId="1FA08F49" w14:textId="12A0A0CD" w:rsidR="00516907" w:rsidRPr="005A50CB" w:rsidRDefault="00516907" w:rsidP="00516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 xml:space="preserve">Общая и профессиональная культура педагога </w:t>
            </w:r>
          </w:p>
        </w:tc>
        <w:tc>
          <w:tcPr>
            <w:tcW w:w="2409" w:type="dxa"/>
            <w:shd w:val="clear" w:color="auto" w:fill="auto"/>
          </w:tcPr>
          <w:p w14:paraId="6DA5B424" w14:textId="77777777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7B63F1D" w14:textId="77777777" w:rsidR="004840B1" w:rsidRDefault="004840B1" w:rsidP="0051690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16907" w:rsidRPr="00555F6C">
              <w:rPr>
                <w:sz w:val="22"/>
                <w:szCs w:val="22"/>
              </w:rPr>
              <w:t>ыполнение практического задания</w:t>
            </w:r>
            <w:r w:rsidR="00516907">
              <w:rPr>
                <w:sz w:val="22"/>
                <w:szCs w:val="22"/>
              </w:rPr>
              <w:t xml:space="preserve">, </w:t>
            </w:r>
          </w:p>
          <w:p w14:paraId="08FCB401" w14:textId="0ECBB39D" w:rsidR="00516907" w:rsidRPr="00555F6C" w:rsidRDefault="00516907" w:rsidP="0051690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деловая игра </w:t>
            </w:r>
          </w:p>
        </w:tc>
        <w:tc>
          <w:tcPr>
            <w:tcW w:w="1842" w:type="dxa"/>
          </w:tcPr>
          <w:p w14:paraId="619245A1" w14:textId="32CAB346" w:rsidR="00516907" w:rsidRDefault="00516907" w:rsidP="00516907">
            <w:pPr>
              <w:pStyle w:val="af0"/>
              <w:rPr>
                <w:sz w:val="22"/>
                <w:szCs w:val="22"/>
              </w:rPr>
            </w:pPr>
          </w:p>
        </w:tc>
      </w:tr>
      <w:tr w:rsidR="00516907" w:rsidRPr="003C0E55" w14:paraId="239972E5" w14:textId="77777777" w:rsidTr="00705EBF">
        <w:trPr>
          <w:trHeight w:val="551"/>
        </w:trPr>
        <w:tc>
          <w:tcPr>
            <w:tcW w:w="709" w:type="dxa"/>
            <w:shd w:val="clear" w:color="auto" w:fill="auto"/>
          </w:tcPr>
          <w:p w14:paraId="285CE926" w14:textId="5C9F8262" w:rsidR="00516907" w:rsidRDefault="00516907" w:rsidP="0051690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vAlign w:val="center"/>
          </w:tcPr>
          <w:p w14:paraId="0F69100E" w14:textId="37459E62" w:rsidR="00516907" w:rsidRPr="005A50CB" w:rsidRDefault="00516907" w:rsidP="00516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Понятие о профессиональной компетентности педагога</w:t>
            </w:r>
          </w:p>
        </w:tc>
        <w:tc>
          <w:tcPr>
            <w:tcW w:w="2409" w:type="dxa"/>
            <w:shd w:val="clear" w:color="auto" w:fill="auto"/>
          </w:tcPr>
          <w:p w14:paraId="4C9993DF" w14:textId="62D07FD1" w:rsidR="00516907" w:rsidRPr="00555F6C" w:rsidRDefault="004840B1" w:rsidP="00516907">
            <w:pPr>
              <w:pStyle w:val="af0"/>
              <w:rPr>
                <w:sz w:val="22"/>
                <w:szCs w:val="22"/>
              </w:rPr>
            </w:pPr>
            <w:r w:rsidRPr="004840B1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ACAA0FD" w14:textId="0C7D748D" w:rsidR="00516907" w:rsidRPr="00555F6C" w:rsidRDefault="004840B1" w:rsidP="0051690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1690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A8ECE9F" w14:textId="77777777" w:rsidR="00516907" w:rsidRDefault="00516907" w:rsidP="00516907">
            <w:pPr>
              <w:pStyle w:val="af0"/>
              <w:rPr>
                <w:sz w:val="22"/>
                <w:szCs w:val="22"/>
              </w:rPr>
            </w:pPr>
          </w:p>
        </w:tc>
      </w:tr>
      <w:tr w:rsidR="004840B1" w:rsidRPr="003C0E55" w14:paraId="3CC8A18B" w14:textId="77777777" w:rsidTr="00705EBF">
        <w:trPr>
          <w:trHeight w:val="551"/>
        </w:trPr>
        <w:tc>
          <w:tcPr>
            <w:tcW w:w="709" w:type="dxa"/>
            <w:shd w:val="clear" w:color="auto" w:fill="auto"/>
          </w:tcPr>
          <w:p w14:paraId="3B865A2F" w14:textId="5E64D07F" w:rsidR="004840B1" w:rsidRDefault="004840B1" w:rsidP="004840B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vAlign w:val="center"/>
          </w:tcPr>
          <w:p w14:paraId="2C3E8E5F" w14:textId="04D9DB24" w:rsidR="004840B1" w:rsidRPr="005A50CB" w:rsidRDefault="004840B1" w:rsidP="00484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Профессионально-личностное становление и развитие педагога </w:t>
            </w:r>
          </w:p>
        </w:tc>
        <w:tc>
          <w:tcPr>
            <w:tcW w:w="2409" w:type="dxa"/>
            <w:shd w:val="clear" w:color="auto" w:fill="auto"/>
          </w:tcPr>
          <w:p w14:paraId="76E8AF6B" w14:textId="50499269" w:rsidR="004840B1" w:rsidRPr="00555F6C" w:rsidRDefault="004840B1" w:rsidP="004840B1">
            <w:pPr>
              <w:pStyle w:val="af0"/>
              <w:rPr>
                <w:sz w:val="22"/>
                <w:szCs w:val="22"/>
              </w:rPr>
            </w:pPr>
            <w:r w:rsidRPr="00D132B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579EA510" w14:textId="753BBAA1" w:rsidR="004840B1" w:rsidRPr="00555F6C" w:rsidRDefault="004840B1" w:rsidP="004840B1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C2F4720" w14:textId="77777777" w:rsidR="004840B1" w:rsidRDefault="004840B1" w:rsidP="004840B1">
            <w:pPr>
              <w:pStyle w:val="af0"/>
              <w:rPr>
                <w:sz w:val="22"/>
                <w:szCs w:val="22"/>
              </w:rPr>
            </w:pPr>
          </w:p>
        </w:tc>
      </w:tr>
      <w:tr w:rsidR="004840B1" w:rsidRPr="003C0E55" w14:paraId="1114BB65" w14:textId="77777777" w:rsidTr="00705EBF">
        <w:trPr>
          <w:trHeight w:val="551"/>
        </w:trPr>
        <w:tc>
          <w:tcPr>
            <w:tcW w:w="709" w:type="dxa"/>
            <w:shd w:val="clear" w:color="auto" w:fill="auto"/>
          </w:tcPr>
          <w:p w14:paraId="60C8C378" w14:textId="3282C8F9" w:rsidR="004840B1" w:rsidRDefault="004840B1" w:rsidP="004840B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vAlign w:val="center"/>
          </w:tcPr>
          <w:p w14:paraId="10FFC0BE" w14:textId="34B896C5" w:rsidR="004840B1" w:rsidRPr="005A50CB" w:rsidRDefault="004840B1" w:rsidP="00484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CB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самовоспитание и саморазвитие студента – будущего педагога</w:t>
            </w:r>
          </w:p>
        </w:tc>
        <w:tc>
          <w:tcPr>
            <w:tcW w:w="2409" w:type="dxa"/>
            <w:shd w:val="clear" w:color="auto" w:fill="auto"/>
          </w:tcPr>
          <w:p w14:paraId="3E91ECF3" w14:textId="7E653401" w:rsidR="004840B1" w:rsidRPr="00555F6C" w:rsidRDefault="004840B1" w:rsidP="004840B1">
            <w:pPr>
              <w:pStyle w:val="af0"/>
              <w:rPr>
                <w:sz w:val="22"/>
                <w:szCs w:val="22"/>
              </w:rPr>
            </w:pPr>
            <w:r w:rsidRPr="00D132B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7F3BFB64" w14:textId="6067F26A" w:rsidR="004840B1" w:rsidRPr="00555F6C" w:rsidRDefault="004840B1" w:rsidP="004840B1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B2838B8" w14:textId="77777777" w:rsidR="004840B1" w:rsidRDefault="004840B1" w:rsidP="004840B1">
            <w:pPr>
              <w:pStyle w:val="af0"/>
              <w:rPr>
                <w:sz w:val="22"/>
                <w:szCs w:val="22"/>
              </w:rPr>
            </w:pPr>
          </w:p>
        </w:tc>
      </w:tr>
    </w:tbl>
    <w:p w14:paraId="0C52DA51" w14:textId="77777777" w:rsidR="00BA1319" w:rsidRPr="000C317C" w:rsidRDefault="00BA1319" w:rsidP="004840B1">
      <w:pPr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0C317C">
        <w:rPr>
          <w:rFonts w:ascii="Times New Roman" w:hAnsi="Times New Roman" w:cs="Times New Roman"/>
          <w:b/>
          <w:sz w:val="24"/>
          <w:szCs w:val="24"/>
        </w:rPr>
        <w:lastRenderedPageBreak/>
        <w:t>*</w:t>
      </w:r>
      <w:r w:rsidRPr="000C317C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C317C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18DFDE3" w14:textId="0959D4AD" w:rsidR="00BA1319" w:rsidRPr="008A7F36" w:rsidRDefault="00BA1319" w:rsidP="00484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4840B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1F51CA9A" w14:textId="77777777" w:rsidR="00BA1319" w:rsidRPr="008A7F36" w:rsidRDefault="00BA1319" w:rsidP="004840B1">
      <w:pPr>
        <w:pStyle w:val="a8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D64752" w14:textId="77777777" w:rsidR="00BA1319" w:rsidRPr="008A7F36" w:rsidRDefault="00BA1319" w:rsidP="004840B1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bookmarkStart w:id="5" w:name="_Hlk61342736"/>
      <w:r w:rsidRPr="008A7F36">
        <w:rPr>
          <w:rFonts w:ascii="Times New Roman" w:hAnsi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7A7AD24D" w14:textId="77777777" w:rsidR="00BA1319" w:rsidRPr="008A7F36" w:rsidRDefault="00BA1319" w:rsidP="00BA1319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F36">
        <w:rPr>
          <w:rFonts w:ascii="Times New Roman" w:hAnsi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4E2D90B" w14:textId="77777777" w:rsidR="00BA1319" w:rsidRPr="008A7F36" w:rsidRDefault="00BA1319" w:rsidP="00BA1319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AD6B9E" w14:textId="77777777" w:rsidR="00BA1319" w:rsidRPr="008A7F36" w:rsidRDefault="00BA1319" w:rsidP="004840B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5"/>
    <w:p w14:paraId="2106401A" w14:textId="77777777" w:rsidR="007954E8" w:rsidRPr="00854507" w:rsidRDefault="007954E8" w:rsidP="004840B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Возникновение и становление профессии учителя</w:t>
      </w:r>
    </w:p>
    <w:p w14:paraId="07D5E5AA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Современное университетское педагогическое образование</w:t>
      </w:r>
    </w:p>
    <w:p w14:paraId="33D8516C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Перспективы развития педагогической профессии</w:t>
      </w:r>
    </w:p>
    <w:p w14:paraId="0CB86B96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Профессиональная деятельность и личность педагога</w:t>
      </w:r>
    </w:p>
    <w:p w14:paraId="1A041AAF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Непрофессиональная педагогическая деятельность</w:t>
      </w:r>
    </w:p>
    <w:p w14:paraId="2A80601A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Сущность педагогической деятельности: структура, функции, уровни, виды</w:t>
      </w:r>
    </w:p>
    <w:p w14:paraId="19F38596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Особенности и своеобразие педагогической деятельности</w:t>
      </w:r>
    </w:p>
    <w:p w14:paraId="2E58918D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Профессиональная позиция и направленность личности учителя</w:t>
      </w:r>
    </w:p>
    <w:p w14:paraId="16D4A1B2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Общение как основа педагогической деятельности</w:t>
      </w:r>
    </w:p>
    <w:p w14:paraId="764BEA79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Стили общения и педагогического руководства</w:t>
      </w:r>
    </w:p>
    <w:p w14:paraId="596F28BB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Стили педагогического руководства</w:t>
      </w:r>
    </w:p>
    <w:p w14:paraId="187A62AE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Особенности общения в педагогическом коллективе</w:t>
      </w:r>
    </w:p>
    <w:p w14:paraId="2A287166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Сущность и взаимосвязь общей и профессиональной культуры педагога</w:t>
      </w:r>
    </w:p>
    <w:p w14:paraId="6C9314C4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Структура педагогической культуры</w:t>
      </w:r>
    </w:p>
    <w:p w14:paraId="6190A4AD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Ценностные характеристики педагогической деятельности</w:t>
      </w:r>
    </w:p>
    <w:p w14:paraId="050A7C42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Особенности культуры внешнего вида и поведения учителя</w:t>
      </w:r>
    </w:p>
    <w:p w14:paraId="7E4DA9AB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Требования к личности и профессиональной компетентности будущего педагога</w:t>
      </w:r>
    </w:p>
    <w:p w14:paraId="04730015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Права и обязанности педагога в образовательном учреждении</w:t>
      </w:r>
    </w:p>
    <w:p w14:paraId="4AD6DBF4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педагога</w:t>
      </w:r>
    </w:p>
    <w:p w14:paraId="2FC0ED91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Педагогическое творчество и мастерство учителя</w:t>
      </w:r>
    </w:p>
    <w:p w14:paraId="1766A9EC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Профессионально-личностное становление и развитие педагога</w:t>
      </w:r>
    </w:p>
    <w:p w14:paraId="589178D5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Развитие личности учителя в системе непрерывного образования</w:t>
      </w:r>
    </w:p>
    <w:p w14:paraId="5FD562C3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Этапы профессионального становления</w:t>
      </w:r>
    </w:p>
    <w:p w14:paraId="183AB573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Карьера педагога в сфере образования</w:t>
      </w:r>
    </w:p>
    <w:p w14:paraId="1F4FB1C1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Основы педагогической техники</w:t>
      </w:r>
    </w:p>
    <w:p w14:paraId="4F62FCB3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Возникновение воспитания. Зарождение воспитания как особого вида человеческой деятельности. Возникновение семейного воспитания.</w:t>
      </w:r>
    </w:p>
    <w:p w14:paraId="238532B9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Появление организованных форм воспитания на Древнем Востоке. Образование и воспитание в Египте и Месопотамии.</w:t>
      </w:r>
    </w:p>
    <w:p w14:paraId="47F7B8ED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Воспитание и школа в Древней Греции. Педагогические идеи в наследии философов Древней Греции.</w:t>
      </w:r>
    </w:p>
    <w:p w14:paraId="057E2E26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Воспитание и школа в Древнем Риме. Педагогические идеи Древнего Рима.</w:t>
      </w:r>
    </w:p>
    <w:p w14:paraId="54BD174F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Влияние христианского мировоззрения на педагогическую мысль и школьное обучение в эпоху Средневековья. Рыцарское воспитание.</w:t>
      </w:r>
    </w:p>
    <w:p w14:paraId="753411AE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Педагогические идеи гуманистов эпохи Возрождения (Т. Мор, Э. Роттердамский, М. Монтень, Ф. Рабле).</w:t>
      </w:r>
    </w:p>
    <w:p w14:paraId="69973433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Педагогическая система Я.А. Коменского.</w:t>
      </w:r>
    </w:p>
    <w:p w14:paraId="68BA6942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Концепция естественного воспитания Ж.Ж. Руссо.</w:t>
      </w:r>
    </w:p>
    <w:p w14:paraId="5264F5EC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Основные принципы модели народной школы И.Г. Песталоцци.</w:t>
      </w:r>
    </w:p>
    <w:p w14:paraId="063B3CA0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lastRenderedPageBreak/>
        <w:t>Дидактика немецкого Просвещения в трудах И.Ф. Гербарта.</w:t>
      </w:r>
    </w:p>
    <w:p w14:paraId="29916A18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Теория развивающего обучения Ф.В.А. Дистервега.</w:t>
      </w:r>
    </w:p>
    <w:p w14:paraId="4A9FD563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Зарубежная педагогика конца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54507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 (М.Монтессори, Дж. Дьюи, В.А. Лай).</w:t>
      </w:r>
    </w:p>
    <w:p w14:paraId="70CA196B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Развитие педагогической мысли в Киевской Руси (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54507">
        <w:rPr>
          <w:rFonts w:ascii="Times New Roman" w:hAnsi="Times New Roman" w:cs="Times New Roman"/>
          <w:sz w:val="24"/>
          <w:szCs w:val="24"/>
        </w:rPr>
        <w:t xml:space="preserve"> –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854507">
        <w:rPr>
          <w:rFonts w:ascii="Times New Roman" w:hAnsi="Times New Roman" w:cs="Times New Roman"/>
          <w:sz w:val="24"/>
          <w:szCs w:val="24"/>
        </w:rPr>
        <w:t>вв.)</w:t>
      </w:r>
    </w:p>
    <w:p w14:paraId="143E11A3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Воспитание и обучение в Московском государстве (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854507">
        <w:rPr>
          <w:rFonts w:ascii="Times New Roman" w:hAnsi="Times New Roman" w:cs="Times New Roman"/>
          <w:sz w:val="24"/>
          <w:szCs w:val="24"/>
        </w:rPr>
        <w:t xml:space="preserve"> –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854507">
        <w:rPr>
          <w:rFonts w:ascii="Times New Roman" w:hAnsi="Times New Roman" w:cs="Times New Roman"/>
          <w:sz w:val="24"/>
          <w:szCs w:val="24"/>
        </w:rPr>
        <w:t>вв.). «Домострой» как памятник педагогической мысли.</w:t>
      </w:r>
    </w:p>
    <w:p w14:paraId="2C37661E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Восемнадцатый век в истории российского просвещения.</w:t>
      </w:r>
    </w:p>
    <w:p w14:paraId="645566CF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Образовательная политика в России в первой половине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54507">
        <w:rPr>
          <w:rFonts w:ascii="Times New Roman" w:hAnsi="Times New Roman" w:cs="Times New Roman"/>
          <w:sz w:val="24"/>
          <w:szCs w:val="24"/>
        </w:rPr>
        <w:t>века.</w:t>
      </w:r>
    </w:p>
    <w:p w14:paraId="3B561234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К.Д. Ушинский как основоположник отечественной научной педагогики.</w:t>
      </w:r>
    </w:p>
    <w:p w14:paraId="70052A28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Педагогическое наследие Л.Н. Толстого. Яснополянская школа как образец воспитательной гуманистической системы свободного воспитания.</w:t>
      </w:r>
    </w:p>
    <w:p w14:paraId="112F357F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Отечественная педагогика конца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54507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 (П.Ф. Каптерев, К.Н. Вентцель, П.Ф. Лесгафт).</w:t>
      </w:r>
    </w:p>
    <w:p w14:paraId="5B241171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 Идеалы социалистического воспитания и гуманистическая педагогика «школы труда» в 20-е гг.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 (Н.К. Крупская, А.В. Луначарский).</w:t>
      </w:r>
    </w:p>
    <w:p w14:paraId="11BE00C2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Идеалы социалистического воспитания и гуманистическая педагогика «школы труда» в 20-е гг.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 (С.Т. Шацкий, П.П. Блонский).</w:t>
      </w:r>
    </w:p>
    <w:p w14:paraId="412FCABF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Проблемы взаимодействия коллектива и личности в педагогическом наследии А.С. Макаренко.</w:t>
      </w:r>
    </w:p>
    <w:p w14:paraId="6181EB09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Воспитательная система Павлышской школы как образец гуманистической педагогики.</w:t>
      </w:r>
    </w:p>
    <w:p w14:paraId="50229674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Особенности развития отечественной педагогической мысли </w:t>
      </w:r>
    </w:p>
    <w:p w14:paraId="59F2C657" w14:textId="77777777" w:rsidR="007954E8" w:rsidRPr="00854507" w:rsidRDefault="007954E8" w:rsidP="007954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в 30 – 80-е гг.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51AFEE84" w14:textId="77777777" w:rsidR="007954E8" w:rsidRPr="00854507" w:rsidRDefault="007954E8" w:rsidP="007954E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Основные направления развития российского образования в начале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6747A6F5" w14:textId="77777777" w:rsidR="002C04E9" w:rsidRPr="00854507" w:rsidRDefault="002C04E9" w:rsidP="002C04E9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CF180" w14:textId="531908E9" w:rsidR="002C04E9" w:rsidRPr="007954E8" w:rsidRDefault="002C04E9" w:rsidP="007954E8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54E8">
        <w:rPr>
          <w:rFonts w:ascii="Times New Roman" w:hAnsi="Times New Roman" w:cs="Times New Roman"/>
          <w:b/>
          <w:bCs/>
          <w:sz w:val="24"/>
          <w:szCs w:val="24"/>
        </w:rPr>
        <w:t>ОЦЕНОЧНЫЕ СРЕДСТВА ДЛЯ ТЕКУЩЕГО КОНТРОЛЯ УСПЕВАЕМОСТИ</w:t>
      </w:r>
      <w:r w:rsidR="004840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2995F1" w14:textId="77777777" w:rsidR="002C04E9" w:rsidRPr="00854507" w:rsidRDefault="002C04E9" w:rsidP="002C04E9">
      <w:pPr>
        <w:spacing w:after="0" w:line="24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9FB3F" w14:textId="747EE7D1" w:rsidR="002C04E9" w:rsidRPr="007954E8" w:rsidRDefault="004840B1" w:rsidP="004840B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     </w:t>
      </w:r>
      <w:r w:rsidRPr="004840B1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327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4591"/>
        <w:gridCol w:w="3827"/>
      </w:tblGrid>
      <w:tr w:rsidR="002C04E9" w:rsidRPr="00854507" w14:paraId="05124EFB" w14:textId="77777777" w:rsidTr="007954E8">
        <w:trPr>
          <w:trHeight w:val="582"/>
        </w:trPr>
        <w:tc>
          <w:tcPr>
            <w:tcW w:w="909" w:type="dxa"/>
            <w:vAlign w:val="center"/>
          </w:tcPr>
          <w:p w14:paraId="33D8584F" w14:textId="77777777" w:rsidR="002C04E9" w:rsidRPr="00854507" w:rsidRDefault="002C04E9" w:rsidP="002C04E9">
            <w:pPr>
              <w:pStyle w:val="af0"/>
              <w:jc w:val="center"/>
            </w:pPr>
            <w:r w:rsidRPr="00854507">
              <w:t>№</w:t>
            </w:r>
          </w:p>
          <w:p w14:paraId="0DC09FED" w14:textId="7CBCD31B" w:rsidR="002C04E9" w:rsidRPr="00854507" w:rsidRDefault="002C04E9" w:rsidP="002C04E9">
            <w:pPr>
              <w:pStyle w:val="af0"/>
              <w:jc w:val="center"/>
            </w:pPr>
            <w:r w:rsidRPr="00854507">
              <w:t>п</w:t>
            </w:r>
            <w:r w:rsidR="004B0721">
              <w:t>/</w:t>
            </w:r>
            <w:r w:rsidRPr="00854507">
              <w:t>п</w:t>
            </w:r>
          </w:p>
        </w:tc>
        <w:tc>
          <w:tcPr>
            <w:tcW w:w="4591" w:type="dxa"/>
            <w:vAlign w:val="center"/>
          </w:tcPr>
          <w:p w14:paraId="31C3F6AE" w14:textId="77777777" w:rsidR="002C04E9" w:rsidRPr="00854507" w:rsidRDefault="002C04E9" w:rsidP="002C04E9">
            <w:pPr>
              <w:pStyle w:val="af0"/>
              <w:jc w:val="center"/>
            </w:pPr>
            <w:r w:rsidRPr="00854507">
              <w:t>№ и наименование блока (раздела) дисциплины</w:t>
            </w:r>
          </w:p>
        </w:tc>
        <w:tc>
          <w:tcPr>
            <w:tcW w:w="3827" w:type="dxa"/>
            <w:vAlign w:val="center"/>
          </w:tcPr>
          <w:p w14:paraId="45DB31CD" w14:textId="77777777" w:rsidR="002C04E9" w:rsidRPr="00854507" w:rsidRDefault="002C04E9" w:rsidP="002C04E9">
            <w:pPr>
              <w:pStyle w:val="af0"/>
              <w:jc w:val="center"/>
            </w:pPr>
            <w:r w:rsidRPr="00854507">
              <w:t>Форма текущего контроля</w:t>
            </w:r>
          </w:p>
        </w:tc>
      </w:tr>
      <w:tr w:rsidR="007954E8" w:rsidRPr="00854507" w14:paraId="15B5E892" w14:textId="77777777" w:rsidTr="007954E8">
        <w:tc>
          <w:tcPr>
            <w:tcW w:w="909" w:type="dxa"/>
          </w:tcPr>
          <w:p w14:paraId="2A6CADEE" w14:textId="77777777" w:rsidR="007954E8" w:rsidRPr="00854507" w:rsidRDefault="007954E8" w:rsidP="007954E8">
            <w:pPr>
              <w:pStyle w:val="af0"/>
            </w:pPr>
            <w:r w:rsidRPr="00854507">
              <w:t>1</w:t>
            </w:r>
          </w:p>
        </w:tc>
        <w:tc>
          <w:tcPr>
            <w:tcW w:w="4591" w:type="dxa"/>
            <w:vAlign w:val="center"/>
          </w:tcPr>
          <w:p w14:paraId="26594686" w14:textId="64399423" w:rsidR="007954E8" w:rsidRPr="005A50CB" w:rsidRDefault="000C317C" w:rsidP="00795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№1-3</w:t>
            </w:r>
          </w:p>
        </w:tc>
        <w:tc>
          <w:tcPr>
            <w:tcW w:w="3827" w:type="dxa"/>
          </w:tcPr>
          <w:p w14:paraId="49F34BF6" w14:textId="77777777" w:rsidR="007954E8" w:rsidRPr="00854507" w:rsidRDefault="007954E8" w:rsidP="007954E8">
            <w:pPr>
              <w:pStyle w:val="af0"/>
              <w:jc w:val="center"/>
            </w:pPr>
            <w:r w:rsidRPr="00854507">
              <w:t>Контрольная работа</w:t>
            </w:r>
          </w:p>
        </w:tc>
      </w:tr>
      <w:tr w:rsidR="007954E8" w:rsidRPr="00854507" w14:paraId="32BB65AF" w14:textId="77777777" w:rsidTr="007954E8">
        <w:tc>
          <w:tcPr>
            <w:tcW w:w="909" w:type="dxa"/>
          </w:tcPr>
          <w:p w14:paraId="7EA7F876" w14:textId="77777777" w:rsidR="007954E8" w:rsidRPr="00854507" w:rsidRDefault="007954E8" w:rsidP="007954E8">
            <w:pPr>
              <w:pStyle w:val="af0"/>
            </w:pPr>
            <w:r w:rsidRPr="00854507">
              <w:t>2</w:t>
            </w:r>
          </w:p>
        </w:tc>
        <w:tc>
          <w:tcPr>
            <w:tcW w:w="4591" w:type="dxa"/>
            <w:vAlign w:val="center"/>
          </w:tcPr>
          <w:p w14:paraId="0CF3B564" w14:textId="315A60FB" w:rsidR="007954E8" w:rsidRPr="005A50CB" w:rsidRDefault="000C317C" w:rsidP="00795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3827" w:type="dxa"/>
          </w:tcPr>
          <w:p w14:paraId="7C826DCE" w14:textId="77777777" w:rsidR="007954E8" w:rsidRPr="00854507" w:rsidRDefault="007954E8" w:rsidP="007954E8">
            <w:pPr>
              <w:pStyle w:val="af0"/>
              <w:jc w:val="center"/>
            </w:pPr>
            <w:r w:rsidRPr="00854507">
              <w:t>Работа с конспектами</w:t>
            </w:r>
          </w:p>
        </w:tc>
      </w:tr>
      <w:tr w:rsidR="007954E8" w:rsidRPr="00854507" w14:paraId="1D97D7DE" w14:textId="77777777" w:rsidTr="007954E8">
        <w:tc>
          <w:tcPr>
            <w:tcW w:w="909" w:type="dxa"/>
          </w:tcPr>
          <w:p w14:paraId="5A38A923" w14:textId="77777777" w:rsidR="007954E8" w:rsidRPr="00854507" w:rsidRDefault="007954E8" w:rsidP="007954E8">
            <w:pPr>
              <w:pStyle w:val="af0"/>
            </w:pPr>
            <w:r w:rsidRPr="00854507">
              <w:t>3</w:t>
            </w:r>
          </w:p>
        </w:tc>
        <w:tc>
          <w:tcPr>
            <w:tcW w:w="4591" w:type="dxa"/>
            <w:vAlign w:val="center"/>
          </w:tcPr>
          <w:p w14:paraId="4ABD9741" w14:textId="7BF0D47C" w:rsidR="007954E8" w:rsidRPr="005A50CB" w:rsidRDefault="000C317C" w:rsidP="00795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7954E8" w:rsidRPr="005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666075E6" w14:textId="77777777" w:rsidR="007954E8" w:rsidRPr="00854507" w:rsidRDefault="007954E8" w:rsidP="007954E8">
            <w:pPr>
              <w:pStyle w:val="af0"/>
              <w:jc w:val="center"/>
            </w:pPr>
            <w:r w:rsidRPr="00854507">
              <w:t>Устный опрос</w:t>
            </w:r>
          </w:p>
        </w:tc>
      </w:tr>
      <w:tr w:rsidR="007954E8" w:rsidRPr="00854507" w14:paraId="39EB2018" w14:textId="77777777" w:rsidTr="007954E8">
        <w:tc>
          <w:tcPr>
            <w:tcW w:w="909" w:type="dxa"/>
          </w:tcPr>
          <w:p w14:paraId="654114EC" w14:textId="77777777" w:rsidR="007954E8" w:rsidRPr="00854507" w:rsidRDefault="007954E8" w:rsidP="007954E8">
            <w:pPr>
              <w:pStyle w:val="af0"/>
            </w:pPr>
            <w:r>
              <w:t>4</w:t>
            </w:r>
          </w:p>
        </w:tc>
        <w:tc>
          <w:tcPr>
            <w:tcW w:w="4591" w:type="dxa"/>
            <w:vAlign w:val="center"/>
          </w:tcPr>
          <w:p w14:paraId="0CCC8132" w14:textId="43BAD7C7" w:rsidR="007954E8" w:rsidRPr="005A50CB" w:rsidRDefault="000C317C" w:rsidP="00795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3827" w:type="dxa"/>
          </w:tcPr>
          <w:p w14:paraId="1C851E61" w14:textId="77777777" w:rsidR="007954E8" w:rsidRPr="00854507" w:rsidRDefault="007954E8" w:rsidP="007954E8">
            <w:pPr>
              <w:pStyle w:val="af0"/>
              <w:jc w:val="center"/>
            </w:pPr>
            <w:r w:rsidRPr="00854507">
              <w:t>Защита реферата</w:t>
            </w:r>
          </w:p>
        </w:tc>
      </w:tr>
      <w:tr w:rsidR="007954E8" w:rsidRPr="00854507" w14:paraId="76A5D52F" w14:textId="77777777" w:rsidTr="007954E8">
        <w:tc>
          <w:tcPr>
            <w:tcW w:w="909" w:type="dxa"/>
          </w:tcPr>
          <w:p w14:paraId="0C3AFCAF" w14:textId="77777777" w:rsidR="007954E8" w:rsidRPr="00854507" w:rsidRDefault="007954E8" w:rsidP="007954E8">
            <w:pPr>
              <w:pStyle w:val="af0"/>
            </w:pPr>
            <w:r>
              <w:t>5</w:t>
            </w:r>
          </w:p>
        </w:tc>
        <w:tc>
          <w:tcPr>
            <w:tcW w:w="4591" w:type="dxa"/>
            <w:vAlign w:val="center"/>
          </w:tcPr>
          <w:p w14:paraId="4DFC6F62" w14:textId="6E606BB5" w:rsidR="007954E8" w:rsidRPr="005A50CB" w:rsidRDefault="000C317C" w:rsidP="00795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№7-8</w:t>
            </w:r>
            <w:r w:rsidR="007954E8" w:rsidRPr="005A5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6849EA13" w14:textId="77777777" w:rsidR="007954E8" w:rsidRPr="00854507" w:rsidRDefault="007954E8" w:rsidP="007954E8">
            <w:pPr>
              <w:pStyle w:val="af0"/>
              <w:jc w:val="center"/>
            </w:pPr>
            <w:r w:rsidRPr="00854507">
              <w:t>Устный опрос</w:t>
            </w:r>
          </w:p>
        </w:tc>
      </w:tr>
    </w:tbl>
    <w:p w14:paraId="52F056B2" w14:textId="77777777" w:rsidR="002C04E9" w:rsidRPr="00854507" w:rsidRDefault="002C04E9" w:rsidP="004840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EBAFC" w14:textId="5956F4E1" w:rsidR="002C04E9" w:rsidRPr="007954E8" w:rsidRDefault="002C04E9" w:rsidP="006C4879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954E8">
        <w:rPr>
          <w:rFonts w:ascii="Times New Roman" w:hAnsi="Times New Roman" w:cs="Times New Roman"/>
          <w:b/>
          <w:bCs/>
          <w:caps/>
          <w:sz w:val="24"/>
          <w:szCs w:val="24"/>
        </w:rPr>
        <w:t>ПЕРЕЧЕНЬ УЧЕБНОЙ ЛИТЕРАТУРЫ</w:t>
      </w:r>
      <w:r w:rsidR="004840B1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tbl>
      <w:tblPr>
        <w:tblW w:w="9831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2805"/>
        <w:gridCol w:w="1558"/>
        <w:gridCol w:w="1560"/>
        <w:gridCol w:w="851"/>
        <w:gridCol w:w="850"/>
        <w:gridCol w:w="1701"/>
      </w:tblGrid>
      <w:tr w:rsidR="002C04E9" w:rsidRPr="005A50CB" w14:paraId="33E79B09" w14:textId="77777777" w:rsidTr="007954E8"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E74B97" w14:textId="77777777" w:rsidR="002C04E9" w:rsidRPr="007954E8" w:rsidRDefault="002C04E9" w:rsidP="004840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4BE90C" w14:textId="77777777" w:rsidR="002C04E9" w:rsidRPr="007954E8" w:rsidRDefault="002C04E9" w:rsidP="004840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3861AD" w14:textId="77777777" w:rsidR="002C04E9" w:rsidRPr="007954E8" w:rsidRDefault="002C04E9" w:rsidP="004840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080E66" w14:textId="77777777" w:rsidR="002C04E9" w:rsidRPr="007954E8" w:rsidRDefault="002C04E9" w:rsidP="004840B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1D561F" w14:textId="77777777" w:rsidR="002C04E9" w:rsidRPr="007954E8" w:rsidRDefault="002C04E9" w:rsidP="004840B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D886D" w14:textId="77777777" w:rsidR="002C04E9" w:rsidRPr="007954E8" w:rsidRDefault="002C04E9" w:rsidP="004840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2C04E9" w:rsidRPr="005A50CB" w14:paraId="24D1C8C3" w14:textId="77777777" w:rsidTr="007954E8"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337A9D" w14:textId="77777777" w:rsidR="002C04E9" w:rsidRPr="007954E8" w:rsidRDefault="002C04E9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F3CAC6" w14:textId="77777777" w:rsidR="002C04E9" w:rsidRPr="007954E8" w:rsidRDefault="002C04E9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FB703CA" w14:textId="77777777" w:rsidR="002C04E9" w:rsidRPr="007954E8" w:rsidRDefault="002C04E9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1951F3" w14:textId="77777777" w:rsidR="002C04E9" w:rsidRPr="007954E8" w:rsidRDefault="002C04E9" w:rsidP="007954E8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698A87" w14:textId="77777777" w:rsidR="002C04E9" w:rsidRPr="007954E8" w:rsidRDefault="002C04E9" w:rsidP="007954E8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1CF4402D" w14:textId="77777777" w:rsidR="002C04E9" w:rsidRPr="007954E8" w:rsidRDefault="002C04E9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EBDBC" w14:textId="77777777" w:rsidR="002C04E9" w:rsidRPr="007954E8" w:rsidRDefault="002C04E9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7954E8" w:rsidRPr="005A50CB" w14:paraId="2DF57072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F0FB729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38F25CF6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История педагогики и образования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44E524A1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Торосян В.Г.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25BB1778" w14:textId="77777777" w:rsidR="007954E8" w:rsidRPr="007954E8" w:rsidRDefault="007954E8" w:rsidP="007954E8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Берлин: Директ-Медиа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15802E6A" w14:textId="77777777" w:rsidR="007954E8" w:rsidRPr="007954E8" w:rsidRDefault="007954E8" w:rsidP="007954E8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7181477C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05BFB" w14:textId="77777777" w:rsidR="007954E8" w:rsidRDefault="00000000" w:rsidP="007954E8">
            <w:hyperlink r:id="rId5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681C986C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BE78B19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3CD01513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15C54F53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Пешкова, В.Е.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4D80D953" w14:textId="77777777" w:rsidR="007954E8" w:rsidRPr="007954E8" w:rsidRDefault="007954E8" w:rsidP="007954E8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Берлин: Директ-Медиа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631E2B81" w14:textId="77777777" w:rsidR="007954E8" w:rsidRPr="007954E8" w:rsidRDefault="007954E8" w:rsidP="007954E8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1777D25A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D7C0B" w14:textId="77777777" w:rsidR="007954E8" w:rsidRDefault="00000000" w:rsidP="007954E8">
            <w:hyperlink r:id="rId6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3BAE2ADC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C104CC4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085DB367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Введение в педагогическую деятельность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0DB832BD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А.Г. Бермус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E7F389A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Директ-</w:t>
            </w:r>
            <w:r w:rsidRPr="007954E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61E0F8" wp14:editId="0E0066C9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-8933815</wp:posOffset>
                      </wp:positionV>
                      <wp:extent cx="1885315" cy="260985"/>
                      <wp:effectExtent l="13335" t="12700" r="6350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31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1439F" id="Прямоугольник 3" o:spid="_x0000_s1026" style="position:absolute;margin-left:92.8pt;margin-top:-703.45pt;width:148.45pt;height:2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"/>
                  </w:pict>
                </mc:Fallback>
              </mc:AlternateContent>
            </w: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21AB51C6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446CED13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FCB12" w14:textId="77777777" w:rsidR="007954E8" w:rsidRDefault="00000000" w:rsidP="007954E8">
            <w:hyperlink r:id="rId7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2C7D702C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3AF120A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0E53D47D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педагогической деятельности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410B847F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Б.Р. Мандель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71E6C1BE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CA38C69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694E71AF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C22BD" w14:textId="77777777" w:rsidR="007954E8" w:rsidRDefault="00000000" w:rsidP="007954E8">
            <w:hyperlink r:id="rId8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13C7B6DB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634514B6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6C386F75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Педагогика и образование в России и в мире на пороге двух тысячелетий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4C18BBDC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А.Н. Джуринский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BEBD789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Прометей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51B8A332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33599BE4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E54CB" w14:textId="77777777" w:rsidR="007954E8" w:rsidRDefault="00000000" w:rsidP="007954E8">
            <w:hyperlink r:id="rId9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221F2376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6FBEB17E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01AC28FC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Общая педагогика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44AD08EA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Л.Д. Столяренко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D3BC9C9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Юнити-Дана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9B8E728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588B9C9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BF5BC" w14:textId="77777777" w:rsidR="007954E8" w:rsidRDefault="00000000" w:rsidP="007954E8">
            <w:hyperlink r:id="rId10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42EA1904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FA02A81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5E8B5906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Общая педагогика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22E323EE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В.А. Титов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7EE638C0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А-Приор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611C0F0A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C79E50D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4E536" w14:textId="77777777" w:rsidR="007954E8" w:rsidRDefault="00000000" w:rsidP="007954E8">
            <w:hyperlink r:id="rId11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4592BC38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9CE8479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72BCDD83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Общие основы педагогики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528AD656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Т.М. Чурекова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34D82E0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Кемерово:КГУ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FA298DA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BCEB5FD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A01A" w14:textId="77777777" w:rsidR="007954E8" w:rsidRDefault="00000000" w:rsidP="007954E8">
            <w:hyperlink r:id="rId12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095BAFF4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94B81B8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50BC2D5C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О педагогическом методе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5E250121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П.Ф. Каптерев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4CA93F9B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13F9F760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7793DE16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BE561" w14:textId="77777777" w:rsidR="007954E8" w:rsidRDefault="00000000" w:rsidP="007954E8">
            <w:hyperlink r:id="rId13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2E955ECB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D79E4E8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684F53C6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Русская педагогика. Страницы становления (VIII –XVIII вв.)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464DB54F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И.Н. Курочкина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2E31847F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CB4CC16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7F063A8F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18699" w14:textId="77777777" w:rsidR="007954E8" w:rsidRDefault="00000000" w:rsidP="007954E8">
            <w:hyperlink r:id="rId14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6FA4607E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36268F7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61618FB0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76D24979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П.И. Пидкасистый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7C598E6E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 xml:space="preserve">М.: Педагогическое общество </w:t>
            </w:r>
            <w:r w:rsidRPr="007954E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073D495" wp14:editId="36AF2E5F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-44450</wp:posOffset>
                      </wp:positionV>
                      <wp:extent cx="1297305" cy="45085"/>
                      <wp:effectExtent l="0" t="0" r="127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9730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92CEF8" w14:textId="77777777" w:rsidR="007954E8" w:rsidRPr="004C7E06" w:rsidRDefault="007954E8" w:rsidP="007954E8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Продолжение табл.13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3D495" id="Прямоугольник 2" o:spid="_x0000_s1026" style="position:absolute;left:0;text-align:left;margin-left:272.25pt;margin-top:-3.5pt;width:102.15pt;height:3.5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" stroked="f">
                      <v:textbox>
                        <w:txbxContent>
                          <w:p w14:paraId="7992CEF8" w14:textId="77777777" w:rsidR="007954E8" w:rsidRPr="004C7E06" w:rsidRDefault="007954E8" w:rsidP="007954E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Продолжение табл.13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12BA0C52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6777119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6E40" w14:textId="77777777" w:rsidR="007954E8" w:rsidRDefault="00000000" w:rsidP="007954E8">
            <w:hyperlink r:id="rId15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11A49261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016BA69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52FA12B4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5EAC64F2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И.П. Подласый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6A984CA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0057E9F1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47B66AA3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5CFE0" w14:textId="77777777" w:rsidR="007954E8" w:rsidRDefault="00000000" w:rsidP="007954E8">
            <w:hyperlink r:id="rId16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55401BDD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71904A15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47770655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Педагогика в вопросах и ответах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3C3ACAB6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Л.Д. Столяренко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67F8E2C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Проспект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567DF098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3883E36A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83E70" w14:textId="77777777" w:rsidR="007954E8" w:rsidRDefault="00000000" w:rsidP="007954E8">
            <w:hyperlink r:id="rId17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08317580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779CA93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365D2259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работы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2DFB8BF9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А.С. Макаренко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2635888E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6EC472CB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174D354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C0179" w14:textId="77777777" w:rsidR="007954E8" w:rsidRDefault="00000000" w:rsidP="007954E8">
            <w:hyperlink r:id="rId18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7CC2F817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6C7555C9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6C68F940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к творческой педагогической деятельности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122F088F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П.И. Пидкасистый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168169D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Педагогическое общество России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01385583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69353936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0B66B" w14:textId="77777777" w:rsidR="007954E8" w:rsidRDefault="00000000" w:rsidP="007954E8">
            <w:hyperlink r:id="rId19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3FE74C71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5EB486A9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4E9EE86C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Современная педагогика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414747B5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И.В. Марусева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696C7BD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41798776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6E4E7F9F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2FB16" w14:textId="77777777" w:rsidR="007954E8" w:rsidRDefault="00000000" w:rsidP="007954E8">
            <w:hyperlink r:id="rId20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556885CF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76C4F89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0134155D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Управление в педагогической деятельности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4624350D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Н.В. Солнцева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76140A43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79DAB023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5A41C09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45FB6" w14:textId="77777777" w:rsidR="007954E8" w:rsidRDefault="00000000" w:rsidP="007954E8">
            <w:hyperlink r:id="rId21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  <w:tr w:rsidR="007954E8" w:rsidRPr="005A50CB" w14:paraId="41FCA085" w14:textId="77777777" w:rsidTr="007954E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5E234FC" w14:textId="77777777" w:rsidR="007954E8" w:rsidRPr="007954E8" w:rsidRDefault="007954E8" w:rsidP="007954E8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721778C4" w14:textId="77777777" w:rsidR="007954E8" w:rsidRPr="007954E8" w:rsidRDefault="007954E8" w:rsidP="008F366A">
            <w:pPr>
              <w:snapToGrid w:val="0"/>
              <w:spacing w:after="0" w:line="240" w:lineRule="auto"/>
              <w:jc w:val="both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Хрестоматия по истории отечественной педагогики ХIХ–начала ХХ века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</w:tcPr>
          <w:p w14:paraId="0980F383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4E8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30AA941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4E8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М.: Институт эффективных технологий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B0BF316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4796FFA" w14:textId="77777777" w:rsidR="007954E8" w:rsidRPr="007954E8" w:rsidRDefault="007954E8" w:rsidP="007954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9B39E" w14:textId="77777777" w:rsidR="007954E8" w:rsidRDefault="00000000" w:rsidP="007954E8">
            <w:hyperlink r:id="rId22" w:history="1">
              <w:r w:rsidR="007954E8" w:rsidRPr="00FD59A5">
                <w:rPr>
                  <w:rStyle w:val="af"/>
                  <w:rFonts w:eastAsia="Calibri"/>
                </w:rPr>
                <w:t>http://biblioclub.ru</w:t>
              </w:r>
            </w:hyperlink>
            <w:r w:rsidR="007954E8" w:rsidRPr="00FD59A5">
              <w:t xml:space="preserve"> </w:t>
            </w:r>
          </w:p>
        </w:tc>
      </w:tr>
    </w:tbl>
    <w:p w14:paraId="13A6EC48" w14:textId="77777777" w:rsidR="002C04E9" w:rsidRPr="000B17F8" w:rsidRDefault="002C04E9" w:rsidP="004840B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C33118" w14:textId="5ECCBA56" w:rsidR="007954E8" w:rsidRPr="008A7F36" w:rsidRDefault="007954E8" w:rsidP="004840B1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8A7F3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4840B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0C2C3F89" w14:textId="77777777" w:rsidR="007954E8" w:rsidRPr="008A7F36" w:rsidRDefault="007954E8" w:rsidP="004840B1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61342968"/>
      <w:bookmarkStart w:id="7" w:name="_Hlk61374257"/>
      <w:r w:rsidRPr="008A7F36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23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http://нэб.рф/</w:t>
        </w:r>
      </w:hyperlink>
    </w:p>
    <w:p w14:paraId="188E34A7" w14:textId="77777777" w:rsidR="007954E8" w:rsidRPr="008A7F36" w:rsidRDefault="007954E8" w:rsidP="007954E8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24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https://elibrary.ru</w:t>
        </w:r>
      </w:hyperlink>
    </w:p>
    <w:p w14:paraId="2286A1E4" w14:textId="77777777" w:rsidR="007954E8" w:rsidRPr="008A7F36" w:rsidRDefault="007954E8" w:rsidP="007954E8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25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https://cyberleninka.ru/</w:t>
        </w:r>
      </w:hyperlink>
    </w:p>
    <w:p w14:paraId="21FD7CA6" w14:textId="77777777" w:rsidR="007954E8" w:rsidRPr="008A7F36" w:rsidRDefault="007954E8" w:rsidP="007954E8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26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http://www.biblioclub.ru/</w:t>
        </w:r>
      </w:hyperlink>
    </w:p>
    <w:p w14:paraId="14A3B776" w14:textId="77777777" w:rsidR="007954E8" w:rsidRPr="008A7F36" w:rsidRDefault="007954E8" w:rsidP="007954E8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27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http://www.rsl.ru/</w:t>
        </w:r>
      </w:hyperlink>
    </w:p>
    <w:p w14:paraId="67C1E476" w14:textId="77777777" w:rsidR="007954E8" w:rsidRPr="008A7F36" w:rsidRDefault="007954E8" w:rsidP="00795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65E5C" w14:textId="6F155DFD" w:rsidR="007954E8" w:rsidRPr="008A7F36" w:rsidRDefault="007954E8" w:rsidP="007954E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A7F3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4840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3E9A95" w14:textId="77777777" w:rsidR="007954E8" w:rsidRPr="008A7F36" w:rsidRDefault="007954E8" w:rsidP="0079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ABD1196" w14:textId="77777777" w:rsidR="007954E8" w:rsidRPr="008A7F36" w:rsidRDefault="007954E8" w:rsidP="0079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62585798" w14:textId="77777777" w:rsidR="007954E8" w:rsidRPr="008A7F36" w:rsidRDefault="007954E8" w:rsidP="0079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72255395" w14:textId="77777777" w:rsidR="007954E8" w:rsidRPr="008A7F36" w:rsidRDefault="007954E8" w:rsidP="007954E8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D047484" w14:textId="77777777" w:rsidR="007954E8" w:rsidRPr="008A7F36" w:rsidRDefault="007954E8" w:rsidP="00795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F6A952" w14:textId="77777777" w:rsidR="007954E8" w:rsidRPr="008A7F36" w:rsidRDefault="007954E8" w:rsidP="007954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enQuanYi Micro Hei" w:hAnsi="Times New Roman" w:cs="Times New Roman"/>
          <w:b/>
          <w:bCs/>
          <w:sz w:val="24"/>
          <w:szCs w:val="24"/>
        </w:rPr>
        <w:t xml:space="preserve">   </w:t>
      </w:r>
      <w:r w:rsidRPr="008A7F36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7CA7F8F" w14:textId="77777777" w:rsidR="007954E8" w:rsidRPr="008A7F36" w:rsidRDefault="007954E8" w:rsidP="00795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E8C89CF" w14:textId="77777777" w:rsidR="007954E8" w:rsidRPr="008A7F36" w:rsidRDefault="007954E8" w:rsidP="007954E8">
      <w:pPr>
        <w:numPr>
          <w:ilvl w:val="0"/>
          <w:numId w:val="3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508FA383" w14:textId="77777777" w:rsidR="007954E8" w:rsidRPr="008A7F36" w:rsidRDefault="007954E8" w:rsidP="007954E8">
      <w:pPr>
        <w:numPr>
          <w:ilvl w:val="0"/>
          <w:numId w:val="3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3180C636" w14:textId="77777777" w:rsidR="007954E8" w:rsidRPr="008A7F36" w:rsidRDefault="007954E8" w:rsidP="007954E8">
      <w:pPr>
        <w:numPr>
          <w:ilvl w:val="0"/>
          <w:numId w:val="3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3440D57E" w14:textId="77777777" w:rsidR="007954E8" w:rsidRPr="008A7F36" w:rsidRDefault="007954E8" w:rsidP="007954E8">
      <w:pPr>
        <w:numPr>
          <w:ilvl w:val="0"/>
          <w:numId w:val="3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364B0E61" w14:textId="77777777" w:rsidR="007954E8" w:rsidRPr="008A7F36" w:rsidRDefault="007954E8" w:rsidP="007954E8">
      <w:pPr>
        <w:numPr>
          <w:ilvl w:val="0"/>
          <w:numId w:val="3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7CCE55EA" w14:textId="77777777" w:rsidR="007954E8" w:rsidRPr="008A7F36" w:rsidRDefault="007954E8" w:rsidP="007954E8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2EC38" w14:textId="77777777" w:rsidR="007954E8" w:rsidRPr="008A7F36" w:rsidRDefault="007954E8" w:rsidP="007954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 xml:space="preserve">   </w:t>
      </w:r>
      <w:r w:rsidRPr="008A7F36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5AECDDB5" w14:textId="77777777" w:rsidR="007954E8" w:rsidRPr="008A7F36" w:rsidRDefault="007954E8" w:rsidP="007954E8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4C025FE4" w14:textId="77777777" w:rsidR="007954E8" w:rsidRPr="008A7F36" w:rsidRDefault="007954E8" w:rsidP="007954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58054" w14:textId="21C3B091" w:rsidR="007954E8" w:rsidRPr="008A7F36" w:rsidRDefault="007954E8" w:rsidP="007954E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A7F3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8A7F3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4840B1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2315C7DA" w14:textId="77777777" w:rsidR="007954E8" w:rsidRPr="008A7F36" w:rsidRDefault="007954E8" w:rsidP="007954E8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5A0C612" w14:textId="77777777" w:rsidR="007954E8" w:rsidRPr="008A7F36" w:rsidRDefault="007954E8" w:rsidP="007954E8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19DA8D0" w14:textId="6204673B" w:rsidR="0008488C" w:rsidRDefault="007954E8" w:rsidP="004840B1">
      <w:pPr>
        <w:spacing w:after="0" w:line="240" w:lineRule="auto"/>
        <w:ind w:firstLine="527"/>
        <w:jc w:val="both"/>
      </w:pPr>
      <w:r w:rsidRPr="008A7F36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6"/>
      <w:r w:rsidRPr="008A7F36">
        <w:rPr>
          <w:rFonts w:ascii="Times New Roman" w:hAnsi="Times New Roman" w:cs="Times New Roman"/>
          <w:sz w:val="24"/>
          <w:szCs w:val="24"/>
        </w:rPr>
        <w:t>).</w:t>
      </w:r>
      <w:bookmarkEnd w:id="7"/>
    </w:p>
    <w:sectPr w:rsidR="0008488C" w:rsidSect="002C04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Symbol"/>
      </w:rPr>
    </w:lvl>
  </w:abstractNum>
  <w:abstractNum w:abstractNumId="5" w15:restartNumberingAfterBreak="0">
    <w:nsid w:val="00000024"/>
    <w:multiLevelType w:val="singleLevel"/>
    <w:tmpl w:val="00000024"/>
    <w:name w:val="WW8Num38"/>
    <w:lvl w:ilvl="0">
      <w:start w:val="1"/>
      <w:numFmt w:val="bullet"/>
      <w:lvlText w:val=""/>
      <w:lvlJc w:val="left"/>
      <w:pPr>
        <w:tabs>
          <w:tab w:val="num" w:pos="1510"/>
        </w:tabs>
        <w:ind w:left="151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34"/>
    <w:multiLevelType w:val="singleLevel"/>
    <w:tmpl w:val="00000034"/>
    <w:name w:val="WW8Num54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</w:lvl>
  </w:abstractNum>
  <w:abstractNum w:abstractNumId="7" w15:restartNumberingAfterBreak="0">
    <w:nsid w:val="00B01AB1"/>
    <w:multiLevelType w:val="multilevel"/>
    <w:tmpl w:val="718CA78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2160"/>
      </w:pPr>
      <w:rPr>
        <w:rFonts w:hint="default"/>
      </w:rPr>
    </w:lvl>
  </w:abstractNum>
  <w:abstractNum w:abstractNumId="8" w15:restartNumberingAfterBreak="0">
    <w:nsid w:val="01A71C34"/>
    <w:multiLevelType w:val="hybridMultilevel"/>
    <w:tmpl w:val="43125BF4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1B4BBD"/>
    <w:multiLevelType w:val="hybridMultilevel"/>
    <w:tmpl w:val="C7768004"/>
    <w:lvl w:ilvl="0" w:tplc="49C8E8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DFB0A26"/>
    <w:multiLevelType w:val="multilevel"/>
    <w:tmpl w:val="EABE01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7344F7E"/>
    <w:multiLevelType w:val="hybridMultilevel"/>
    <w:tmpl w:val="6D50161A"/>
    <w:lvl w:ilvl="0" w:tplc="109C8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CC7EB4"/>
    <w:multiLevelType w:val="multilevel"/>
    <w:tmpl w:val="260AB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A67270D"/>
    <w:multiLevelType w:val="hybridMultilevel"/>
    <w:tmpl w:val="02A48888"/>
    <w:lvl w:ilvl="0" w:tplc="85C8D28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1A4891"/>
    <w:multiLevelType w:val="multilevel"/>
    <w:tmpl w:val="6832AAA8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18" w15:restartNumberingAfterBreak="0">
    <w:nsid w:val="1C5765FC"/>
    <w:multiLevelType w:val="singleLevel"/>
    <w:tmpl w:val="4F2811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9F60051"/>
    <w:multiLevelType w:val="hybridMultilevel"/>
    <w:tmpl w:val="C68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472F1"/>
    <w:multiLevelType w:val="hybridMultilevel"/>
    <w:tmpl w:val="AAEC997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0C36354"/>
    <w:multiLevelType w:val="hybridMultilevel"/>
    <w:tmpl w:val="CB5632C0"/>
    <w:lvl w:ilvl="0" w:tplc="04190001">
      <w:start w:val="1"/>
      <w:numFmt w:val="bullet"/>
      <w:lvlText w:val=""/>
      <w:lvlJc w:val="left"/>
      <w:pPr>
        <w:ind w:left="18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3D40F41"/>
    <w:multiLevelType w:val="hybridMultilevel"/>
    <w:tmpl w:val="C1686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A6400"/>
    <w:multiLevelType w:val="hybridMultilevel"/>
    <w:tmpl w:val="C68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51D2F"/>
    <w:multiLevelType w:val="multilevel"/>
    <w:tmpl w:val="FC389CD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3DD67257"/>
    <w:multiLevelType w:val="multilevel"/>
    <w:tmpl w:val="89445AA6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1A47B8A"/>
    <w:multiLevelType w:val="hybridMultilevel"/>
    <w:tmpl w:val="7BA281DE"/>
    <w:lvl w:ilvl="0" w:tplc="07C6AA84">
      <w:start w:val="1"/>
      <w:numFmt w:val="decimal"/>
      <w:lvlText w:val="%1."/>
      <w:lvlJc w:val="left"/>
      <w:pPr>
        <w:tabs>
          <w:tab w:val="num" w:pos="-108"/>
        </w:tabs>
        <w:ind w:left="-108" w:firstLine="288"/>
      </w:pPr>
      <w:rPr>
        <w:rFonts w:hint="default"/>
        <w:i w:val="0"/>
        <w:iCs w:val="0"/>
      </w:rPr>
    </w:lvl>
    <w:lvl w:ilvl="1" w:tplc="E9A63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4713BD"/>
    <w:multiLevelType w:val="multilevel"/>
    <w:tmpl w:val="EB5856B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F28082F"/>
    <w:multiLevelType w:val="hybridMultilevel"/>
    <w:tmpl w:val="5838B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96B1468"/>
    <w:multiLevelType w:val="hybridMultilevel"/>
    <w:tmpl w:val="B5DE885A"/>
    <w:lvl w:ilvl="0" w:tplc="65829E62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4C6529D"/>
    <w:multiLevelType w:val="hybridMultilevel"/>
    <w:tmpl w:val="32A8A5FA"/>
    <w:lvl w:ilvl="0" w:tplc="F16416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9BC24DB"/>
    <w:multiLevelType w:val="hybridMultilevel"/>
    <w:tmpl w:val="4A448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AF930CC"/>
    <w:multiLevelType w:val="hybridMultilevel"/>
    <w:tmpl w:val="6848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642F47"/>
    <w:multiLevelType w:val="singleLevel"/>
    <w:tmpl w:val="0830791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6" w15:restartNumberingAfterBreak="0">
    <w:nsid w:val="6CA072D9"/>
    <w:multiLevelType w:val="hybridMultilevel"/>
    <w:tmpl w:val="95EA9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6167E"/>
    <w:multiLevelType w:val="hybridMultilevel"/>
    <w:tmpl w:val="D19CC5FA"/>
    <w:lvl w:ilvl="0" w:tplc="2B54B7C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FA4D14"/>
    <w:multiLevelType w:val="hybridMultilevel"/>
    <w:tmpl w:val="9302237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9267873"/>
    <w:multiLevelType w:val="hybridMultilevel"/>
    <w:tmpl w:val="39B060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54624396">
    <w:abstractNumId w:val="14"/>
  </w:num>
  <w:num w:numId="2" w16cid:durableId="9071070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873301">
    <w:abstractNumId w:val="38"/>
  </w:num>
  <w:num w:numId="4" w16cid:durableId="1865750620">
    <w:abstractNumId w:val="40"/>
  </w:num>
  <w:num w:numId="5" w16cid:durableId="874850303">
    <w:abstractNumId w:val="25"/>
  </w:num>
  <w:num w:numId="6" w16cid:durableId="1730761040">
    <w:abstractNumId w:val="33"/>
  </w:num>
  <w:num w:numId="7" w16cid:durableId="254897057">
    <w:abstractNumId w:val="18"/>
  </w:num>
  <w:num w:numId="8" w16cid:durableId="332537881">
    <w:abstractNumId w:val="35"/>
  </w:num>
  <w:num w:numId="9" w16cid:durableId="1431857631">
    <w:abstractNumId w:val="9"/>
  </w:num>
  <w:num w:numId="10" w16cid:durableId="1973367732">
    <w:abstractNumId w:val="32"/>
  </w:num>
  <w:num w:numId="11" w16cid:durableId="1645114639">
    <w:abstractNumId w:val="7"/>
  </w:num>
  <w:num w:numId="12" w16cid:durableId="807476720">
    <w:abstractNumId w:val="16"/>
  </w:num>
  <w:num w:numId="13" w16cid:durableId="736319364">
    <w:abstractNumId w:val="26"/>
  </w:num>
  <w:num w:numId="14" w16cid:durableId="1556773542">
    <w:abstractNumId w:val="36"/>
  </w:num>
  <w:num w:numId="15" w16cid:durableId="816842433">
    <w:abstractNumId w:val="28"/>
  </w:num>
  <w:num w:numId="16" w16cid:durableId="46268869">
    <w:abstractNumId w:val="13"/>
  </w:num>
  <w:num w:numId="17" w16cid:durableId="244144482">
    <w:abstractNumId w:val="27"/>
  </w:num>
  <w:num w:numId="18" w16cid:durableId="141231232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6272267">
    <w:abstractNumId w:val="0"/>
  </w:num>
  <w:num w:numId="20" w16cid:durableId="980619544">
    <w:abstractNumId w:val="1"/>
  </w:num>
  <w:num w:numId="21" w16cid:durableId="1277370125">
    <w:abstractNumId w:val="4"/>
  </w:num>
  <w:num w:numId="22" w16cid:durableId="890968268">
    <w:abstractNumId w:val="5"/>
  </w:num>
  <w:num w:numId="23" w16cid:durableId="452990853">
    <w:abstractNumId w:val="6"/>
  </w:num>
  <w:num w:numId="24" w16cid:durableId="1388072791">
    <w:abstractNumId w:val="21"/>
  </w:num>
  <w:num w:numId="25" w16cid:durableId="1730028631">
    <w:abstractNumId w:val="19"/>
  </w:num>
  <w:num w:numId="26" w16cid:durableId="1861045022">
    <w:abstractNumId w:val="11"/>
  </w:num>
  <w:num w:numId="27" w16cid:durableId="1239175362">
    <w:abstractNumId w:val="17"/>
  </w:num>
  <w:num w:numId="28" w16cid:durableId="1534617398">
    <w:abstractNumId w:val="2"/>
  </w:num>
  <w:num w:numId="29" w16cid:durableId="2079286128">
    <w:abstractNumId w:val="20"/>
  </w:num>
  <w:num w:numId="30" w16cid:durableId="1348754532">
    <w:abstractNumId w:val="8"/>
  </w:num>
  <w:num w:numId="31" w16cid:durableId="107555639">
    <w:abstractNumId w:val="29"/>
  </w:num>
  <w:num w:numId="32" w16cid:durableId="899906638">
    <w:abstractNumId w:val="31"/>
  </w:num>
  <w:num w:numId="33" w16cid:durableId="485053758">
    <w:abstractNumId w:val="12"/>
  </w:num>
  <w:num w:numId="34" w16cid:durableId="234126747">
    <w:abstractNumId w:val="10"/>
  </w:num>
  <w:num w:numId="35" w16cid:durableId="2046833085">
    <w:abstractNumId w:val="24"/>
  </w:num>
  <w:num w:numId="36" w16cid:durableId="196311103">
    <w:abstractNumId w:val="15"/>
  </w:num>
  <w:num w:numId="37" w16cid:durableId="295530582">
    <w:abstractNumId w:val="23"/>
  </w:num>
  <w:num w:numId="38" w16cid:durableId="1097948851">
    <w:abstractNumId w:val="37"/>
  </w:num>
  <w:num w:numId="39" w16cid:durableId="1797797561">
    <w:abstractNumId w:val="3"/>
  </w:num>
  <w:num w:numId="40" w16cid:durableId="100272476">
    <w:abstractNumId w:val="22"/>
  </w:num>
  <w:num w:numId="41" w16cid:durableId="138741088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E9"/>
    <w:rsid w:val="0008488C"/>
    <w:rsid w:val="000C317C"/>
    <w:rsid w:val="000D0E15"/>
    <w:rsid w:val="00212631"/>
    <w:rsid w:val="0029725F"/>
    <w:rsid w:val="002C04E9"/>
    <w:rsid w:val="00446DFA"/>
    <w:rsid w:val="004509D1"/>
    <w:rsid w:val="004840B1"/>
    <w:rsid w:val="004B0721"/>
    <w:rsid w:val="00516907"/>
    <w:rsid w:val="006C4879"/>
    <w:rsid w:val="00786EAD"/>
    <w:rsid w:val="007954E8"/>
    <w:rsid w:val="008F366A"/>
    <w:rsid w:val="00BA1319"/>
    <w:rsid w:val="00D205DA"/>
    <w:rsid w:val="00D5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35FA"/>
  <w15:chartTrackingRefBased/>
  <w15:docId w15:val="{128B3982-6410-4F40-A1FA-10E1ECCE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4E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04E9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C04E9"/>
    <w:pPr>
      <w:keepNext/>
      <w:spacing w:after="0" w:line="240" w:lineRule="auto"/>
      <w:ind w:firstLine="708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C04E9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04E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C04E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C04E9"/>
    <w:rPr>
      <w:rFonts w:ascii="Cambria" w:eastAsia="Calibri" w:hAnsi="Cambria" w:cs="Times New Roman"/>
      <w:color w:val="243F6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C04E9"/>
    <w:pPr>
      <w:ind w:left="720"/>
    </w:pPr>
  </w:style>
  <w:style w:type="table" w:styleId="a4">
    <w:name w:val="Table Grid"/>
    <w:basedOn w:val="a1"/>
    <w:uiPriority w:val="39"/>
    <w:rsid w:val="002C04E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2C04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C04E9"/>
    <w:rPr>
      <w:rFonts w:ascii="Times New Roman" w:hAnsi="Times New Roman" w:cs="Times New Roman"/>
      <w:sz w:val="24"/>
      <w:szCs w:val="24"/>
      <w:u w:val="none"/>
    </w:rPr>
  </w:style>
  <w:style w:type="paragraph" w:styleId="a6">
    <w:name w:val="Body Text Indent"/>
    <w:basedOn w:val="a"/>
    <w:link w:val="a7"/>
    <w:uiPriority w:val="99"/>
    <w:rsid w:val="002C04E9"/>
    <w:pPr>
      <w:widowControl w:val="0"/>
      <w:autoSpaceDE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2C04E9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customStyle="1" w:styleId="21">
    <w:name w:val="Основной текст 21"/>
    <w:basedOn w:val="a"/>
    <w:uiPriority w:val="99"/>
    <w:rsid w:val="002C04E9"/>
    <w:pPr>
      <w:widowControl w:val="0"/>
      <w:autoSpaceDE w:val="0"/>
      <w:spacing w:after="0" w:line="240" w:lineRule="auto"/>
      <w:jc w:val="both"/>
    </w:pPr>
    <w:rPr>
      <w:rFonts w:ascii="Times New Roman" w:hAnsi="Times New Roman" w:cs="Times New Roman"/>
      <w:b/>
      <w:bCs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rsid w:val="002C04E9"/>
    <w:pPr>
      <w:spacing w:after="120"/>
    </w:pPr>
    <w:rPr>
      <w:rFonts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2C04E9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Strong"/>
    <w:uiPriority w:val="99"/>
    <w:qFormat/>
    <w:rsid w:val="002C04E9"/>
    <w:rPr>
      <w:b/>
      <w:bCs/>
    </w:rPr>
  </w:style>
  <w:style w:type="character" w:customStyle="1" w:styleId="c8">
    <w:name w:val="c8"/>
    <w:basedOn w:val="a0"/>
    <w:uiPriority w:val="99"/>
    <w:rsid w:val="002C04E9"/>
  </w:style>
  <w:style w:type="paragraph" w:customStyle="1" w:styleId="c5">
    <w:name w:val="c5"/>
    <w:basedOn w:val="a"/>
    <w:uiPriority w:val="99"/>
    <w:rsid w:val="002C04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2C04E9"/>
  </w:style>
  <w:style w:type="paragraph" w:styleId="ab">
    <w:name w:val="Title"/>
    <w:basedOn w:val="a"/>
    <w:next w:val="a"/>
    <w:link w:val="ac"/>
    <w:uiPriority w:val="99"/>
    <w:qFormat/>
    <w:rsid w:val="002C04E9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99"/>
    <w:rsid w:val="002C04E9"/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2C04E9"/>
    <w:pPr>
      <w:numPr>
        <w:ilvl w:val="1"/>
      </w:numPr>
    </w:pPr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rsid w:val="002C04E9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2C04E9"/>
    <w:pPr>
      <w:spacing w:after="120"/>
    </w:pPr>
    <w:rPr>
      <w:rFonts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C04E9"/>
    <w:rPr>
      <w:rFonts w:ascii="Calibri" w:eastAsia="Times New Roman" w:hAnsi="Calibri" w:cs="Times New Roman"/>
      <w:sz w:val="16"/>
      <w:szCs w:val="16"/>
      <w:lang w:eastAsia="ru-RU"/>
    </w:rPr>
  </w:style>
  <w:style w:type="character" w:styleId="af">
    <w:name w:val="Hyperlink"/>
    <w:rsid w:val="002C04E9"/>
    <w:rPr>
      <w:color w:val="0000FF"/>
      <w:u w:val="single"/>
    </w:rPr>
  </w:style>
  <w:style w:type="paragraph" w:customStyle="1" w:styleId="Default">
    <w:name w:val="Default"/>
    <w:uiPriority w:val="99"/>
    <w:rsid w:val="002C04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af0">
    <w:name w:val="Для таблиц"/>
    <w:basedOn w:val="a"/>
    <w:uiPriority w:val="99"/>
    <w:rsid w:val="002C04E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af1">
    <w:name w:val="Содержимое таблицы"/>
    <w:basedOn w:val="a"/>
    <w:uiPriority w:val="99"/>
    <w:rsid w:val="002C04E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10">
    <w:name w:val="A1"/>
    <w:uiPriority w:val="99"/>
    <w:rsid w:val="002C04E9"/>
    <w:rPr>
      <w:rFonts w:ascii="Minion Pro" w:eastAsia="Times New Roman" w:hAnsi="Minion Pro" w:cs="Minion Pro"/>
      <w:color w:val="000000"/>
      <w:sz w:val="22"/>
      <w:szCs w:val="22"/>
    </w:rPr>
  </w:style>
  <w:style w:type="paragraph" w:customStyle="1" w:styleId="31">
    <w:name w:val="Основной текст с отступом 31"/>
    <w:basedOn w:val="a"/>
    <w:uiPriority w:val="99"/>
    <w:rsid w:val="002C04E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2C04E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2C04E9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2C04E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2C04E9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sid w:val="002C04E9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C04E9"/>
    <w:rPr>
      <w:rFonts w:ascii="Tahoma" w:eastAsia="Calibri" w:hAnsi="Tahoma" w:cs="Times New Roman"/>
      <w:sz w:val="16"/>
      <w:szCs w:val="16"/>
      <w:lang w:eastAsia="ru-RU"/>
    </w:rPr>
  </w:style>
  <w:style w:type="paragraph" w:styleId="af8">
    <w:name w:val="annotation text"/>
    <w:basedOn w:val="a"/>
    <w:link w:val="af9"/>
    <w:uiPriority w:val="99"/>
    <w:semiHidden/>
    <w:rsid w:val="002C04E9"/>
    <w:pPr>
      <w:spacing w:after="0" w:line="312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04E9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2C04E9"/>
    <w:pPr>
      <w:ind w:left="720"/>
    </w:pPr>
    <w:rPr>
      <w:lang w:eastAsia="en-US"/>
    </w:rPr>
  </w:style>
  <w:style w:type="character" w:customStyle="1" w:styleId="ListLabel13">
    <w:name w:val="ListLabel 13"/>
    <w:rsid w:val="002C04E9"/>
    <w:rPr>
      <w:rFonts w:cs="Courier New"/>
    </w:rPr>
  </w:style>
  <w:style w:type="paragraph" w:customStyle="1" w:styleId="WW-">
    <w:name w:val="WW-Базовый"/>
    <w:rsid w:val="00BA1319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biblioclub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2021-03-12T11:24:00Z</dcterms:created>
  <dcterms:modified xsi:type="dcterms:W3CDTF">2023-05-07T18:06:00Z</dcterms:modified>
</cp:coreProperties>
</file>