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6172" w14:textId="77777777" w:rsidR="00FD1270" w:rsidRDefault="00FD1270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618812"/>
      <w:bookmarkStart w:id="1" w:name="_Hlk61623112"/>
      <w:bookmarkStart w:id="2" w:name="_Hlk61604575"/>
    </w:p>
    <w:p w14:paraId="5FDBB9A6" w14:textId="3C5DC02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13A51" w:rsidRPr="00D13A5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B6DFF55" w14:textId="7777777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9142F" w14:textId="7777777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9B7FA4F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20A7B20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722269C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42FFA0D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F989439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0B7B1DD6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0D344707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995986F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0D86F3A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A2FEEFF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BF067D5" w14:textId="112444FC" w:rsid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77720AF" w14:textId="77777777" w:rsidR="00FD1270" w:rsidRPr="00470BFB" w:rsidRDefault="00FD1270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0CC1CE4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017D0763" w14:textId="77777777" w:rsidR="00470BFB" w:rsidRPr="00470BFB" w:rsidRDefault="00470BFB" w:rsidP="00470BF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3491090D" w14:textId="77777777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5C88C25" w14:textId="77777777" w:rsidR="00D13A51" w:rsidRPr="00D13A51" w:rsidRDefault="00D13A51" w:rsidP="00D13A5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3B151862" w14:textId="3B92292A" w:rsidR="00470BFB" w:rsidRPr="00D13A51" w:rsidRDefault="00D13A51" w:rsidP="00D13A5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335532B8" w14:textId="77777777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.01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РУССКИЙ РОМАН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14:paraId="6687872C" w14:textId="77777777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98403" w14:textId="77777777" w:rsidR="00470BFB" w:rsidRPr="00470BFB" w:rsidRDefault="00470BFB" w:rsidP="00FD12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A6FE9" w14:textId="77777777" w:rsidR="00470BFB" w:rsidRPr="00470BFB" w:rsidRDefault="00470BFB" w:rsidP="00FD12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40B33" w14:textId="0A627719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Hlk61618997"/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D13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1BFE56EE" w14:textId="15779DEB" w:rsidR="00470BFB" w:rsidRPr="00470BFB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470BFB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470BFB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70BFB"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Русский язык </w:t>
      </w:r>
    </w:p>
    <w:p w14:paraId="0759B32B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B3D68" w14:textId="4DB1E145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7B5F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10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6AF8EE1" w14:textId="77777777" w:rsidR="00470BFB" w:rsidRPr="00470BFB" w:rsidRDefault="00470BFB" w:rsidP="00FD1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"/>
    <w:p w14:paraId="28092E3F" w14:textId="77777777" w:rsidR="00470BFB" w:rsidRPr="00470BFB" w:rsidRDefault="00470BFB" w:rsidP="00FD1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3FFEE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3B45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A838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5215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E0411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ECFC1" w14:textId="28F1F4AC" w:rsid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43C14" w14:textId="05C1C40E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AF911" w14:textId="6F81F2EA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0F105" w14:textId="273B29F4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54704" w14:textId="624221F8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E05CE" w14:textId="00D17A18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002F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FB1E6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8A67C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7CC66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9275F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8117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31E02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2FE67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706A0CA" w14:textId="1831DB8F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20</w:t>
      </w:r>
      <w:r w:rsidR="007B5F0D">
        <w:rPr>
          <w:rFonts w:ascii="Times New Roman" w:hAnsi="Times New Roman" w:cs="Times New Roman"/>
          <w:sz w:val="24"/>
          <w:szCs w:val="24"/>
        </w:rPr>
        <w:t>2</w:t>
      </w:r>
      <w:r w:rsidR="00A91028">
        <w:rPr>
          <w:rFonts w:ascii="Times New Roman" w:hAnsi="Times New Roman" w:cs="Times New Roman"/>
          <w:sz w:val="24"/>
          <w:szCs w:val="24"/>
        </w:rPr>
        <w:t>2</w:t>
      </w:r>
    </w:p>
    <w:p w14:paraId="64990C95" w14:textId="2CDB5573" w:rsidR="00470BFB" w:rsidRPr="009D0CE2" w:rsidRDefault="00470BFB" w:rsidP="00FD12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61606960"/>
      <w:bookmarkEnd w:id="1"/>
      <w:bookmarkEnd w:id="2"/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FD127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5E848CBD" w14:textId="428199B4" w:rsidR="00470BFB" w:rsidRDefault="00470BFB" w:rsidP="00FD12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61629798"/>
      <w:bookmarkStart w:id="6" w:name="_Hlk61605934"/>
      <w:bookmarkStart w:id="7" w:name="_Hlk61625534"/>
      <w:bookmarkEnd w:id="4"/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5"/>
    </w:p>
    <w:p w14:paraId="00F25427" w14:textId="77777777" w:rsidR="001550BD" w:rsidRDefault="001550BD" w:rsidP="00470B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470BFB" w:rsidRPr="003C0E55" w14:paraId="68B97B22" w14:textId="77777777" w:rsidTr="00470BFB">
        <w:trPr>
          <w:trHeight w:val="858"/>
        </w:trPr>
        <w:tc>
          <w:tcPr>
            <w:tcW w:w="993" w:type="dxa"/>
            <w:shd w:val="clear" w:color="auto" w:fill="auto"/>
          </w:tcPr>
          <w:p w14:paraId="1E181BFC" w14:textId="77777777" w:rsidR="00470BFB" w:rsidRPr="00470BFB" w:rsidRDefault="00470BFB" w:rsidP="00470BFB">
            <w:pPr>
              <w:pStyle w:val="aa"/>
              <w:jc w:val="center"/>
              <w:rPr>
                <w:i/>
                <w:iCs/>
                <w:color w:val="000000"/>
              </w:rPr>
            </w:pPr>
            <w:bookmarkStart w:id="8" w:name="_Hlk61613246"/>
            <w:bookmarkStart w:id="9" w:name="_Hlk61599915"/>
            <w:bookmarkStart w:id="10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DF6468D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BFD44F3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E4ADAD3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4C411C" w:rsidRPr="003C0E55" w14:paraId="4DA226C8" w14:textId="77777777" w:rsidTr="00470BFB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2EB5C72E" w14:textId="77777777" w:rsidR="004C411C" w:rsidRPr="00470BFB" w:rsidRDefault="004C411C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EA704E8" w14:textId="77777777" w:rsidR="004C411C" w:rsidRPr="00470BFB" w:rsidRDefault="004C411C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3873FFEA" w14:textId="77777777" w:rsidR="004C411C" w:rsidRPr="00470BFB" w:rsidRDefault="004C411C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2D805C" w14:textId="77777777" w:rsidR="004C411C" w:rsidRPr="00470BFB" w:rsidRDefault="004C411C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470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4C411C" w:rsidRPr="003C0E55" w14:paraId="13AC16A3" w14:textId="77777777" w:rsidTr="00884A80">
        <w:trPr>
          <w:trHeight w:val="844"/>
        </w:trPr>
        <w:tc>
          <w:tcPr>
            <w:tcW w:w="993" w:type="dxa"/>
            <w:vMerge/>
            <w:shd w:val="clear" w:color="auto" w:fill="auto"/>
          </w:tcPr>
          <w:p w14:paraId="60B6ACEF" w14:textId="77777777" w:rsidR="004C411C" w:rsidRPr="00470BFB" w:rsidRDefault="004C411C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B152457" w14:textId="77777777" w:rsidR="004C411C" w:rsidRPr="00470BFB" w:rsidRDefault="004C411C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4A97BD" w14:textId="071924EB" w:rsidR="004C411C" w:rsidRPr="00470BFB" w:rsidRDefault="004C411C" w:rsidP="00884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4C411C" w:rsidRPr="003C0E55" w14:paraId="6A8376EA" w14:textId="77777777" w:rsidTr="00884A80">
        <w:trPr>
          <w:trHeight w:val="844"/>
        </w:trPr>
        <w:tc>
          <w:tcPr>
            <w:tcW w:w="993" w:type="dxa"/>
            <w:vMerge/>
            <w:shd w:val="clear" w:color="auto" w:fill="auto"/>
          </w:tcPr>
          <w:p w14:paraId="333B30A9" w14:textId="77777777" w:rsidR="004C411C" w:rsidRPr="00470BFB" w:rsidRDefault="004C411C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C690F3" w14:textId="77777777" w:rsidR="004C411C" w:rsidRPr="00470BFB" w:rsidRDefault="004C411C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B36DAD" w14:textId="3D53800F" w:rsidR="004C411C" w:rsidRPr="00470BFB" w:rsidRDefault="004C411C" w:rsidP="00884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4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6"/>
      <w:bookmarkEnd w:id="8"/>
      <w:tr w:rsidR="00470BFB" w:rsidRPr="003C0E55" w14:paraId="619762F2" w14:textId="77777777" w:rsidTr="00470BFB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BED310C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7F7E49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14:paraId="671CAA0F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B4DEBC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ИПК-7.1. Организует культурно-</w:t>
            </w:r>
          </w:p>
          <w:p w14:paraId="22D1B19C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пространство, используя содержание учебных предметов </w:t>
            </w:r>
          </w:p>
        </w:tc>
      </w:tr>
      <w:tr w:rsidR="00470BFB" w:rsidRPr="003C0E55" w14:paraId="594312F0" w14:textId="77777777" w:rsidTr="00470BFB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07BBBD60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5CCF16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815636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ИПК-7.2. Использует отечественный и </w:t>
            </w:r>
          </w:p>
          <w:p w14:paraId="1BD51994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опыт организации культурно-просветительской деятельности </w:t>
            </w:r>
          </w:p>
        </w:tc>
      </w:tr>
      <w:tr w:rsidR="00470BFB" w:rsidRPr="003C0E55" w14:paraId="12747FA5" w14:textId="77777777" w:rsidTr="00470BFB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7D3A68A9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CE15AD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227879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ИПК-7.3. Применяет различные технологии и методики культурно-просветительской деятельности</w:t>
            </w:r>
          </w:p>
        </w:tc>
      </w:tr>
    </w:tbl>
    <w:bookmarkEnd w:id="7"/>
    <w:bookmarkEnd w:id="9"/>
    <w:bookmarkEnd w:id="10"/>
    <w:p w14:paraId="45B0EF75" w14:textId="0FDA911C" w:rsidR="00470BFB" w:rsidRPr="00641922" w:rsidRDefault="00470BFB" w:rsidP="00FD127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FD127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FDF380B" w14:textId="77777777" w:rsidR="00470BFB" w:rsidRPr="000F4A93" w:rsidRDefault="00470BFB" w:rsidP="00470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66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B916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4A93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системой понятий, создающих целостное научное представление о жанре романа, его особенностях, отношении к действительности, его главных формах и истории развития, о месте романа в русской литературе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F4A93">
        <w:rPr>
          <w:rFonts w:ascii="Times New Roman" w:hAnsi="Times New Roman" w:cs="Times New Roman"/>
          <w:sz w:val="24"/>
          <w:szCs w:val="24"/>
        </w:rPr>
        <w:t xml:space="preserve"> века и влиянии на литературу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4A93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2175BDFD" w14:textId="77777777" w:rsidR="00470BFB" w:rsidRPr="00B9166F" w:rsidRDefault="00470BFB" w:rsidP="00470B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166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B916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64B08" w14:textId="3D5634C7" w:rsidR="00470BFB" w:rsidRPr="000F4A93" w:rsidRDefault="00D13A51" w:rsidP="00B9166F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расширить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углубить на </w:t>
      </w: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теоретической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основе знания о теории жанров, возникновении и формировании жанра романа, типологии русского романа и развитии его отдельных, наиболее важных разновидностей; сформировать систему знаний о сюжете как важнейшей жанровой доминанте;  общей теории и поэтике литературных жанров; своеобразии романа как жанра; о типологии русского романа; </w:t>
      </w:r>
      <w:r w:rsidR="00470BFB"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дать целостное представление о русском романе </w:t>
      </w:r>
      <w:r w:rsidR="00470BFB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="00470BFB"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века, его эстетической природе, отношении к действительности, связи с культурой, обществом, историей, различными сферами духовной жизни человека; </w:t>
      </w:r>
    </w:p>
    <w:p w14:paraId="35794D9F" w14:textId="3A90CE0A" w:rsidR="00470BFB" w:rsidRPr="000F4A93" w:rsidRDefault="00470BFB" w:rsidP="00B9166F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ввести </w:t>
      </w:r>
      <w:r w:rsidR="00FD127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в проблематику современной </w:t>
      </w:r>
      <w:bookmarkStart w:id="11" w:name="YANDEX_5"/>
      <w:bookmarkEnd w:id="11"/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 теории  </w:t>
      </w:r>
      <w:bookmarkStart w:id="12" w:name="YANDEX_6"/>
      <w:bookmarkEnd w:id="12"/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 литературы, показать её роль в различных видах литературоведческой, образовательной, культурно-практической деятельности; способствовать развитию у </w:t>
      </w:r>
      <w:r w:rsidR="00FD127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исторического взгляда на литературу и её основные категории</w:t>
      </w:r>
      <w:r w:rsidRPr="000F4A93">
        <w:rPr>
          <w:rFonts w:ascii="Times New Roman" w:hAnsi="Times New Roman" w:cs="Times New Roman"/>
          <w:sz w:val="24"/>
          <w:szCs w:val="24"/>
        </w:rPr>
        <w:t>;</w:t>
      </w:r>
    </w:p>
    <w:p w14:paraId="09A38CD4" w14:textId="13A7CB29" w:rsidR="00470BFB" w:rsidRPr="000F4A93" w:rsidRDefault="00470BFB" w:rsidP="00B9166F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4A93">
        <w:rPr>
          <w:rFonts w:ascii="Times New Roman" w:hAnsi="Times New Roman" w:cs="Times New Roman"/>
          <w:sz w:val="24"/>
          <w:szCs w:val="24"/>
          <w:lang w:eastAsia="ru-RU"/>
        </w:rPr>
        <w:t>развить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14:paraId="625E601A" w14:textId="3A00E724" w:rsidR="00470BFB" w:rsidRPr="00470BFB" w:rsidRDefault="00B9166F" w:rsidP="001550B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346913"/>
      <w:r w:rsidRPr="00B9166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B9166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FD1270" w:rsidRPr="00FD12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999C366" w14:textId="77777777" w:rsidR="00470BFB" w:rsidRPr="00470BFB" w:rsidRDefault="00470BFB" w:rsidP="001550B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bookmarkEnd w:id="13"/>
    <w:p w14:paraId="7AEA06DA" w14:textId="583D930E" w:rsidR="00470BFB" w:rsidRPr="009D0CE2" w:rsidRDefault="00470BFB" w:rsidP="00470B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FD127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8F720A2" w14:textId="63D915AA" w:rsidR="001550BD" w:rsidRPr="00D13A51" w:rsidRDefault="00470BFB" w:rsidP="00FD127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</w:rPr>
      </w:pPr>
      <w:bookmarkStart w:id="14" w:name="_Hlk61629831"/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D12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единицы, </w:t>
      </w:r>
      <w:r w:rsidR="00FD12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</w:t>
      </w:r>
      <w:bookmarkStart w:id="15" w:name="_Hlk61625817"/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часа </w:t>
      </w:r>
      <w:r w:rsidRPr="0004106A">
        <w:rPr>
          <w:rFonts w:ascii="Times New Roman" w:hAnsi="Times New Roman" w:cs="Times New Roman"/>
          <w:i/>
          <w:iCs/>
          <w:color w:val="000000"/>
        </w:rPr>
        <w:t>(1 зачетная единица соответствует 36 академическим часам).</w:t>
      </w:r>
      <w:bookmarkStart w:id="16" w:name="_Hlk61600094"/>
      <w:bookmarkStart w:id="17" w:name="_Hlk61604827"/>
    </w:p>
    <w:p w14:paraId="40B03C3F" w14:textId="77777777" w:rsidR="00FD1270" w:rsidRDefault="00FD1270" w:rsidP="00FD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0118B9" w14:textId="15A39C4F" w:rsidR="00470BFB" w:rsidRDefault="00470BFB" w:rsidP="00FD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BF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70BFB" w:rsidRPr="00470BFB" w14:paraId="1A16CE3F" w14:textId="77777777" w:rsidTr="00470BFB">
        <w:trPr>
          <w:trHeight w:val="257"/>
        </w:trPr>
        <w:tc>
          <w:tcPr>
            <w:tcW w:w="6540" w:type="dxa"/>
            <w:shd w:val="clear" w:color="auto" w:fill="auto"/>
          </w:tcPr>
          <w:p w14:paraId="471E6053" w14:textId="77777777" w:rsidR="00470BFB" w:rsidRPr="00470BFB" w:rsidRDefault="00470BFB" w:rsidP="00470BFB">
            <w:pPr>
              <w:pStyle w:val="aa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62384D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Трудоемкость в акад.час</w:t>
            </w:r>
          </w:p>
        </w:tc>
      </w:tr>
      <w:tr w:rsidR="00470BFB" w:rsidRPr="00470BFB" w14:paraId="564F987C" w14:textId="77777777" w:rsidTr="00470BFB">
        <w:trPr>
          <w:trHeight w:val="257"/>
        </w:trPr>
        <w:tc>
          <w:tcPr>
            <w:tcW w:w="6540" w:type="dxa"/>
            <w:shd w:val="clear" w:color="auto" w:fill="auto"/>
          </w:tcPr>
          <w:p w14:paraId="77F30C7E" w14:textId="77777777" w:rsidR="00470BFB" w:rsidRPr="00470BFB" w:rsidRDefault="00470BFB" w:rsidP="00470BFB">
            <w:pPr>
              <w:pStyle w:val="aa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333429" w14:textId="77777777" w:rsidR="00470BFB" w:rsidRPr="00470BFB" w:rsidRDefault="00470BFB" w:rsidP="00470BFB">
            <w:pPr>
              <w:pStyle w:val="aa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64E26F" w14:textId="77777777" w:rsidR="00470BFB" w:rsidRPr="00470BFB" w:rsidRDefault="00470BFB" w:rsidP="00470BFB">
            <w:pPr>
              <w:pStyle w:val="aa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470BFB" w:rsidRPr="00470BFB" w14:paraId="55E7B0B5" w14:textId="77777777" w:rsidTr="00470BFB">
        <w:trPr>
          <w:trHeight w:val="262"/>
        </w:trPr>
        <w:tc>
          <w:tcPr>
            <w:tcW w:w="6540" w:type="dxa"/>
            <w:shd w:val="clear" w:color="auto" w:fill="E0E0E0"/>
          </w:tcPr>
          <w:p w14:paraId="4699B6EC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0B4877" w14:textId="03481E6A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0BFB" w:rsidRPr="00470BFB" w14:paraId="26F01723" w14:textId="77777777" w:rsidTr="00470BFB">
        <w:tc>
          <w:tcPr>
            <w:tcW w:w="6540" w:type="dxa"/>
            <w:shd w:val="clear" w:color="auto" w:fill="auto"/>
          </w:tcPr>
          <w:p w14:paraId="3472E16D" w14:textId="77777777" w:rsidR="00470BFB" w:rsidRPr="00470BFB" w:rsidRDefault="00470BFB" w:rsidP="00470BFB">
            <w:pPr>
              <w:pStyle w:val="aa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3EEBFD" w14:textId="77777777" w:rsidR="00470BFB" w:rsidRPr="00470BFB" w:rsidRDefault="00470BFB" w:rsidP="00470BFB">
            <w:pPr>
              <w:pStyle w:val="aa"/>
              <w:snapToGrid w:val="0"/>
              <w:jc w:val="center"/>
            </w:pPr>
          </w:p>
        </w:tc>
      </w:tr>
      <w:tr w:rsidR="00470BFB" w:rsidRPr="00470BFB" w14:paraId="3CF98741" w14:textId="77777777" w:rsidTr="00470BFB">
        <w:tc>
          <w:tcPr>
            <w:tcW w:w="6540" w:type="dxa"/>
            <w:shd w:val="clear" w:color="auto" w:fill="auto"/>
          </w:tcPr>
          <w:p w14:paraId="63B46577" w14:textId="77777777" w:rsidR="00470BFB" w:rsidRPr="00470BFB" w:rsidRDefault="00470BFB" w:rsidP="00470BFB">
            <w:pPr>
              <w:pStyle w:val="aa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A57893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0F59EC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BFB" w:rsidRPr="00470BFB" w14:paraId="1CE37C83" w14:textId="77777777" w:rsidTr="00470BFB">
        <w:tc>
          <w:tcPr>
            <w:tcW w:w="6540" w:type="dxa"/>
            <w:shd w:val="clear" w:color="auto" w:fill="auto"/>
          </w:tcPr>
          <w:p w14:paraId="4BC69E42" w14:textId="77777777" w:rsidR="00470BFB" w:rsidRPr="00470BFB" w:rsidRDefault="00470BFB" w:rsidP="00470BFB">
            <w:pPr>
              <w:pStyle w:val="aa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B2150F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DE9413" w14:textId="7DFD8C9C" w:rsidR="00470BFB" w:rsidRPr="00470BFB" w:rsidRDefault="001550BD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BFB"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13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BFB" w:rsidRPr="00470BFB" w14:paraId="3FEF794E" w14:textId="77777777" w:rsidTr="00470BFB">
        <w:tc>
          <w:tcPr>
            <w:tcW w:w="6540" w:type="dxa"/>
            <w:shd w:val="clear" w:color="auto" w:fill="E0E0E0"/>
          </w:tcPr>
          <w:p w14:paraId="5E2C7EBC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06E7A2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FF11CEC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BFB" w:rsidRPr="00470BFB" w14:paraId="29E8B7B8" w14:textId="77777777" w:rsidTr="00470BFB">
        <w:tc>
          <w:tcPr>
            <w:tcW w:w="6540" w:type="dxa"/>
            <w:shd w:val="clear" w:color="auto" w:fill="D9D9D9"/>
          </w:tcPr>
          <w:p w14:paraId="610D6A91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ABE3695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E40E046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23F3BD3F" w14:textId="77777777" w:rsidTr="00470BFB">
        <w:tc>
          <w:tcPr>
            <w:tcW w:w="6540" w:type="dxa"/>
            <w:shd w:val="clear" w:color="auto" w:fill="auto"/>
          </w:tcPr>
          <w:p w14:paraId="5FDCE2F6" w14:textId="77777777" w:rsidR="00470BFB" w:rsidRPr="00470BFB" w:rsidRDefault="00470BFB" w:rsidP="00470BFB">
            <w:pPr>
              <w:pStyle w:val="aa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FBDE65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8F992A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4832A1C1" w14:textId="77777777" w:rsidTr="00470BFB">
        <w:tc>
          <w:tcPr>
            <w:tcW w:w="6540" w:type="dxa"/>
            <w:shd w:val="clear" w:color="auto" w:fill="auto"/>
          </w:tcPr>
          <w:p w14:paraId="58AFDD52" w14:textId="77777777" w:rsidR="00470BFB" w:rsidRPr="00470BFB" w:rsidRDefault="00470BFB" w:rsidP="00470BFB">
            <w:pPr>
              <w:pStyle w:val="aa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CA7EE8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38E9C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680727A1" w14:textId="77777777" w:rsidTr="00470BFB">
        <w:trPr>
          <w:trHeight w:val="306"/>
        </w:trPr>
        <w:tc>
          <w:tcPr>
            <w:tcW w:w="6540" w:type="dxa"/>
            <w:shd w:val="clear" w:color="auto" w:fill="E0E0E0"/>
          </w:tcPr>
          <w:p w14:paraId="597453F6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C5DEF4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72/2</w:t>
            </w:r>
          </w:p>
        </w:tc>
      </w:tr>
      <w:bookmarkEnd w:id="16"/>
    </w:tbl>
    <w:p w14:paraId="75884864" w14:textId="77777777" w:rsidR="00470BFB" w:rsidRPr="00470BFB" w:rsidRDefault="00470BFB" w:rsidP="00470B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14"/>
    <w:bookmarkEnd w:id="15"/>
    <w:bookmarkEnd w:id="17"/>
    <w:p w14:paraId="084E1CAB" w14:textId="5B60CE91" w:rsidR="00470BFB" w:rsidRPr="00470BFB" w:rsidRDefault="00470BFB" w:rsidP="00470B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470BF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C3F4E1" w14:textId="77777777" w:rsidR="00470BFB" w:rsidRPr="007674E7" w:rsidRDefault="00470BFB" w:rsidP="0047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1625877"/>
      <w:bookmarkStart w:id="19" w:name="_Hlk61629903"/>
      <w:r w:rsidRPr="007674E7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24455AE" w14:textId="77777777" w:rsidR="00FD3A7C" w:rsidRDefault="00FD3A7C" w:rsidP="00470B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20" w:name="_Hlk61342574"/>
      <w:bookmarkStart w:id="21" w:name="_Hlk61441376"/>
    </w:p>
    <w:p w14:paraId="3C732464" w14:textId="2BE16DF7" w:rsidR="00470BFB" w:rsidRDefault="00470BFB" w:rsidP="00470B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0BFB" w:rsidRPr="00470BFB" w14:paraId="594F9707" w14:textId="77777777" w:rsidTr="00470BFB">
        <w:tc>
          <w:tcPr>
            <w:tcW w:w="693" w:type="dxa"/>
          </w:tcPr>
          <w:bookmarkEnd w:id="18"/>
          <w:p w14:paraId="6914CF1F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5AB7F2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75E" w:rsidRPr="00470BFB" w14:paraId="6B49CAB4" w14:textId="77777777" w:rsidTr="00BE2AA5">
        <w:tc>
          <w:tcPr>
            <w:tcW w:w="693" w:type="dxa"/>
          </w:tcPr>
          <w:p w14:paraId="5D61D8C2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DC575ED" w14:textId="599554A9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B4CD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жанра романа</w:t>
            </w:r>
          </w:p>
        </w:tc>
      </w:tr>
      <w:tr w:rsidR="000C675E" w:rsidRPr="00470BFB" w14:paraId="2A1D7F8B" w14:textId="77777777" w:rsidTr="00BE2AA5">
        <w:tc>
          <w:tcPr>
            <w:tcW w:w="693" w:type="dxa"/>
          </w:tcPr>
          <w:p w14:paraId="08F251C8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33818D5" w14:textId="6879E7B4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Предыстория русского романа</w:t>
            </w:r>
          </w:p>
        </w:tc>
      </w:tr>
      <w:tr w:rsidR="000C675E" w:rsidRPr="00470BFB" w14:paraId="6DFA23FA" w14:textId="77777777" w:rsidTr="00BE2AA5">
        <w:tc>
          <w:tcPr>
            <w:tcW w:w="693" w:type="dxa"/>
          </w:tcPr>
          <w:p w14:paraId="48B2BB02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BBD0875" w14:textId="430C6480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роман первой половины 19 века</w:t>
            </w:r>
          </w:p>
        </w:tc>
      </w:tr>
      <w:tr w:rsidR="000C675E" w:rsidRPr="00470BFB" w14:paraId="5412C73E" w14:textId="77777777" w:rsidTr="00BE2AA5">
        <w:tc>
          <w:tcPr>
            <w:tcW w:w="693" w:type="dxa"/>
          </w:tcPr>
          <w:p w14:paraId="304325DB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B101C1A" w14:textId="1E83BB62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Русский роман эпохи реализма</w:t>
            </w:r>
          </w:p>
        </w:tc>
      </w:tr>
      <w:tr w:rsidR="000C675E" w:rsidRPr="00470BFB" w14:paraId="69252A7E" w14:textId="77777777" w:rsidTr="00BE2AA5">
        <w:tc>
          <w:tcPr>
            <w:tcW w:w="693" w:type="dxa"/>
          </w:tcPr>
          <w:p w14:paraId="6F727F65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68E38C9" w14:textId="40CCD3F4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русского романа конца 19 века</w:t>
            </w:r>
          </w:p>
        </w:tc>
      </w:tr>
    </w:tbl>
    <w:p w14:paraId="67413F6E" w14:textId="77777777" w:rsidR="00FD3A7C" w:rsidRDefault="00FD3A7C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22" w:name="_Hlk61621552"/>
      <w:bookmarkEnd w:id="19"/>
      <w:bookmarkEnd w:id="20"/>
      <w:bookmarkEnd w:id="21"/>
    </w:p>
    <w:p w14:paraId="45D2E059" w14:textId="088EBEFA" w:rsidR="00470BFB" w:rsidRPr="0004106A" w:rsidRDefault="00470BFB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0C675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0410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45F59172" w14:textId="77777777" w:rsidR="00470BFB" w:rsidRDefault="00470BFB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планом.</w:t>
      </w:r>
    </w:p>
    <w:p w14:paraId="2C8C7218" w14:textId="77777777" w:rsidR="001550BD" w:rsidRDefault="001550BD" w:rsidP="00FD3A7C">
      <w:pPr>
        <w:spacing w:line="240" w:lineRule="auto"/>
        <w:rPr>
          <w:b/>
          <w:bCs/>
          <w:caps/>
          <w:sz w:val="24"/>
          <w:szCs w:val="24"/>
        </w:rPr>
      </w:pPr>
      <w:bookmarkStart w:id="23" w:name="_Hlk61342648"/>
    </w:p>
    <w:p w14:paraId="034CB9BB" w14:textId="2301BC0A" w:rsidR="001550BD" w:rsidRPr="001550BD" w:rsidRDefault="001550BD" w:rsidP="00FD3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_Hlk61601925"/>
      <w:bookmarkStart w:id="25" w:name="_Hlk61605018"/>
      <w:bookmarkStart w:id="26" w:name="_Hlk61606205"/>
      <w:bookmarkStart w:id="27" w:name="_Hlk61624263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33"/>
      </w:tblGrid>
      <w:tr w:rsidR="001550BD" w:rsidRPr="001550BD" w14:paraId="6CA60E69" w14:textId="77777777" w:rsidTr="0050159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5024ED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1A5754F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5392300A" w14:textId="77777777" w:rsidR="001550BD" w:rsidRPr="001550BD" w:rsidRDefault="001550BD" w:rsidP="0059170C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33" w:type="dxa"/>
            <w:vMerge w:val="restart"/>
          </w:tcPr>
          <w:p w14:paraId="2A49CF65" w14:textId="77777777" w:rsidR="001550BD" w:rsidRPr="001550BD" w:rsidRDefault="001550BD" w:rsidP="0059170C">
            <w:pPr>
              <w:pStyle w:val="aa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550BD" w:rsidRPr="001550BD" w14:paraId="5E806841" w14:textId="77777777" w:rsidTr="0050159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983BF3E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E4C72FC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E3EFA3" w14:textId="77777777" w:rsidR="001550BD" w:rsidRPr="001550BD" w:rsidRDefault="001550BD" w:rsidP="0059170C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46CFBA2" w14:textId="77777777" w:rsidR="001550BD" w:rsidRPr="001550BD" w:rsidRDefault="001550BD" w:rsidP="0059170C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33" w:type="dxa"/>
            <w:vMerge/>
          </w:tcPr>
          <w:p w14:paraId="53FE5143" w14:textId="77777777" w:rsidR="001550BD" w:rsidRPr="001550BD" w:rsidRDefault="001550BD" w:rsidP="0059170C">
            <w:pPr>
              <w:pStyle w:val="aa"/>
              <w:jc w:val="center"/>
              <w:rPr>
                <w:b/>
              </w:rPr>
            </w:pPr>
          </w:p>
        </w:tc>
      </w:tr>
      <w:tr w:rsidR="00D13A51" w:rsidRPr="003C0E55" w14:paraId="1579D597" w14:textId="77777777" w:rsidTr="00501592">
        <w:trPr>
          <w:trHeight w:val="422"/>
        </w:trPr>
        <w:tc>
          <w:tcPr>
            <w:tcW w:w="709" w:type="dxa"/>
          </w:tcPr>
          <w:p w14:paraId="7F2C7B8C" w14:textId="5D233367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lastRenderedPageBreak/>
              <w:t>1</w:t>
            </w:r>
          </w:p>
        </w:tc>
        <w:tc>
          <w:tcPr>
            <w:tcW w:w="2552" w:type="dxa"/>
          </w:tcPr>
          <w:p w14:paraId="688CA650" w14:textId="52BF372A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D0CE2">
              <w:rPr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color w:val="000000"/>
                <w:sz w:val="24"/>
                <w:szCs w:val="24"/>
              </w:rPr>
              <w:t xml:space="preserve">1. </w:t>
            </w:r>
            <w:r w:rsidRPr="006B4CD4">
              <w:rPr>
                <w:sz w:val="24"/>
                <w:szCs w:val="24"/>
              </w:rPr>
              <w:t>Общая характеристика жанра романа</w:t>
            </w:r>
          </w:p>
        </w:tc>
        <w:tc>
          <w:tcPr>
            <w:tcW w:w="2409" w:type="dxa"/>
            <w:shd w:val="clear" w:color="auto" w:fill="auto"/>
          </w:tcPr>
          <w:p w14:paraId="76D54006" w14:textId="5D89AD72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853" w:type="dxa"/>
            <w:shd w:val="clear" w:color="auto" w:fill="auto"/>
          </w:tcPr>
          <w:p w14:paraId="6E0614C5" w14:textId="458881A7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7A57CDA9" w14:textId="6DD728B0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доклада, аннотирование научных работ</w:t>
            </w:r>
          </w:p>
        </w:tc>
      </w:tr>
      <w:tr w:rsidR="00D13A51" w:rsidRPr="003C0E55" w14:paraId="653F3B78" w14:textId="77777777" w:rsidTr="00501592">
        <w:trPr>
          <w:trHeight w:val="446"/>
        </w:trPr>
        <w:tc>
          <w:tcPr>
            <w:tcW w:w="709" w:type="dxa"/>
          </w:tcPr>
          <w:p w14:paraId="432684FC" w14:textId="0CB41E74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2</w:t>
            </w:r>
          </w:p>
        </w:tc>
        <w:tc>
          <w:tcPr>
            <w:tcW w:w="2552" w:type="dxa"/>
          </w:tcPr>
          <w:p w14:paraId="37C89848" w14:textId="7500F399" w:rsidR="00D13A51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color w:val="000000"/>
                <w:sz w:val="24"/>
                <w:szCs w:val="24"/>
              </w:rPr>
              <w:t xml:space="preserve">Тема 2. </w:t>
            </w:r>
            <w:r>
              <w:rPr>
                <w:sz w:val="24"/>
                <w:szCs w:val="24"/>
              </w:rPr>
              <w:t>Предыстория русского романа</w:t>
            </w:r>
          </w:p>
        </w:tc>
        <w:tc>
          <w:tcPr>
            <w:tcW w:w="2409" w:type="dxa"/>
            <w:shd w:val="clear" w:color="auto" w:fill="auto"/>
          </w:tcPr>
          <w:p w14:paraId="2586C8BE" w14:textId="4128D4CC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ECFD88C" w14:textId="33B58B1C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6B33D30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55AEB512" w14:textId="77777777" w:rsidTr="00501592">
        <w:trPr>
          <w:trHeight w:val="446"/>
        </w:trPr>
        <w:tc>
          <w:tcPr>
            <w:tcW w:w="709" w:type="dxa"/>
          </w:tcPr>
          <w:p w14:paraId="4E23E202" w14:textId="408E1BE9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51A238D9" w14:textId="26D17FB4" w:rsidR="00D13A51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color w:val="000000"/>
                <w:sz w:val="24"/>
                <w:szCs w:val="24"/>
              </w:rPr>
              <w:t>Тема 3</w:t>
            </w:r>
            <w:r>
              <w:rPr>
                <w:sz w:val="24"/>
                <w:szCs w:val="24"/>
              </w:rPr>
              <w:t xml:space="preserve"> Русский роман первой половины 19 века</w:t>
            </w:r>
          </w:p>
        </w:tc>
        <w:tc>
          <w:tcPr>
            <w:tcW w:w="2409" w:type="dxa"/>
            <w:shd w:val="clear" w:color="auto" w:fill="auto"/>
          </w:tcPr>
          <w:p w14:paraId="576BB9AB" w14:textId="1230DFCB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853" w:type="dxa"/>
            <w:shd w:val="clear" w:color="auto" w:fill="auto"/>
          </w:tcPr>
          <w:p w14:paraId="5ABEB0FB" w14:textId="4BEB1DE3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098818C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6170B2ED" w14:textId="77777777" w:rsidTr="00501592">
        <w:trPr>
          <w:trHeight w:val="446"/>
        </w:trPr>
        <w:tc>
          <w:tcPr>
            <w:tcW w:w="709" w:type="dxa"/>
          </w:tcPr>
          <w:p w14:paraId="7E03CBCE" w14:textId="472AB219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72AEA8C0" w14:textId="1B668185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D0CE2">
              <w:rPr>
                <w:color w:val="000000"/>
                <w:sz w:val="24"/>
                <w:szCs w:val="24"/>
              </w:rPr>
              <w:t>Тема 4</w:t>
            </w:r>
            <w:r>
              <w:rPr>
                <w:color w:val="000000"/>
                <w:sz w:val="24"/>
                <w:szCs w:val="24"/>
              </w:rPr>
              <w:t>. Русский роман эпохи реализма</w:t>
            </w:r>
          </w:p>
        </w:tc>
        <w:tc>
          <w:tcPr>
            <w:tcW w:w="2409" w:type="dxa"/>
            <w:shd w:val="clear" w:color="auto" w:fill="auto"/>
          </w:tcPr>
          <w:p w14:paraId="318CC4F6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06CEAE9" w14:textId="414A01B3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D7CA271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3DE35410" w14:textId="77777777" w:rsidTr="00501592">
        <w:trPr>
          <w:trHeight w:val="514"/>
        </w:trPr>
        <w:tc>
          <w:tcPr>
            <w:tcW w:w="709" w:type="dxa"/>
          </w:tcPr>
          <w:p w14:paraId="3B8D0670" w14:textId="40250694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2C3CD673" w14:textId="56982AC8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Тема 5</w:t>
            </w:r>
            <w:r w:rsidRPr="009D0CE2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Особенности русского романа конца 19 века</w:t>
            </w:r>
          </w:p>
        </w:tc>
        <w:tc>
          <w:tcPr>
            <w:tcW w:w="2409" w:type="dxa"/>
            <w:shd w:val="clear" w:color="auto" w:fill="auto"/>
          </w:tcPr>
          <w:p w14:paraId="34FBB280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6FB9F3C" w14:textId="01FA0FAF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E188641" w14:textId="5D6C61E8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Читательская  конференция</w:t>
            </w:r>
          </w:p>
        </w:tc>
      </w:tr>
    </w:tbl>
    <w:p w14:paraId="6AE14BB7" w14:textId="77777777" w:rsidR="001550BD" w:rsidRDefault="001550BD" w:rsidP="00FD3A7C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bookmarkStart w:id="28" w:name="_Hlk61342694"/>
      <w:bookmarkEnd w:id="23"/>
      <w:r w:rsidRPr="001550BD">
        <w:rPr>
          <w:b/>
          <w:sz w:val="24"/>
          <w:szCs w:val="24"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3BD8970" w14:textId="1A42B6D8" w:rsidR="00470BFB" w:rsidRPr="001F1496" w:rsidRDefault="00470BFB" w:rsidP="00FD3A7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9" w:name="_Hlk61621725"/>
      <w:bookmarkEnd w:id="22"/>
      <w:bookmarkEnd w:id="24"/>
      <w:bookmarkEnd w:id="25"/>
      <w:bookmarkEnd w:id="28"/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УЧЕБНО-МЕТОДИЧЕСКОЕ ОБЕСПЕЧЕНИЕ ДЛЯ САМОСТОЯТЕЛЬНОЙ РАБОТЫ ОБУЧАЮЩИХСЯ ПО ДИСЦИПЛИНЕ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02500880" w14:textId="1243B9CD" w:rsidR="001550BD" w:rsidRPr="003C0E55" w:rsidRDefault="001550BD" w:rsidP="001550BD">
      <w:pPr>
        <w:pStyle w:val="af1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30" w:name="_Hlk61342736"/>
      <w:bookmarkStart w:id="31" w:name="_Hlk61603926"/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362BFA3" w14:textId="77777777" w:rsidR="001550BD" w:rsidRPr="003C0E55" w:rsidRDefault="001550BD" w:rsidP="00FD3A7C">
      <w:pPr>
        <w:pStyle w:val="af1"/>
        <w:spacing w:after="0" w:line="240" w:lineRule="auto"/>
        <w:ind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5E9F58" w14:textId="77777777" w:rsidR="001550BD" w:rsidRDefault="001550BD" w:rsidP="00FD3A7C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5F13B641" w14:textId="77777777" w:rsidR="001550BD" w:rsidRPr="001550BD" w:rsidRDefault="001550BD" w:rsidP="00FD3A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26"/>
    <w:bookmarkEnd w:id="29"/>
    <w:bookmarkEnd w:id="30"/>
    <w:bookmarkEnd w:id="31"/>
    <w:p w14:paraId="6434DB98" w14:textId="77777777" w:rsidR="00470BFB" w:rsidRPr="001F1496" w:rsidRDefault="00470BFB" w:rsidP="00FD3A7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Канон и внутренняя мера жанра.</w:t>
      </w:r>
    </w:p>
    <w:bookmarkEnd w:id="27"/>
    <w:p w14:paraId="5AD952AC" w14:textId="77777777" w:rsidR="00470BFB" w:rsidRPr="001F1496" w:rsidRDefault="00470BFB" w:rsidP="00FD3A7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Проблема романной ситуации и ее основные черты.</w:t>
      </w:r>
    </w:p>
    <w:p w14:paraId="5E45855F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Современные теории жанра.</w:t>
      </w:r>
    </w:p>
    <w:p w14:paraId="2C1A7524" w14:textId="5EB93720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жанра в исследованиях М.М.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Бахтина.</w:t>
      </w:r>
    </w:p>
    <w:p w14:paraId="0E0CA193" w14:textId="766368D2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Специфика жанрового содержания в теории Г.Н.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Поспелова.</w:t>
      </w:r>
    </w:p>
    <w:p w14:paraId="159F406C" w14:textId="0284A3C4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романа М.М.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Бахтина.</w:t>
      </w:r>
    </w:p>
    <w:p w14:paraId="197735AB" w14:textId="5023543C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Общие особенности жанровой структуры романов Ф.М.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Достоевского.</w:t>
      </w:r>
    </w:p>
    <w:p w14:paraId="0D52B113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Своеобразие романа как жанра.</w:t>
      </w:r>
    </w:p>
    <w:p w14:paraId="385FD21C" w14:textId="2DA28DB6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 романной ситуации в романе А.С.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Пушкина «Евгений Онегин».</w:t>
      </w:r>
    </w:p>
    <w:p w14:paraId="4F0C5C74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Проблемы типологии западноевропейского романа.</w:t>
      </w:r>
    </w:p>
    <w:p w14:paraId="2843B7A4" w14:textId="1CA683A4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Мелетинский о возникновении и типологии романа как жанра.</w:t>
      </w:r>
    </w:p>
    <w:p w14:paraId="48E8DED3" w14:textId="3B14F25C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Н.Д.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Тамарченко о типологии романа как жанра.</w:t>
      </w:r>
    </w:p>
    <w:p w14:paraId="28B93319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Проблемы типологии русского романа.</w:t>
      </w:r>
    </w:p>
    <w:p w14:paraId="63EA15E1" w14:textId="42323EF8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Н.А.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Вердеревская о типологии русского романа XIX века.</w:t>
      </w:r>
    </w:p>
    <w:p w14:paraId="265643BD" w14:textId="313FD8E8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1550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Недзвецкий о типологии русского романа XIX века.</w:t>
      </w:r>
    </w:p>
    <w:p w14:paraId="56716BD2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Формообразующие элементы романного жанра.</w:t>
      </w:r>
    </w:p>
    <w:p w14:paraId="5842400A" w14:textId="358B413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 героя как жанрообразующий элемент в романе А.С.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Пушкина «Евгений Онегин».</w:t>
      </w:r>
    </w:p>
    <w:p w14:paraId="009F96EE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Проблема возникновения романа как жанра.</w:t>
      </w:r>
    </w:p>
    <w:p w14:paraId="056DCD08" w14:textId="4330CCEB" w:rsidR="00470BFB" w:rsidRPr="001F1496" w:rsidRDefault="00470BFB" w:rsidP="00470BFB">
      <w:pPr>
        <w:pStyle w:val="a6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Взаимопроникновение бытового и бытийного в жанровой структуре романов Ф.М.</w:t>
      </w:r>
      <w:r w:rsidR="003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Достоевского.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5F5198" w14:textId="14138EA4" w:rsidR="00470BFB" w:rsidRPr="009D0CE2" w:rsidRDefault="00470BFB" w:rsidP="00470B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 СРЕДСТВА ДЛЯ ТЕКУЩЕГО КОНТРОЛЯ УСПЕВАЕМОСТИ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28F250B4" w14:textId="77777777" w:rsidR="00FD3A7C" w:rsidRDefault="00FD3A7C" w:rsidP="00FD3A7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bookmarkStart w:id="32" w:name="_Hlk61624564"/>
    </w:p>
    <w:p w14:paraId="43CA2791" w14:textId="730EC016" w:rsidR="00470BFB" w:rsidRDefault="00FD3A7C" w:rsidP="00FD3A7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A7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470BFB" w:rsidRPr="006B4CD4" w14:paraId="487FD9A8" w14:textId="77777777" w:rsidTr="00321A83">
        <w:trPr>
          <w:trHeight w:val="582"/>
        </w:trPr>
        <w:tc>
          <w:tcPr>
            <w:tcW w:w="675" w:type="dxa"/>
            <w:vAlign w:val="center"/>
          </w:tcPr>
          <w:p w14:paraId="3D5CBD1E" w14:textId="77777777" w:rsidR="00470BFB" w:rsidRDefault="00470BFB" w:rsidP="00470BFB">
            <w:pPr>
              <w:pStyle w:val="aa"/>
              <w:jc w:val="center"/>
            </w:pPr>
            <w:bookmarkStart w:id="33" w:name="_Hlk61626210"/>
            <w:r>
              <w:lastRenderedPageBreak/>
              <w:t>№</w:t>
            </w:r>
          </w:p>
          <w:p w14:paraId="29D000C4" w14:textId="77777777" w:rsidR="00470BFB" w:rsidRPr="007F18F6" w:rsidRDefault="00470BFB" w:rsidP="00470BFB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BBA2304" w14:textId="3A519880" w:rsidR="00470BFB" w:rsidRPr="007F18F6" w:rsidRDefault="00470BFB" w:rsidP="00470BFB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vAlign w:val="center"/>
          </w:tcPr>
          <w:p w14:paraId="1EDE12B1" w14:textId="77777777" w:rsidR="00470BFB" w:rsidRPr="007F18F6" w:rsidRDefault="00470BFB" w:rsidP="00470BFB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70BFB" w:rsidRPr="006B4CD4" w14:paraId="4C40BCC8" w14:textId="77777777" w:rsidTr="00321A83">
        <w:trPr>
          <w:trHeight w:val="855"/>
        </w:trPr>
        <w:tc>
          <w:tcPr>
            <w:tcW w:w="675" w:type="dxa"/>
          </w:tcPr>
          <w:p w14:paraId="6BCDD533" w14:textId="77777777" w:rsidR="00470BFB" w:rsidRPr="007F18F6" w:rsidRDefault="00470BFB" w:rsidP="00470BFB">
            <w:pPr>
              <w:pStyle w:val="aa"/>
            </w:pPr>
            <w:r>
              <w:t>1</w:t>
            </w:r>
          </w:p>
        </w:tc>
        <w:tc>
          <w:tcPr>
            <w:tcW w:w="5264" w:type="dxa"/>
          </w:tcPr>
          <w:p w14:paraId="5278F731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CD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жанра романа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8" w:type="dxa"/>
          </w:tcPr>
          <w:p w14:paraId="05B001C6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теоретических материалов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подбор текстов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составление конспектов</w:t>
            </w:r>
          </w:p>
        </w:tc>
      </w:tr>
      <w:tr w:rsidR="00470BFB" w:rsidRPr="006B4CD4" w14:paraId="0F202C74" w14:textId="77777777" w:rsidTr="00321A83">
        <w:trPr>
          <w:trHeight w:val="336"/>
        </w:trPr>
        <w:tc>
          <w:tcPr>
            <w:tcW w:w="675" w:type="dxa"/>
          </w:tcPr>
          <w:p w14:paraId="6A9712CE" w14:textId="77777777" w:rsidR="00470BFB" w:rsidRPr="007F18F6" w:rsidRDefault="00470BFB" w:rsidP="00470BFB">
            <w:pPr>
              <w:pStyle w:val="aa"/>
            </w:pPr>
            <w:r>
              <w:t>2</w:t>
            </w:r>
          </w:p>
        </w:tc>
        <w:tc>
          <w:tcPr>
            <w:tcW w:w="5264" w:type="dxa"/>
          </w:tcPr>
          <w:p w14:paraId="40B953FC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Предыстория русского романа </w:t>
            </w:r>
          </w:p>
        </w:tc>
        <w:tc>
          <w:tcPr>
            <w:tcW w:w="3508" w:type="dxa"/>
          </w:tcPr>
          <w:p w14:paraId="20D7BAA6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470BFB" w:rsidRPr="006B4CD4" w14:paraId="13B17ED3" w14:textId="77777777" w:rsidTr="00321A83">
        <w:tc>
          <w:tcPr>
            <w:tcW w:w="675" w:type="dxa"/>
          </w:tcPr>
          <w:p w14:paraId="60560FD1" w14:textId="77777777" w:rsidR="00470BFB" w:rsidRPr="007F18F6" w:rsidRDefault="00470BFB" w:rsidP="00470BFB">
            <w:pPr>
              <w:pStyle w:val="aa"/>
            </w:pPr>
            <w:r>
              <w:t>3</w:t>
            </w:r>
          </w:p>
        </w:tc>
        <w:tc>
          <w:tcPr>
            <w:tcW w:w="5264" w:type="dxa"/>
          </w:tcPr>
          <w:p w14:paraId="60A9AF2C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роман первой половины 19 века</w:t>
            </w:r>
          </w:p>
        </w:tc>
        <w:tc>
          <w:tcPr>
            <w:tcW w:w="3508" w:type="dxa"/>
          </w:tcPr>
          <w:p w14:paraId="68B21A8D" w14:textId="77777777" w:rsidR="00470BFB" w:rsidRPr="006B4CD4" w:rsidRDefault="00470BFB" w:rsidP="00470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470BFB" w:rsidRPr="006B4CD4" w14:paraId="63F72B36" w14:textId="77777777" w:rsidTr="00321A83">
        <w:trPr>
          <w:trHeight w:val="229"/>
        </w:trPr>
        <w:tc>
          <w:tcPr>
            <w:tcW w:w="675" w:type="dxa"/>
          </w:tcPr>
          <w:p w14:paraId="1B5B11D6" w14:textId="67D1EB44" w:rsidR="00470BFB" w:rsidRDefault="00C36432" w:rsidP="00470BFB">
            <w:pPr>
              <w:pStyle w:val="aa"/>
            </w:pPr>
            <w:r>
              <w:t>4</w:t>
            </w:r>
          </w:p>
        </w:tc>
        <w:tc>
          <w:tcPr>
            <w:tcW w:w="5264" w:type="dxa"/>
          </w:tcPr>
          <w:p w14:paraId="0FC80687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роман эпохи реализма</w:t>
            </w:r>
          </w:p>
        </w:tc>
        <w:tc>
          <w:tcPr>
            <w:tcW w:w="3508" w:type="dxa"/>
          </w:tcPr>
          <w:p w14:paraId="07AF1CF9" w14:textId="77777777" w:rsidR="00470BFB" w:rsidRPr="0004106A" w:rsidRDefault="00470BFB" w:rsidP="00470B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470BFB" w:rsidRPr="006B4CD4" w14:paraId="6D369992" w14:textId="77777777" w:rsidTr="00321A83">
        <w:tc>
          <w:tcPr>
            <w:tcW w:w="675" w:type="dxa"/>
          </w:tcPr>
          <w:p w14:paraId="1C419DA5" w14:textId="21EDCDEB" w:rsidR="00470BFB" w:rsidRDefault="00C36432" w:rsidP="00470BFB">
            <w:pPr>
              <w:pStyle w:val="aa"/>
            </w:pPr>
            <w:r>
              <w:t>5</w:t>
            </w:r>
          </w:p>
        </w:tc>
        <w:tc>
          <w:tcPr>
            <w:tcW w:w="5264" w:type="dxa"/>
          </w:tcPr>
          <w:p w14:paraId="1C49936B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русского романа конца 19 века</w:t>
            </w:r>
          </w:p>
        </w:tc>
        <w:tc>
          <w:tcPr>
            <w:tcW w:w="3508" w:type="dxa"/>
          </w:tcPr>
          <w:p w14:paraId="4DA9267E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стный опрос на коллоквиуме</w:t>
            </w:r>
          </w:p>
        </w:tc>
      </w:tr>
      <w:bookmarkEnd w:id="32"/>
      <w:bookmarkEnd w:id="33"/>
    </w:tbl>
    <w:p w14:paraId="5041EE8E" w14:textId="77777777" w:rsidR="00FD3A7C" w:rsidRDefault="00FD3A7C" w:rsidP="00FD3A7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85D7116" w14:textId="0EC254F5" w:rsidR="00470BFB" w:rsidRPr="00FF5ECE" w:rsidRDefault="00470BFB" w:rsidP="00FD3A7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2E57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F5E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ЕРЕЧЕНЬ УЧЕБНОЙ ЛИТЕРАТУРЫ</w:t>
      </w:r>
      <w:r w:rsidR="00FD3A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470BFB" w:rsidRPr="006B4CD4" w14:paraId="5BA138F6" w14:textId="77777777" w:rsidTr="004422E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4864DC8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4" w:name="_Hlk61630424"/>
            <w:bookmarkStart w:id="35" w:name="_Hlk61624714"/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F62A98D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170F7365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46CAB61E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69B9813A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0C9F703B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470BFB" w:rsidRPr="006B4CD4" w14:paraId="50B9F216" w14:textId="77777777" w:rsidTr="004422EA">
        <w:trPr>
          <w:cantSplit/>
          <w:trHeight w:val="519"/>
        </w:trPr>
        <w:tc>
          <w:tcPr>
            <w:tcW w:w="648" w:type="dxa"/>
            <w:vMerge/>
          </w:tcPr>
          <w:p w14:paraId="531311AE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1D9A11A9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3AA444E1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4AF34654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71DDCF24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656094FB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печатные издания</w:t>
            </w:r>
          </w:p>
        </w:tc>
        <w:tc>
          <w:tcPr>
            <w:tcW w:w="1985" w:type="dxa"/>
          </w:tcPr>
          <w:p w14:paraId="45405998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ЭБС, адрес в сети Интернет</w:t>
            </w:r>
          </w:p>
        </w:tc>
      </w:tr>
      <w:tr w:rsidR="004422EA" w:rsidRPr="006B4CD4" w14:paraId="6B9698A5" w14:textId="77777777" w:rsidTr="004422EA">
        <w:tc>
          <w:tcPr>
            <w:tcW w:w="648" w:type="dxa"/>
          </w:tcPr>
          <w:p w14:paraId="088915FB" w14:textId="77777777" w:rsidR="004422EA" w:rsidRPr="004422EA" w:rsidRDefault="004422EA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0E1CE573" w14:textId="78819AB3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586" w:type="dxa"/>
          </w:tcPr>
          <w:p w14:paraId="059B272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Андреев, А.Н.</w:t>
            </w:r>
          </w:p>
        </w:tc>
        <w:tc>
          <w:tcPr>
            <w:tcW w:w="1107" w:type="dxa"/>
          </w:tcPr>
          <w:p w14:paraId="2C39A36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3A3DEAD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965" w:type="dxa"/>
          </w:tcPr>
          <w:p w14:paraId="7467778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6130B6" w14:textId="4FF42DB3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58A3863C" w14:textId="77777777" w:rsidTr="004422EA">
        <w:tc>
          <w:tcPr>
            <w:tcW w:w="648" w:type="dxa"/>
          </w:tcPr>
          <w:p w14:paraId="0B6AECAD" w14:textId="77777777" w:rsidR="004422EA" w:rsidRPr="004422EA" w:rsidRDefault="004422EA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200670B5" w14:textId="0914A81A" w:rsidR="004422EA" w:rsidRPr="004422EA" w:rsidRDefault="004422EA" w:rsidP="00442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семиотики текста к семиотике дискурса: пособие по спецкурсу </w:t>
            </w:r>
          </w:p>
        </w:tc>
        <w:tc>
          <w:tcPr>
            <w:tcW w:w="1586" w:type="dxa"/>
          </w:tcPr>
          <w:p w14:paraId="321E8AA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Миловидов, В.А.</w:t>
            </w:r>
          </w:p>
        </w:tc>
        <w:tc>
          <w:tcPr>
            <w:tcW w:w="1107" w:type="dxa"/>
          </w:tcPr>
          <w:p w14:paraId="58B9D34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Берлин: Директ-Медиа,</w:t>
            </w:r>
          </w:p>
        </w:tc>
        <w:tc>
          <w:tcPr>
            <w:tcW w:w="878" w:type="dxa"/>
          </w:tcPr>
          <w:p w14:paraId="6BEC185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14:paraId="5B6FE7D3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F1D7878" w14:textId="7C77429D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305E00F4" w14:textId="77777777" w:rsidTr="004422EA">
        <w:tc>
          <w:tcPr>
            <w:tcW w:w="648" w:type="dxa"/>
          </w:tcPr>
          <w:p w14:paraId="6BE8DBCA" w14:textId="6FBA9F98" w:rsidR="004422EA" w:rsidRPr="00707DCD" w:rsidRDefault="004422EA" w:rsidP="00707DC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F44CF90" w14:textId="19122215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роман в ситуации философско-религиозной полемики 1860-1870-х годов (Studia philologica) </w:t>
            </w:r>
          </w:p>
        </w:tc>
        <w:tc>
          <w:tcPr>
            <w:tcW w:w="1586" w:type="dxa"/>
          </w:tcPr>
          <w:p w14:paraId="6DDBB8D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Старшина Н.Н.</w:t>
            </w:r>
          </w:p>
        </w:tc>
        <w:tc>
          <w:tcPr>
            <w:tcW w:w="1107" w:type="dxa"/>
          </w:tcPr>
          <w:p w14:paraId="214E7DF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5B439518" w14:textId="39091DD3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965" w:type="dxa"/>
          </w:tcPr>
          <w:p w14:paraId="4ABB992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F03CED" w14:textId="68C73BA0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6296A106" w14:textId="77777777" w:rsidTr="004422EA">
        <w:tc>
          <w:tcPr>
            <w:tcW w:w="648" w:type="dxa"/>
          </w:tcPr>
          <w:p w14:paraId="2157549A" w14:textId="3FA4B63F" w:rsidR="004422EA" w:rsidRPr="00707DCD" w:rsidRDefault="004422EA" w:rsidP="00707DC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E55681F" w14:textId="18B5DDF6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Пушкина до «Пушкинского Дома». Очерки исторической поэтики русского романа (Studia philologica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14:paraId="1D882E60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Пискунова С.И.</w:t>
            </w:r>
          </w:p>
        </w:tc>
        <w:tc>
          <w:tcPr>
            <w:tcW w:w="1107" w:type="dxa"/>
          </w:tcPr>
          <w:p w14:paraId="0C67ECCC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09F4125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73718C31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1C3127" w14:textId="5043B38A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tr w:rsidR="004422EA" w:rsidRPr="006B4CD4" w14:paraId="75DE96FD" w14:textId="77777777" w:rsidTr="004422EA">
        <w:tc>
          <w:tcPr>
            <w:tcW w:w="648" w:type="dxa"/>
          </w:tcPr>
          <w:p w14:paraId="47AC46A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372089CE" w14:textId="5C8D45EF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Русское мировоззрение. «Новые люди» как идея и явление: опыт осмысления в отечественной философии и классической </w:t>
            </w: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литературе 40</w:t>
            </w:r>
            <w:r w:rsidR="00DB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60-х годов XIX столетия </w:t>
            </w:r>
          </w:p>
        </w:tc>
        <w:tc>
          <w:tcPr>
            <w:tcW w:w="1586" w:type="dxa"/>
          </w:tcPr>
          <w:p w14:paraId="765382B1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Никольский С.А.</w:t>
            </w:r>
          </w:p>
        </w:tc>
        <w:tc>
          <w:tcPr>
            <w:tcW w:w="1107" w:type="dxa"/>
          </w:tcPr>
          <w:p w14:paraId="7CC9BED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Прогресс-Традиция</w:t>
            </w:r>
          </w:p>
        </w:tc>
        <w:tc>
          <w:tcPr>
            <w:tcW w:w="878" w:type="dxa"/>
          </w:tcPr>
          <w:p w14:paraId="62ABA97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6E90B582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902B6C" w14:textId="7D9079F0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bookmarkEnd w:id="34"/>
      <w:tr w:rsidR="004422EA" w:rsidRPr="006B4CD4" w14:paraId="345099C3" w14:textId="77777777" w:rsidTr="004422EA">
        <w:tc>
          <w:tcPr>
            <w:tcW w:w="648" w:type="dxa"/>
          </w:tcPr>
          <w:p w14:paraId="7753500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52333BDF" w14:textId="6B5AE2A6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истории русского романа и повести.   Ч. 1. XVIII век  </w:t>
            </w:r>
          </w:p>
        </w:tc>
        <w:tc>
          <w:tcPr>
            <w:tcW w:w="1586" w:type="dxa"/>
          </w:tcPr>
          <w:p w14:paraId="128CAD8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Сиповский В.В.</w:t>
            </w:r>
          </w:p>
        </w:tc>
        <w:tc>
          <w:tcPr>
            <w:tcW w:w="1107" w:type="dxa"/>
          </w:tcPr>
          <w:p w14:paraId="39EB0EBB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Паровая скоропечатня Г. П. Пожарова</w:t>
            </w:r>
          </w:p>
        </w:tc>
        <w:tc>
          <w:tcPr>
            <w:tcW w:w="878" w:type="dxa"/>
          </w:tcPr>
          <w:p w14:paraId="09A0F63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1903</w:t>
            </w:r>
          </w:p>
        </w:tc>
        <w:tc>
          <w:tcPr>
            <w:tcW w:w="965" w:type="dxa"/>
          </w:tcPr>
          <w:p w14:paraId="7F12BDD2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092EAF" w14:textId="44682BB3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bookmarkEnd w:id="35"/>
      <w:tr w:rsidR="004422EA" w:rsidRPr="006B4CD4" w14:paraId="53D9F8AB" w14:textId="77777777" w:rsidTr="004422EA">
        <w:tc>
          <w:tcPr>
            <w:tcW w:w="648" w:type="dxa"/>
          </w:tcPr>
          <w:p w14:paraId="13278B6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6F1CE0A3" w14:textId="718C6720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романа. История и теория искусства. Вып. 6. </w:t>
            </w:r>
          </w:p>
        </w:tc>
        <w:tc>
          <w:tcPr>
            <w:tcW w:w="1586" w:type="dxa"/>
          </w:tcPr>
          <w:p w14:paraId="41E2B9B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Грифцов Б.А.</w:t>
            </w:r>
          </w:p>
        </w:tc>
        <w:tc>
          <w:tcPr>
            <w:tcW w:w="1107" w:type="dxa"/>
          </w:tcPr>
          <w:p w14:paraId="31FB558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ГАХН</w:t>
            </w:r>
          </w:p>
        </w:tc>
        <w:tc>
          <w:tcPr>
            <w:tcW w:w="878" w:type="dxa"/>
          </w:tcPr>
          <w:p w14:paraId="120E0BA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1927</w:t>
            </w:r>
          </w:p>
        </w:tc>
        <w:tc>
          <w:tcPr>
            <w:tcW w:w="965" w:type="dxa"/>
          </w:tcPr>
          <w:p w14:paraId="3FE1715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C6CE02" w14:textId="0F3AEEBA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tr w:rsidR="004422EA" w:rsidRPr="006B4CD4" w14:paraId="50CE6067" w14:textId="77777777" w:rsidTr="004422EA">
        <w:tc>
          <w:tcPr>
            <w:tcW w:w="648" w:type="dxa"/>
          </w:tcPr>
          <w:p w14:paraId="6C259F12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7A546567" w14:textId="12FBBA35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Собрание сочинений / М.М. Бахтин; Институт мировой литературы им. А.М. Горького; под ред. С.Г. Бочарова, В.В. Кожинова.  Т. 3. Теория романа (1930-1961 гг.)    </w:t>
            </w:r>
          </w:p>
        </w:tc>
        <w:tc>
          <w:tcPr>
            <w:tcW w:w="1586" w:type="dxa"/>
          </w:tcPr>
          <w:p w14:paraId="12C327F7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Бахтин, М.М.</w:t>
            </w:r>
          </w:p>
        </w:tc>
        <w:tc>
          <w:tcPr>
            <w:tcW w:w="1107" w:type="dxa"/>
          </w:tcPr>
          <w:p w14:paraId="63E0F8D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48B6F5DE" w14:textId="1971AD11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E033478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00ABDF" w14:textId="0A8A0127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</w:tbl>
    <w:p w14:paraId="185539D2" w14:textId="77777777" w:rsidR="00470BFB" w:rsidRPr="002F5031" w:rsidRDefault="00470BFB" w:rsidP="00470BFB">
      <w:pPr>
        <w:spacing w:after="0" w:line="240" w:lineRule="auto"/>
        <w:ind w:left="720"/>
        <w:rPr>
          <w:rFonts w:ascii="Times New Roman" w:hAnsi="Times New Roman" w:cs="Times New Roman"/>
          <w:b/>
          <w:bCs/>
          <w:lang w:val="en-US"/>
        </w:rPr>
      </w:pPr>
    </w:p>
    <w:p w14:paraId="7656033D" w14:textId="127D9DA7" w:rsidR="004422EA" w:rsidRPr="004422EA" w:rsidRDefault="004422EA" w:rsidP="00FD3A7C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61632269"/>
      <w:bookmarkStart w:id="37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2C16A95" w14:textId="77777777" w:rsidR="004422EA" w:rsidRPr="004422EA" w:rsidRDefault="004422EA" w:rsidP="00FD3A7C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61342968"/>
      <w:bookmarkStart w:id="39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6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3122B8BC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7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1C15DFA3" w14:textId="77777777" w:rsidR="004422EA" w:rsidRPr="004422EA" w:rsidRDefault="004422EA" w:rsidP="004422EA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E3133CE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09D132C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74F52E56" w14:textId="7777777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F91A6" w14:textId="3EACAD73" w:rsidR="004422EA" w:rsidRPr="004422EA" w:rsidRDefault="004422EA" w:rsidP="004422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D3A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83899C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8430CB3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F4AFF93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5B3B8E5B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D11EBD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94FECA" w14:textId="77777777" w:rsidR="004422EA" w:rsidRPr="004422EA" w:rsidRDefault="004422EA" w:rsidP="0044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1FF8C2F" w14:textId="7777777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B1CA35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6A712A4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6283110A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5931A950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139457E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448C1240" w14:textId="77777777" w:rsidR="004422EA" w:rsidRPr="004422EA" w:rsidRDefault="004422EA" w:rsidP="004422EA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4F924" w14:textId="77777777" w:rsidR="004422EA" w:rsidRPr="004422EA" w:rsidRDefault="004422EA" w:rsidP="0044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</w:t>
      </w:r>
    </w:p>
    <w:p w14:paraId="6FF6B663" w14:textId="77777777" w:rsidR="004422EA" w:rsidRPr="004422EA" w:rsidRDefault="004422EA" w:rsidP="004422EA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BC4F5DA" w14:textId="0186F2F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D3A7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F02EBC6" w14:textId="77777777" w:rsidR="004422EA" w:rsidRPr="004422EA" w:rsidRDefault="004422EA" w:rsidP="004422E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E1BC97E" w14:textId="77777777" w:rsidR="004422EA" w:rsidRPr="004422EA" w:rsidRDefault="004422EA" w:rsidP="004422E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2BB2C2" w14:textId="3123AD92" w:rsidR="00D97B6C" w:rsidRDefault="004422EA" w:rsidP="00FD3A7C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38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36"/>
      <w:bookmarkEnd w:id="37"/>
      <w:bookmarkEnd w:id="39"/>
    </w:p>
    <w:sectPr w:rsidR="00D97B6C" w:rsidSect="0047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4036" w14:textId="77777777" w:rsidR="005A702D" w:rsidRDefault="005A702D">
      <w:pPr>
        <w:spacing w:after="0" w:line="240" w:lineRule="auto"/>
      </w:pPr>
      <w:r>
        <w:separator/>
      </w:r>
    </w:p>
  </w:endnote>
  <w:endnote w:type="continuationSeparator" w:id="0">
    <w:p w14:paraId="28684214" w14:textId="77777777" w:rsidR="005A702D" w:rsidRDefault="005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  <w:sig w:usb0="000000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06ED" w14:textId="77777777" w:rsidR="005A702D" w:rsidRDefault="005A702D">
      <w:pPr>
        <w:spacing w:after="0" w:line="240" w:lineRule="auto"/>
      </w:pPr>
      <w:r>
        <w:separator/>
      </w:r>
    </w:p>
  </w:footnote>
  <w:footnote w:type="continuationSeparator" w:id="0">
    <w:p w14:paraId="0C26C22C" w14:textId="77777777" w:rsidR="005A702D" w:rsidRDefault="005A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B02983"/>
    <w:multiLevelType w:val="hybridMultilevel"/>
    <w:tmpl w:val="9008F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81F35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96BD2"/>
    <w:multiLevelType w:val="hybridMultilevel"/>
    <w:tmpl w:val="6384480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245519D0"/>
    <w:multiLevelType w:val="hybridMultilevel"/>
    <w:tmpl w:val="E2046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6C13FB"/>
    <w:multiLevelType w:val="hybridMultilevel"/>
    <w:tmpl w:val="731A2EB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BE6BA9"/>
    <w:multiLevelType w:val="multilevel"/>
    <w:tmpl w:val="240AD94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</w:rPr>
    </w:lvl>
  </w:abstractNum>
  <w:abstractNum w:abstractNumId="25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866C3"/>
    <w:multiLevelType w:val="hybridMultilevel"/>
    <w:tmpl w:val="BD284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20FDA"/>
    <w:multiLevelType w:val="hybridMultilevel"/>
    <w:tmpl w:val="A5C6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245003">
    <w:abstractNumId w:val="29"/>
  </w:num>
  <w:num w:numId="2" w16cid:durableId="957570499">
    <w:abstractNumId w:val="10"/>
  </w:num>
  <w:num w:numId="3" w16cid:durableId="822162643">
    <w:abstractNumId w:val="19"/>
  </w:num>
  <w:num w:numId="4" w16cid:durableId="1661273608">
    <w:abstractNumId w:val="21"/>
  </w:num>
  <w:num w:numId="5" w16cid:durableId="807817155">
    <w:abstractNumId w:val="28"/>
  </w:num>
  <w:num w:numId="6" w16cid:durableId="1190073697">
    <w:abstractNumId w:val="35"/>
  </w:num>
  <w:num w:numId="7" w16cid:durableId="1630670998">
    <w:abstractNumId w:val="20"/>
  </w:num>
  <w:num w:numId="8" w16cid:durableId="1389571352">
    <w:abstractNumId w:val="3"/>
  </w:num>
  <w:num w:numId="9" w16cid:durableId="155729870">
    <w:abstractNumId w:val="22"/>
  </w:num>
  <w:num w:numId="10" w16cid:durableId="1097139238">
    <w:abstractNumId w:val="18"/>
  </w:num>
  <w:num w:numId="11" w16cid:durableId="961033744">
    <w:abstractNumId w:val="7"/>
  </w:num>
  <w:num w:numId="12" w16cid:durableId="507526295">
    <w:abstractNumId w:val="32"/>
  </w:num>
  <w:num w:numId="13" w16cid:durableId="181364914">
    <w:abstractNumId w:val="17"/>
  </w:num>
  <w:num w:numId="14" w16cid:durableId="975795259">
    <w:abstractNumId w:val="25"/>
  </w:num>
  <w:num w:numId="15" w16cid:durableId="1870987374">
    <w:abstractNumId w:val="14"/>
  </w:num>
  <w:num w:numId="16" w16cid:durableId="289744500">
    <w:abstractNumId w:val="1"/>
  </w:num>
  <w:num w:numId="17" w16cid:durableId="633682349">
    <w:abstractNumId w:val="12"/>
  </w:num>
  <w:num w:numId="18" w16cid:durableId="977689357">
    <w:abstractNumId w:val="30"/>
  </w:num>
  <w:num w:numId="19" w16cid:durableId="1229607647">
    <w:abstractNumId w:val="15"/>
  </w:num>
  <w:num w:numId="20" w16cid:durableId="1842548214">
    <w:abstractNumId w:val="2"/>
  </w:num>
  <w:num w:numId="21" w16cid:durableId="1690834862">
    <w:abstractNumId w:val="16"/>
  </w:num>
  <w:num w:numId="22" w16cid:durableId="1103304096">
    <w:abstractNumId w:val="8"/>
  </w:num>
  <w:num w:numId="23" w16cid:durableId="1549300115">
    <w:abstractNumId w:val="34"/>
  </w:num>
  <w:num w:numId="24" w16cid:durableId="1333878849">
    <w:abstractNumId w:val="26"/>
  </w:num>
  <w:num w:numId="25" w16cid:durableId="396365615">
    <w:abstractNumId w:val="23"/>
  </w:num>
  <w:num w:numId="26" w16cid:durableId="2044163859">
    <w:abstractNumId w:val="4"/>
  </w:num>
  <w:num w:numId="27" w16cid:durableId="255600377">
    <w:abstractNumId w:val="11"/>
  </w:num>
  <w:num w:numId="28" w16cid:durableId="15733556">
    <w:abstractNumId w:val="27"/>
  </w:num>
  <w:num w:numId="29" w16cid:durableId="696538718">
    <w:abstractNumId w:val="31"/>
  </w:num>
  <w:num w:numId="30" w16cid:durableId="538319335">
    <w:abstractNumId w:val="9"/>
  </w:num>
  <w:num w:numId="31" w16cid:durableId="1535115423">
    <w:abstractNumId w:val="6"/>
  </w:num>
  <w:num w:numId="32" w16cid:durableId="930506879">
    <w:abstractNumId w:val="13"/>
  </w:num>
  <w:num w:numId="33" w16cid:durableId="453140561">
    <w:abstractNumId w:val="24"/>
  </w:num>
  <w:num w:numId="34" w16cid:durableId="472598906">
    <w:abstractNumId w:val="0"/>
  </w:num>
  <w:num w:numId="35" w16cid:durableId="48189504">
    <w:abstractNumId w:val="33"/>
  </w:num>
  <w:num w:numId="36" w16cid:durableId="100705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B"/>
    <w:rsid w:val="0008541C"/>
    <w:rsid w:val="000C675E"/>
    <w:rsid w:val="001550BD"/>
    <w:rsid w:val="00192DA1"/>
    <w:rsid w:val="001E7275"/>
    <w:rsid w:val="0026617F"/>
    <w:rsid w:val="002A5CD2"/>
    <w:rsid w:val="002E57E9"/>
    <w:rsid w:val="00321A83"/>
    <w:rsid w:val="004422EA"/>
    <w:rsid w:val="00470BFB"/>
    <w:rsid w:val="00484701"/>
    <w:rsid w:val="004C411C"/>
    <w:rsid w:val="00501592"/>
    <w:rsid w:val="005A702D"/>
    <w:rsid w:val="00707DCD"/>
    <w:rsid w:val="007B5F0D"/>
    <w:rsid w:val="007E5464"/>
    <w:rsid w:val="00821748"/>
    <w:rsid w:val="00884A80"/>
    <w:rsid w:val="008B5C9C"/>
    <w:rsid w:val="00932973"/>
    <w:rsid w:val="00A91028"/>
    <w:rsid w:val="00B9166F"/>
    <w:rsid w:val="00C36432"/>
    <w:rsid w:val="00CA488E"/>
    <w:rsid w:val="00D13A51"/>
    <w:rsid w:val="00D46C14"/>
    <w:rsid w:val="00D813DB"/>
    <w:rsid w:val="00D97B6C"/>
    <w:rsid w:val="00DB569C"/>
    <w:rsid w:val="00ED0857"/>
    <w:rsid w:val="00F94424"/>
    <w:rsid w:val="00FD1270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6D53"/>
  <w15:chartTrackingRefBased/>
  <w15:docId w15:val="{373A3029-158E-4ADA-9FE8-BB6B13AC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BFB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70BFB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0BF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70BF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B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BFB"/>
    <w:rPr>
      <w:rFonts w:ascii="Cambria" w:eastAsia="Times New Roman" w:hAnsi="Cambria" w:cs="Cambria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70BF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70BFB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470BFB"/>
  </w:style>
  <w:style w:type="character" w:customStyle="1" w:styleId="apple-converted-space">
    <w:name w:val="apple-converted-space"/>
    <w:basedOn w:val="a0"/>
    <w:uiPriority w:val="99"/>
    <w:rsid w:val="00470BFB"/>
  </w:style>
  <w:style w:type="character" w:styleId="a4">
    <w:name w:val="Hyperlink"/>
    <w:basedOn w:val="a0"/>
    <w:rsid w:val="00470BFB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470BFB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470BFB"/>
  </w:style>
  <w:style w:type="paragraph" w:styleId="a6">
    <w:name w:val="List Paragraph"/>
    <w:basedOn w:val="a"/>
    <w:uiPriority w:val="99"/>
    <w:qFormat/>
    <w:rsid w:val="00470BFB"/>
    <w:pPr>
      <w:ind w:left="720"/>
    </w:pPr>
  </w:style>
  <w:style w:type="paragraph" w:customStyle="1" w:styleId="titul">
    <w:name w:val="titul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470BFB"/>
    <w:rPr>
      <w:i/>
      <w:iCs/>
    </w:rPr>
  </w:style>
  <w:style w:type="paragraph" w:styleId="a8">
    <w:name w:val="Balloon Text"/>
    <w:basedOn w:val="a"/>
    <w:link w:val="a9"/>
    <w:uiPriority w:val="99"/>
    <w:semiHidden/>
    <w:rsid w:val="004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BFB"/>
    <w:rPr>
      <w:rFonts w:ascii="Tahoma" w:eastAsia="Calibri" w:hAnsi="Tahoma" w:cs="Tahoma"/>
      <w:sz w:val="16"/>
      <w:szCs w:val="16"/>
    </w:rPr>
  </w:style>
  <w:style w:type="paragraph" w:customStyle="1" w:styleId="aa">
    <w:name w:val="Для таблиц"/>
    <w:basedOn w:val="a"/>
    <w:rsid w:val="0047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47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0BFB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rsid w:val="0047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0BFB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470B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470BFB"/>
    <w:pPr>
      <w:ind w:left="720"/>
    </w:pPr>
    <w:rPr>
      <w:rFonts w:eastAsia="Times New Roman"/>
    </w:rPr>
  </w:style>
  <w:style w:type="character" w:customStyle="1" w:styleId="ListLabel13">
    <w:name w:val="ListLabel 13"/>
    <w:rsid w:val="00470BFB"/>
    <w:rPr>
      <w:rFonts w:cs="Courier New"/>
    </w:rPr>
  </w:style>
  <w:style w:type="paragraph" w:customStyle="1" w:styleId="af">
    <w:name w:val="Содержимое таблицы"/>
    <w:basedOn w:val="a"/>
    <w:rsid w:val="00470BFB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470BFB"/>
    <w:rPr>
      <w:rFonts w:asciiTheme="majorHAnsi" w:eastAsiaTheme="majorEastAsia" w:hAnsiTheme="majorHAnsi" w:cstheme="majorBidi"/>
      <w:color w:val="1F3763" w:themeColor="accent1" w:themeShade="7F"/>
    </w:rPr>
  </w:style>
  <w:style w:type="table" w:styleId="af0">
    <w:name w:val="Table Grid"/>
    <w:basedOn w:val="a1"/>
    <w:uiPriority w:val="39"/>
    <w:rsid w:val="0047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470BF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"/>
    <w:basedOn w:val="a"/>
    <w:link w:val="af2"/>
    <w:rsid w:val="001550BD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f2">
    <w:name w:val="Основной текст Знак"/>
    <w:basedOn w:val="a0"/>
    <w:link w:val="af1"/>
    <w:rsid w:val="001550BD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1038-38C1-46B8-ADE2-561E06DD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2021-03-19T06:32:00Z</dcterms:created>
  <dcterms:modified xsi:type="dcterms:W3CDTF">2023-05-07T18:34:00Z</dcterms:modified>
</cp:coreProperties>
</file>