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240AC" w:rsidRPr="00B50F78" w14:paraId="2EB2779A" w14:textId="77777777" w:rsidTr="0059170C">
        <w:trPr>
          <w:trHeight w:val="11619"/>
        </w:trPr>
        <w:tc>
          <w:tcPr>
            <w:tcW w:w="9412" w:type="dxa"/>
          </w:tcPr>
          <w:p w14:paraId="28C7C37E" w14:textId="77777777" w:rsidR="005240AC" w:rsidRDefault="005240AC" w:rsidP="007A0704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12A390BE" w14:textId="4075940D" w:rsidR="007A2427" w:rsidRPr="00470BFB" w:rsidRDefault="007A2427" w:rsidP="007A070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470BFB">
              <w:t>ГОСУДАРСТВЕННОЕ АВТОНОМНОЕ ОБРАЗОВАТЕЛЬНОЕ УЧРЕЖДЕНИЕ ВЫСШЕГО ОБРАЗОВАНИЯ</w:t>
            </w:r>
            <w:r w:rsidR="00C1215E">
              <w:t xml:space="preserve"> </w:t>
            </w:r>
            <w:r w:rsidR="00C1215E" w:rsidRPr="00C1215E">
              <w:t>ЛЕНИНГРАДСКОЙ ОБЛАСТИ</w:t>
            </w:r>
          </w:p>
          <w:p w14:paraId="27F485F1" w14:textId="77777777" w:rsidR="007A2427" w:rsidRPr="00470BFB" w:rsidRDefault="007A2427" w:rsidP="007A070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6AC33BE0" w14:textId="30C31DF1" w:rsidR="007A2427" w:rsidRPr="00470BFB" w:rsidRDefault="007A2427" w:rsidP="007A070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470BFB">
              <w:rPr>
                <w:b/>
              </w:rPr>
              <w:t>«ЛЕНИНГРАДСКИЙ ГОСУДАРСТВЕННЫЙ УНИВЕРСИТЕТ</w:t>
            </w:r>
          </w:p>
          <w:p w14:paraId="5EDCEB99" w14:textId="77777777" w:rsidR="007A2427" w:rsidRPr="00470BFB" w:rsidRDefault="007A2427" w:rsidP="007A0704">
            <w:pPr>
              <w:tabs>
                <w:tab w:val="left" w:pos="1530"/>
              </w:tabs>
              <w:ind w:hanging="40"/>
              <w:jc w:val="center"/>
            </w:pPr>
            <w:r w:rsidRPr="00470BFB">
              <w:rPr>
                <w:b/>
              </w:rPr>
              <w:t>ИМЕНИ А.С. ПУШКИНА»</w:t>
            </w:r>
          </w:p>
          <w:p w14:paraId="5C4723A6" w14:textId="77777777" w:rsidR="007A2427" w:rsidRPr="00470BFB" w:rsidRDefault="007A2427" w:rsidP="007A0704">
            <w:pPr>
              <w:tabs>
                <w:tab w:val="left" w:pos="1530"/>
              </w:tabs>
              <w:ind w:hanging="40"/>
              <w:jc w:val="center"/>
            </w:pPr>
          </w:p>
          <w:p w14:paraId="302F73B1" w14:textId="77777777" w:rsidR="007A2427" w:rsidRPr="00470BFB" w:rsidRDefault="007A2427" w:rsidP="007A0704">
            <w:pPr>
              <w:tabs>
                <w:tab w:val="left" w:pos="1530"/>
              </w:tabs>
              <w:ind w:hanging="40"/>
              <w:jc w:val="center"/>
            </w:pPr>
          </w:p>
          <w:p w14:paraId="277625B8" w14:textId="77777777" w:rsidR="007A2427" w:rsidRPr="00470BFB" w:rsidRDefault="007A2427" w:rsidP="007A0704">
            <w:pPr>
              <w:tabs>
                <w:tab w:val="left" w:pos="1530"/>
              </w:tabs>
              <w:ind w:hanging="40"/>
              <w:jc w:val="center"/>
            </w:pPr>
          </w:p>
          <w:p w14:paraId="7A91C434" w14:textId="77777777" w:rsidR="007A2427" w:rsidRPr="00470BFB" w:rsidRDefault="007A2427" w:rsidP="00BD00AD">
            <w:pPr>
              <w:tabs>
                <w:tab w:val="left" w:pos="1530"/>
              </w:tabs>
              <w:ind w:firstLine="5387"/>
            </w:pPr>
            <w:r w:rsidRPr="00470BFB">
              <w:t>УТВЕРЖДАЮ</w:t>
            </w:r>
          </w:p>
          <w:p w14:paraId="45210038" w14:textId="77777777" w:rsidR="007A2427" w:rsidRPr="00470BFB" w:rsidRDefault="007A2427" w:rsidP="00BD00AD">
            <w:pPr>
              <w:tabs>
                <w:tab w:val="left" w:pos="1530"/>
              </w:tabs>
              <w:ind w:firstLine="5387"/>
            </w:pPr>
            <w:r w:rsidRPr="00470BFB">
              <w:t>Проректор по учебно-методической</w:t>
            </w:r>
          </w:p>
          <w:p w14:paraId="1E122B9A" w14:textId="48606484" w:rsidR="007A2427" w:rsidRPr="00470BFB" w:rsidRDefault="007A2427" w:rsidP="00BD00AD">
            <w:pPr>
              <w:tabs>
                <w:tab w:val="left" w:pos="1530"/>
              </w:tabs>
              <w:ind w:firstLine="5387"/>
            </w:pPr>
            <w:r w:rsidRPr="00470BFB">
              <w:t>работе</w:t>
            </w:r>
          </w:p>
          <w:p w14:paraId="3A1F82D2" w14:textId="77777777" w:rsidR="007A2427" w:rsidRPr="00470BFB" w:rsidRDefault="007A2427" w:rsidP="00BD00AD">
            <w:pPr>
              <w:tabs>
                <w:tab w:val="left" w:pos="1530"/>
              </w:tabs>
              <w:ind w:firstLine="5387"/>
            </w:pPr>
            <w:r w:rsidRPr="00470BFB">
              <w:t>____________ С.Н. Большаков</w:t>
            </w:r>
          </w:p>
          <w:p w14:paraId="65EA7DE4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firstLine="5387"/>
              <w:jc w:val="center"/>
            </w:pPr>
          </w:p>
          <w:p w14:paraId="6FEC783B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DCD588E" w14:textId="77777777" w:rsidR="007A2427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CB39CC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4750466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836AD39" w14:textId="77777777" w:rsidR="007A2427" w:rsidRPr="00470BFB" w:rsidRDefault="007A2427" w:rsidP="007A0704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470BFB">
              <w:rPr>
                <w:caps/>
              </w:rPr>
              <w:t>РАБОЧАЯ ПРОГРАММА</w:t>
            </w:r>
          </w:p>
          <w:p w14:paraId="74A03A65" w14:textId="77777777" w:rsidR="007A2427" w:rsidRPr="00470BFB" w:rsidRDefault="007A2427" w:rsidP="007A070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0BFB">
              <w:rPr>
                <w:rStyle w:val="ListLabel13"/>
              </w:rPr>
              <w:t>дисциплины</w:t>
            </w:r>
          </w:p>
          <w:p w14:paraId="44FBDC63" w14:textId="77777777" w:rsidR="007A2427" w:rsidRDefault="007A2427" w:rsidP="00BD00AD">
            <w:pPr>
              <w:suppressAutoHyphens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  <w:p w14:paraId="43110181" w14:textId="77777777" w:rsidR="00C1215E" w:rsidRDefault="00C1215E" w:rsidP="00C1215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7961F6">
              <w:rPr>
                <w:b/>
                <w:bCs/>
              </w:rPr>
              <w:t>Б1.</w:t>
            </w:r>
            <w:r>
              <w:rPr>
                <w:b/>
                <w:bCs/>
              </w:rPr>
              <w:t>В</w:t>
            </w:r>
            <w:r w:rsidRPr="007961F6">
              <w:rPr>
                <w:b/>
                <w:bCs/>
              </w:rPr>
              <w:t>.0</w:t>
            </w:r>
            <w:r>
              <w:rPr>
                <w:b/>
                <w:bCs/>
              </w:rPr>
              <w:t>2</w:t>
            </w:r>
            <w:r w:rsidRPr="007961F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ЛИТЕРАТУРОВЕДЧЕСКИЙ</w:t>
            </w:r>
            <w:r w:rsidRPr="007961F6">
              <w:rPr>
                <w:b/>
                <w:bCs/>
              </w:rPr>
              <w:t xml:space="preserve"> (МОДУЛЬ)</w:t>
            </w:r>
          </w:p>
          <w:p w14:paraId="0D42A6D2" w14:textId="1759D954" w:rsidR="005240AC" w:rsidRPr="00C1215E" w:rsidRDefault="00C1215E" w:rsidP="00C1215E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72848">
              <w:rPr>
                <w:b/>
                <w:bCs/>
              </w:rPr>
              <w:t>Б1.В.02.ДВ.0</w:t>
            </w:r>
            <w:r>
              <w:rPr>
                <w:b/>
                <w:bCs/>
              </w:rPr>
              <w:t xml:space="preserve">7 ДИСЦИПЛИНЫ ПО ВЫБОРУ </w:t>
            </w:r>
          </w:p>
          <w:p w14:paraId="51068C7F" w14:textId="34FCFE1C" w:rsidR="005240AC" w:rsidRPr="007A2427" w:rsidRDefault="005240AC" w:rsidP="007A0704">
            <w:pPr>
              <w:jc w:val="center"/>
            </w:pPr>
            <w:r w:rsidRPr="007A2427">
              <w:rPr>
                <w:b/>
              </w:rPr>
              <w:t>Б1.В.</w:t>
            </w:r>
            <w:r w:rsidR="007A2427">
              <w:rPr>
                <w:b/>
              </w:rPr>
              <w:t>02.</w:t>
            </w:r>
            <w:r w:rsidRPr="007A2427">
              <w:rPr>
                <w:b/>
              </w:rPr>
              <w:t>ДВ.</w:t>
            </w:r>
            <w:r w:rsidR="007A2427">
              <w:rPr>
                <w:b/>
              </w:rPr>
              <w:t>07</w:t>
            </w:r>
            <w:r w:rsidRPr="007A2427">
              <w:rPr>
                <w:b/>
              </w:rPr>
              <w:t>.0</w:t>
            </w:r>
            <w:r w:rsidR="007A2427">
              <w:rPr>
                <w:b/>
              </w:rPr>
              <w:t>2</w:t>
            </w:r>
            <w:r w:rsidRPr="007A2427">
              <w:rPr>
                <w:b/>
              </w:rPr>
              <w:t xml:space="preserve">  ТЕОРИЯ И ПОЭТИКА ИНТЕРМЕДИАЛЬНОСТИ</w:t>
            </w:r>
          </w:p>
          <w:p w14:paraId="0348C58C" w14:textId="77777777" w:rsidR="005240AC" w:rsidRPr="00470D55" w:rsidRDefault="005240AC" w:rsidP="007A0704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19CF446F" w14:textId="77777777" w:rsidR="005240AC" w:rsidRDefault="005240AC" w:rsidP="007A0704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3F810F1F" w14:textId="77777777" w:rsidR="005240AC" w:rsidRDefault="005240AC" w:rsidP="007A0704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552DFCF7" w14:textId="4607274C" w:rsidR="007A2427" w:rsidRPr="00470BFB" w:rsidRDefault="007A2427" w:rsidP="007A0704">
            <w:pPr>
              <w:jc w:val="center"/>
              <w:rPr>
                <w:b/>
                <w:bCs/>
                <w:color w:val="000000"/>
              </w:rPr>
            </w:pPr>
            <w:bookmarkStart w:id="0" w:name="_Hlk61618997"/>
            <w:r w:rsidRPr="00470BFB">
              <w:t>Направление подготовки</w:t>
            </w:r>
            <w:r w:rsidRPr="00470BFB">
              <w:rPr>
                <w:b/>
                <w:bCs/>
              </w:rPr>
              <w:t xml:space="preserve"> </w:t>
            </w:r>
            <w:r w:rsidRPr="00470BFB">
              <w:rPr>
                <w:b/>
                <w:bCs/>
                <w:color w:val="000000"/>
              </w:rPr>
              <w:t>44.03.0</w:t>
            </w:r>
            <w:r w:rsidR="00C1215E">
              <w:rPr>
                <w:b/>
                <w:bCs/>
                <w:color w:val="000000"/>
              </w:rPr>
              <w:t>1</w:t>
            </w:r>
            <w:r w:rsidRPr="00470BFB">
              <w:rPr>
                <w:b/>
                <w:bCs/>
                <w:color w:val="000000"/>
              </w:rPr>
              <w:t> Педагогическое образование</w:t>
            </w:r>
          </w:p>
          <w:p w14:paraId="604E6E5D" w14:textId="2A954D05" w:rsidR="007A2427" w:rsidRPr="00470BFB" w:rsidRDefault="00BD00AD" w:rsidP="007A0704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Н</w:t>
            </w:r>
            <w:r w:rsidRPr="00470BFB">
              <w:rPr>
                <w:color w:val="000000"/>
              </w:rPr>
              <w:t xml:space="preserve">аправленность </w:t>
            </w:r>
            <w:r w:rsidR="007A2427" w:rsidRPr="00470BFB">
              <w:rPr>
                <w:color w:val="000000"/>
              </w:rPr>
              <w:t>(</w:t>
            </w:r>
            <w:r>
              <w:rPr>
                <w:color w:val="000000"/>
              </w:rPr>
              <w:t>п</w:t>
            </w:r>
            <w:r w:rsidRPr="00470BFB">
              <w:rPr>
                <w:color w:val="000000"/>
              </w:rPr>
              <w:t>рофиль</w:t>
            </w:r>
            <w:r w:rsidR="007A2427" w:rsidRPr="00470BFB">
              <w:rPr>
                <w:color w:val="000000"/>
              </w:rPr>
              <w:t xml:space="preserve">) </w:t>
            </w:r>
            <w:r w:rsidR="007A2427" w:rsidRPr="00470BFB">
              <w:rPr>
                <w:b/>
                <w:bCs/>
                <w:color w:val="000000"/>
              </w:rPr>
              <w:t xml:space="preserve">Русский язык </w:t>
            </w:r>
          </w:p>
          <w:p w14:paraId="3BECCF6F" w14:textId="77777777" w:rsidR="007A2427" w:rsidRPr="00470BFB" w:rsidRDefault="007A2427" w:rsidP="007A0704">
            <w:pPr>
              <w:jc w:val="center"/>
              <w:rPr>
                <w:b/>
                <w:bCs/>
                <w:color w:val="000000"/>
              </w:rPr>
            </w:pPr>
          </w:p>
          <w:p w14:paraId="06DEB383" w14:textId="2E1EE0CA" w:rsidR="007A2427" w:rsidRPr="00470BFB" w:rsidRDefault="007A2427" w:rsidP="007A0704">
            <w:pPr>
              <w:jc w:val="center"/>
              <w:rPr>
                <w:color w:val="000000"/>
              </w:rPr>
            </w:pPr>
            <w:r w:rsidRPr="00470BFB">
              <w:rPr>
                <w:color w:val="000000"/>
              </w:rPr>
              <w:t>(год начала подготовки – 20</w:t>
            </w:r>
            <w:r w:rsidR="007409BA">
              <w:rPr>
                <w:color w:val="000000"/>
              </w:rPr>
              <w:t>2</w:t>
            </w:r>
            <w:r w:rsidR="00477BCF">
              <w:rPr>
                <w:color w:val="000000"/>
              </w:rPr>
              <w:t>2</w:t>
            </w:r>
            <w:r w:rsidRPr="00470BFB">
              <w:rPr>
                <w:color w:val="000000"/>
              </w:rPr>
              <w:t>)</w:t>
            </w:r>
          </w:p>
          <w:p w14:paraId="2899686E" w14:textId="77777777" w:rsidR="007A2427" w:rsidRPr="00470BFB" w:rsidRDefault="007A2427" w:rsidP="007A0704">
            <w:pPr>
              <w:jc w:val="center"/>
              <w:rPr>
                <w:b/>
                <w:bCs/>
                <w:i/>
                <w:iCs/>
              </w:rPr>
            </w:pPr>
          </w:p>
          <w:bookmarkEnd w:id="0"/>
          <w:p w14:paraId="20481483" w14:textId="77777777" w:rsidR="005240AC" w:rsidRPr="00470D55" w:rsidRDefault="005240AC" w:rsidP="007A0704">
            <w:pPr>
              <w:jc w:val="center"/>
              <w:rPr>
                <w:b/>
                <w:i/>
                <w:iCs/>
                <w:szCs w:val="28"/>
              </w:rPr>
            </w:pPr>
          </w:p>
          <w:p w14:paraId="0847A32F" w14:textId="77777777" w:rsidR="005240AC" w:rsidRPr="00470D55" w:rsidRDefault="005240AC" w:rsidP="007A0704">
            <w:pPr>
              <w:jc w:val="center"/>
              <w:rPr>
                <w:b/>
                <w:i/>
                <w:iCs/>
                <w:szCs w:val="28"/>
              </w:rPr>
            </w:pPr>
          </w:p>
          <w:p w14:paraId="3F4C0164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61DE1F76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2169CC4F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72CFAF63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24886E1D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20F51FD6" w14:textId="77777777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76D30B49" w14:textId="3CB87FA0" w:rsidR="005240AC" w:rsidRDefault="005240AC" w:rsidP="007A0704">
            <w:pPr>
              <w:jc w:val="center"/>
              <w:rPr>
                <w:iCs/>
                <w:szCs w:val="28"/>
              </w:rPr>
            </w:pPr>
          </w:p>
          <w:p w14:paraId="0D04E98E" w14:textId="1080AA8E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331BC561" w14:textId="4B6FF221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20A8B84D" w14:textId="03B3336C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0CC87AB9" w14:textId="0218BF70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0A74CFF5" w14:textId="3E5A9A30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34D9E60A" w14:textId="265AEA8C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16BE2148" w14:textId="170F759D" w:rsidR="00BD00AD" w:rsidRDefault="00BD00AD" w:rsidP="007A0704">
            <w:pPr>
              <w:jc w:val="center"/>
              <w:rPr>
                <w:iCs/>
                <w:szCs w:val="28"/>
              </w:rPr>
            </w:pPr>
          </w:p>
          <w:p w14:paraId="6BF5746F" w14:textId="77777777" w:rsidR="005240AC" w:rsidRPr="00470D55" w:rsidRDefault="005240AC" w:rsidP="007A0704">
            <w:pPr>
              <w:jc w:val="center"/>
              <w:rPr>
                <w:iCs/>
                <w:szCs w:val="28"/>
              </w:rPr>
            </w:pPr>
          </w:p>
          <w:p w14:paraId="4280B84A" w14:textId="77777777" w:rsidR="005240AC" w:rsidRPr="00CC104D" w:rsidRDefault="005240AC" w:rsidP="007A0704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08FB6085" w14:textId="7F317F52" w:rsidR="005240AC" w:rsidRPr="00242A89" w:rsidRDefault="005240AC" w:rsidP="00BD00AD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7409BA">
              <w:rPr>
                <w:iCs/>
                <w:szCs w:val="28"/>
              </w:rPr>
              <w:t>2</w:t>
            </w:r>
            <w:r w:rsidR="00477BCF">
              <w:rPr>
                <w:iCs/>
                <w:szCs w:val="28"/>
              </w:rPr>
              <w:t>2</w:t>
            </w:r>
          </w:p>
        </w:tc>
      </w:tr>
    </w:tbl>
    <w:p w14:paraId="0FA32C02" w14:textId="77777777" w:rsidR="005240AC" w:rsidRPr="00A153B5" w:rsidRDefault="005240AC" w:rsidP="005240AC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01DC1322" w14:textId="2FD6332E" w:rsidR="005240AC" w:rsidRPr="007F18F6" w:rsidRDefault="005240AC" w:rsidP="00BD00AD">
      <w:pPr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="00BD00AD">
        <w:rPr>
          <w:b/>
          <w:bCs/>
        </w:rPr>
        <w:t>:</w:t>
      </w:r>
    </w:p>
    <w:p w14:paraId="72D6C0FC" w14:textId="5F2411DE" w:rsidR="005240AC" w:rsidRDefault="005240AC" w:rsidP="00BD00AD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14:paraId="05CE6A83" w14:textId="77777777" w:rsidR="00BD00AD" w:rsidRDefault="00BD00AD" w:rsidP="00BD00AD">
      <w:pPr>
        <w:pStyle w:val="a"/>
        <w:numPr>
          <w:ilvl w:val="0"/>
          <w:numId w:val="0"/>
        </w:numPr>
        <w:spacing w:line="240" w:lineRule="auto"/>
      </w:pPr>
    </w:p>
    <w:tbl>
      <w:tblPr>
        <w:tblW w:w="921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8"/>
        <w:gridCol w:w="5383"/>
      </w:tblGrid>
      <w:tr w:rsidR="007A2427" w:rsidRPr="003C0E55" w14:paraId="7D6EE26B" w14:textId="77777777" w:rsidTr="007A0704">
        <w:trPr>
          <w:trHeight w:val="858"/>
        </w:trPr>
        <w:tc>
          <w:tcPr>
            <w:tcW w:w="993" w:type="dxa"/>
            <w:shd w:val="clear" w:color="auto" w:fill="auto"/>
          </w:tcPr>
          <w:p w14:paraId="7C95BDA9" w14:textId="77777777" w:rsidR="007A2427" w:rsidRPr="00470BFB" w:rsidRDefault="007A2427" w:rsidP="0059170C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" w:name="_Hlk61613246"/>
            <w:bookmarkStart w:id="2" w:name="_Hlk61599915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2838" w:type="dxa"/>
            <w:shd w:val="clear" w:color="auto" w:fill="auto"/>
          </w:tcPr>
          <w:p w14:paraId="179A085D" w14:textId="77777777" w:rsidR="007A2427" w:rsidRPr="00470BFB" w:rsidRDefault="007A2427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0B3F96F4" w14:textId="77777777" w:rsidR="007A2427" w:rsidRPr="00470BFB" w:rsidRDefault="007A2427" w:rsidP="0059170C">
            <w:pPr>
              <w:pStyle w:val="a5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5383" w:type="dxa"/>
          </w:tcPr>
          <w:p w14:paraId="218EC6D7" w14:textId="77777777" w:rsidR="007A2427" w:rsidRPr="00470BFB" w:rsidRDefault="007A2427" w:rsidP="0059170C">
            <w:pPr>
              <w:pStyle w:val="a5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7A2427" w:rsidRPr="003C0E55" w14:paraId="7E68EA05" w14:textId="77777777" w:rsidTr="007A0704">
        <w:trPr>
          <w:trHeight w:val="1355"/>
        </w:trPr>
        <w:tc>
          <w:tcPr>
            <w:tcW w:w="993" w:type="dxa"/>
            <w:vMerge w:val="restart"/>
            <w:shd w:val="clear" w:color="auto" w:fill="auto"/>
          </w:tcPr>
          <w:p w14:paraId="21F12B8B" w14:textId="77777777" w:rsidR="007A2427" w:rsidRPr="00470BFB" w:rsidRDefault="007A2427" w:rsidP="0059170C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ПК-2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3A4FDB70" w14:textId="77777777" w:rsidR="007A2427" w:rsidRPr="002A5292" w:rsidRDefault="007A2427" w:rsidP="0059170C">
            <w:pPr>
              <w:rPr>
                <w:rFonts w:cs="Tahoma"/>
              </w:rPr>
            </w:pPr>
            <w:r w:rsidRPr="002A5292">
              <w:rPr>
                <w:rFonts w:cs="Tahoma"/>
              </w:rPr>
              <w:t xml:space="preserve">Способен осуществлять педагогическую поддержку и сопровождение </w:t>
            </w:r>
            <w:r>
              <w:rPr>
                <w:rFonts w:cs="Tahoma"/>
              </w:rPr>
              <w:t>обу</w:t>
            </w:r>
            <w:r w:rsidRPr="002A5292">
              <w:rPr>
                <w:rFonts w:cs="Tahoma"/>
              </w:rPr>
              <w:t>ча</w:t>
            </w:r>
            <w:r>
              <w:rPr>
                <w:rFonts w:cs="Tahoma"/>
              </w:rPr>
              <w:t>ю</w:t>
            </w:r>
            <w:r w:rsidRPr="002A5292">
              <w:rPr>
                <w:rFonts w:cs="Tahoma"/>
              </w:rPr>
              <w:t>щихся в процессе достижения метапредметных, предметных и личностных результатов</w:t>
            </w:r>
          </w:p>
          <w:p w14:paraId="24A229E3" w14:textId="77777777" w:rsidR="007A2427" w:rsidRPr="002A5292" w:rsidRDefault="007A2427" w:rsidP="0059170C"/>
        </w:tc>
        <w:tc>
          <w:tcPr>
            <w:tcW w:w="5383" w:type="dxa"/>
          </w:tcPr>
          <w:p w14:paraId="7C2DA6E7" w14:textId="77777777" w:rsidR="007A2427" w:rsidRPr="001475BA" w:rsidRDefault="007A2427" w:rsidP="0059170C">
            <w:pPr>
              <w:jc w:val="both"/>
              <w:rPr>
                <w:rFonts w:ascii="Calibri" w:eastAsia="Calibri" w:hAnsi="Calibri"/>
                <w:iCs/>
              </w:rPr>
            </w:pPr>
            <w:r>
              <w:t>И</w:t>
            </w:r>
            <w:r w:rsidRPr="00FB0F5A">
              <w:t xml:space="preserve">ПК-2.1. Демонстрирует знание психолого-педагогических технологий, необходимых для </w:t>
            </w:r>
            <w:r w:rsidRPr="00FB0F5A">
              <w:rPr>
                <w:rFonts w:cs="Tahoma"/>
              </w:rPr>
              <w:t>достижения обучающимися метапредметных, предметных и личностных результатов</w:t>
            </w:r>
          </w:p>
        </w:tc>
      </w:tr>
      <w:tr w:rsidR="007A2427" w:rsidRPr="003C0E55" w14:paraId="3E58B8C5" w14:textId="77777777" w:rsidTr="007A0704">
        <w:trPr>
          <w:trHeight w:val="150"/>
        </w:trPr>
        <w:tc>
          <w:tcPr>
            <w:tcW w:w="993" w:type="dxa"/>
            <w:vMerge/>
            <w:shd w:val="clear" w:color="auto" w:fill="auto"/>
          </w:tcPr>
          <w:p w14:paraId="19E6B6A2" w14:textId="77777777" w:rsidR="007A2427" w:rsidRDefault="007A2427" w:rsidP="0059170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42F91F39" w14:textId="77777777" w:rsidR="007A2427" w:rsidRPr="00884A80" w:rsidRDefault="007A2427" w:rsidP="0059170C">
            <w:pPr>
              <w:jc w:val="both"/>
            </w:pPr>
          </w:p>
        </w:tc>
        <w:tc>
          <w:tcPr>
            <w:tcW w:w="5383" w:type="dxa"/>
          </w:tcPr>
          <w:p w14:paraId="6A2F944A" w14:textId="77777777" w:rsidR="007A2427" w:rsidRPr="00884A80" w:rsidRDefault="007A2427" w:rsidP="0059170C">
            <w:pPr>
              <w:ind w:hanging="9"/>
              <w:jc w:val="both"/>
            </w:pPr>
            <w:r>
              <w:t>И</w:t>
            </w:r>
            <w:r w:rsidRPr="00FB0F5A">
              <w:t>ПК-2.2. Применяет психолого-педагогические технологии в профессиональной деятельности, необходимые для индивидуализации обучения, развития и воспитания</w:t>
            </w:r>
          </w:p>
        </w:tc>
      </w:tr>
      <w:tr w:rsidR="007A2427" w:rsidRPr="003C0E55" w14:paraId="6906969A" w14:textId="77777777" w:rsidTr="007A0704">
        <w:trPr>
          <w:trHeight w:val="150"/>
        </w:trPr>
        <w:tc>
          <w:tcPr>
            <w:tcW w:w="993" w:type="dxa"/>
            <w:vMerge/>
            <w:shd w:val="clear" w:color="auto" w:fill="auto"/>
          </w:tcPr>
          <w:p w14:paraId="6CB527E5" w14:textId="77777777" w:rsidR="007A2427" w:rsidRDefault="007A2427" w:rsidP="0059170C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7CC85D38" w14:textId="77777777" w:rsidR="007A2427" w:rsidRPr="00884A80" w:rsidRDefault="007A2427" w:rsidP="0059170C">
            <w:pPr>
              <w:jc w:val="both"/>
            </w:pPr>
          </w:p>
        </w:tc>
        <w:tc>
          <w:tcPr>
            <w:tcW w:w="5383" w:type="dxa"/>
          </w:tcPr>
          <w:p w14:paraId="2DAD363D" w14:textId="77777777" w:rsidR="007A2427" w:rsidRPr="00884A80" w:rsidRDefault="007A2427" w:rsidP="0059170C">
            <w:pPr>
              <w:pStyle w:val="a5"/>
              <w:jc w:val="both"/>
            </w:pPr>
            <w:r>
              <w:t>И</w:t>
            </w:r>
            <w:r w:rsidRPr="00FB0F5A">
              <w:t>ПК-2.3. Владеет способами осуществления психолого-педагогической поддержки и сопровождения обучающихся</w:t>
            </w:r>
          </w:p>
        </w:tc>
      </w:tr>
      <w:tr w:rsidR="00597792" w:rsidRPr="003C0E55" w14:paraId="1E478FBE" w14:textId="77777777" w:rsidTr="007A0704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3CCC86FC" w14:textId="77777777" w:rsidR="00597792" w:rsidRPr="00470BFB" w:rsidRDefault="00597792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0D6340C0" w14:textId="77777777" w:rsidR="00597792" w:rsidRPr="00470BFB" w:rsidRDefault="00597792" w:rsidP="0059170C">
            <w:r w:rsidRPr="00470BFB">
              <w:t>Способен применять предметные знания при реализации образовательного процесса</w:t>
            </w:r>
          </w:p>
          <w:p w14:paraId="33B7B901" w14:textId="77777777" w:rsidR="00597792" w:rsidRPr="00470BFB" w:rsidRDefault="00597792" w:rsidP="0059170C"/>
        </w:tc>
        <w:tc>
          <w:tcPr>
            <w:tcW w:w="5383" w:type="dxa"/>
          </w:tcPr>
          <w:p w14:paraId="2A411822" w14:textId="77777777" w:rsidR="00597792" w:rsidRPr="00470BFB" w:rsidRDefault="00597792" w:rsidP="0059170C">
            <w:pPr>
              <w:jc w:val="both"/>
            </w:pPr>
            <w:r w:rsidRPr="00470BFB">
              <w:t xml:space="preserve">ИПК-3.1. Знает цели, </w:t>
            </w:r>
            <w:r w:rsidRPr="00470BFB">
              <w:rPr>
                <w:color w:val="000000"/>
                <w:shd w:val="clear" w:color="auto" w:fill="FFFFFF"/>
              </w:rPr>
              <w:t xml:space="preserve">содержание, технологии, организационные формы, диагностические процедуры, применяемые в учебном процессе </w:t>
            </w:r>
          </w:p>
        </w:tc>
      </w:tr>
      <w:tr w:rsidR="00597792" w:rsidRPr="003C0E55" w14:paraId="0126FE73" w14:textId="77777777" w:rsidTr="007A0704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3A623920" w14:textId="77777777" w:rsidR="00597792" w:rsidRPr="00470BFB" w:rsidRDefault="00597792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53656F1" w14:textId="77777777" w:rsidR="00597792" w:rsidRPr="00470BFB" w:rsidRDefault="00597792" w:rsidP="0059170C"/>
        </w:tc>
        <w:tc>
          <w:tcPr>
            <w:tcW w:w="5383" w:type="dxa"/>
          </w:tcPr>
          <w:p w14:paraId="70B23EFA" w14:textId="77777777" w:rsidR="00597792" w:rsidRPr="00470BFB" w:rsidRDefault="00597792" w:rsidP="0059170C">
            <w:pPr>
              <w:jc w:val="both"/>
            </w:pPr>
            <w:r w:rsidRPr="00470BFB">
              <w:rPr>
                <w:color w:val="000000"/>
                <w:shd w:val="clear" w:color="auto" w:fill="FFFFFF"/>
              </w:rPr>
              <w:t xml:space="preserve">ИПК-3.2. Умеет применять </w:t>
            </w:r>
            <w:r w:rsidRPr="00470BFB">
              <w:t>содержание учебного предмета и для эффективной реализации учебного процесса</w:t>
            </w:r>
          </w:p>
        </w:tc>
      </w:tr>
      <w:tr w:rsidR="00597792" w:rsidRPr="003C0E55" w14:paraId="04945721" w14:textId="77777777" w:rsidTr="007A0704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10245A42" w14:textId="77777777" w:rsidR="00597792" w:rsidRPr="00470BFB" w:rsidRDefault="00597792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5DA74C13" w14:textId="77777777" w:rsidR="00597792" w:rsidRPr="00470BFB" w:rsidRDefault="00597792" w:rsidP="0059170C"/>
        </w:tc>
        <w:tc>
          <w:tcPr>
            <w:tcW w:w="5383" w:type="dxa"/>
          </w:tcPr>
          <w:p w14:paraId="761E5448" w14:textId="6186A65E" w:rsidR="00597792" w:rsidRPr="00470BFB" w:rsidRDefault="00597792" w:rsidP="0059170C">
            <w:pPr>
              <w:jc w:val="both"/>
              <w:rPr>
                <w:color w:val="000000"/>
                <w:shd w:val="clear" w:color="auto" w:fill="FFFFFF"/>
              </w:rPr>
            </w:pPr>
            <w:r w:rsidRPr="00597792">
              <w:rPr>
                <w:color w:val="000000"/>
                <w:shd w:val="clear" w:color="auto" w:fill="FFFFFF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597792" w:rsidRPr="003C0E55" w14:paraId="0ED87DAA" w14:textId="77777777" w:rsidTr="007A0704">
        <w:trPr>
          <w:trHeight w:val="756"/>
        </w:trPr>
        <w:tc>
          <w:tcPr>
            <w:tcW w:w="993" w:type="dxa"/>
            <w:vMerge w:val="restart"/>
            <w:shd w:val="clear" w:color="auto" w:fill="auto"/>
          </w:tcPr>
          <w:p w14:paraId="7C594BE5" w14:textId="77777777" w:rsidR="00597792" w:rsidRPr="00BD4B3F" w:rsidRDefault="00597792" w:rsidP="00597792">
            <w:r w:rsidRPr="00BD4B3F">
              <w:t>ПК-5</w:t>
            </w:r>
          </w:p>
          <w:p w14:paraId="6AF871BE" w14:textId="77777777" w:rsidR="00597792" w:rsidRPr="00470BFB" w:rsidRDefault="00597792" w:rsidP="0059779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 w:val="restart"/>
            <w:shd w:val="clear" w:color="auto" w:fill="auto"/>
          </w:tcPr>
          <w:p w14:paraId="58307A76" w14:textId="08C18F59" w:rsidR="00597792" w:rsidRPr="00470BFB" w:rsidRDefault="00597792" w:rsidP="00597792">
            <w:r w:rsidRPr="00BD4B3F"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383" w:type="dxa"/>
          </w:tcPr>
          <w:p w14:paraId="56D6F096" w14:textId="47914620" w:rsidR="00597792" w:rsidRPr="00470BFB" w:rsidRDefault="00597792" w:rsidP="00597792">
            <w:pPr>
              <w:jc w:val="both"/>
              <w:rPr>
                <w:color w:val="000000"/>
                <w:shd w:val="clear" w:color="auto" w:fill="FFFFFF"/>
              </w:rPr>
            </w:pPr>
            <w:r w:rsidRPr="003921B7"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597792" w:rsidRPr="003C0E55" w14:paraId="3B8BAB41" w14:textId="77777777" w:rsidTr="007A0704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2259AE10" w14:textId="77777777" w:rsidR="00597792" w:rsidRPr="00470BFB" w:rsidRDefault="00597792" w:rsidP="0059779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5776457" w14:textId="77777777" w:rsidR="00597792" w:rsidRPr="00470BFB" w:rsidRDefault="00597792" w:rsidP="00597792"/>
        </w:tc>
        <w:tc>
          <w:tcPr>
            <w:tcW w:w="5383" w:type="dxa"/>
          </w:tcPr>
          <w:p w14:paraId="30515737" w14:textId="3BB2232B" w:rsidR="00597792" w:rsidRPr="00470BFB" w:rsidRDefault="00597792" w:rsidP="00597792">
            <w:pPr>
              <w:jc w:val="both"/>
              <w:rPr>
                <w:color w:val="000000"/>
                <w:shd w:val="clear" w:color="auto" w:fill="FFFFFF"/>
              </w:rPr>
            </w:pPr>
            <w:r w:rsidRPr="003921B7"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597792" w:rsidRPr="003C0E55" w14:paraId="109755FF" w14:textId="77777777" w:rsidTr="007A0704">
        <w:trPr>
          <w:trHeight w:val="756"/>
        </w:trPr>
        <w:tc>
          <w:tcPr>
            <w:tcW w:w="993" w:type="dxa"/>
            <w:vMerge/>
            <w:shd w:val="clear" w:color="auto" w:fill="auto"/>
          </w:tcPr>
          <w:p w14:paraId="1BE24D55" w14:textId="77777777" w:rsidR="00597792" w:rsidRPr="00470BFB" w:rsidRDefault="00597792" w:rsidP="00597792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53BD80E2" w14:textId="77777777" w:rsidR="00597792" w:rsidRPr="00470BFB" w:rsidRDefault="00597792" w:rsidP="00597792"/>
        </w:tc>
        <w:tc>
          <w:tcPr>
            <w:tcW w:w="5383" w:type="dxa"/>
          </w:tcPr>
          <w:p w14:paraId="28063120" w14:textId="3BFC053C" w:rsidR="00597792" w:rsidRDefault="00597792" w:rsidP="00597792">
            <w:pPr>
              <w:jc w:val="both"/>
            </w:pPr>
            <w:r w:rsidRPr="003921B7">
              <w:t xml:space="preserve">ИПК-5.3 Владеет основами проектной деятельности в области </w:t>
            </w:r>
          </w:p>
        </w:tc>
      </w:tr>
      <w:tr w:rsidR="00451AB7" w:rsidRPr="003C0E55" w14:paraId="636BBCC7" w14:textId="77777777" w:rsidTr="007A0704">
        <w:trPr>
          <w:trHeight w:val="756"/>
        </w:trPr>
        <w:tc>
          <w:tcPr>
            <w:tcW w:w="993" w:type="dxa"/>
            <w:shd w:val="clear" w:color="auto" w:fill="auto"/>
          </w:tcPr>
          <w:p w14:paraId="2B96971A" w14:textId="11762935" w:rsidR="00451AB7" w:rsidRPr="00470BFB" w:rsidRDefault="00451AB7" w:rsidP="00C1215E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2838" w:type="dxa"/>
            <w:shd w:val="clear" w:color="auto" w:fill="auto"/>
          </w:tcPr>
          <w:p w14:paraId="4B2F9257" w14:textId="16E59BF4" w:rsidR="00451AB7" w:rsidRPr="00470BFB" w:rsidRDefault="00451AB7" w:rsidP="00C1215E">
            <w:r w:rsidRPr="00451AB7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5383" w:type="dxa"/>
          </w:tcPr>
          <w:p w14:paraId="4DF140FB" w14:textId="77777777" w:rsidR="00597792" w:rsidRDefault="00597792" w:rsidP="00597792">
            <w:pPr>
              <w:jc w:val="both"/>
            </w:pPr>
            <w: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  <w:p w14:paraId="3B56C808" w14:textId="77777777" w:rsidR="00597792" w:rsidRDefault="00597792" w:rsidP="00597792">
            <w:pPr>
              <w:jc w:val="both"/>
            </w:pPr>
            <w: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  <w:p w14:paraId="7B0E01E6" w14:textId="0B44B580" w:rsidR="00451AB7" w:rsidRDefault="00597792" w:rsidP="00597792">
            <w:pPr>
              <w:jc w:val="both"/>
            </w:pPr>
            <w:r>
              <w:t>ИПК-6.3. Применяет методы диагностики предметных и личных результатов достижений обучающихся</w:t>
            </w:r>
          </w:p>
        </w:tc>
      </w:tr>
      <w:bookmarkEnd w:id="1"/>
      <w:tr w:rsidR="007A2427" w:rsidRPr="003C0E55" w14:paraId="5E47559A" w14:textId="77777777" w:rsidTr="007A0704">
        <w:trPr>
          <w:trHeight w:val="770"/>
        </w:trPr>
        <w:tc>
          <w:tcPr>
            <w:tcW w:w="993" w:type="dxa"/>
            <w:vMerge w:val="restart"/>
            <w:shd w:val="clear" w:color="auto" w:fill="auto"/>
          </w:tcPr>
          <w:p w14:paraId="4FFC3E8B" w14:textId="77777777" w:rsidR="007A2427" w:rsidRPr="00470BFB" w:rsidRDefault="007A2427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ПК-7</w:t>
            </w:r>
          </w:p>
        </w:tc>
        <w:tc>
          <w:tcPr>
            <w:tcW w:w="2838" w:type="dxa"/>
            <w:vMerge w:val="restart"/>
            <w:shd w:val="clear" w:color="auto" w:fill="auto"/>
          </w:tcPr>
          <w:p w14:paraId="1AF84041" w14:textId="77777777" w:rsidR="007A2427" w:rsidRPr="00470BFB" w:rsidRDefault="007A2427" w:rsidP="0059170C">
            <w:r w:rsidRPr="00470BFB">
              <w:t>Способен разрабатывать и реализовывать культурно-просветительские программы</w:t>
            </w:r>
          </w:p>
          <w:p w14:paraId="40C5AFD1" w14:textId="77777777" w:rsidR="007A2427" w:rsidRPr="00470BFB" w:rsidRDefault="007A2427" w:rsidP="0059170C"/>
        </w:tc>
        <w:tc>
          <w:tcPr>
            <w:tcW w:w="5383" w:type="dxa"/>
          </w:tcPr>
          <w:p w14:paraId="65468ACA" w14:textId="1E5E4182" w:rsidR="007A2427" w:rsidRPr="00470BFB" w:rsidRDefault="007A2427" w:rsidP="007A0704">
            <w:pPr>
              <w:jc w:val="both"/>
            </w:pPr>
            <w:r w:rsidRPr="00470BFB">
              <w:t xml:space="preserve">ИПК-7.1. Организует культурно-образовательное пространство, используя содержание учебных предметов </w:t>
            </w:r>
          </w:p>
        </w:tc>
      </w:tr>
      <w:tr w:rsidR="007A2427" w:rsidRPr="003C0E55" w14:paraId="21E4B338" w14:textId="77777777" w:rsidTr="007A0704">
        <w:trPr>
          <w:trHeight w:val="760"/>
        </w:trPr>
        <w:tc>
          <w:tcPr>
            <w:tcW w:w="993" w:type="dxa"/>
            <w:vMerge/>
            <w:shd w:val="clear" w:color="auto" w:fill="auto"/>
          </w:tcPr>
          <w:p w14:paraId="71ABD633" w14:textId="77777777" w:rsidR="007A2427" w:rsidRPr="00470BFB" w:rsidRDefault="007A2427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684559E3" w14:textId="77777777" w:rsidR="007A2427" w:rsidRPr="00470BFB" w:rsidRDefault="007A2427" w:rsidP="0059170C"/>
        </w:tc>
        <w:tc>
          <w:tcPr>
            <w:tcW w:w="5383" w:type="dxa"/>
          </w:tcPr>
          <w:p w14:paraId="479640F1" w14:textId="77777777" w:rsidR="007A2427" w:rsidRPr="00470BFB" w:rsidRDefault="007A2427" w:rsidP="0059170C">
            <w:pPr>
              <w:jc w:val="both"/>
            </w:pPr>
            <w:r w:rsidRPr="00470BFB">
              <w:t xml:space="preserve">ИПК-7.2. Использует отечественный и </w:t>
            </w:r>
          </w:p>
          <w:p w14:paraId="6A463178" w14:textId="77777777" w:rsidR="007A2427" w:rsidRPr="00470BFB" w:rsidRDefault="007A2427" w:rsidP="0059170C">
            <w:pPr>
              <w:jc w:val="both"/>
            </w:pPr>
            <w:r w:rsidRPr="00470BFB">
              <w:t xml:space="preserve">зарубежный опыт организации культурно-просветительской деятельности </w:t>
            </w:r>
          </w:p>
        </w:tc>
      </w:tr>
      <w:tr w:rsidR="007A2427" w:rsidRPr="003C0E55" w14:paraId="037406FA" w14:textId="77777777" w:rsidTr="007A0704">
        <w:trPr>
          <w:trHeight w:val="940"/>
        </w:trPr>
        <w:tc>
          <w:tcPr>
            <w:tcW w:w="993" w:type="dxa"/>
            <w:vMerge/>
            <w:shd w:val="clear" w:color="auto" w:fill="auto"/>
          </w:tcPr>
          <w:p w14:paraId="5DBC3107" w14:textId="77777777" w:rsidR="007A2427" w:rsidRPr="00470BFB" w:rsidRDefault="007A2427" w:rsidP="0059170C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vMerge/>
            <w:shd w:val="clear" w:color="auto" w:fill="auto"/>
          </w:tcPr>
          <w:p w14:paraId="17B1B08A" w14:textId="77777777" w:rsidR="007A2427" w:rsidRPr="00470BFB" w:rsidRDefault="007A2427" w:rsidP="0059170C"/>
        </w:tc>
        <w:tc>
          <w:tcPr>
            <w:tcW w:w="5383" w:type="dxa"/>
          </w:tcPr>
          <w:p w14:paraId="16CE4D31" w14:textId="77777777" w:rsidR="007A2427" w:rsidRPr="00470BFB" w:rsidRDefault="007A2427" w:rsidP="0059170C">
            <w:pPr>
              <w:jc w:val="both"/>
            </w:pPr>
            <w:r w:rsidRPr="00470BFB">
              <w:t>ИПК-7.3. Применяет различные технологии и методики культурно-просветительской деятельности</w:t>
            </w:r>
          </w:p>
        </w:tc>
      </w:tr>
      <w:bookmarkEnd w:id="2"/>
    </w:tbl>
    <w:p w14:paraId="2B12F09F" w14:textId="77777777" w:rsidR="00BD00AD" w:rsidRDefault="00BD00AD" w:rsidP="005240AC">
      <w:pPr>
        <w:rPr>
          <w:b/>
          <w:bCs/>
        </w:rPr>
      </w:pPr>
    </w:p>
    <w:p w14:paraId="48F437AF" w14:textId="7A4A5FCD" w:rsidR="005240AC" w:rsidRDefault="005240AC" w:rsidP="005240AC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BD00AD">
        <w:rPr>
          <w:b/>
          <w:bCs/>
        </w:rPr>
        <w:t>:</w:t>
      </w:r>
    </w:p>
    <w:p w14:paraId="62C2A6F2" w14:textId="2103D213" w:rsidR="005240AC" w:rsidRPr="00DF4BAF" w:rsidRDefault="005240AC" w:rsidP="005240A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88109E">
        <w:rPr>
          <w:b/>
          <w:sz w:val="24"/>
          <w:szCs w:val="24"/>
          <w:u w:val="single"/>
        </w:rPr>
        <w:t>Цель дисциплины</w:t>
      </w:r>
      <w:r w:rsidRPr="0088109E">
        <w:rPr>
          <w:b/>
          <w:bCs/>
          <w:sz w:val="24"/>
          <w:szCs w:val="24"/>
        </w:rPr>
        <w:t>:</w:t>
      </w:r>
      <w:r w:rsidRPr="00DF4BAF">
        <w:rPr>
          <w:sz w:val="24"/>
          <w:szCs w:val="24"/>
        </w:rPr>
        <w:t xml:space="preserve"> </w:t>
      </w:r>
      <w:r w:rsidRPr="00DF4BAF">
        <w:rPr>
          <w:color w:val="auto"/>
          <w:sz w:val="24"/>
          <w:szCs w:val="24"/>
        </w:rPr>
        <w:t>подготовить выпускника, обладающего теоретическими знаниями</w:t>
      </w:r>
      <w:r w:rsidR="007A2427">
        <w:rPr>
          <w:color w:val="auto"/>
          <w:sz w:val="24"/>
          <w:szCs w:val="24"/>
        </w:rPr>
        <w:t xml:space="preserve"> </w:t>
      </w:r>
      <w:r w:rsidRPr="00DF4BAF">
        <w:rPr>
          <w:color w:val="auto"/>
          <w:sz w:val="24"/>
          <w:szCs w:val="24"/>
        </w:rPr>
        <w:t>об инновационных интермедиальных принципах научных исследований и умеющего применять на практике методы интермедиального анализа в области исследования феномена взаимодействия литературы с другими видами искусств.</w:t>
      </w:r>
    </w:p>
    <w:p w14:paraId="608B775E" w14:textId="77777777" w:rsidR="005240AC" w:rsidRPr="0088109E" w:rsidRDefault="005240AC" w:rsidP="005240AC">
      <w:pPr>
        <w:ind w:firstLine="709"/>
        <w:rPr>
          <w:b/>
        </w:rPr>
      </w:pPr>
      <w:r w:rsidRPr="0088109E">
        <w:rPr>
          <w:b/>
          <w:bCs/>
          <w:u w:val="single"/>
        </w:rPr>
        <w:t>Задачи дисциплины</w:t>
      </w:r>
      <w:r w:rsidRPr="0088109E">
        <w:rPr>
          <w:b/>
        </w:rPr>
        <w:t>:</w:t>
      </w:r>
    </w:p>
    <w:p w14:paraId="616F28BD" w14:textId="77777777" w:rsidR="005240AC" w:rsidRPr="00DF4BAF" w:rsidRDefault="005240AC" w:rsidP="0088109E">
      <w:pPr>
        <w:pStyle w:val="western"/>
        <w:numPr>
          <w:ilvl w:val="0"/>
          <w:numId w:val="45"/>
        </w:numPr>
        <w:tabs>
          <w:tab w:val="left" w:pos="851"/>
        </w:tabs>
        <w:spacing w:before="0" w:beforeAutospacing="0" w:line="240" w:lineRule="auto"/>
        <w:ind w:left="709"/>
        <w:jc w:val="both"/>
        <w:rPr>
          <w:sz w:val="24"/>
          <w:szCs w:val="24"/>
        </w:rPr>
      </w:pPr>
      <w:r w:rsidRPr="00DF4BAF">
        <w:rPr>
          <w:sz w:val="24"/>
          <w:szCs w:val="24"/>
        </w:rPr>
        <w:t>изучить понятие интермедиальности, методологические основы научного исследования и особенности методики проведения исследования интермедиальных связей в литературе; сформировать умения литературоведческого интермедиального методологического подхода при анализе художественных произведений в рамках взаимодействия разных видов искусств;</w:t>
      </w:r>
    </w:p>
    <w:p w14:paraId="007AC177" w14:textId="77777777" w:rsidR="005240AC" w:rsidRPr="00DF4BAF" w:rsidRDefault="005240AC" w:rsidP="0088109E">
      <w:pPr>
        <w:pStyle w:val="ad"/>
        <w:numPr>
          <w:ilvl w:val="0"/>
          <w:numId w:val="45"/>
        </w:numPr>
        <w:tabs>
          <w:tab w:val="left" w:pos="18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F4BAF">
        <w:rPr>
          <w:rFonts w:ascii="Times New Roman" w:hAnsi="Times New Roman"/>
          <w:sz w:val="24"/>
          <w:szCs w:val="24"/>
        </w:rPr>
        <w:t>сформировать навыки поиска, определения и изучения интермедиальных связей в художественных текстовых структурах русской и зарубежной литературы разных исторических периодов,</w:t>
      </w:r>
    </w:p>
    <w:p w14:paraId="005CADCD" w14:textId="28F96D1D" w:rsidR="005240AC" w:rsidRPr="00DF4BAF" w:rsidRDefault="005240AC" w:rsidP="0088109E">
      <w:pPr>
        <w:pStyle w:val="western"/>
        <w:numPr>
          <w:ilvl w:val="0"/>
          <w:numId w:val="45"/>
        </w:numPr>
        <w:tabs>
          <w:tab w:val="left" w:pos="851"/>
        </w:tabs>
        <w:spacing w:before="0" w:beforeAutospacing="0" w:line="240" w:lineRule="auto"/>
        <w:ind w:left="709"/>
        <w:jc w:val="both"/>
        <w:rPr>
          <w:b/>
          <w:bCs/>
          <w:sz w:val="24"/>
          <w:szCs w:val="24"/>
        </w:rPr>
      </w:pPr>
      <w:r w:rsidRPr="00DF4BAF">
        <w:rPr>
          <w:color w:val="1D1B11"/>
          <w:sz w:val="24"/>
          <w:szCs w:val="24"/>
        </w:rPr>
        <w:t>примен</w:t>
      </w:r>
      <w:r w:rsidR="00D86748">
        <w:rPr>
          <w:color w:val="1D1B11"/>
          <w:sz w:val="24"/>
          <w:szCs w:val="24"/>
        </w:rPr>
        <w:t>и</w:t>
      </w:r>
      <w:r w:rsidRPr="00DF4BAF">
        <w:rPr>
          <w:color w:val="1D1B11"/>
          <w:sz w:val="24"/>
          <w:szCs w:val="24"/>
        </w:rPr>
        <w:t xml:space="preserve">ть знания в области </w:t>
      </w:r>
      <w:r w:rsidRPr="00DF4BAF">
        <w:rPr>
          <w:sz w:val="24"/>
          <w:szCs w:val="24"/>
        </w:rPr>
        <w:t xml:space="preserve">исследуемого материала в рамках культурно-просветительской деятельности. </w:t>
      </w:r>
    </w:p>
    <w:p w14:paraId="35A900AE" w14:textId="2B7A877F" w:rsidR="007A2427" w:rsidRPr="00470BFB" w:rsidRDefault="0088109E" w:rsidP="007A2427">
      <w:pPr>
        <w:ind w:firstLine="527"/>
        <w:jc w:val="both"/>
      </w:pPr>
      <w:bookmarkStart w:id="3" w:name="_Hlk61346913"/>
      <w:r>
        <w:rPr>
          <w:b/>
          <w:color w:val="1D1B11"/>
          <w:u w:val="single"/>
        </w:rPr>
        <w:t>Место дисциплины:</w:t>
      </w:r>
      <w:r>
        <w:rPr>
          <w:color w:val="1D1B11"/>
        </w:rPr>
        <w:t xml:space="preserve"> д</w:t>
      </w:r>
      <w:r w:rsidR="00BD00AD" w:rsidRPr="00BD00AD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</w:t>
      </w:r>
      <w:r w:rsidR="007A2427" w:rsidRPr="00470BFB">
        <w:t>.</w:t>
      </w:r>
    </w:p>
    <w:p w14:paraId="2F8BDE11" w14:textId="77777777" w:rsidR="007A2427" w:rsidRPr="00470BFB" w:rsidRDefault="007A2427" w:rsidP="007A2427">
      <w:pPr>
        <w:ind w:firstLine="527"/>
        <w:jc w:val="both"/>
      </w:pPr>
      <w:r w:rsidRPr="00470BFB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p w14:paraId="23D2F743" w14:textId="77777777" w:rsidR="007A2427" w:rsidRDefault="007A2427" w:rsidP="005240AC">
      <w:pPr>
        <w:spacing w:line="360" w:lineRule="auto"/>
        <w:rPr>
          <w:b/>
          <w:bCs/>
        </w:rPr>
      </w:pPr>
    </w:p>
    <w:p w14:paraId="6F648AF2" w14:textId="08C6DDA7" w:rsidR="005240AC" w:rsidRDefault="005240AC" w:rsidP="00BD00AD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BD00AD">
        <w:rPr>
          <w:b/>
          <w:bCs/>
          <w:caps/>
        </w:rPr>
        <w:t>:</w:t>
      </w:r>
    </w:p>
    <w:p w14:paraId="7F335C4C" w14:textId="5A9E3A2A" w:rsidR="005240AC" w:rsidRDefault="005240AC" w:rsidP="00BD00AD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BD00AD">
        <w:t>2</w:t>
      </w:r>
      <w:r>
        <w:t xml:space="preserve"> </w:t>
      </w:r>
      <w:r w:rsidRPr="00255A37">
        <w:t>зачетны</w:t>
      </w:r>
      <w:r w:rsidR="007A2427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BD00AD">
        <w:t>72</w:t>
      </w:r>
      <w:r>
        <w:t xml:space="preserve"> академических </w:t>
      </w:r>
      <w:r w:rsidRPr="00255A37">
        <w:t>час</w:t>
      </w:r>
      <w:r w:rsidR="007A2427">
        <w:t>ов</w:t>
      </w:r>
      <w:r>
        <w:t xml:space="preserve"> </w:t>
      </w:r>
      <w:r w:rsidRPr="00841850">
        <w:rPr>
          <w:i/>
          <w:color w:val="000000" w:themeColor="text1"/>
        </w:rPr>
        <w:t>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14:paraId="04D92C27" w14:textId="77777777" w:rsidR="007A2427" w:rsidRPr="000C045F" w:rsidRDefault="007A2427" w:rsidP="007A2427">
      <w:pPr>
        <w:rPr>
          <w:rFonts w:eastAsia="Calibri"/>
          <w:bCs/>
          <w:lang w:eastAsia="en-US"/>
        </w:rPr>
      </w:pPr>
      <w:bookmarkStart w:id="4" w:name="_Hlk61600094"/>
      <w:bookmarkStart w:id="5" w:name="_Hlk61604827"/>
    </w:p>
    <w:p w14:paraId="1A7F889F" w14:textId="61A0C95E" w:rsidR="007A2427" w:rsidRDefault="007A2427" w:rsidP="007A2427">
      <w:pPr>
        <w:rPr>
          <w:rFonts w:eastAsia="Calibri"/>
          <w:bCs/>
          <w:lang w:eastAsia="en-US"/>
        </w:rPr>
      </w:pPr>
      <w:r w:rsidRPr="000C045F">
        <w:rPr>
          <w:rFonts w:eastAsia="Calibri"/>
          <w:bCs/>
          <w:lang w:eastAsia="en-US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7A2427" w:rsidRPr="000C045F" w14:paraId="3082DC76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29A8F4EF" w14:textId="77777777" w:rsidR="007A2427" w:rsidRPr="000C045F" w:rsidRDefault="007A2427" w:rsidP="0059170C">
            <w:pPr>
              <w:jc w:val="center"/>
              <w:rPr>
                <w:i/>
                <w:iCs/>
              </w:rPr>
            </w:pPr>
            <w:r w:rsidRPr="000C045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C93F01" w14:textId="77777777" w:rsidR="007A2427" w:rsidRPr="000C045F" w:rsidRDefault="007A2427" w:rsidP="0059170C">
            <w:pPr>
              <w:jc w:val="center"/>
            </w:pPr>
            <w:r w:rsidRPr="000C045F">
              <w:t>Трудоемкость в акад.час</w:t>
            </w:r>
          </w:p>
        </w:tc>
      </w:tr>
      <w:tr w:rsidR="007A2427" w:rsidRPr="000C045F" w14:paraId="708E00F0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27505F34" w14:textId="77777777" w:rsidR="007A2427" w:rsidRPr="000C045F" w:rsidRDefault="007A2427" w:rsidP="0059170C">
            <w:pPr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611A8B" w14:textId="77777777" w:rsidR="007A2427" w:rsidRPr="000C045F" w:rsidRDefault="007A2427" w:rsidP="0059170C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44195F" w14:textId="77777777" w:rsidR="007A2427" w:rsidRPr="000C045F" w:rsidRDefault="007A2427" w:rsidP="0059170C">
            <w:pPr>
              <w:ind w:hanging="3"/>
              <w:jc w:val="center"/>
            </w:pPr>
            <w:r w:rsidRPr="000C045F">
              <w:t>Практическая подготовка</w:t>
            </w:r>
          </w:p>
        </w:tc>
      </w:tr>
      <w:tr w:rsidR="007A2427" w:rsidRPr="000C045F" w14:paraId="43471198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12C6F692" w14:textId="77777777" w:rsidR="007A2427" w:rsidRPr="000C045F" w:rsidRDefault="007A2427" w:rsidP="0059170C">
            <w:pPr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5EDEA6B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14</w:t>
            </w:r>
          </w:p>
        </w:tc>
      </w:tr>
      <w:tr w:rsidR="007A2427" w:rsidRPr="000C045F" w14:paraId="275C6065" w14:textId="77777777" w:rsidTr="0059170C">
        <w:tc>
          <w:tcPr>
            <w:tcW w:w="6540" w:type="dxa"/>
            <w:shd w:val="clear" w:color="auto" w:fill="auto"/>
          </w:tcPr>
          <w:p w14:paraId="187ABE7A" w14:textId="77777777" w:rsidR="007A2427" w:rsidRPr="000C045F" w:rsidRDefault="007A2427" w:rsidP="0059170C">
            <w:r w:rsidRPr="000C045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7EA0206" w14:textId="77777777" w:rsidR="007A2427" w:rsidRPr="000C045F" w:rsidRDefault="007A2427" w:rsidP="0059170C">
            <w:pPr>
              <w:snapToGrid w:val="0"/>
              <w:jc w:val="center"/>
            </w:pPr>
          </w:p>
        </w:tc>
      </w:tr>
      <w:tr w:rsidR="007A2427" w:rsidRPr="000C045F" w14:paraId="582C3795" w14:textId="77777777" w:rsidTr="0059170C">
        <w:tc>
          <w:tcPr>
            <w:tcW w:w="6540" w:type="dxa"/>
            <w:shd w:val="clear" w:color="auto" w:fill="auto"/>
          </w:tcPr>
          <w:p w14:paraId="1DEACFB8" w14:textId="77777777" w:rsidR="007A2427" w:rsidRPr="000C045F" w:rsidRDefault="007A2427" w:rsidP="0059170C">
            <w:r w:rsidRPr="000C045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42F9531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7B605A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</w:t>
            </w:r>
          </w:p>
        </w:tc>
      </w:tr>
      <w:tr w:rsidR="007A2427" w:rsidRPr="000C045F" w14:paraId="30C9BAB6" w14:textId="77777777" w:rsidTr="0059170C">
        <w:tc>
          <w:tcPr>
            <w:tcW w:w="6540" w:type="dxa"/>
            <w:shd w:val="clear" w:color="auto" w:fill="auto"/>
          </w:tcPr>
          <w:p w14:paraId="335D35A2" w14:textId="77777777" w:rsidR="007A2427" w:rsidRPr="000C045F" w:rsidRDefault="007A2427" w:rsidP="0059170C">
            <w:r w:rsidRPr="000C045F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9DF4DEA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val="en-US" w:eastAsia="en-US"/>
              </w:rPr>
              <w:t>-</w:t>
            </w:r>
            <w:r w:rsidRPr="000C045F">
              <w:rPr>
                <w:rFonts w:eastAsia="Calibri"/>
                <w:lang w:eastAsia="en-US"/>
              </w:rPr>
              <w:t>/1</w:t>
            </w: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BCB71E" w14:textId="60619B12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-/</w:t>
            </w:r>
            <w:r w:rsidR="00C1215E">
              <w:rPr>
                <w:rFonts w:eastAsia="Calibri"/>
                <w:lang w:eastAsia="en-US"/>
              </w:rPr>
              <w:t>2</w:t>
            </w:r>
          </w:p>
        </w:tc>
      </w:tr>
      <w:tr w:rsidR="007A2427" w:rsidRPr="000C045F" w14:paraId="119239E8" w14:textId="77777777" w:rsidTr="0059170C">
        <w:tc>
          <w:tcPr>
            <w:tcW w:w="6540" w:type="dxa"/>
            <w:shd w:val="clear" w:color="auto" w:fill="E0E0E0"/>
          </w:tcPr>
          <w:p w14:paraId="460CB687" w14:textId="77777777" w:rsidR="007A2427" w:rsidRPr="000C045F" w:rsidRDefault="007A2427" w:rsidP="0059170C">
            <w:r w:rsidRPr="000C045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70C32DC9" w14:textId="77777777" w:rsidR="007A2427" w:rsidRPr="000C045F" w:rsidRDefault="007A2427" w:rsidP="0059170C">
            <w:pPr>
              <w:jc w:val="center"/>
              <w:rPr>
                <w:rFonts w:eastAsia="Calibri"/>
                <w:lang w:val="en-US" w:eastAsia="en-US"/>
              </w:rPr>
            </w:pPr>
            <w:r w:rsidRPr="000C045F">
              <w:rPr>
                <w:rFonts w:eastAsia="Calibri"/>
                <w:lang w:eastAsia="en-US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AC06292" w14:textId="77777777" w:rsidR="007A2427" w:rsidRPr="000C045F" w:rsidRDefault="007A2427" w:rsidP="0059170C">
            <w:pPr>
              <w:jc w:val="center"/>
              <w:rPr>
                <w:rFonts w:eastAsia="Calibri"/>
                <w:lang w:eastAsia="en-US"/>
              </w:rPr>
            </w:pPr>
            <w:r w:rsidRPr="000C045F">
              <w:rPr>
                <w:rFonts w:eastAsia="Calibri"/>
                <w:lang w:eastAsia="en-US"/>
              </w:rPr>
              <w:t>-</w:t>
            </w:r>
          </w:p>
        </w:tc>
      </w:tr>
      <w:tr w:rsidR="007A2427" w:rsidRPr="000C045F" w14:paraId="2B63448D" w14:textId="77777777" w:rsidTr="0059170C">
        <w:tc>
          <w:tcPr>
            <w:tcW w:w="6540" w:type="dxa"/>
            <w:shd w:val="clear" w:color="auto" w:fill="D9D9D9"/>
          </w:tcPr>
          <w:p w14:paraId="31C43BF8" w14:textId="77777777" w:rsidR="007A2427" w:rsidRPr="000C045F" w:rsidRDefault="007A2427" w:rsidP="0059170C">
            <w:r w:rsidRPr="000C045F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03D65E5" w14:textId="77777777" w:rsidR="007A2427" w:rsidRPr="000C045F" w:rsidRDefault="007A2427" w:rsidP="0059170C">
            <w:pPr>
              <w:jc w:val="center"/>
            </w:pPr>
            <w:r w:rsidRPr="000C045F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E7AE2FF" w14:textId="77777777" w:rsidR="007A2427" w:rsidRPr="000C045F" w:rsidRDefault="007A2427" w:rsidP="0059170C">
            <w:pPr>
              <w:jc w:val="center"/>
            </w:pPr>
            <w:r w:rsidRPr="000C045F">
              <w:t>-</w:t>
            </w:r>
          </w:p>
        </w:tc>
      </w:tr>
      <w:tr w:rsidR="007A2427" w:rsidRPr="000C045F" w14:paraId="7145D6B5" w14:textId="77777777" w:rsidTr="0059170C">
        <w:tc>
          <w:tcPr>
            <w:tcW w:w="6540" w:type="dxa"/>
            <w:shd w:val="clear" w:color="auto" w:fill="auto"/>
          </w:tcPr>
          <w:p w14:paraId="1A49AEFD" w14:textId="77777777" w:rsidR="007A2427" w:rsidRPr="000C045F" w:rsidRDefault="007A2427" w:rsidP="0059170C">
            <w:r w:rsidRPr="000C045F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7CAEA9E" w14:textId="77777777" w:rsidR="007A2427" w:rsidRPr="000C045F" w:rsidRDefault="007A2427" w:rsidP="0059170C">
            <w:pPr>
              <w:jc w:val="center"/>
            </w:pPr>
            <w:r w:rsidRPr="000C045F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97668B" w14:textId="77777777" w:rsidR="007A2427" w:rsidRPr="000C045F" w:rsidRDefault="007A2427" w:rsidP="0059170C">
            <w:pPr>
              <w:jc w:val="center"/>
            </w:pPr>
            <w:r w:rsidRPr="000C045F">
              <w:t>-</w:t>
            </w:r>
          </w:p>
        </w:tc>
      </w:tr>
      <w:tr w:rsidR="007A2427" w:rsidRPr="000C045F" w14:paraId="687EA093" w14:textId="77777777" w:rsidTr="0059170C">
        <w:tc>
          <w:tcPr>
            <w:tcW w:w="6540" w:type="dxa"/>
            <w:shd w:val="clear" w:color="auto" w:fill="auto"/>
          </w:tcPr>
          <w:p w14:paraId="1F4AD365" w14:textId="77777777" w:rsidR="007A2427" w:rsidRPr="000C045F" w:rsidRDefault="007A2427" w:rsidP="0059170C">
            <w:r w:rsidRPr="000C045F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9C8410" w14:textId="77777777" w:rsidR="007A2427" w:rsidRPr="000C045F" w:rsidRDefault="007A2427" w:rsidP="0059170C">
            <w:pPr>
              <w:jc w:val="center"/>
            </w:pPr>
            <w:r w:rsidRPr="000C045F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832065" w14:textId="77777777" w:rsidR="007A2427" w:rsidRPr="000C045F" w:rsidRDefault="007A2427" w:rsidP="0059170C">
            <w:pPr>
              <w:jc w:val="center"/>
            </w:pPr>
            <w:r w:rsidRPr="000C045F">
              <w:t>-</w:t>
            </w:r>
          </w:p>
        </w:tc>
      </w:tr>
      <w:tr w:rsidR="007A2427" w:rsidRPr="000C045F" w14:paraId="61217534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5CE31818" w14:textId="77777777" w:rsidR="007A2427" w:rsidRPr="000C045F" w:rsidRDefault="007A2427" w:rsidP="0059170C">
            <w:r w:rsidRPr="000C045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2031C1" w14:textId="77777777" w:rsidR="007A2427" w:rsidRPr="000C045F" w:rsidRDefault="007A2427" w:rsidP="0059170C">
            <w:pPr>
              <w:jc w:val="center"/>
            </w:pPr>
            <w:r w:rsidRPr="000C045F">
              <w:t>72/2</w:t>
            </w:r>
          </w:p>
        </w:tc>
      </w:tr>
      <w:bookmarkEnd w:id="4"/>
    </w:tbl>
    <w:p w14:paraId="5B9A3FA7" w14:textId="77777777" w:rsidR="007A2427" w:rsidRPr="000C045F" w:rsidRDefault="007A2427" w:rsidP="007A2427">
      <w:pPr>
        <w:shd w:val="clear" w:color="auto" w:fill="FFFFFF"/>
        <w:rPr>
          <w:rFonts w:eastAsia="Calibri"/>
          <w:color w:val="000000"/>
        </w:rPr>
      </w:pPr>
    </w:p>
    <w:bookmarkEnd w:id="5"/>
    <w:p w14:paraId="4788DBDC" w14:textId="51D706A4" w:rsidR="007A2427" w:rsidRDefault="007A2427" w:rsidP="00BD00AD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BD00AD">
        <w:rPr>
          <w:b/>
          <w:bCs/>
          <w:caps/>
        </w:rPr>
        <w:t>:</w:t>
      </w:r>
    </w:p>
    <w:p w14:paraId="5FEF7668" w14:textId="73D3DE59" w:rsidR="007A2427" w:rsidRDefault="007A2427" w:rsidP="00BD00AD">
      <w:pPr>
        <w:ind w:firstLine="709"/>
        <w:jc w:val="both"/>
      </w:pPr>
      <w:bookmarkStart w:id="6" w:name="_Hlk61625877"/>
      <w:r w:rsidRPr="007674E7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205ECA7" w14:textId="77777777" w:rsidR="00BD00AD" w:rsidRDefault="00BD00AD" w:rsidP="00BD00AD">
      <w:pPr>
        <w:ind w:firstLine="709"/>
        <w:jc w:val="both"/>
        <w:rPr>
          <w:b/>
          <w:bCs/>
          <w:caps/>
          <w:color w:val="000000"/>
        </w:rPr>
      </w:pPr>
    </w:p>
    <w:p w14:paraId="009E6F0B" w14:textId="77777777" w:rsidR="007A2427" w:rsidRDefault="007A2427" w:rsidP="007A24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7" w:name="_Hlk61342574"/>
      <w:bookmarkStart w:id="8" w:name="_Hlk6144137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A2427" w:rsidRPr="00470BFB" w14:paraId="4C1BA94B" w14:textId="77777777" w:rsidTr="0059170C">
        <w:tc>
          <w:tcPr>
            <w:tcW w:w="693" w:type="dxa"/>
          </w:tcPr>
          <w:bookmarkEnd w:id="6"/>
          <w:p w14:paraId="54BB5CF3" w14:textId="77777777" w:rsidR="007A2427" w:rsidRPr="00470BFB" w:rsidRDefault="007A2427" w:rsidP="0059170C">
            <w:r w:rsidRPr="00470BFB">
              <w:t>№</w:t>
            </w:r>
          </w:p>
        </w:tc>
        <w:tc>
          <w:tcPr>
            <w:tcW w:w="8521" w:type="dxa"/>
          </w:tcPr>
          <w:p w14:paraId="32E9BD9B" w14:textId="77777777" w:rsidR="007A2427" w:rsidRPr="00470BFB" w:rsidRDefault="007A2427" w:rsidP="0059170C">
            <w:r w:rsidRPr="00470BFB">
              <w:t>Наименование блока (раздела) дисциплины</w:t>
            </w:r>
          </w:p>
        </w:tc>
      </w:tr>
      <w:tr w:rsidR="007A2427" w:rsidRPr="00470BFB" w14:paraId="42D0979C" w14:textId="77777777" w:rsidTr="0059170C">
        <w:tc>
          <w:tcPr>
            <w:tcW w:w="693" w:type="dxa"/>
          </w:tcPr>
          <w:p w14:paraId="5C3A6EBF" w14:textId="77777777" w:rsidR="007A2427" w:rsidRPr="00470BFB" w:rsidRDefault="007A2427" w:rsidP="007A2427">
            <w:r w:rsidRPr="00470BFB">
              <w:t>1</w:t>
            </w:r>
          </w:p>
        </w:tc>
        <w:tc>
          <w:tcPr>
            <w:tcW w:w="8521" w:type="dxa"/>
          </w:tcPr>
          <w:p w14:paraId="48B780AF" w14:textId="77777777" w:rsidR="007A2427" w:rsidRPr="002D6C48" w:rsidRDefault="007A2427" w:rsidP="007A2427">
            <w:r w:rsidRPr="002D6C48">
              <w:t xml:space="preserve">Тема 1. </w:t>
            </w:r>
            <w:r>
              <w:t>Понятие интермедиальности в литературоведении. История формирования теории и методологии</w:t>
            </w:r>
          </w:p>
        </w:tc>
      </w:tr>
      <w:tr w:rsidR="007A2427" w:rsidRPr="00470BFB" w14:paraId="487A7806" w14:textId="77777777" w:rsidTr="0059170C">
        <w:tc>
          <w:tcPr>
            <w:tcW w:w="693" w:type="dxa"/>
          </w:tcPr>
          <w:p w14:paraId="575513F0" w14:textId="77777777" w:rsidR="007A2427" w:rsidRPr="00470BFB" w:rsidRDefault="007A2427" w:rsidP="007A2427">
            <w:r w:rsidRPr="00470BFB">
              <w:t>2</w:t>
            </w:r>
          </w:p>
        </w:tc>
        <w:tc>
          <w:tcPr>
            <w:tcW w:w="8521" w:type="dxa"/>
          </w:tcPr>
          <w:p w14:paraId="75EAB6F9" w14:textId="77777777" w:rsidR="007A2427" w:rsidRPr="002D6C48" w:rsidRDefault="007A2427" w:rsidP="007A2427">
            <w:pPr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61051C">
              <w:rPr>
                <w:spacing w:val="-8"/>
              </w:rPr>
              <w:t xml:space="preserve">Формирование интермедиальных структур в текстах русских </w:t>
            </w:r>
            <w:r>
              <w:rPr>
                <w:spacing w:val="-8"/>
              </w:rPr>
              <w:t xml:space="preserve">и зарубежных </w:t>
            </w:r>
            <w:r w:rsidRPr="0061051C">
              <w:rPr>
                <w:spacing w:val="-8"/>
              </w:rPr>
              <w:t xml:space="preserve">авторов </w:t>
            </w:r>
            <w:r>
              <w:rPr>
                <w:spacing w:val="-8"/>
              </w:rPr>
              <w:t xml:space="preserve">первой половины </w:t>
            </w:r>
            <w:r w:rsidRPr="0061051C">
              <w:rPr>
                <w:spacing w:val="-8"/>
              </w:rPr>
              <w:t>XIX в.</w:t>
            </w:r>
          </w:p>
        </w:tc>
      </w:tr>
      <w:tr w:rsidR="007A2427" w:rsidRPr="00470BFB" w14:paraId="24939640" w14:textId="77777777" w:rsidTr="0059170C">
        <w:tc>
          <w:tcPr>
            <w:tcW w:w="693" w:type="dxa"/>
          </w:tcPr>
          <w:p w14:paraId="1D5B6AE7" w14:textId="77777777" w:rsidR="007A2427" w:rsidRPr="00470BFB" w:rsidRDefault="007A2427" w:rsidP="007A2427">
            <w:r w:rsidRPr="00470BFB">
              <w:t>3</w:t>
            </w:r>
          </w:p>
        </w:tc>
        <w:tc>
          <w:tcPr>
            <w:tcW w:w="8521" w:type="dxa"/>
          </w:tcPr>
          <w:p w14:paraId="5720E8E6" w14:textId="77777777" w:rsidR="007A2427" w:rsidRPr="002D6C48" w:rsidRDefault="007A2427" w:rsidP="007A2427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>Взаимодействие искусств в творчестве писателей-реалистов (И.С. Тургенев, Л.Н. Толстой, Ф.М. Достоевский, А.П. Чехов)</w:t>
            </w:r>
          </w:p>
        </w:tc>
      </w:tr>
      <w:tr w:rsidR="007A2427" w:rsidRPr="00470BFB" w14:paraId="7C9FFA0E" w14:textId="77777777" w:rsidTr="0059170C">
        <w:tc>
          <w:tcPr>
            <w:tcW w:w="693" w:type="dxa"/>
          </w:tcPr>
          <w:p w14:paraId="4CF7CECB" w14:textId="77777777" w:rsidR="007A2427" w:rsidRPr="00470BFB" w:rsidRDefault="007A2427" w:rsidP="007A2427">
            <w:r w:rsidRPr="00470BFB">
              <w:t>4</w:t>
            </w:r>
          </w:p>
        </w:tc>
        <w:tc>
          <w:tcPr>
            <w:tcW w:w="8521" w:type="dxa"/>
          </w:tcPr>
          <w:p w14:paraId="59C52EC4" w14:textId="77777777" w:rsidR="007A2427" w:rsidRPr="002D6C48" w:rsidRDefault="007A2427" w:rsidP="007A2427">
            <w:r w:rsidRPr="002D6C48">
              <w:t xml:space="preserve">Тема 4. </w:t>
            </w:r>
            <w:r>
              <w:t>Модернизм и новые художественные концепции в литературе на стыке разных искусств. Символизм</w:t>
            </w:r>
          </w:p>
        </w:tc>
      </w:tr>
      <w:tr w:rsidR="007A2427" w:rsidRPr="00470BFB" w14:paraId="26F36C7F" w14:textId="77777777" w:rsidTr="0059170C">
        <w:tc>
          <w:tcPr>
            <w:tcW w:w="693" w:type="dxa"/>
          </w:tcPr>
          <w:p w14:paraId="2048D7A9" w14:textId="77777777" w:rsidR="007A2427" w:rsidRPr="00470BFB" w:rsidRDefault="007A2427" w:rsidP="007A2427">
            <w:r w:rsidRPr="00470BFB">
              <w:t>5</w:t>
            </w:r>
          </w:p>
        </w:tc>
        <w:tc>
          <w:tcPr>
            <w:tcW w:w="8521" w:type="dxa"/>
          </w:tcPr>
          <w:p w14:paraId="25862984" w14:textId="77777777" w:rsidR="007A2427" w:rsidRPr="002D6C48" w:rsidRDefault="007A2427" w:rsidP="007A2427">
            <w:r w:rsidRPr="002D6C48">
              <w:t xml:space="preserve">Тема 5. </w:t>
            </w:r>
            <w:r w:rsidRPr="009C1832">
              <w:t>Интермедиальные формы в поэзии Серебряного века</w:t>
            </w:r>
          </w:p>
        </w:tc>
      </w:tr>
      <w:tr w:rsidR="007A2427" w:rsidRPr="00470BFB" w14:paraId="71EC7E64" w14:textId="77777777" w:rsidTr="0059170C">
        <w:tc>
          <w:tcPr>
            <w:tcW w:w="693" w:type="dxa"/>
          </w:tcPr>
          <w:p w14:paraId="6395F8CF" w14:textId="77777777" w:rsidR="007A2427" w:rsidRPr="00470BFB" w:rsidRDefault="007A2427" w:rsidP="007A2427">
            <w:r>
              <w:t>6</w:t>
            </w:r>
          </w:p>
        </w:tc>
        <w:tc>
          <w:tcPr>
            <w:tcW w:w="8521" w:type="dxa"/>
          </w:tcPr>
          <w:p w14:paraId="0B7711A4" w14:textId="77777777" w:rsidR="007A2427" w:rsidRPr="002D6C48" w:rsidRDefault="007A2427" w:rsidP="007A2427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9C1832">
              <w:t>Специфика интермедиальных структур в литературном процессе второй половины ХХ в</w:t>
            </w:r>
            <w:r>
              <w:t>. Авторская песня. Концептуализм. Рок-поэзия</w:t>
            </w:r>
          </w:p>
        </w:tc>
      </w:tr>
      <w:tr w:rsidR="007A2427" w:rsidRPr="00470BFB" w14:paraId="6123ABDB" w14:textId="77777777" w:rsidTr="0059170C">
        <w:tc>
          <w:tcPr>
            <w:tcW w:w="693" w:type="dxa"/>
          </w:tcPr>
          <w:p w14:paraId="18B9BCEA" w14:textId="77777777" w:rsidR="007A2427" w:rsidRPr="00470BFB" w:rsidRDefault="007A2427" w:rsidP="007A2427">
            <w:r>
              <w:t>7</w:t>
            </w:r>
          </w:p>
        </w:tc>
        <w:tc>
          <w:tcPr>
            <w:tcW w:w="8521" w:type="dxa"/>
          </w:tcPr>
          <w:p w14:paraId="289116C7" w14:textId="77777777" w:rsidR="007A2427" w:rsidRPr="002D6C48" w:rsidRDefault="007A2427" w:rsidP="007A2427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Аналитический обзор современного литературного процесса в рамках теории интермедиальности</w:t>
            </w:r>
          </w:p>
        </w:tc>
      </w:tr>
      <w:bookmarkEnd w:id="7"/>
      <w:bookmarkEnd w:id="8"/>
    </w:tbl>
    <w:p w14:paraId="3084C90D" w14:textId="77777777" w:rsidR="007A2427" w:rsidRDefault="007A2427" w:rsidP="00BD00AD">
      <w:pPr>
        <w:rPr>
          <w:b/>
          <w:bCs/>
          <w:caps/>
        </w:rPr>
      </w:pPr>
    </w:p>
    <w:p w14:paraId="7121BF0D" w14:textId="77777777" w:rsidR="007A2427" w:rsidRDefault="007A2427" w:rsidP="00BD00AD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006AF6">
        <w:rPr>
          <w:b/>
          <w:bCs/>
        </w:rPr>
        <w:t>Примерная тематика курсовых проектов (работ)</w:t>
      </w:r>
    </w:p>
    <w:p w14:paraId="6946EFE5" w14:textId="77777777" w:rsidR="00BD00AD" w:rsidRPr="00BD00AD" w:rsidRDefault="00BD00AD" w:rsidP="00BD00A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BD00AD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36AB52EE" w14:textId="616E1EE2" w:rsidR="007A2427" w:rsidRPr="00B26D12" w:rsidRDefault="007A2427" w:rsidP="00BD00AD">
      <w:pPr>
        <w:rPr>
          <w:caps/>
        </w:rPr>
      </w:pPr>
    </w:p>
    <w:p w14:paraId="65993C04" w14:textId="77777777" w:rsidR="007A2427" w:rsidRPr="001550BD" w:rsidRDefault="007A2427" w:rsidP="00BD00AD">
      <w:pPr>
        <w:jc w:val="both"/>
        <w:rPr>
          <w:b/>
        </w:rPr>
      </w:pPr>
      <w:bookmarkStart w:id="9" w:name="_Hlk61601925"/>
      <w:bookmarkStart w:id="10" w:name="_Hlk61605018"/>
      <w:bookmarkStart w:id="11" w:name="_Hlk61606205"/>
      <w:r w:rsidRPr="001550BD">
        <w:rPr>
          <w:b/>
          <w:bCs/>
          <w:caps/>
        </w:rPr>
        <w:t xml:space="preserve">4.3. </w:t>
      </w:r>
      <w:r w:rsidRPr="001550B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6"/>
        <w:gridCol w:w="2126"/>
        <w:gridCol w:w="1843"/>
      </w:tblGrid>
      <w:tr w:rsidR="007A2427" w:rsidRPr="001550BD" w14:paraId="61A41813" w14:textId="77777777" w:rsidTr="00006AF6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B57F303" w14:textId="77777777" w:rsidR="007A2427" w:rsidRPr="003C0E55" w:rsidRDefault="007A2427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81279A2" w14:textId="77777777" w:rsidR="007A2427" w:rsidRPr="003C0E55" w:rsidRDefault="007A2427" w:rsidP="0059170C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2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F087" w14:textId="77777777" w:rsidR="007A2427" w:rsidRPr="001550BD" w:rsidRDefault="007A2427" w:rsidP="0059170C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5A8391E" w14:textId="77777777" w:rsidR="007A2427" w:rsidRPr="001550BD" w:rsidRDefault="007A2427" w:rsidP="0059170C">
            <w:pPr>
              <w:pStyle w:val="a5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7A2427" w:rsidRPr="001550BD" w14:paraId="1D66A170" w14:textId="77777777" w:rsidTr="00C1215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F3C8B7C" w14:textId="77777777" w:rsidR="007A2427" w:rsidRPr="003C0E55" w:rsidRDefault="007A2427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00BFF42F" w14:textId="77777777" w:rsidR="007A2427" w:rsidRPr="003C0E55" w:rsidRDefault="007A2427" w:rsidP="0059170C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F076459" w14:textId="77777777" w:rsidR="007A2427" w:rsidRPr="001550BD" w:rsidRDefault="007A2427" w:rsidP="0059170C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9A189CB" w14:textId="77777777" w:rsidR="007A2427" w:rsidRPr="001550BD" w:rsidRDefault="007A2427" w:rsidP="0059170C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52FFF6D" w14:textId="77777777" w:rsidR="007A2427" w:rsidRPr="001550BD" w:rsidRDefault="007A2427" w:rsidP="0059170C">
            <w:pPr>
              <w:pStyle w:val="a5"/>
              <w:jc w:val="center"/>
              <w:rPr>
                <w:b/>
              </w:rPr>
            </w:pPr>
          </w:p>
        </w:tc>
      </w:tr>
      <w:tr w:rsidR="00C1215E" w:rsidRPr="003C0E55" w14:paraId="05E0B6A4" w14:textId="77777777" w:rsidTr="00C1215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95E" w14:textId="37FB724E" w:rsidR="00C1215E" w:rsidRPr="00555F6C" w:rsidRDefault="00C1215E" w:rsidP="00C1215E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E35" w14:textId="445CDCE0" w:rsidR="00C1215E" w:rsidRPr="002D6C48" w:rsidRDefault="00C1215E" w:rsidP="00C1215E">
            <w:pPr>
              <w:rPr>
                <w:spacing w:val="-8"/>
              </w:rPr>
            </w:pPr>
            <w:r w:rsidRPr="002D6C48">
              <w:t xml:space="preserve">Тема 1. </w:t>
            </w:r>
            <w:r>
              <w:t>Понятие интермедиальности в литературоведении. История формирования теории и методологии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44D8FAD" w14:textId="0A30AA70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C1215E">
              <w:rPr>
                <w:sz w:val="22"/>
                <w:szCs w:val="22"/>
              </w:rPr>
              <w:t xml:space="preserve">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E8DB112" w14:textId="16F7594E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4427" w:rsidRPr="003D442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CED57B" w14:textId="77777777" w:rsidR="00C1215E" w:rsidRDefault="00C1215E" w:rsidP="00C1215E">
            <w:pPr>
              <w:pStyle w:val="a5"/>
              <w:rPr>
                <w:sz w:val="22"/>
                <w:szCs w:val="22"/>
              </w:rPr>
            </w:pPr>
          </w:p>
        </w:tc>
      </w:tr>
      <w:tr w:rsidR="007A2427" w:rsidRPr="003C0E55" w14:paraId="3B05C72C" w14:textId="77777777" w:rsidTr="00C1215E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F8F1" w14:textId="77777777" w:rsidR="007A2427" w:rsidRPr="00555F6C" w:rsidRDefault="007A2427" w:rsidP="007A242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9F251" w14:textId="77777777" w:rsidR="007A2427" w:rsidRPr="002D6C48" w:rsidRDefault="007A2427" w:rsidP="007A2427">
            <w:r w:rsidRPr="002D6C48">
              <w:rPr>
                <w:spacing w:val="-8"/>
              </w:rPr>
              <w:t xml:space="preserve">Тема 2. </w:t>
            </w:r>
            <w:r w:rsidRPr="0061051C">
              <w:rPr>
                <w:spacing w:val="-8"/>
              </w:rPr>
              <w:t xml:space="preserve">Формирование интермедиальных структур в текстах русских </w:t>
            </w:r>
            <w:r>
              <w:rPr>
                <w:spacing w:val="-8"/>
              </w:rPr>
              <w:t xml:space="preserve">и зарубежных </w:t>
            </w:r>
            <w:r w:rsidRPr="0061051C">
              <w:rPr>
                <w:spacing w:val="-8"/>
              </w:rPr>
              <w:t xml:space="preserve">авторов </w:t>
            </w:r>
            <w:r>
              <w:rPr>
                <w:spacing w:val="-8"/>
              </w:rPr>
              <w:t xml:space="preserve">первой половины </w:t>
            </w:r>
            <w:r w:rsidRPr="0061051C">
              <w:rPr>
                <w:spacing w:val="-8"/>
              </w:rPr>
              <w:t>XIX 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2F1F32F" w14:textId="77777777" w:rsidR="007A2427" w:rsidRPr="00555F6C" w:rsidRDefault="007A2427" w:rsidP="007A242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0AF8D1" w14:textId="20EE0F58" w:rsidR="007A2427" w:rsidRPr="00555F6C" w:rsidRDefault="00BD00AD" w:rsidP="007A2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A242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F819E3" w14:textId="6DD65FA0" w:rsidR="007A2427" w:rsidRPr="00555F6C" w:rsidRDefault="007A2427" w:rsidP="007A2427">
            <w:pPr>
              <w:pStyle w:val="a5"/>
              <w:rPr>
                <w:sz w:val="22"/>
                <w:szCs w:val="22"/>
              </w:rPr>
            </w:pPr>
          </w:p>
        </w:tc>
      </w:tr>
      <w:tr w:rsidR="007A2427" w:rsidRPr="003C0E55" w14:paraId="25DF0FE4" w14:textId="77777777" w:rsidTr="00C1215E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6B52E" w14:textId="77777777" w:rsidR="007A2427" w:rsidRPr="00555F6C" w:rsidRDefault="007A2427" w:rsidP="007A2427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8983" w14:textId="77777777" w:rsidR="007A2427" w:rsidRPr="002D6C48" w:rsidRDefault="007A2427" w:rsidP="007A2427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>
              <w:t xml:space="preserve">Взаимодействие искусств в творчестве писателей-реалистов </w:t>
            </w:r>
            <w:r>
              <w:lastRenderedPageBreak/>
              <w:t>(И.С. Тургенев, Л.Н. Толстой, Ф.М. Достоевский, А.П. Чехов)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3E1564B2" w14:textId="77777777" w:rsidR="007A2427" w:rsidRPr="00555F6C" w:rsidRDefault="007A2427" w:rsidP="007A2427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5C4CF0A" w14:textId="52DF01E3" w:rsidR="007A2427" w:rsidRPr="00555F6C" w:rsidRDefault="00BD00AD" w:rsidP="007A2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7A242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478C52" w14:textId="6720EBE4" w:rsidR="007A2427" w:rsidRPr="00555F6C" w:rsidRDefault="00BD00AD" w:rsidP="007A2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A2427">
              <w:rPr>
                <w:sz w:val="22"/>
                <w:szCs w:val="22"/>
              </w:rPr>
              <w:t>одготовка фрагмента урока</w:t>
            </w:r>
          </w:p>
        </w:tc>
      </w:tr>
      <w:tr w:rsidR="003D4427" w:rsidRPr="003C0E55" w14:paraId="49954D20" w14:textId="77777777" w:rsidTr="00C1215E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FD4A" w14:textId="280E5BAA" w:rsidR="003D4427" w:rsidRPr="00555F6C" w:rsidRDefault="003D4427" w:rsidP="003D4427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CA5" w14:textId="49DF5D0D" w:rsidR="003D4427" w:rsidRPr="002D6C48" w:rsidRDefault="003D4427" w:rsidP="003D4427">
            <w:r w:rsidRPr="002D6C48">
              <w:t xml:space="preserve">Тема 4. </w:t>
            </w:r>
            <w:r>
              <w:t>Модернизм и новые художественные концепции в литературе на стыке разных искусств. Символизм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4AE7AD5" w14:textId="12133E52" w:rsidR="003D4427" w:rsidRPr="00555F6C" w:rsidRDefault="00BD00AD" w:rsidP="003D4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D4427">
              <w:rPr>
                <w:sz w:val="22"/>
                <w:szCs w:val="22"/>
              </w:rPr>
              <w:t xml:space="preserve">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4AB35DD" w14:textId="5244063C" w:rsidR="003D4427" w:rsidRPr="00555F6C" w:rsidRDefault="00BD00AD" w:rsidP="003D4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4427" w:rsidRPr="003D442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3E3C20" w14:textId="77777777" w:rsidR="003D4427" w:rsidRDefault="003D4427" w:rsidP="003D4427">
            <w:pPr>
              <w:pStyle w:val="a5"/>
              <w:rPr>
                <w:sz w:val="22"/>
                <w:szCs w:val="22"/>
              </w:rPr>
            </w:pPr>
          </w:p>
        </w:tc>
      </w:tr>
      <w:tr w:rsidR="00C1215E" w:rsidRPr="003C0E55" w14:paraId="042150E5" w14:textId="77777777" w:rsidTr="00C1215E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918" w14:textId="6ED05017" w:rsidR="00C1215E" w:rsidRPr="00555F6C" w:rsidRDefault="00C1215E" w:rsidP="00C1215E">
            <w:pPr>
              <w:pStyle w:val="a5"/>
              <w:jc w:val="center"/>
              <w:rPr>
                <w:sz w:val="22"/>
                <w:szCs w:val="22"/>
              </w:rPr>
            </w:pPr>
            <w:r w:rsidRPr="00470BFB"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190" w14:textId="5D811B73" w:rsidR="00C1215E" w:rsidRPr="002D6C48" w:rsidRDefault="00C1215E" w:rsidP="00C1215E">
            <w:r w:rsidRPr="002D6C48">
              <w:t xml:space="preserve">Тема 5. </w:t>
            </w:r>
            <w:r w:rsidRPr="009C1832">
              <w:t>Интермедиальные формы в поэзии Серебряного века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54A0FDE5" w14:textId="77777777" w:rsidR="00C1215E" w:rsidRPr="00555F6C" w:rsidRDefault="00C1215E" w:rsidP="00C1215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F3916F4" w14:textId="7A5949EF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215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C32638A" w14:textId="2D141930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1215E">
              <w:rPr>
                <w:sz w:val="22"/>
                <w:szCs w:val="22"/>
              </w:rPr>
              <w:t>одготовка докладов и презентаций</w:t>
            </w:r>
          </w:p>
        </w:tc>
      </w:tr>
      <w:tr w:rsidR="00C1215E" w:rsidRPr="003C0E55" w14:paraId="6D0F6954" w14:textId="77777777" w:rsidTr="00C1215E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17AB" w14:textId="50CA418A" w:rsidR="00C1215E" w:rsidRPr="00555F6C" w:rsidRDefault="00C1215E" w:rsidP="00C1215E">
            <w:pPr>
              <w:pStyle w:val="a5"/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09E" w14:textId="2F512059" w:rsidR="00C1215E" w:rsidRPr="002D6C48" w:rsidRDefault="00C1215E" w:rsidP="00C1215E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9C1832">
              <w:t>Специфика интермедиальных структур в литературном процессе второй половины ХХ в</w:t>
            </w:r>
            <w:r>
              <w:t>. Авторская песня. Концептуализм. Рок-поэзия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CED91C2" w14:textId="77777777" w:rsidR="00C1215E" w:rsidRPr="00555F6C" w:rsidRDefault="00C1215E" w:rsidP="00C1215E">
            <w:pPr>
              <w:pStyle w:val="a5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0FDC320" w14:textId="4AE5507E" w:rsidR="00C1215E" w:rsidRPr="00555F6C" w:rsidRDefault="00BD00AD" w:rsidP="00C1215E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1215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338202" w14:textId="77777777" w:rsidR="00C1215E" w:rsidRDefault="00C1215E" w:rsidP="00C1215E">
            <w:pPr>
              <w:pStyle w:val="a5"/>
              <w:rPr>
                <w:sz w:val="22"/>
                <w:szCs w:val="22"/>
              </w:rPr>
            </w:pPr>
          </w:p>
        </w:tc>
      </w:tr>
      <w:tr w:rsidR="003D4427" w:rsidRPr="003C0E55" w14:paraId="501938EB" w14:textId="77777777" w:rsidTr="00C1215E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7BF7" w14:textId="5652BC17" w:rsidR="003D4427" w:rsidRDefault="003D4427" w:rsidP="003D4427">
            <w:pPr>
              <w:pStyle w:val="a5"/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F28" w14:textId="3F069C51" w:rsidR="003D4427" w:rsidRPr="002D6C48" w:rsidRDefault="003D4427" w:rsidP="003D4427">
            <w:r w:rsidRPr="002D6C48">
              <w:t xml:space="preserve">Тема </w:t>
            </w:r>
            <w:r>
              <w:t>7</w:t>
            </w:r>
            <w:r w:rsidRPr="002D6C48">
              <w:t>.</w:t>
            </w:r>
            <w:r>
              <w:t xml:space="preserve"> Аналитический обзор современного литературного процесса в рамках теории интермедиальности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74D05DC" w14:textId="7812BA7A" w:rsidR="003D4427" w:rsidRPr="00555F6C" w:rsidRDefault="00BD00AD" w:rsidP="003D4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3D4427">
              <w:rPr>
                <w:sz w:val="22"/>
                <w:szCs w:val="22"/>
              </w:rPr>
              <w:t xml:space="preserve">екционное занятие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E6AB13" w14:textId="788AAB90" w:rsidR="003D4427" w:rsidRPr="00555F6C" w:rsidRDefault="00BD00AD" w:rsidP="003D4427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4427" w:rsidRPr="003D4427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3DF628" w14:textId="77777777" w:rsidR="003D4427" w:rsidRDefault="003D4427" w:rsidP="003D4427">
            <w:pPr>
              <w:pStyle w:val="a5"/>
              <w:rPr>
                <w:sz w:val="22"/>
                <w:szCs w:val="22"/>
              </w:rPr>
            </w:pPr>
          </w:p>
        </w:tc>
      </w:tr>
    </w:tbl>
    <w:p w14:paraId="0348BD38" w14:textId="77777777" w:rsidR="007A2427" w:rsidRDefault="007A2427" w:rsidP="00BD00AD">
      <w:pPr>
        <w:jc w:val="both"/>
        <w:rPr>
          <w:b/>
          <w:bCs/>
          <w:caps/>
          <w:color w:val="000000"/>
        </w:rPr>
      </w:pPr>
      <w:bookmarkStart w:id="12" w:name="_Hlk61342694"/>
      <w:r w:rsidRPr="001550BD">
        <w:rPr>
          <w:b/>
        </w:rPr>
        <w:t>*</w:t>
      </w:r>
      <w:r w:rsidRPr="001550B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1550B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9"/>
    <w:p w14:paraId="188FD102" w14:textId="77777777" w:rsidR="007A2427" w:rsidRDefault="007A2427" w:rsidP="00BD00AD">
      <w:pPr>
        <w:rPr>
          <w:b/>
          <w:bCs/>
          <w:caps/>
          <w:color w:val="000000"/>
        </w:rPr>
      </w:pPr>
    </w:p>
    <w:p w14:paraId="6051EE07" w14:textId="2C7779C5" w:rsidR="007A2427" w:rsidRPr="001F1496" w:rsidRDefault="007A2427" w:rsidP="00BD00AD">
      <w:pPr>
        <w:shd w:val="clear" w:color="auto" w:fill="FFFFFF"/>
        <w:jc w:val="both"/>
        <w:rPr>
          <w:color w:val="000000"/>
        </w:rPr>
      </w:pPr>
      <w:bookmarkStart w:id="13" w:name="_Hlk61621725"/>
      <w:bookmarkEnd w:id="10"/>
      <w:bookmarkEnd w:id="12"/>
      <w:r w:rsidRPr="009D0CE2">
        <w:rPr>
          <w:b/>
          <w:bCs/>
          <w:caps/>
          <w:color w:val="000000"/>
        </w:rPr>
        <w:t xml:space="preserve">5. </w:t>
      </w:r>
      <w:r w:rsidRPr="001F1496">
        <w:rPr>
          <w:b/>
          <w:bCs/>
          <w:caps/>
          <w:color w:val="000000"/>
        </w:rPr>
        <w:t>УЧЕБНО-МЕТОДИЧЕСКОЕ ОБЕСПЕЧЕНИЕ ДЛЯ САМОСТОЯТЕЛЬНОЙ РАБОТЫ ОБУЧАЮЩИХСЯ ПО ДИСЦИПЛИНЕ</w:t>
      </w:r>
      <w:r w:rsidR="00BD00AD">
        <w:rPr>
          <w:b/>
          <w:bCs/>
          <w:caps/>
          <w:color w:val="000000"/>
        </w:rPr>
        <w:t>:</w:t>
      </w:r>
    </w:p>
    <w:p w14:paraId="308C33CC" w14:textId="77777777" w:rsidR="007A2427" w:rsidRPr="003C0E55" w:rsidRDefault="007A2427" w:rsidP="00BD00AD">
      <w:pPr>
        <w:pStyle w:val="af4"/>
        <w:spacing w:after="0"/>
        <w:jc w:val="both"/>
      </w:pPr>
      <w:bookmarkStart w:id="14" w:name="_Hlk61342736"/>
      <w:bookmarkStart w:id="15" w:name="_Hlk6160392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DABEC48" w14:textId="77777777" w:rsidR="007A2427" w:rsidRPr="003C0E55" w:rsidRDefault="007A2427" w:rsidP="00BD00AD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945176" w14:textId="77777777" w:rsidR="007A2427" w:rsidRDefault="007A2427" w:rsidP="00BD00AD">
      <w:pPr>
        <w:jc w:val="both"/>
        <w:rPr>
          <w:b/>
          <w:bCs/>
          <w:color w:val="000000"/>
        </w:rPr>
      </w:pPr>
    </w:p>
    <w:p w14:paraId="3005E466" w14:textId="77777777" w:rsidR="007A2427" w:rsidRPr="001550BD" w:rsidRDefault="007A2427" w:rsidP="007A2427">
      <w:pPr>
        <w:rPr>
          <w:b/>
          <w:bCs/>
          <w:color w:val="000000"/>
        </w:rPr>
      </w:pPr>
      <w:r w:rsidRPr="001550BD">
        <w:rPr>
          <w:b/>
          <w:bCs/>
          <w:color w:val="000000"/>
        </w:rPr>
        <w:t>5.2. Темы рефератов</w:t>
      </w:r>
    </w:p>
    <w:bookmarkEnd w:id="11"/>
    <w:bookmarkEnd w:id="13"/>
    <w:bookmarkEnd w:id="14"/>
    <w:bookmarkEnd w:id="15"/>
    <w:p w14:paraId="4A6A8C3E" w14:textId="77777777" w:rsidR="005240AC" w:rsidRPr="007A2427" w:rsidRDefault="007A2427" w:rsidP="005240AC">
      <w:r w:rsidRPr="007A2427">
        <w:t>Реферат по дисциплине не предусмотрен учебным планом.</w:t>
      </w:r>
    </w:p>
    <w:p w14:paraId="74931171" w14:textId="77777777" w:rsidR="007A2427" w:rsidRDefault="007A2427" w:rsidP="005240AC">
      <w:pPr>
        <w:rPr>
          <w:b/>
          <w:bCs/>
        </w:rPr>
      </w:pPr>
    </w:p>
    <w:p w14:paraId="32EF526E" w14:textId="77777777" w:rsidR="00BD00AD" w:rsidRDefault="005240AC" w:rsidP="005240AC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BD00AD">
        <w:rPr>
          <w:b/>
          <w:bCs/>
          <w:caps/>
        </w:rPr>
        <w:t>:</w:t>
      </w:r>
    </w:p>
    <w:p w14:paraId="2A6CF273" w14:textId="77777777" w:rsidR="00BD00AD" w:rsidRDefault="00BD00AD" w:rsidP="005240AC">
      <w:pPr>
        <w:rPr>
          <w:b/>
          <w:bCs/>
          <w:caps/>
        </w:rPr>
      </w:pPr>
    </w:p>
    <w:p w14:paraId="2BE089E9" w14:textId="4E853A3F" w:rsidR="007A0704" w:rsidRDefault="00BD00AD" w:rsidP="005240AC">
      <w:pPr>
        <w:rPr>
          <w:b/>
          <w:bCs/>
          <w:caps/>
        </w:rPr>
      </w:pPr>
      <w:r w:rsidRPr="00BD00AD">
        <w:rPr>
          <w:b/>
          <w:bCs/>
          <w:kern w:val="1"/>
          <w:lang w:eastAsia="zh-CN"/>
        </w:rPr>
        <w:t>6.1. Текущий контроль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402"/>
      </w:tblGrid>
      <w:tr w:rsidR="005240AC" w:rsidRPr="007F18F6" w14:paraId="76877347" w14:textId="77777777" w:rsidTr="007A0704">
        <w:trPr>
          <w:trHeight w:val="582"/>
        </w:trPr>
        <w:tc>
          <w:tcPr>
            <w:tcW w:w="675" w:type="dxa"/>
            <w:vAlign w:val="center"/>
          </w:tcPr>
          <w:p w14:paraId="319DCE1E" w14:textId="77777777" w:rsidR="005240AC" w:rsidRDefault="005240AC" w:rsidP="0059170C">
            <w:pPr>
              <w:pStyle w:val="a5"/>
              <w:jc w:val="center"/>
            </w:pPr>
            <w:r>
              <w:t>№</w:t>
            </w:r>
          </w:p>
          <w:p w14:paraId="0DF91364" w14:textId="77777777" w:rsidR="005240AC" w:rsidRPr="007F18F6" w:rsidRDefault="005240AC" w:rsidP="0059170C">
            <w:pPr>
              <w:pStyle w:val="a5"/>
              <w:jc w:val="center"/>
            </w:pPr>
            <w:r>
              <w:t>пп</w:t>
            </w:r>
          </w:p>
        </w:tc>
        <w:tc>
          <w:tcPr>
            <w:tcW w:w="5264" w:type="dxa"/>
            <w:vAlign w:val="center"/>
          </w:tcPr>
          <w:p w14:paraId="2769A98A" w14:textId="77777777" w:rsidR="005240AC" w:rsidRPr="007F18F6" w:rsidRDefault="005240AC" w:rsidP="0059170C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2" w:type="dxa"/>
            <w:vAlign w:val="center"/>
          </w:tcPr>
          <w:p w14:paraId="1B99CE2E" w14:textId="77777777" w:rsidR="005240AC" w:rsidRPr="007F18F6" w:rsidRDefault="005240AC" w:rsidP="0059170C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240AC" w:rsidRPr="007F18F6" w14:paraId="5F809CC2" w14:textId="77777777" w:rsidTr="007A0704">
        <w:tc>
          <w:tcPr>
            <w:tcW w:w="675" w:type="dxa"/>
          </w:tcPr>
          <w:p w14:paraId="455E7051" w14:textId="77777777" w:rsidR="005240AC" w:rsidRPr="007F18F6" w:rsidRDefault="005240AC" w:rsidP="0059170C">
            <w:pPr>
              <w:pStyle w:val="a5"/>
            </w:pPr>
            <w:r>
              <w:lastRenderedPageBreak/>
              <w:t>1</w:t>
            </w:r>
          </w:p>
        </w:tc>
        <w:tc>
          <w:tcPr>
            <w:tcW w:w="5264" w:type="dxa"/>
          </w:tcPr>
          <w:p w14:paraId="5307A147" w14:textId="77777777" w:rsidR="005240AC" w:rsidRPr="002D6C48" w:rsidRDefault="005240AC" w:rsidP="0059170C">
            <w:r>
              <w:t>Понятие интермедиальности в литературоведении. История формирования теории и методологии.</w:t>
            </w:r>
          </w:p>
        </w:tc>
        <w:tc>
          <w:tcPr>
            <w:tcW w:w="3402" w:type="dxa"/>
          </w:tcPr>
          <w:p w14:paraId="66C2F011" w14:textId="77777777" w:rsidR="005240AC" w:rsidRDefault="005240AC" w:rsidP="0059170C">
            <w:pPr>
              <w:pStyle w:val="a5"/>
              <w:jc w:val="center"/>
            </w:pPr>
            <w:r>
              <w:t>Проработка теоретических материалов по теме и составление конспектов</w:t>
            </w:r>
          </w:p>
        </w:tc>
      </w:tr>
      <w:tr w:rsidR="005240AC" w:rsidRPr="007F18F6" w14:paraId="4BB61B2C" w14:textId="77777777" w:rsidTr="007A0704">
        <w:tc>
          <w:tcPr>
            <w:tcW w:w="675" w:type="dxa"/>
          </w:tcPr>
          <w:p w14:paraId="640A9D7C" w14:textId="77777777" w:rsidR="005240AC" w:rsidRPr="007F18F6" w:rsidRDefault="005240AC" w:rsidP="0059170C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0648842E" w14:textId="77777777" w:rsidR="005240AC" w:rsidRPr="002D6C48" w:rsidRDefault="005240AC" w:rsidP="0059170C">
            <w:pPr>
              <w:rPr>
                <w:spacing w:val="-8"/>
              </w:rPr>
            </w:pPr>
            <w:r w:rsidRPr="0061051C">
              <w:rPr>
                <w:spacing w:val="-8"/>
              </w:rPr>
              <w:t xml:space="preserve">Формирование интермедиальных структур в текстах русских </w:t>
            </w:r>
            <w:r>
              <w:rPr>
                <w:spacing w:val="-8"/>
              </w:rPr>
              <w:t xml:space="preserve">и зарубежных </w:t>
            </w:r>
            <w:r w:rsidRPr="0061051C">
              <w:rPr>
                <w:spacing w:val="-8"/>
              </w:rPr>
              <w:t xml:space="preserve">авторов </w:t>
            </w:r>
            <w:r>
              <w:rPr>
                <w:spacing w:val="-8"/>
              </w:rPr>
              <w:t xml:space="preserve">первой половины </w:t>
            </w:r>
            <w:r w:rsidRPr="0061051C">
              <w:rPr>
                <w:spacing w:val="-8"/>
              </w:rPr>
              <w:t>XIX в.</w:t>
            </w:r>
          </w:p>
        </w:tc>
        <w:tc>
          <w:tcPr>
            <w:tcW w:w="3402" w:type="dxa"/>
          </w:tcPr>
          <w:p w14:paraId="27037BEE" w14:textId="77777777" w:rsidR="005240AC" w:rsidRPr="007F18F6" w:rsidRDefault="005240AC" w:rsidP="0059170C">
            <w:pPr>
              <w:pStyle w:val="a5"/>
              <w:jc w:val="center"/>
            </w:pPr>
            <w:r>
              <w:t>Тестовые задания</w:t>
            </w:r>
          </w:p>
        </w:tc>
      </w:tr>
      <w:tr w:rsidR="005240AC" w:rsidRPr="007F18F6" w14:paraId="308946BF" w14:textId="77777777" w:rsidTr="007A0704">
        <w:tc>
          <w:tcPr>
            <w:tcW w:w="675" w:type="dxa"/>
          </w:tcPr>
          <w:p w14:paraId="243D4C4A" w14:textId="77777777" w:rsidR="005240AC" w:rsidRPr="007F18F6" w:rsidRDefault="005240AC" w:rsidP="0059170C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5EA47C89" w14:textId="77777777" w:rsidR="005240AC" w:rsidRPr="002D6C48" w:rsidRDefault="005240AC" w:rsidP="0059170C">
            <w:r>
              <w:t>Взаимодействие искусств в творчестве писателей-реалистов (И.С. Тургенев, Л.Н. Толстой, Ф.М. Достоевский, А.П. Чехов)</w:t>
            </w:r>
          </w:p>
        </w:tc>
        <w:tc>
          <w:tcPr>
            <w:tcW w:w="3402" w:type="dxa"/>
          </w:tcPr>
          <w:p w14:paraId="674A82D0" w14:textId="77777777" w:rsidR="005240AC" w:rsidRPr="000F461D" w:rsidRDefault="005240AC" w:rsidP="0059170C">
            <w:pPr>
              <w:pStyle w:val="a5"/>
              <w:jc w:val="center"/>
            </w:pPr>
            <w:r>
              <w:t>Ответы на практическом занятии</w:t>
            </w:r>
          </w:p>
        </w:tc>
      </w:tr>
      <w:tr w:rsidR="005240AC" w:rsidRPr="007F18F6" w14:paraId="4AD5F4F3" w14:textId="77777777" w:rsidTr="007A0704">
        <w:tc>
          <w:tcPr>
            <w:tcW w:w="675" w:type="dxa"/>
          </w:tcPr>
          <w:p w14:paraId="1D6BD76B" w14:textId="77777777" w:rsidR="005240AC" w:rsidRDefault="005240AC" w:rsidP="0059170C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4D33E908" w14:textId="77777777" w:rsidR="005240AC" w:rsidRPr="002D6C48" w:rsidRDefault="005240AC" w:rsidP="0059170C">
            <w:r>
              <w:t>Модернизм и новые художественные концепции в литературе на стыке разных искусств. Символизм.</w:t>
            </w:r>
          </w:p>
        </w:tc>
        <w:tc>
          <w:tcPr>
            <w:tcW w:w="3402" w:type="dxa"/>
          </w:tcPr>
          <w:p w14:paraId="5B7FA47B" w14:textId="77777777" w:rsidR="005240AC" w:rsidRPr="007F18F6" w:rsidRDefault="005240AC" w:rsidP="0059170C">
            <w:pPr>
              <w:pStyle w:val="a5"/>
              <w:jc w:val="center"/>
            </w:pPr>
            <w:r>
              <w:t>Разработка понятийного аппарата исследования по выбранной теме</w:t>
            </w:r>
          </w:p>
        </w:tc>
      </w:tr>
      <w:tr w:rsidR="005240AC" w:rsidRPr="007F18F6" w14:paraId="19398464" w14:textId="77777777" w:rsidTr="007A0704">
        <w:tc>
          <w:tcPr>
            <w:tcW w:w="675" w:type="dxa"/>
          </w:tcPr>
          <w:p w14:paraId="0D22E832" w14:textId="77777777" w:rsidR="005240AC" w:rsidRDefault="005240AC" w:rsidP="0059170C">
            <w:pPr>
              <w:pStyle w:val="a5"/>
            </w:pPr>
            <w:r>
              <w:t>5</w:t>
            </w:r>
          </w:p>
        </w:tc>
        <w:tc>
          <w:tcPr>
            <w:tcW w:w="5264" w:type="dxa"/>
          </w:tcPr>
          <w:p w14:paraId="0F327872" w14:textId="77777777" w:rsidR="005240AC" w:rsidRPr="002D6C48" w:rsidRDefault="005240AC" w:rsidP="0059170C">
            <w:r w:rsidRPr="009C1832">
              <w:t>Интермедиальные формы в поэзии Серебряного века</w:t>
            </w:r>
          </w:p>
        </w:tc>
        <w:tc>
          <w:tcPr>
            <w:tcW w:w="3402" w:type="dxa"/>
          </w:tcPr>
          <w:p w14:paraId="1E435C52" w14:textId="77777777" w:rsidR="005240AC" w:rsidRPr="007F18F6" w:rsidRDefault="005240AC" w:rsidP="0059170C">
            <w:pPr>
              <w:pStyle w:val="a5"/>
              <w:jc w:val="center"/>
            </w:pPr>
            <w:r>
              <w:t>Тестовые задания</w:t>
            </w:r>
          </w:p>
        </w:tc>
      </w:tr>
      <w:tr w:rsidR="005240AC" w:rsidRPr="007F18F6" w14:paraId="5B7E26CA" w14:textId="77777777" w:rsidTr="007A0704">
        <w:tc>
          <w:tcPr>
            <w:tcW w:w="675" w:type="dxa"/>
          </w:tcPr>
          <w:p w14:paraId="4E98B88F" w14:textId="77777777" w:rsidR="005240AC" w:rsidRDefault="005240AC" w:rsidP="0059170C">
            <w:pPr>
              <w:pStyle w:val="a5"/>
            </w:pPr>
            <w:r>
              <w:t>6</w:t>
            </w:r>
          </w:p>
        </w:tc>
        <w:tc>
          <w:tcPr>
            <w:tcW w:w="5264" w:type="dxa"/>
          </w:tcPr>
          <w:p w14:paraId="53ED23AF" w14:textId="77777777" w:rsidR="005240AC" w:rsidRPr="002D6C48" w:rsidRDefault="005240AC" w:rsidP="0059170C">
            <w:r w:rsidRPr="009C1832">
              <w:t>Специфика интермедиальных структур в литературном процессе второй половины ХХ в</w:t>
            </w:r>
            <w:r>
              <w:t>. Авторская песня. Концептуализм. Рок-поэзия.</w:t>
            </w:r>
          </w:p>
        </w:tc>
        <w:tc>
          <w:tcPr>
            <w:tcW w:w="3402" w:type="dxa"/>
          </w:tcPr>
          <w:p w14:paraId="4B7ED354" w14:textId="77777777" w:rsidR="005240AC" w:rsidRPr="007F18F6" w:rsidRDefault="005240AC" w:rsidP="0059170C">
            <w:pPr>
              <w:pStyle w:val="a5"/>
              <w:jc w:val="center"/>
            </w:pPr>
            <w:r>
              <w:t>Устный опрос на практическом занятии</w:t>
            </w:r>
          </w:p>
        </w:tc>
      </w:tr>
      <w:tr w:rsidR="005240AC" w:rsidRPr="007F18F6" w14:paraId="03F84B02" w14:textId="77777777" w:rsidTr="007A0704">
        <w:tc>
          <w:tcPr>
            <w:tcW w:w="675" w:type="dxa"/>
          </w:tcPr>
          <w:p w14:paraId="11A2F518" w14:textId="77777777" w:rsidR="005240AC" w:rsidRDefault="005240AC" w:rsidP="0059170C">
            <w:pPr>
              <w:pStyle w:val="a5"/>
            </w:pPr>
            <w:r>
              <w:t>7</w:t>
            </w:r>
          </w:p>
        </w:tc>
        <w:tc>
          <w:tcPr>
            <w:tcW w:w="5264" w:type="dxa"/>
          </w:tcPr>
          <w:p w14:paraId="33A147CD" w14:textId="77777777" w:rsidR="005240AC" w:rsidRPr="002D6C48" w:rsidRDefault="005240AC" w:rsidP="0059170C">
            <w:r>
              <w:t>Аналитический обзор современного литературного процесса в рамках теории интермедиальности.</w:t>
            </w:r>
          </w:p>
        </w:tc>
        <w:tc>
          <w:tcPr>
            <w:tcW w:w="3402" w:type="dxa"/>
          </w:tcPr>
          <w:p w14:paraId="4D4C5226" w14:textId="77777777" w:rsidR="005240AC" w:rsidRDefault="005240AC" w:rsidP="0059170C">
            <w:pPr>
              <w:pStyle w:val="a5"/>
              <w:jc w:val="center"/>
            </w:pPr>
            <w:r>
              <w:t>Доклад по теме практического занятия</w:t>
            </w:r>
          </w:p>
        </w:tc>
      </w:tr>
    </w:tbl>
    <w:p w14:paraId="6B9A5307" w14:textId="77777777" w:rsidR="005240AC" w:rsidRPr="00FA24D2" w:rsidRDefault="005240AC" w:rsidP="00BD00AD">
      <w:pPr>
        <w:jc w:val="both"/>
      </w:pPr>
    </w:p>
    <w:p w14:paraId="1A702703" w14:textId="713A1FEF" w:rsidR="005240AC" w:rsidRDefault="005240AC" w:rsidP="00B45516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86"/>
        <w:gridCol w:w="1107"/>
        <w:gridCol w:w="878"/>
        <w:gridCol w:w="965"/>
        <w:gridCol w:w="1985"/>
      </w:tblGrid>
      <w:tr w:rsidR="007A2427" w:rsidRPr="006B4CD4" w14:paraId="3E48484D" w14:textId="77777777" w:rsidTr="0059170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B954E1E" w14:textId="77777777" w:rsidR="007A2427" w:rsidRPr="004422EA" w:rsidRDefault="007A2427" w:rsidP="00B45516">
            <w:pPr>
              <w:jc w:val="center"/>
              <w:rPr>
                <w:color w:val="000000" w:themeColor="text1"/>
              </w:rPr>
            </w:pPr>
            <w:bookmarkStart w:id="16" w:name="_Hlk61624714"/>
            <w:bookmarkStart w:id="17" w:name="_Hlk61630424"/>
            <w:r w:rsidRPr="004422EA">
              <w:rPr>
                <w:color w:val="000000" w:themeColor="text1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9E2BF4D" w14:textId="77777777" w:rsidR="007A2427" w:rsidRPr="004422EA" w:rsidRDefault="007A2427" w:rsidP="00B45516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Наименование</w:t>
            </w:r>
          </w:p>
        </w:tc>
        <w:tc>
          <w:tcPr>
            <w:tcW w:w="1586" w:type="dxa"/>
            <w:vMerge w:val="restart"/>
            <w:vAlign w:val="center"/>
          </w:tcPr>
          <w:p w14:paraId="5AD19DC0" w14:textId="77777777" w:rsidR="007A2427" w:rsidRPr="004422EA" w:rsidRDefault="007A2427" w:rsidP="00B45516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Авторы</w:t>
            </w:r>
          </w:p>
        </w:tc>
        <w:tc>
          <w:tcPr>
            <w:tcW w:w="1107" w:type="dxa"/>
            <w:vMerge w:val="restart"/>
            <w:textDirection w:val="btLr"/>
            <w:vAlign w:val="center"/>
          </w:tcPr>
          <w:p w14:paraId="369DB21B" w14:textId="77777777" w:rsidR="007A2427" w:rsidRPr="004422EA" w:rsidRDefault="007A2427" w:rsidP="00B45516">
            <w:pPr>
              <w:ind w:left="113" w:right="113"/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Место издания</w:t>
            </w:r>
          </w:p>
        </w:tc>
        <w:tc>
          <w:tcPr>
            <w:tcW w:w="878" w:type="dxa"/>
            <w:vMerge w:val="restart"/>
            <w:textDirection w:val="btLr"/>
            <w:vAlign w:val="center"/>
          </w:tcPr>
          <w:p w14:paraId="5AC68A1A" w14:textId="77777777" w:rsidR="007A2427" w:rsidRPr="004422EA" w:rsidRDefault="007A2427" w:rsidP="00B45516">
            <w:pPr>
              <w:ind w:left="113" w:right="113"/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Год издания</w:t>
            </w:r>
          </w:p>
        </w:tc>
        <w:tc>
          <w:tcPr>
            <w:tcW w:w="2950" w:type="dxa"/>
            <w:gridSpan w:val="2"/>
            <w:vAlign w:val="center"/>
          </w:tcPr>
          <w:p w14:paraId="0DACEE8D" w14:textId="77777777" w:rsidR="007A2427" w:rsidRPr="004422EA" w:rsidRDefault="007A2427" w:rsidP="00B45516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Наличие</w:t>
            </w:r>
          </w:p>
        </w:tc>
      </w:tr>
      <w:tr w:rsidR="007A2427" w:rsidRPr="006B4CD4" w14:paraId="7A8D505F" w14:textId="77777777" w:rsidTr="0059170C">
        <w:trPr>
          <w:cantSplit/>
          <w:trHeight w:val="519"/>
        </w:trPr>
        <w:tc>
          <w:tcPr>
            <w:tcW w:w="648" w:type="dxa"/>
            <w:vMerge/>
          </w:tcPr>
          <w:p w14:paraId="760A8AD6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37" w:type="dxa"/>
            <w:vMerge/>
          </w:tcPr>
          <w:p w14:paraId="0D7D1DEB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6" w:type="dxa"/>
            <w:vMerge/>
          </w:tcPr>
          <w:p w14:paraId="13F182B0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7" w:type="dxa"/>
            <w:vMerge/>
            <w:textDirection w:val="btLr"/>
            <w:vAlign w:val="center"/>
          </w:tcPr>
          <w:p w14:paraId="332F43E6" w14:textId="77777777" w:rsidR="007A2427" w:rsidRPr="004422EA" w:rsidRDefault="007A2427" w:rsidP="0059170C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878" w:type="dxa"/>
            <w:vMerge/>
            <w:textDirection w:val="btLr"/>
            <w:vAlign w:val="center"/>
          </w:tcPr>
          <w:p w14:paraId="374C9D9B" w14:textId="77777777" w:rsidR="007A2427" w:rsidRPr="004422EA" w:rsidRDefault="007A2427" w:rsidP="0059170C">
            <w:pPr>
              <w:ind w:left="113" w:right="113"/>
              <w:jc w:val="center"/>
              <w:rPr>
                <w:color w:val="000000" w:themeColor="text1"/>
              </w:rPr>
            </w:pPr>
          </w:p>
        </w:tc>
        <w:tc>
          <w:tcPr>
            <w:tcW w:w="965" w:type="dxa"/>
          </w:tcPr>
          <w:p w14:paraId="11470EFD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в печатные издания</w:t>
            </w:r>
          </w:p>
        </w:tc>
        <w:tc>
          <w:tcPr>
            <w:tcW w:w="1985" w:type="dxa"/>
          </w:tcPr>
          <w:p w14:paraId="6E16C4EB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в ЭБС, адрес в сети Интернет</w:t>
            </w:r>
          </w:p>
        </w:tc>
      </w:tr>
      <w:tr w:rsidR="007A2427" w:rsidRPr="006B4CD4" w14:paraId="76383B49" w14:textId="77777777" w:rsidTr="0059170C">
        <w:tc>
          <w:tcPr>
            <w:tcW w:w="648" w:type="dxa"/>
          </w:tcPr>
          <w:p w14:paraId="1A514706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1.</w:t>
            </w:r>
          </w:p>
        </w:tc>
        <w:tc>
          <w:tcPr>
            <w:tcW w:w="2437" w:type="dxa"/>
          </w:tcPr>
          <w:p w14:paraId="3B1E640E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 xml:space="preserve">Введение в методику обучения литературе: учебное пособие </w:t>
            </w:r>
          </w:p>
        </w:tc>
        <w:tc>
          <w:tcPr>
            <w:tcW w:w="1586" w:type="dxa"/>
          </w:tcPr>
          <w:p w14:paraId="17F153BE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Романичева, Е.С.</w:t>
            </w:r>
          </w:p>
        </w:tc>
        <w:tc>
          <w:tcPr>
            <w:tcW w:w="1107" w:type="dxa"/>
          </w:tcPr>
          <w:p w14:paraId="20264DA8" w14:textId="77777777" w:rsidR="007A2427" w:rsidRPr="004422EA" w:rsidRDefault="000C64E6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М.: Флинта</w:t>
            </w:r>
          </w:p>
        </w:tc>
        <w:tc>
          <w:tcPr>
            <w:tcW w:w="878" w:type="dxa"/>
          </w:tcPr>
          <w:p w14:paraId="787DF142" w14:textId="77777777" w:rsidR="007A2427" w:rsidRPr="004422EA" w:rsidRDefault="000C64E6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2012</w:t>
            </w:r>
          </w:p>
        </w:tc>
        <w:tc>
          <w:tcPr>
            <w:tcW w:w="965" w:type="dxa"/>
          </w:tcPr>
          <w:p w14:paraId="129D58E8" w14:textId="77777777" w:rsidR="007A2427" w:rsidRPr="004422EA" w:rsidRDefault="007A242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9686D5C" w14:textId="77777777" w:rsidR="007A242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7" w:history="1">
              <w:r w:rsidR="007A242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A2427" w:rsidRPr="006B2E39">
              <w:rPr>
                <w:sz w:val="22"/>
                <w:szCs w:val="22"/>
              </w:rPr>
              <w:t xml:space="preserve"> </w:t>
            </w:r>
          </w:p>
        </w:tc>
      </w:tr>
      <w:tr w:rsidR="007A2427" w:rsidRPr="006B4CD4" w14:paraId="08E94759" w14:textId="77777777" w:rsidTr="0059170C">
        <w:tc>
          <w:tcPr>
            <w:tcW w:w="648" w:type="dxa"/>
          </w:tcPr>
          <w:p w14:paraId="664749B1" w14:textId="77777777" w:rsidR="007A2427" w:rsidRPr="004422EA" w:rsidRDefault="007A2427" w:rsidP="0059170C">
            <w:pPr>
              <w:jc w:val="center"/>
              <w:rPr>
                <w:color w:val="000000" w:themeColor="text1"/>
              </w:rPr>
            </w:pPr>
            <w:r w:rsidRPr="004422EA">
              <w:rPr>
                <w:color w:val="000000" w:themeColor="text1"/>
              </w:rPr>
              <w:t>2.</w:t>
            </w:r>
          </w:p>
        </w:tc>
        <w:tc>
          <w:tcPr>
            <w:tcW w:w="2437" w:type="dxa"/>
          </w:tcPr>
          <w:p w14:paraId="57E2F3F9" w14:textId="77777777" w:rsidR="007A2427" w:rsidRPr="004422EA" w:rsidRDefault="007A2427" w:rsidP="0059170C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106200">
              <w:rPr>
                <w:color w:val="454545"/>
              </w:rPr>
              <w:t xml:space="preserve">Феномен музыки: монография </w:t>
            </w:r>
          </w:p>
        </w:tc>
        <w:tc>
          <w:tcPr>
            <w:tcW w:w="1586" w:type="dxa"/>
          </w:tcPr>
          <w:p w14:paraId="38B68E25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Холопова, В.Н.</w:t>
            </w:r>
          </w:p>
        </w:tc>
        <w:tc>
          <w:tcPr>
            <w:tcW w:w="1107" w:type="dxa"/>
          </w:tcPr>
          <w:p w14:paraId="4E77F07D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М.: Директ-Медиа</w:t>
            </w:r>
          </w:p>
        </w:tc>
        <w:tc>
          <w:tcPr>
            <w:tcW w:w="878" w:type="dxa"/>
          </w:tcPr>
          <w:p w14:paraId="6A51DD73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2014</w:t>
            </w:r>
          </w:p>
        </w:tc>
        <w:tc>
          <w:tcPr>
            <w:tcW w:w="965" w:type="dxa"/>
          </w:tcPr>
          <w:p w14:paraId="61A97026" w14:textId="77777777" w:rsidR="007A2427" w:rsidRPr="007A2427" w:rsidRDefault="007A242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C4046CF" w14:textId="77777777" w:rsidR="007A242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8" w:history="1">
              <w:r w:rsidR="007A242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A2427" w:rsidRPr="006B2E39">
              <w:rPr>
                <w:sz w:val="22"/>
                <w:szCs w:val="22"/>
              </w:rPr>
              <w:t xml:space="preserve"> </w:t>
            </w:r>
          </w:p>
        </w:tc>
      </w:tr>
      <w:tr w:rsidR="007A2427" w:rsidRPr="006B4CD4" w14:paraId="6194E03B" w14:textId="77777777" w:rsidTr="0059170C">
        <w:tc>
          <w:tcPr>
            <w:tcW w:w="648" w:type="dxa"/>
          </w:tcPr>
          <w:p w14:paraId="7862D421" w14:textId="77777777" w:rsidR="007A2427" w:rsidRPr="00707DCD" w:rsidRDefault="007A2427" w:rsidP="007A2427">
            <w:pPr>
              <w:pStyle w:val="ad"/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</w:tcPr>
          <w:p w14:paraId="0270FC0A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 xml:space="preserve">Человек в искусстве. Антропология визуальности: монография </w:t>
            </w:r>
          </w:p>
        </w:tc>
        <w:tc>
          <w:tcPr>
            <w:tcW w:w="1586" w:type="dxa"/>
          </w:tcPr>
          <w:p w14:paraId="4381BD76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Давыдова, О.С.</w:t>
            </w:r>
          </w:p>
        </w:tc>
        <w:tc>
          <w:tcPr>
            <w:tcW w:w="1107" w:type="dxa"/>
          </w:tcPr>
          <w:p w14:paraId="634E29B0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М.: Прогресс-Традиция</w:t>
            </w:r>
          </w:p>
        </w:tc>
        <w:tc>
          <w:tcPr>
            <w:tcW w:w="878" w:type="dxa"/>
          </w:tcPr>
          <w:p w14:paraId="48A24344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2015</w:t>
            </w:r>
          </w:p>
        </w:tc>
        <w:tc>
          <w:tcPr>
            <w:tcW w:w="965" w:type="dxa"/>
          </w:tcPr>
          <w:p w14:paraId="13FB6AFC" w14:textId="77777777" w:rsidR="007A2427" w:rsidRPr="004422EA" w:rsidRDefault="007A242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F4412E0" w14:textId="77777777" w:rsidR="007A242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9" w:history="1">
              <w:r w:rsidR="007A2427" w:rsidRPr="006B2E39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A2427" w:rsidRPr="006B2E39">
              <w:rPr>
                <w:sz w:val="22"/>
                <w:szCs w:val="22"/>
              </w:rPr>
              <w:t xml:space="preserve"> </w:t>
            </w:r>
          </w:p>
        </w:tc>
      </w:tr>
      <w:tr w:rsidR="007A2427" w:rsidRPr="006B4CD4" w14:paraId="3F230C9F" w14:textId="77777777" w:rsidTr="0059170C">
        <w:tc>
          <w:tcPr>
            <w:tcW w:w="648" w:type="dxa"/>
          </w:tcPr>
          <w:p w14:paraId="276B34DE" w14:textId="77777777" w:rsidR="007A2427" w:rsidRPr="00707DCD" w:rsidRDefault="007A2427" w:rsidP="007A2427">
            <w:pPr>
              <w:pStyle w:val="ad"/>
              <w:numPr>
                <w:ilvl w:val="0"/>
                <w:numId w:val="44"/>
              </w:numPr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7" w:type="dxa"/>
          </w:tcPr>
          <w:p w14:paraId="56D7DEAC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 xml:space="preserve">Визуальный образ (Междисциплинарные исследования) </w:t>
            </w:r>
          </w:p>
        </w:tc>
        <w:tc>
          <w:tcPr>
            <w:tcW w:w="1586" w:type="dxa"/>
          </w:tcPr>
          <w:p w14:paraId="328644E7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под ред. И.А. Герасимовой</w:t>
            </w:r>
          </w:p>
        </w:tc>
        <w:tc>
          <w:tcPr>
            <w:tcW w:w="1107" w:type="dxa"/>
          </w:tcPr>
          <w:p w14:paraId="640E1248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М : ИФ РАН</w:t>
            </w:r>
          </w:p>
        </w:tc>
        <w:tc>
          <w:tcPr>
            <w:tcW w:w="878" w:type="dxa"/>
          </w:tcPr>
          <w:p w14:paraId="0AE02F1F" w14:textId="77777777" w:rsidR="007A2427" w:rsidRPr="004422EA" w:rsidRDefault="007A2427" w:rsidP="0059170C">
            <w:pPr>
              <w:rPr>
                <w:color w:val="000000" w:themeColor="text1"/>
              </w:rPr>
            </w:pPr>
            <w:r w:rsidRPr="00106200">
              <w:rPr>
                <w:color w:val="454545"/>
              </w:rPr>
              <w:t>2008</w:t>
            </w:r>
          </w:p>
        </w:tc>
        <w:tc>
          <w:tcPr>
            <w:tcW w:w="965" w:type="dxa"/>
          </w:tcPr>
          <w:p w14:paraId="557C7F5E" w14:textId="77777777" w:rsidR="007A2427" w:rsidRPr="004422EA" w:rsidRDefault="007A2427" w:rsidP="0059170C">
            <w:pPr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242F2173" w14:textId="77777777" w:rsidR="007A2427" w:rsidRPr="004422EA" w:rsidRDefault="00000000" w:rsidP="0059170C">
            <w:pPr>
              <w:rPr>
                <w:color w:val="000000" w:themeColor="text1"/>
                <w:lang w:val="en-US"/>
              </w:rPr>
            </w:pPr>
            <w:hyperlink r:id="rId10" w:history="1">
              <w:r w:rsidR="007A2427" w:rsidRPr="00F37FC0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7A2427" w:rsidRPr="00F37FC0">
              <w:rPr>
                <w:sz w:val="22"/>
                <w:szCs w:val="22"/>
              </w:rPr>
              <w:t xml:space="preserve"> </w:t>
            </w:r>
          </w:p>
        </w:tc>
      </w:tr>
      <w:bookmarkEnd w:id="16"/>
      <w:bookmarkEnd w:id="17"/>
    </w:tbl>
    <w:p w14:paraId="3EA8136B" w14:textId="77777777" w:rsidR="007A2427" w:rsidRDefault="007A2427" w:rsidP="005240AC">
      <w:pPr>
        <w:spacing w:line="360" w:lineRule="auto"/>
        <w:ind w:left="720"/>
        <w:rPr>
          <w:b/>
          <w:bCs/>
        </w:rPr>
      </w:pPr>
    </w:p>
    <w:p w14:paraId="50FDB9AD" w14:textId="6445B79E" w:rsidR="007A2427" w:rsidRPr="004422EA" w:rsidRDefault="007A2427" w:rsidP="00B45516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8" w:name="_Hlk61605399"/>
      <w:r w:rsidRPr="004422EA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B45516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30C8F877" w14:textId="77777777" w:rsidR="007A2427" w:rsidRPr="004422EA" w:rsidRDefault="007A2427" w:rsidP="00B45516">
      <w:pPr>
        <w:ind w:firstLine="244"/>
        <w:jc w:val="both"/>
      </w:pPr>
      <w:bookmarkStart w:id="19" w:name="_Hlk61342968"/>
      <w:bookmarkStart w:id="20" w:name="_Hlk61374257"/>
      <w:r w:rsidRPr="004422EA">
        <w:t xml:space="preserve">1.    «НЭБ». Национальная электронная библиотека. – Режим доступа: </w:t>
      </w:r>
      <w:hyperlink r:id="rId11" w:history="1">
        <w:r w:rsidRPr="004422EA">
          <w:rPr>
            <w:rStyle w:val="af2"/>
          </w:rPr>
          <w:t>http://нэб.рф/</w:t>
        </w:r>
      </w:hyperlink>
    </w:p>
    <w:p w14:paraId="28F0C62C" w14:textId="77777777" w:rsidR="007A2427" w:rsidRPr="004422EA" w:rsidRDefault="007A2427" w:rsidP="007A2427">
      <w:pPr>
        <w:ind w:firstLine="244"/>
        <w:jc w:val="both"/>
      </w:pPr>
      <w:r w:rsidRPr="004422EA">
        <w:t xml:space="preserve">2.    «eLibrary». Научная электронная библиотека. – Режим доступа: </w:t>
      </w:r>
      <w:hyperlink r:id="rId12" w:history="1">
        <w:r w:rsidRPr="004422EA">
          <w:rPr>
            <w:rStyle w:val="af2"/>
          </w:rPr>
          <w:t>https://elibrary.ru</w:t>
        </w:r>
      </w:hyperlink>
    </w:p>
    <w:p w14:paraId="37EF50C3" w14:textId="77777777" w:rsidR="007A2427" w:rsidRPr="004422EA" w:rsidRDefault="007A2427" w:rsidP="007A2427">
      <w:pPr>
        <w:tabs>
          <w:tab w:val="left" w:pos="567"/>
        </w:tabs>
        <w:ind w:firstLine="244"/>
        <w:jc w:val="both"/>
      </w:pPr>
      <w:r w:rsidRPr="004422EA">
        <w:t xml:space="preserve">3. «КиберЛенинка». Научная электронная библиотека. – Режим доступа: </w:t>
      </w:r>
      <w:hyperlink r:id="rId13" w:history="1">
        <w:r w:rsidRPr="004422EA">
          <w:rPr>
            <w:rStyle w:val="af2"/>
          </w:rPr>
          <w:t>https://cyberleninka.ru/</w:t>
        </w:r>
      </w:hyperlink>
    </w:p>
    <w:p w14:paraId="72FA2D51" w14:textId="77777777" w:rsidR="007A2427" w:rsidRPr="004422EA" w:rsidRDefault="007A2427" w:rsidP="007A2427">
      <w:pPr>
        <w:ind w:firstLine="244"/>
        <w:jc w:val="both"/>
      </w:pPr>
      <w:r w:rsidRPr="004422EA">
        <w:t xml:space="preserve">4. ЭБС «Университетская библиотека онлайн». – Режим доступа: </w:t>
      </w:r>
      <w:hyperlink r:id="rId14" w:history="1">
        <w:r w:rsidRPr="004422EA">
          <w:rPr>
            <w:rStyle w:val="af2"/>
          </w:rPr>
          <w:t>http://www.biblioclub.ru/</w:t>
        </w:r>
      </w:hyperlink>
    </w:p>
    <w:p w14:paraId="02A96C86" w14:textId="77777777" w:rsidR="007A2427" w:rsidRPr="004422EA" w:rsidRDefault="007A2427" w:rsidP="007A2427">
      <w:pPr>
        <w:ind w:firstLine="244"/>
        <w:jc w:val="both"/>
      </w:pPr>
      <w:r w:rsidRPr="004422EA">
        <w:lastRenderedPageBreak/>
        <w:t xml:space="preserve">5. Российская государственная библиотека. – Режим доступа: </w:t>
      </w:r>
      <w:hyperlink r:id="rId15" w:history="1">
        <w:r w:rsidRPr="004422EA">
          <w:rPr>
            <w:rStyle w:val="af2"/>
          </w:rPr>
          <w:t>http://www.rsl.ru/</w:t>
        </w:r>
      </w:hyperlink>
    </w:p>
    <w:p w14:paraId="38B4F9F7" w14:textId="77777777" w:rsidR="007A2427" w:rsidRPr="004422EA" w:rsidRDefault="007A2427" w:rsidP="007A2427">
      <w:pPr>
        <w:jc w:val="both"/>
      </w:pPr>
    </w:p>
    <w:p w14:paraId="11E655CC" w14:textId="17C96A7E" w:rsidR="007A2427" w:rsidRPr="004422EA" w:rsidRDefault="007A2427" w:rsidP="007A2427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22EA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B45516">
        <w:rPr>
          <w:rFonts w:ascii="Times New Roman" w:hAnsi="Times New Roman"/>
          <w:b/>
          <w:bCs/>
          <w:sz w:val="24"/>
          <w:szCs w:val="24"/>
        </w:rPr>
        <w:t>:</w:t>
      </w:r>
    </w:p>
    <w:p w14:paraId="4C762E27" w14:textId="77777777" w:rsidR="007A2427" w:rsidRPr="004422EA" w:rsidRDefault="007A2427" w:rsidP="007A2427">
      <w:pPr>
        <w:ind w:firstLine="567"/>
        <w:jc w:val="both"/>
      </w:pPr>
      <w:r w:rsidRPr="004422E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CD56D1A" w14:textId="20C7E107" w:rsidR="007A2427" w:rsidRPr="004422EA" w:rsidRDefault="007A2427" w:rsidP="007A2427">
      <w:pPr>
        <w:ind w:firstLine="567"/>
        <w:jc w:val="both"/>
      </w:pPr>
      <w:r w:rsidRPr="004422EA">
        <w:rPr>
          <w:rFonts w:eastAsia="WenQuanYi Micro Hei"/>
        </w:rPr>
        <w:t>- средства визуального отображения и представления информации (Libre</w:t>
      </w:r>
      <w:r w:rsidR="007A0704"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2C75D9A" w14:textId="77777777" w:rsidR="007A2427" w:rsidRPr="004422EA" w:rsidRDefault="007A2427" w:rsidP="007A2427">
      <w:pPr>
        <w:ind w:firstLine="567"/>
        <w:jc w:val="both"/>
      </w:pPr>
      <w:r w:rsidRPr="004422EA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455ED129" w14:textId="77777777" w:rsidR="007A2427" w:rsidRPr="004422EA" w:rsidRDefault="007A2427" w:rsidP="007A2427">
      <w:pPr>
        <w:ind w:firstLine="567"/>
        <w:jc w:val="both"/>
        <w:rPr>
          <w:rFonts w:eastAsia="WenQuanYi Micro Hei"/>
        </w:rPr>
      </w:pPr>
      <w:r w:rsidRPr="004422EA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18AE12B" w14:textId="77777777" w:rsidR="007A2427" w:rsidRPr="004422EA" w:rsidRDefault="007A2427" w:rsidP="007A2427">
      <w:pPr>
        <w:ind w:firstLine="567"/>
        <w:jc w:val="both"/>
      </w:pPr>
    </w:p>
    <w:p w14:paraId="27ED0F35" w14:textId="77777777" w:rsidR="007A2427" w:rsidRPr="004422EA" w:rsidRDefault="007A2427" w:rsidP="007A2427">
      <w:pPr>
        <w:contextualSpacing/>
        <w:jc w:val="both"/>
      </w:pPr>
      <w:r w:rsidRPr="004422EA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4C6D1CE6" w14:textId="77777777" w:rsidR="007A2427" w:rsidRPr="004422EA" w:rsidRDefault="007A2427" w:rsidP="007A2427">
      <w:pPr>
        <w:jc w:val="both"/>
      </w:pPr>
      <w:r w:rsidRPr="004422EA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0FA89AF" w14:textId="77777777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Windows 10 x64</w:t>
      </w:r>
    </w:p>
    <w:p w14:paraId="7680C827" w14:textId="1FF0EC23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Microsoft</w:t>
      </w:r>
      <w:r w:rsidR="007A0704"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 2016</w:t>
      </w:r>
    </w:p>
    <w:p w14:paraId="458B683E" w14:textId="789FAD4A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Libre</w:t>
      </w:r>
      <w:r w:rsidR="007A0704">
        <w:rPr>
          <w:rFonts w:eastAsia="WenQuanYi Micro Hei"/>
        </w:rPr>
        <w:t xml:space="preserve"> </w:t>
      </w:r>
      <w:r w:rsidRPr="004422EA">
        <w:rPr>
          <w:rFonts w:eastAsia="WenQuanYi Micro Hei"/>
        </w:rPr>
        <w:t>Office</w:t>
      </w:r>
    </w:p>
    <w:p w14:paraId="102AF7E8" w14:textId="77777777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Firefox</w:t>
      </w:r>
    </w:p>
    <w:p w14:paraId="5B75298A" w14:textId="77777777" w:rsidR="007A2427" w:rsidRPr="004422EA" w:rsidRDefault="007A2427" w:rsidP="007A2427">
      <w:pPr>
        <w:numPr>
          <w:ilvl w:val="0"/>
          <w:numId w:val="43"/>
        </w:numPr>
        <w:tabs>
          <w:tab w:val="left" w:pos="788"/>
        </w:tabs>
        <w:suppressAutoHyphens/>
        <w:jc w:val="both"/>
      </w:pPr>
      <w:r w:rsidRPr="004422EA">
        <w:rPr>
          <w:rFonts w:eastAsia="WenQuanYi Micro Hei"/>
        </w:rPr>
        <w:t>GIMP</w:t>
      </w:r>
    </w:p>
    <w:p w14:paraId="583BC0A4" w14:textId="77777777" w:rsidR="007A2427" w:rsidRPr="004422EA" w:rsidRDefault="007A2427" w:rsidP="007A2427">
      <w:pPr>
        <w:tabs>
          <w:tab w:val="left" w:pos="3975"/>
          <w:tab w:val="center" w:pos="5352"/>
        </w:tabs>
        <w:jc w:val="both"/>
      </w:pPr>
    </w:p>
    <w:p w14:paraId="075A4074" w14:textId="77777777" w:rsidR="007A2427" w:rsidRPr="004422EA" w:rsidRDefault="007A2427" w:rsidP="007A2427">
      <w:pPr>
        <w:contextualSpacing/>
        <w:jc w:val="both"/>
      </w:pPr>
      <w:r w:rsidRPr="004422EA">
        <w:rPr>
          <w:rFonts w:eastAsia="WenQuanYi Micro Hei"/>
          <w:b/>
          <w:color w:val="000000"/>
        </w:rPr>
        <w:t>9.2. Информационно-справочные системы (при необходимости)</w:t>
      </w:r>
    </w:p>
    <w:p w14:paraId="2C6752B2" w14:textId="77777777" w:rsidR="007A2427" w:rsidRPr="004422EA" w:rsidRDefault="007A2427" w:rsidP="007A2427">
      <w:pPr>
        <w:ind w:left="760"/>
        <w:jc w:val="both"/>
      </w:pPr>
      <w:r w:rsidRPr="004422EA">
        <w:rPr>
          <w:rFonts w:eastAsia="WenQuanYi Micro Hei"/>
        </w:rPr>
        <w:t>Не используются.</w:t>
      </w:r>
    </w:p>
    <w:p w14:paraId="12DC451E" w14:textId="77777777" w:rsidR="007A2427" w:rsidRPr="004422EA" w:rsidRDefault="007A2427" w:rsidP="007A2427">
      <w:pPr>
        <w:jc w:val="both"/>
        <w:rPr>
          <w:b/>
          <w:bCs/>
        </w:rPr>
      </w:pPr>
    </w:p>
    <w:p w14:paraId="27544A32" w14:textId="2507312D" w:rsidR="007A2427" w:rsidRPr="004422EA" w:rsidRDefault="007A2427" w:rsidP="007A2427">
      <w:pPr>
        <w:jc w:val="both"/>
        <w:rPr>
          <w:b/>
          <w:bCs/>
          <w:color w:val="000000"/>
          <w:spacing w:val="5"/>
        </w:rPr>
      </w:pPr>
      <w:r w:rsidRPr="004422EA">
        <w:rPr>
          <w:b/>
          <w:bCs/>
        </w:rPr>
        <w:t xml:space="preserve">10. </w:t>
      </w:r>
      <w:r w:rsidRPr="004422EA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B45516">
        <w:rPr>
          <w:b/>
          <w:bCs/>
          <w:color w:val="000000"/>
          <w:spacing w:val="5"/>
        </w:rPr>
        <w:t>:</w:t>
      </w:r>
    </w:p>
    <w:p w14:paraId="4462F74D" w14:textId="77777777" w:rsidR="007A2427" w:rsidRPr="004422EA" w:rsidRDefault="007A2427" w:rsidP="007A2427">
      <w:pPr>
        <w:ind w:firstLine="527"/>
        <w:jc w:val="both"/>
      </w:pPr>
      <w:r w:rsidRPr="004422EA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B60EEE" w14:textId="77777777" w:rsidR="007A2427" w:rsidRPr="004422EA" w:rsidRDefault="007A2427" w:rsidP="007A2427">
      <w:pPr>
        <w:ind w:firstLine="527"/>
        <w:jc w:val="both"/>
      </w:pPr>
      <w:r w:rsidRPr="004422EA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B0BEAAD" w14:textId="41B5E8E2" w:rsidR="00DC5312" w:rsidRDefault="007A2427" w:rsidP="00B45516">
      <w:pPr>
        <w:ind w:firstLine="527"/>
        <w:jc w:val="both"/>
      </w:pPr>
      <w:r w:rsidRPr="004422EA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9"/>
      <w:r w:rsidRPr="004422EA">
        <w:t>).</w:t>
      </w:r>
      <w:bookmarkEnd w:id="18"/>
      <w:bookmarkEnd w:id="20"/>
    </w:p>
    <w:sectPr w:rsidR="00DC5312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E318" w14:textId="77777777" w:rsidR="000B4B2F" w:rsidRDefault="000B4B2F">
      <w:r>
        <w:separator/>
      </w:r>
    </w:p>
  </w:endnote>
  <w:endnote w:type="continuationSeparator" w:id="0">
    <w:p w14:paraId="33851428" w14:textId="77777777" w:rsidR="000B4B2F" w:rsidRDefault="000B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9325" w14:textId="77777777" w:rsidR="000B4B2F" w:rsidRDefault="000B4B2F">
      <w:r>
        <w:separator/>
      </w:r>
    </w:p>
  </w:footnote>
  <w:footnote w:type="continuationSeparator" w:id="0">
    <w:p w14:paraId="3A9A3003" w14:textId="77777777" w:rsidR="000B4B2F" w:rsidRDefault="000B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5ABAE" w14:textId="77777777" w:rsidR="00D81965" w:rsidRDefault="00000000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48805AF"/>
    <w:multiLevelType w:val="hybridMultilevel"/>
    <w:tmpl w:val="441AF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E30EB9"/>
    <w:multiLevelType w:val="hybridMultilevel"/>
    <w:tmpl w:val="05B2C0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C84F33"/>
    <w:multiLevelType w:val="hybridMultilevel"/>
    <w:tmpl w:val="35D0B5E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80315F8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C280A82"/>
    <w:multiLevelType w:val="hybridMultilevel"/>
    <w:tmpl w:val="7A660586"/>
    <w:lvl w:ilvl="0" w:tplc="74543F96">
      <w:start w:val="1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58866C3"/>
    <w:multiLevelType w:val="hybridMultilevel"/>
    <w:tmpl w:val="BD284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2146E"/>
    <w:multiLevelType w:val="hybridMultilevel"/>
    <w:tmpl w:val="AF060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D04B40"/>
    <w:multiLevelType w:val="hybridMultilevel"/>
    <w:tmpl w:val="95289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20309208">
    <w:abstractNumId w:val="22"/>
  </w:num>
  <w:num w:numId="2" w16cid:durableId="1090538629">
    <w:abstractNumId w:val="36"/>
  </w:num>
  <w:num w:numId="3" w16cid:durableId="1849950849">
    <w:abstractNumId w:val="7"/>
  </w:num>
  <w:num w:numId="4" w16cid:durableId="16546024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8764450">
    <w:abstractNumId w:val="30"/>
  </w:num>
  <w:num w:numId="6" w16cid:durableId="1997491618">
    <w:abstractNumId w:val="12"/>
  </w:num>
  <w:num w:numId="7" w16cid:durableId="838276021">
    <w:abstractNumId w:val="6"/>
  </w:num>
  <w:num w:numId="8" w16cid:durableId="1166091976">
    <w:abstractNumId w:val="10"/>
  </w:num>
  <w:num w:numId="9" w16cid:durableId="9078093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5764438">
    <w:abstractNumId w:val="1"/>
  </w:num>
  <w:num w:numId="11" w16cid:durableId="1357538961">
    <w:abstractNumId w:val="15"/>
  </w:num>
  <w:num w:numId="12" w16cid:durableId="558201749">
    <w:abstractNumId w:val="43"/>
  </w:num>
  <w:num w:numId="13" w16cid:durableId="776367778">
    <w:abstractNumId w:val="20"/>
  </w:num>
  <w:num w:numId="14" w16cid:durableId="665279590">
    <w:abstractNumId w:val="28"/>
  </w:num>
  <w:num w:numId="15" w16cid:durableId="732116989">
    <w:abstractNumId w:val="40"/>
  </w:num>
  <w:num w:numId="16" w16cid:durableId="1531794104">
    <w:abstractNumId w:val="19"/>
  </w:num>
  <w:num w:numId="17" w16cid:durableId="1302031680">
    <w:abstractNumId w:val="14"/>
  </w:num>
  <w:num w:numId="18" w16cid:durableId="1455249290">
    <w:abstractNumId w:val="44"/>
  </w:num>
  <w:num w:numId="19" w16cid:durableId="2111075471">
    <w:abstractNumId w:val="21"/>
  </w:num>
  <w:num w:numId="20" w16cid:durableId="1515223108">
    <w:abstractNumId w:val="38"/>
  </w:num>
  <w:num w:numId="21" w16cid:durableId="1622615922">
    <w:abstractNumId w:val="33"/>
  </w:num>
  <w:num w:numId="22" w16cid:durableId="549807367">
    <w:abstractNumId w:val="26"/>
  </w:num>
  <w:num w:numId="23" w16cid:durableId="793720025">
    <w:abstractNumId w:val="11"/>
  </w:num>
  <w:num w:numId="24" w16cid:durableId="228735151">
    <w:abstractNumId w:val="37"/>
  </w:num>
  <w:num w:numId="25" w16cid:durableId="355891452">
    <w:abstractNumId w:val="3"/>
  </w:num>
  <w:num w:numId="26" w16cid:durableId="1606693590">
    <w:abstractNumId w:val="23"/>
  </w:num>
  <w:num w:numId="27" w16cid:durableId="1849060983">
    <w:abstractNumId w:val="24"/>
  </w:num>
  <w:num w:numId="28" w16cid:durableId="1171217601">
    <w:abstractNumId w:val="42"/>
  </w:num>
  <w:num w:numId="29" w16cid:durableId="1790278891">
    <w:abstractNumId w:val="41"/>
  </w:num>
  <w:num w:numId="30" w16cid:durableId="1255285544">
    <w:abstractNumId w:val="25"/>
  </w:num>
  <w:num w:numId="31" w16cid:durableId="2125927433">
    <w:abstractNumId w:val="17"/>
  </w:num>
  <w:num w:numId="32" w16cid:durableId="1390617365">
    <w:abstractNumId w:val="39"/>
  </w:num>
  <w:num w:numId="33" w16cid:durableId="1907300838">
    <w:abstractNumId w:val="8"/>
  </w:num>
  <w:num w:numId="34" w16cid:durableId="1699620136">
    <w:abstractNumId w:val="31"/>
  </w:num>
  <w:num w:numId="35" w16cid:durableId="105858531">
    <w:abstractNumId w:val="13"/>
  </w:num>
  <w:num w:numId="36" w16cid:durableId="1476072008">
    <w:abstractNumId w:val="35"/>
  </w:num>
  <w:num w:numId="37" w16cid:durableId="668751185">
    <w:abstractNumId w:val="2"/>
  </w:num>
  <w:num w:numId="38" w16cid:durableId="1773235847">
    <w:abstractNumId w:val="16"/>
  </w:num>
  <w:num w:numId="39" w16cid:durableId="1186478048">
    <w:abstractNumId w:val="18"/>
  </w:num>
  <w:num w:numId="40" w16cid:durableId="1518499571">
    <w:abstractNumId w:val="4"/>
  </w:num>
  <w:num w:numId="41" w16cid:durableId="1610744415">
    <w:abstractNumId w:val="27"/>
  </w:num>
  <w:num w:numId="42" w16cid:durableId="1527715724">
    <w:abstractNumId w:val="5"/>
  </w:num>
  <w:num w:numId="43" w16cid:durableId="1654946699">
    <w:abstractNumId w:val="0"/>
  </w:num>
  <w:num w:numId="44" w16cid:durableId="2030445782">
    <w:abstractNumId w:val="34"/>
  </w:num>
  <w:num w:numId="45" w16cid:durableId="444508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AC"/>
    <w:rsid w:val="00006AF6"/>
    <w:rsid w:val="0002400D"/>
    <w:rsid w:val="000B4B2F"/>
    <w:rsid w:val="000C64E6"/>
    <w:rsid w:val="00155DB4"/>
    <w:rsid w:val="001D1962"/>
    <w:rsid w:val="003146CC"/>
    <w:rsid w:val="003D4427"/>
    <w:rsid w:val="00451AB7"/>
    <w:rsid w:val="00477BCF"/>
    <w:rsid w:val="005240AC"/>
    <w:rsid w:val="00570E99"/>
    <w:rsid w:val="00597792"/>
    <w:rsid w:val="007409BA"/>
    <w:rsid w:val="007A0704"/>
    <w:rsid w:val="007A2427"/>
    <w:rsid w:val="0083026E"/>
    <w:rsid w:val="0088109E"/>
    <w:rsid w:val="0090235B"/>
    <w:rsid w:val="009B320B"/>
    <w:rsid w:val="00B0035A"/>
    <w:rsid w:val="00B45516"/>
    <w:rsid w:val="00B61FBF"/>
    <w:rsid w:val="00BD00AD"/>
    <w:rsid w:val="00C1215E"/>
    <w:rsid w:val="00D86748"/>
    <w:rsid w:val="00DC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47A8"/>
  <w15:chartTrackingRefBased/>
  <w15:docId w15:val="{862C93FE-0D99-4D20-8DBF-359C2D3E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24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5240AC"/>
    <w:pPr>
      <w:keepNext/>
      <w:spacing w:before="240" w:after="60"/>
      <w:jc w:val="both"/>
      <w:outlineLvl w:val="0"/>
    </w:pPr>
    <w:rPr>
      <w:b/>
      <w:bCs/>
      <w:cap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5240AC"/>
    <w:pPr>
      <w:keepNext/>
      <w:spacing w:before="240" w:after="60"/>
      <w:jc w:val="both"/>
      <w:outlineLvl w:val="1"/>
    </w:pPr>
    <w:rPr>
      <w:b/>
      <w:bCs/>
      <w:iCs/>
      <w:cap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5240AC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240AC"/>
    <w:rPr>
      <w:rFonts w:ascii="Times New Roman" w:eastAsia="Times New Roman" w:hAnsi="Times New Roman" w:cs="Times New Roman"/>
      <w:b/>
      <w:bCs/>
      <w:iCs/>
      <w:caps/>
      <w:sz w:val="28"/>
      <w:szCs w:val="28"/>
      <w:lang w:eastAsia="ru-RU"/>
    </w:rPr>
  </w:style>
  <w:style w:type="table" w:styleId="a4">
    <w:name w:val="Table Grid"/>
    <w:basedOn w:val="a2"/>
    <w:uiPriority w:val="39"/>
    <w:rsid w:val="0052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240A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240AC"/>
  </w:style>
  <w:style w:type="paragraph" w:styleId="a6">
    <w:name w:val="header"/>
    <w:basedOn w:val="a0"/>
    <w:link w:val="a7"/>
    <w:uiPriority w:val="99"/>
    <w:rsid w:val="005240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240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240AC"/>
    <w:rPr>
      <w:rFonts w:cs="Times New Roman"/>
    </w:rPr>
  </w:style>
  <w:style w:type="paragraph" w:styleId="a9">
    <w:name w:val="footer"/>
    <w:basedOn w:val="a0"/>
    <w:link w:val="aa"/>
    <w:uiPriority w:val="99"/>
    <w:rsid w:val="005240A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24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240A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24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240A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24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524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240AC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240AC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240AC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240A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240A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240AC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5240AC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5240AC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524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240AC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240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240AC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5240AC"/>
    <w:rPr>
      <w:rFonts w:cs="Times New Roman"/>
    </w:rPr>
  </w:style>
  <w:style w:type="paragraph" w:customStyle="1" w:styleId="Default">
    <w:name w:val="Default"/>
    <w:uiPriority w:val="99"/>
    <w:rsid w:val="005240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5240AC"/>
    <w:pPr>
      <w:numPr>
        <w:numId w:val="2"/>
      </w:numPr>
    </w:pPr>
  </w:style>
  <w:style w:type="paragraph" w:styleId="21">
    <w:name w:val="Body Text 2"/>
    <w:basedOn w:val="a0"/>
    <w:link w:val="22"/>
    <w:rsid w:val="005240A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5240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240AC"/>
    <w:rPr>
      <w:i/>
      <w:iCs/>
    </w:rPr>
  </w:style>
  <w:style w:type="character" w:customStyle="1" w:styleId="modern-tab-dropdown-text">
    <w:name w:val="modern-tab-dropdown-text"/>
    <w:rsid w:val="005240AC"/>
  </w:style>
  <w:style w:type="paragraph" w:styleId="afa">
    <w:name w:val="No Spacing"/>
    <w:uiPriority w:val="1"/>
    <w:qFormat/>
    <w:rsid w:val="005240AC"/>
    <w:pPr>
      <w:spacing w:after="0" w:line="240" w:lineRule="auto"/>
    </w:pPr>
    <w:rPr>
      <w:rFonts w:ascii="Calibri" w:eastAsia="Calibri" w:hAnsi="Calibri" w:cs="Arial"/>
    </w:rPr>
  </w:style>
  <w:style w:type="paragraph" w:customStyle="1" w:styleId="12">
    <w:name w:val="Абзац списка1"/>
    <w:basedOn w:val="a0"/>
    <w:rsid w:val="005240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b">
    <w:name w:val="Содержимое таблицы"/>
    <w:basedOn w:val="a0"/>
    <w:rsid w:val="007A242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7A2427"/>
    <w:rPr>
      <w:rFonts w:cs="Courier New"/>
    </w:rPr>
  </w:style>
  <w:style w:type="paragraph" w:customStyle="1" w:styleId="WW-">
    <w:name w:val="WW-Базовый"/>
    <w:rsid w:val="007A2427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2021-03-18T13:57:00Z</dcterms:created>
  <dcterms:modified xsi:type="dcterms:W3CDTF">2023-05-07T18:33:00Z</dcterms:modified>
</cp:coreProperties>
</file>