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7B59" w14:textId="5AD10380" w:rsidR="00C62DF6" w:rsidRPr="00760C05" w:rsidRDefault="00C62DF6" w:rsidP="00C62DF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Pr="00CA218C">
        <w:rPr>
          <w:sz w:val="32"/>
          <w:szCs w:val="32"/>
        </w:rPr>
        <w:t>4</w:t>
      </w:r>
      <w:r>
        <w:rPr>
          <w:sz w:val="32"/>
          <w:szCs w:val="32"/>
        </w:rPr>
        <w:t>4</w:t>
      </w:r>
      <w:r w:rsidRPr="002905C6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2905C6">
        <w:rPr>
          <w:sz w:val="32"/>
          <w:szCs w:val="32"/>
        </w:rPr>
        <w:t>.0</w:t>
      </w:r>
      <w:r>
        <w:rPr>
          <w:sz w:val="32"/>
          <w:szCs w:val="32"/>
        </w:rPr>
        <w:t>1</w:t>
      </w:r>
      <w:r w:rsidRPr="002905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Педагогическое образование </w:t>
      </w:r>
    </w:p>
    <w:p w14:paraId="6AE4CB2A" w14:textId="29CAE2EA" w:rsidR="00C62DF6" w:rsidRPr="002905C6" w:rsidRDefault="00C62DF6" w:rsidP="00C62DF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>
        <w:rPr>
          <w:sz w:val="32"/>
          <w:szCs w:val="32"/>
        </w:rPr>
        <w:t>Русский язык</w:t>
      </w:r>
    </w:p>
    <w:p w14:paraId="6652EF2F" w14:textId="77777777" w:rsidR="00C62DF6" w:rsidRDefault="00C62DF6" w:rsidP="00C62DF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16AED1B1" w14:textId="77777777" w:rsidR="00C62DF6" w:rsidRPr="00564615" w:rsidRDefault="00C62DF6" w:rsidP="00C62DF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AF3131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1AFEFFFE" w14:textId="05E98930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0DAFA28D" w14:textId="77777777" w:rsidR="00DA7D22" w:rsidRDefault="00DA7D2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6B40B3E0" w14:textId="4BD035E0" w:rsidR="00C62DF6" w:rsidRPr="00DA7D22" w:rsidRDefault="00DA7D2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bCs/>
          <w:sz w:val="24"/>
          <w:szCs w:val="24"/>
        </w:rPr>
      </w:pPr>
      <w:r w:rsidRPr="00DA7D22">
        <w:rPr>
          <w:b/>
          <w:bCs/>
          <w:sz w:val="28"/>
          <w:szCs w:val="28"/>
        </w:rPr>
        <w:t>Б2.0.01(У) Ознакомительная практика</w:t>
      </w:r>
    </w:p>
    <w:p w14:paraId="6B36BB22" w14:textId="5D24798D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C27D35D" w14:textId="6402C0B7" w:rsidR="00DA7D22" w:rsidRDefault="004D7F20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DA7D2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DA7D22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EE48B5F" w14:textId="77777777" w:rsidR="00DA7D22" w:rsidRPr="001D12F3" w:rsidRDefault="00DA7D22" w:rsidP="00DA7D22"/>
    <w:p w14:paraId="20C3ADA1" w14:textId="77777777" w:rsidR="00DA7D22" w:rsidRPr="00832FFC" w:rsidRDefault="00DA7D22" w:rsidP="00DA7D22">
      <w:pPr>
        <w:rPr>
          <w:sz w:val="24"/>
          <w:szCs w:val="24"/>
        </w:rPr>
      </w:pPr>
      <w:r w:rsidRPr="00832FFC">
        <w:rPr>
          <w:sz w:val="24"/>
          <w:szCs w:val="24"/>
        </w:rPr>
        <w:t>УК-9; УК-10; ОПК-3; ОПК-4; ОПК-7; ОПК-9; ПК-5; ПК-6</w:t>
      </w:r>
    </w:p>
    <w:p w14:paraId="0DE8C58B" w14:textId="77777777" w:rsidR="00DA7D22" w:rsidRPr="00832FFC" w:rsidRDefault="00DA7D22" w:rsidP="00DA7D22">
      <w:pPr>
        <w:rPr>
          <w:sz w:val="24"/>
          <w:szCs w:val="24"/>
        </w:rPr>
      </w:pPr>
      <w:r w:rsidRPr="00832FFC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35EF26FC" w14:textId="77777777" w:rsidR="00DA7D22" w:rsidRDefault="00DA7D22" w:rsidP="00DA7D22">
      <w:pPr>
        <w:rPr>
          <w:sz w:val="20"/>
          <w:szCs w:val="20"/>
        </w:rPr>
      </w:pPr>
    </w:p>
    <w:tbl>
      <w:tblPr>
        <w:tblW w:w="9341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48"/>
      </w:tblGrid>
      <w:tr w:rsidR="00DA7D22" w:rsidRPr="003C0E55" w14:paraId="76FDCF07" w14:textId="77777777" w:rsidTr="00832FFC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2B761F2" w14:textId="77777777" w:rsidR="00DA7D22" w:rsidRPr="003C0E55" w:rsidRDefault="00DA7D22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403556EF" w14:textId="77777777" w:rsidR="00DA7D22" w:rsidRPr="003C0E55" w:rsidRDefault="00DA7D2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954D661" w14:textId="77777777" w:rsidR="00DA7D22" w:rsidRPr="003C0E55" w:rsidRDefault="00DA7D2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DA7D22" w:rsidRPr="003C0E55" w14:paraId="6AB2D229" w14:textId="77777777" w:rsidTr="00832FFC">
        <w:trPr>
          <w:trHeight w:val="724"/>
          <w:jc w:val="center"/>
        </w:trPr>
        <w:tc>
          <w:tcPr>
            <w:tcW w:w="993" w:type="dxa"/>
            <w:shd w:val="clear" w:color="auto" w:fill="auto"/>
          </w:tcPr>
          <w:p w14:paraId="01FC2573" w14:textId="77777777" w:rsidR="00DA7D22" w:rsidRPr="00832FFC" w:rsidRDefault="00DA7D22" w:rsidP="00167B2D">
            <w:pPr>
              <w:pStyle w:val="a8"/>
              <w:jc w:val="center"/>
            </w:pPr>
            <w:r w:rsidRPr="00832FFC">
              <w:t>УК-9</w:t>
            </w:r>
          </w:p>
        </w:tc>
        <w:tc>
          <w:tcPr>
            <w:tcW w:w="8348" w:type="dxa"/>
            <w:shd w:val="clear" w:color="auto" w:fill="auto"/>
          </w:tcPr>
          <w:p w14:paraId="41356174" w14:textId="77777777" w:rsidR="00DA7D22" w:rsidRPr="001D12F3" w:rsidRDefault="00DA7D22" w:rsidP="00167B2D">
            <w:pPr>
              <w:pStyle w:val="a8"/>
            </w:pPr>
            <w:r w:rsidRPr="007C530B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DA7D22" w:rsidRPr="003C0E55" w14:paraId="11A391F8" w14:textId="77777777" w:rsidTr="00832FFC">
        <w:trPr>
          <w:trHeight w:val="408"/>
          <w:jc w:val="center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AFD4897" w14:textId="6BFCADDA" w:rsidR="00DA7D22" w:rsidRPr="00E639B1" w:rsidRDefault="00DA7D22" w:rsidP="00832FFC">
            <w:pPr>
              <w:pStyle w:val="a8"/>
              <w:jc w:val="center"/>
            </w:pPr>
            <w:r>
              <w:t>УК-10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6E0C24C" w14:textId="76CAE9F6" w:rsidR="00DA7D22" w:rsidRPr="001D12F3" w:rsidRDefault="00DA7D22" w:rsidP="00167B2D">
            <w:pPr>
              <w:pStyle w:val="a8"/>
            </w:pPr>
            <w:r w:rsidRPr="009752BC">
              <w:t>Способен формировать нетерпимое отношение к коррупционному поведению</w:t>
            </w:r>
          </w:p>
        </w:tc>
      </w:tr>
      <w:tr w:rsidR="00DA7D22" w:rsidRPr="003C0E55" w14:paraId="74B4151C" w14:textId="77777777" w:rsidTr="00832FFC">
        <w:trPr>
          <w:trHeight w:val="53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C42307" w14:textId="77777777" w:rsidR="00DA7D22" w:rsidRPr="0095632D" w:rsidRDefault="00DA7D22" w:rsidP="00167B2D">
            <w:pPr>
              <w:pStyle w:val="a8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0080B883" w14:textId="77777777" w:rsidR="00DA7D22" w:rsidRPr="0095632D" w:rsidRDefault="00DA7D22" w:rsidP="00167B2D">
            <w:pPr>
              <w:pStyle w:val="a8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DA7D22" w:rsidRPr="003C0E55" w14:paraId="6DD2B88D" w14:textId="77777777" w:rsidTr="00832FFC">
        <w:trPr>
          <w:trHeight w:val="56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CB6BCD0" w14:textId="77777777" w:rsidR="00DA7D22" w:rsidRPr="0095632D" w:rsidRDefault="00DA7D22" w:rsidP="00167B2D">
            <w:pPr>
              <w:pStyle w:val="a8"/>
              <w:jc w:val="center"/>
            </w:pPr>
            <w:r w:rsidRPr="00D304D0">
              <w:t>ОПК-4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29762D36" w14:textId="77777777" w:rsidR="00DA7D22" w:rsidRPr="00BF74E2" w:rsidRDefault="00DA7D22" w:rsidP="00167B2D">
            <w:pPr>
              <w:pStyle w:val="a8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DA7D22" w:rsidRPr="003C0E55" w14:paraId="3CC0533F" w14:textId="77777777" w:rsidTr="00832FFC">
        <w:trPr>
          <w:trHeight w:val="52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5ED54" w14:textId="77777777" w:rsidR="00DA7D22" w:rsidRPr="0095632D" w:rsidRDefault="00DA7D22" w:rsidP="00167B2D">
            <w:pPr>
              <w:pStyle w:val="a8"/>
              <w:jc w:val="center"/>
            </w:pPr>
            <w:r>
              <w:t>ОПК-7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072E6EAF" w14:textId="77777777" w:rsidR="00DA7D22" w:rsidRPr="00BF74E2" w:rsidRDefault="00DA7D22" w:rsidP="00167B2D">
            <w:pPr>
              <w:pStyle w:val="a8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</w:tr>
      <w:tr w:rsidR="00DA7D22" w:rsidRPr="003C0E55" w14:paraId="0B4DF348" w14:textId="77777777" w:rsidTr="00832FFC">
        <w:trPr>
          <w:trHeight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9980ED" w14:textId="77777777" w:rsidR="00DA7D22" w:rsidRDefault="00DA7D22" w:rsidP="00167B2D">
            <w:pPr>
              <w:pStyle w:val="a8"/>
              <w:jc w:val="center"/>
            </w:pPr>
            <w:r>
              <w:t>ОПК-9</w:t>
            </w:r>
          </w:p>
          <w:p w14:paraId="2DF3D120" w14:textId="77777777" w:rsidR="00DA7D22" w:rsidRDefault="00DA7D22" w:rsidP="00167B2D">
            <w:pPr>
              <w:pStyle w:val="a8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2F4303" w14:textId="5EC2B8E2" w:rsidR="00DA7D22" w:rsidRDefault="00DA7D22" w:rsidP="00167B2D">
            <w:pPr>
              <w:pStyle w:val="a8"/>
            </w:pPr>
            <w:r w:rsidRPr="00976BE6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DA7D22" w:rsidRPr="003C0E55" w14:paraId="443C51EB" w14:textId="77777777" w:rsidTr="00832FFC">
        <w:trPr>
          <w:trHeight w:val="83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591DE47" w14:textId="77777777" w:rsidR="00DA7D22" w:rsidRPr="0095632D" w:rsidRDefault="00DA7D22" w:rsidP="00167B2D">
            <w:pPr>
              <w:pStyle w:val="a8"/>
              <w:jc w:val="center"/>
            </w:pPr>
            <w:r>
              <w:t>ПК-5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38092B47" w14:textId="77777777" w:rsidR="00DA7D22" w:rsidRPr="00BF74E2" w:rsidRDefault="00DA7D22" w:rsidP="00167B2D">
            <w:pPr>
              <w:pStyle w:val="a8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</w:tr>
      <w:tr w:rsidR="00DA7D22" w:rsidRPr="003C0E55" w14:paraId="599896FE" w14:textId="77777777" w:rsidTr="00832FFC">
        <w:trPr>
          <w:trHeight w:val="6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6A3004" w14:textId="77777777" w:rsidR="00DA7D22" w:rsidRPr="0095632D" w:rsidRDefault="00DA7D22" w:rsidP="00167B2D">
            <w:pPr>
              <w:pStyle w:val="a8"/>
              <w:jc w:val="center"/>
            </w:pPr>
            <w:r>
              <w:t>ПК-6</w:t>
            </w:r>
          </w:p>
        </w:tc>
        <w:tc>
          <w:tcPr>
            <w:tcW w:w="8348" w:type="dxa"/>
            <w:shd w:val="clear" w:color="auto" w:fill="auto"/>
            <w:vAlign w:val="center"/>
          </w:tcPr>
          <w:p w14:paraId="05C0EE9C" w14:textId="77777777" w:rsidR="00DA7D22" w:rsidRPr="00BF74E2" w:rsidRDefault="00DA7D22" w:rsidP="00167B2D">
            <w:pPr>
              <w:pStyle w:val="a8"/>
            </w:pPr>
            <w:r>
              <w:t>Способен использовать современные методы и технологии обучения и диагностики</w:t>
            </w:r>
          </w:p>
        </w:tc>
      </w:tr>
    </w:tbl>
    <w:p w14:paraId="6741DA6C" w14:textId="77777777" w:rsidR="00DA7D22" w:rsidRDefault="00DA7D22" w:rsidP="00DA7D22">
      <w:pPr>
        <w:rPr>
          <w:b/>
          <w:bCs/>
        </w:rPr>
      </w:pPr>
    </w:p>
    <w:p w14:paraId="64653F44" w14:textId="015B1C00" w:rsidR="00DA7D22" w:rsidRPr="008871B4" w:rsidRDefault="00DA7D22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B391256" w14:textId="77777777" w:rsidR="00DA7D22" w:rsidRDefault="00DA7D22" w:rsidP="00DA7D22">
      <w:pPr>
        <w:pStyle w:val="Default"/>
        <w:jc w:val="both"/>
      </w:pPr>
    </w:p>
    <w:p w14:paraId="77811FAA" w14:textId="77777777" w:rsidR="00DA7D22" w:rsidRDefault="00DA7D22" w:rsidP="00DA7D22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14:paraId="2FA8C654" w14:textId="77777777" w:rsidR="00DA7D22" w:rsidRPr="00FF697A" w:rsidRDefault="00DA7D22" w:rsidP="00DA7D22">
      <w:pPr>
        <w:pStyle w:val="Default"/>
        <w:ind w:firstLine="708"/>
        <w:jc w:val="both"/>
        <w:rPr>
          <w:bCs/>
          <w:color w:val="auto"/>
        </w:rPr>
      </w:pPr>
      <w:r>
        <w:t>Учебная практика (ознакомительная практика) обеспечивает формирование общепрофессиональных компетенций, а также профессиональных компетенций</w:t>
      </w:r>
    </w:p>
    <w:p w14:paraId="78CD4ADF" w14:textId="77777777" w:rsidR="00DA7D22" w:rsidRDefault="00DA7D22" w:rsidP="00DA7D22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6BE3C5A" w14:textId="77777777" w:rsidR="00DA7D22" w:rsidRDefault="00DA7D22" w:rsidP="00DA7D22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FD4BC6">
        <w:t>получение первичных профессиональных умений и навыков, подготовка студентов к осознанному и углубленному изучению специальных дисциплин, привитие им практических профессиональных умений и навыков по направлению подготовки.</w:t>
      </w:r>
    </w:p>
    <w:p w14:paraId="7B1E45E6" w14:textId="77777777" w:rsidR="00DA7D22" w:rsidRDefault="00DA7D22" w:rsidP="00DA7D22">
      <w:pPr>
        <w:pStyle w:val="Default"/>
        <w:ind w:firstLine="708"/>
        <w:jc w:val="both"/>
        <w:rPr>
          <w:bCs/>
          <w:u w:val="single"/>
        </w:rPr>
      </w:pPr>
    </w:p>
    <w:p w14:paraId="536C7679" w14:textId="77777777" w:rsidR="00DA7D22" w:rsidRPr="009656DC" w:rsidRDefault="00DA7D22" w:rsidP="00DA7D22">
      <w:pPr>
        <w:ind w:firstLine="708"/>
      </w:pPr>
      <w:r w:rsidRPr="009656DC">
        <w:rPr>
          <w:bCs/>
          <w:u w:val="single"/>
        </w:rPr>
        <w:lastRenderedPageBreak/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0309EBC8" w14:textId="77777777" w:rsidR="00DA7D22" w:rsidRPr="009656DC" w:rsidRDefault="00DA7D22" w:rsidP="00DA7D22">
      <w:pPr>
        <w:pStyle w:val="Default"/>
        <w:numPr>
          <w:ilvl w:val="0"/>
          <w:numId w:val="1"/>
        </w:numPr>
        <w:jc w:val="both"/>
      </w:pPr>
      <w:r>
        <w:t>ознакомление с основными образовательными ресурсами</w:t>
      </w:r>
      <w:r w:rsidRPr="009656DC">
        <w:t>;</w:t>
      </w:r>
    </w:p>
    <w:p w14:paraId="2EA719BF" w14:textId="77777777" w:rsidR="00DA7D22" w:rsidRPr="009656DC" w:rsidRDefault="00DA7D22" w:rsidP="00DA7D22">
      <w:pPr>
        <w:pStyle w:val="Default"/>
        <w:numPr>
          <w:ilvl w:val="0"/>
          <w:numId w:val="1"/>
        </w:numPr>
        <w:jc w:val="both"/>
      </w:pPr>
      <w:r>
        <w:t>анализ структуры и содержания трех образовательных ресурсов по выбору</w:t>
      </w:r>
      <w:r w:rsidRPr="009656DC">
        <w:t>;</w:t>
      </w:r>
    </w:p>
    <w:p w14:paraId="5B936FCE" w14:textId="77777777" w:rsidR="00DA7D22" w:rsidRPr="009656DC" w:rsidRDefault="00DA7D22" w:rsidP="00DA7D22">
      <w:pPr>
        <w:pStyle w:val="Default"/>
        <w:numPr>
          <w:ilvl w:val="0"/>
          <w:numId w:val="1"/>
        </w:numPr>
        <w:jc w:val="both"/>
      </w:pPr>
      <w:r>
        <w:t>составление аннотаций образовательных ресурсов.</w:t>
      </w:r>
    </w:p>
    <w:p w14:paraId="42352440" w14:textId="77777777" w:rsidR="00DA7D22" w:rsidRDefault="00DA7D22" w:rsidP="00DA7D22"/>
    <w:p w14:paraId="0BBC931B" w14:textId="4EF68E1F" w:rsidR="00DA7D22" w:rsidRPr="008871B4" w:rsidRDefault="00DA7D22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C641CD8" w14:textId="77777777" w:rsidR="00DA7D22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7B3607D" w14:textId="77777777" w:rsidR="00DA7D22" w:rsidRPr="001D3593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Учебная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 xml:space="preserve">ознакомительная </w:t>
      </w:r>
      <w:r w:rsidRPr="001D3593">
        <w:rPr>
          <w:color w:val="000000"/>
        </w:rPr>
        <w:t xml:space="preserve">практика) </w:t>
      </w:r>
      <w:r w:rsidRPr="001D3593">
        <w:rPr>
          <w:rStyle w:val="FontStyle84"/>
        </w:rPr>
        <w:t xml:space="preserve">проводится в форме </w:t>
      </w:r>
      <w:r>
        <w:rPr>
          <w:rStyle w:val="FontStyle84"/>
        </w:rPr>
        <w:t>индивидуальн</w:t>
      </w:r>
      <w:r w:rsidRPr="001D3593">
        <w:rPr>
          <w:rStyle w:val="FontStyle84"/>
        </w:rPr>
        <w:t>ой работы и иных формах, предусмотренных соответствующей рабочей программой.</w:t>
      </w:r>
    </w:p>
    <w:p w14:paraId="078962F8" w14:textId="77777777" w:rsidR="00DA7D22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300667">
        <w:rPr>
          <w:rStyle w:val="FontStyle84"/>
        </w:rPr>
        <w:t xml:space="preserve">Общая трудоемкость практики составляет 3 зачетных единицы, 108 академических часов </w:t>
      </w:r>
      <w:r w:rsidRPr="00300667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3CA6897A" w14:textId="77777777" w:rsidR="00DA7D22" w:rsidRDefault="00DA7D22" w:rsidP="00DA7D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51A50F4" w14:textId="77777777" w:rsidR="00DA7D22" w:rsidRPr="00DD4965" w:rsidRDefault="00DA7D22" w:rsidP="00DA7D22">
      <w:pPr>
        <w:rPr>
          <w:bCs/>
        </w:rPr>
      </w:pPr>
    </w:p>
    <w:p w14:paraId="2DA05923" w14:textId="03D7300D" w:rsidR="00DA7D22" w:rsidRDefault="00DA7D22" w:rsidP="00DA7D2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7B886BE7" w14:textId="77777777" w:rsidR="00DA7D22" w:rsidRPr="00DD4965" w:rsidRDefault="00DA7D22" w:rsidP="00DA7D22"/>
    <w:p w14:paraId="3BA0751B" w14:textId="77777777" w:rsidR="00DA7D22" w:rsidRPr="00DD4965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15B94DC6" w14:textId="77777777" w:rsidR="00DA7D22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DA7D22" w:rsidRPr="00DA7D22" w14:paraId="1426A338" w14:textId="77777777" w:rsidTr="00167B2D">
        <w:tc>
          <w:tcPr>
            <w:tcW w:w="675" w:type="dxa"/>
            <w:shd w:val="clear" w:color="auto" w:fill="auto"/>
            <w:vAlign w:val="center"/>
          </w:tcPr>
          <w:p w14:paraId="00E96AEB" w14:textId="77777777" w:rsidR="00DA7D22" w:rsidRPr="00DA7D22" w:rsidRDefault="00DA7D22" w:rsidP="00167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DA7D2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15B75F83" w14:textId="77777777" w:rsidR="00DA7D22" w:rsidRPr="00DA7D22" w:rsidRDefault="00DA7D2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6D7E987" w14:textId="77777777" w:rsidR="00DA7D22" w:rsidRPr="00DA7D22" w:rsidRDefault="00DA7D2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DA7D22" w:rsidRPr="00DA7D22" w14:paraId="5AE3DC9F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505BEF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AE3A955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DA7D22" w:rsidRPr="00DA7D22" w14:paraId="793AE231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93A92F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5CE5FB8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Основной период</w:t>
            </w:r>
          </w:p>
        </w:tc>
      </w:tr>
      <w:tr w:rsidR="00DA7D22" w:rsidRPr="00DA7D22" w14:paraId="2F2EFD43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3047586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D1D7C1B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Заключительный период</w:t>
            </w:r>
          </w:p>
        </w:tc>
      </w:tr>
      <w:tr w:rsidR="00DA7D22" w:rsidRPr="00DA7D22" w14:paraId="61E83345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8B6CAEF" w14:textId="77777777" w:rsidR="00DA7D22" w:rsidRPr="00DA7D22" w:rsidRDefault="00DA7D22" w:rsidP="00DA7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93F343" w14:textId="77777777" w:rsidR="00DA7D22" w:rsidRPr="00DA7D22" w:rsidRDefault="00DA7D22" w:rsidP="00167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7D22">
              <w:rPr>
                <w:sz w:val="24"/>
                <w:szCs w:val="24"/>
              </w:rPr>
              <w:t>Зачет с оценкой</w:t>
            </w:r>
          </w:p>
        </w:tc>
      </w:tr>
    </w:tbl>
    <w:p w14:paraId="2403C76B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</w:p>
    <w:p w14:paraId="4006162F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DA7D22">
        <w:rPr>
          <w:sz w:val="24"/>
          <w:szCs w:val="24"/>
          <w:lang w:val="x-none" w:eastAsia="x-none"/>
        </w:rPr>
        <w:t>Практика состоит из трёх основных периодов.</w:t>
      </w:r>
    </w:p>
    <w:p w14:paraId="448DD966" w14:textId="77777777" w:rsidR="00DA7D22" w:rsidRPr="00DA7D22" w:rsidRDefault="00DA7D22" w:rsidP="00DA7D22">
      <w:pPr>
        <w:tabs>
          <w:tab w:val="num" w:pos="643"/>
        </w:tabs>
        <w:rPr>
          <w:spacing w:val="-4"/>
          <w:sz w:val="24"/>
          <w:szCs w:val="24"/>
          <w:lang w:val="x-none" w:eastAsia="x-none"/>
        </w:rPr>
      </w:pPr>
      <w:r w:rsidRPr="00DA7D22">
        <w:rPr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DA7D22">
        <w:rPr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DA7D22">
        <w:rPr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0D9ED1B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DA7D22">
        <w:rPr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DA7D22">
        <w:rPr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DA7D22">
        <w:rPr>
          <w:sz w:val="24"/>
          <w:szCs w:val="24"/>
          <w:lang w:eastAsia="x-none"/>
        </w:rPr>
        <w:t>ают</w:t>
      </w:r>
      <w:r w:rsidRPr="00DA7D22">
        <w:rPr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DA7D22">
        <w:rPr>
          <w:sz w:val="24"/>
          <w:szCs w:val="24"/>
          <w:lang w:eastAsia="x-none"/>
        </w:rPr>
        <w:t>и</w:t>
      </w:r>
      <w:r w:rsidRPr="00DA7D22">
        <w:rPr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DA7D22">
        <w:rPr>
          <w:sz w:val="24"/>
          <w:szCs w:val="24"/>
          <w:lang w:eastAsia="x-none"/>
        </w:rPr>
        <w:t>ирают</w:t>
      </w:r>
      <w:r w:rsidRPr="00DA7D22">
        <w:rPr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1369F07D" w14:textId="77777777" w:rsidR="00DA7D22" w:rsidRPr="00DA7D22" w:rsidRDefault="00DA7D22" w:rsidP="00DA7D2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DA7D22">
        <w:rPr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DA7D22">
        <w:rPr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623BB06B" w14:textId="77777777" w:rsidR="00DA7D22" w:rsidRPr="000107B9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26EBDDE0" w14:textId="77777777" w:rsidR="00DA7D22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41ABAE85" w14:textId="77777777" w:rsidR="00DA7D22" w:rsidRPr="00BD6462" w:rsidRDefault="00DA7D22" w:rsidP="00DA7D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D6462">
        <w:rPr>
          <w:rFonts w:ascii="Times New Roman" w:hAnsi="Times New Roman"/>
          <w:b w:val="0"/>
          <w:sz w:val="24"/>
          <w:szCs w:val="24"/>
        </w:rPr>
        <w:t>Учебная практика (ознакомительная практика)</w:t>
      </w:r>
      <w:r>
        <w:rPr>
          <w:rFonts w:ascii="Times New Roman" w:hAnsi="Times New Roman"/>
          <w:b w:val="0"/>
          <w:sz w:val="24"/>
          <w:szCs w:val="24"/>
        </w:rPr>
        <w:t xml:space="preserve"> направлена на подготовку к освоению специальных дисциплин. В процессе прохождения практики студент знакомится с образовательными ресурсами по профилю подготовки, осваивает информационные технологии, необходимые для дальнейшего успешного освоения учебной программы. Одновременно студент учится собирать, анализировать и систематизировать информацию, размещенную на образовательных порталах; формирует навык аннотирования источников информации. </w:t>
      </w:r>
    </w:p>
    <w:p w14:paraId="5B580E42" w14:textId="77777777" w:rsidR="00DA7D22" w:rsidRDefault="00DA7D2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6927ADB" w14:textId="2C7FED24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7D10DAF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A06E298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42B93FCA" w14:textId="452FA9E6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DF6D82D" w14:textId="77777777" w:rsidR="004D7F20" w:rsidRPr="00005719" w:rsidRDefault="004D7F20" w:rsidP="004D7F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Б2.0.02(У) Учебная практика (научно-исследовательская работа (получение первичных навыков научно-исследовательской работы)</w:t>
      </w:r>
    </w:p>
    <w:p w14:paraId="5095BDBC" w14:textId="00F4AB7A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951F43D" w14:textId="1C387DCE" w:rsid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4D7F2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4D7F20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13AFDC" w14:textId="77777777" w:rsidR="004D7F20" w:rsidRPr="001D12F3" w:rsidRDefault="004D7F20" w:rsidP="004D7F20"/>
    <w:p w14:paraId="064E73C0" w14:textId="77777777" w:rsidR="004D7F20" w:rsidRPr="004D7F20" w:rsidRDefault="004D7F20" w:rsidP="004D7F20">
      <w:pPr>
        <w:rPr>
          <w:sz w:val="22"/>
          <w:szCs w:val="22"/>
        </w:rPr>
      </w:pPr>
    </w:p>
    <w:p w14:paraId="0ABB44A6" w14:textId="77777777" w:rsidR="004D7F20" w:rsidRPr="004D7F20" w:rsidRDefault="004D7F20" w:rsidP="004D7F20">
      <w:pPr>
        <w:rPr>
          <w:sz w:val="22"/>
          <w:szCs w:val="22"/>
        </w:rPr>
      </w:pPr>
      <w:r w:rsidRPr="004D7F20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4D455B1D" w14:textId="77777777" w:rsidR="004D7F20" w:rsidRPr="004D7F20" w:rsidRDefault="004D7F20" w:rsidP="004D7F20">
      <w:pPr>
        <w:rPr>
          <w:sz w:val="22"/>
          <w:szCs w:val="22"/>
        </w:rPr>
      </w:pPr>
    </w:p>
    <w:tbl>
      <w:tblPr>
        <w:tblW w:w="919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6"/>
      </w:tblGrid>
      <w:tr w:rsidR="004D7F20" w:rsidRPr="004D7F20" w14:paraId="3E7C20EA" w14:textId="77777777" w:rsidTr="004D7F2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C533F5" w14:textId="77777777" w:rsidR="004D7F20" w:rsidRPr="004D7F20" w:rsidRDefault="004D7F20" w:rsidP="00167B2D">
            <w:pPr>
              <w:pStyle w:val="a5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D7F20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406748B2" w14:textId="77777777" w:rsidR="004D7F20" w:rsidRPr="004D7F20" w:rsidRDefault="004D7F20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4D7F20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555CB6E5" w14:textId="77777777" w:rsidR="004D7F20" w:rsidRPr="004D7F20" w:rsidRDefault="004D7F20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4D7F20">
              <w:rPr>
                <w:color w:val="000000"/>
                <w:sz w:val="22"/>
                <w:szCs w:val="22"/>
              </w:rPr>
              <w:t>(или ее части)</w:t>
            </w:r>
          </w:p>
        </w:tc>
      </w:tr>
      <w:tr w:rsidR="004D7F20" w:rsidRPr="004D7F20" w14:paraId="1DC1F425" w14:textId="77777777" w:rsidTr="004D7F20">
        <w:trPr>
          <w:trHeight w:val="72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B0782D5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УК-1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2A32E658" w14:textId="77777777" w:rsidR="004D7F20" w:rsidRPr="004D7F20" w:rsidRDefault="004D7F20" w:rsidP="00167B2D">
            <w:pPr>
              <w:pStyle w:val="a8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D7F20" w:rsidRPr="004D7F20" w14:paraId="77091575" w14:textId="77777777" w:rsidTr="004D7F20">
        <w:trPr>
          <w:trHeight w:val="90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BCEE9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4D7F20">
              <w:rPr>
                <w:sz w:val="22"/>
                <w:szCs w:val="22"/>
              </w:rPr>
              <w:t>УК-2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133C9A9" w14:textId="200D2A62" w:rsidR="004D7F20" w:rsidRPr="004D7F20" w:rsidRDefault="004D7F20" w:rsidP="00167B2D">
            <w:pPr>
              <w:pStyle w:val="a8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D7F20" w:rsidRPr="004D7F20" w14:paraId="0B2EA2FE" w14:textId="77777777" w:rsidTr="004D7F20">
        <w:trPr>
          <w:trHeight w:val="618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4EAA0A3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4D7F20">
              <w:rPr>
                <w:sz w:val="22"/>
                <w:szCs w:val="22"/>
              </w:rPr>
              <w:t>УК-6</w:t>
            </w:r>
          </w:p>
        </w:tc>
        <w:tc>
          <w:tcPr>
            <w:tcW w:w="820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2162DC" w14:textId="77777777" w:rsidR="004D7F20" w:rsidRPr="004D7F20" w:rsidRDefault="004D7F20" w:rsidP="00167B2D">
            <w:pPr>
              <w:pStyle w:val="a8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D7F20" w:rsidRPr="004D7F20" w14:paraId="6B8E2AF5" w14:textId="77777777" w:rsidTr="004D7F20">
        <w:trPr>
          <w:trHeight w:val="70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3DD61E2" w14:textId="77777777" w:rsidR="004D7F20" w:rsidRPr="004D7F20" w:rsidRDefault="004D7F20" w:rsidP="00167B2D">
            <w:pPr>
              <w:pStyle w:val="a8"/>
              <w:jc w:val="center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ПК-6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C7ABB84" w14:textId="6E12F57C" w:rsidR="004D7F20" w:rsidRPr="004D7F20" w:rsidRDefault="004D7F20" w:rsidP="004D7F20">
            <w:pPr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 xml:space="preserve">Способен использовать современные методы и технологии обучения и диагностики </w:t>
            </w:r>
          </w:p>
        </w:tc>
      </w:tr>
    </w:tbl>
    <w:p w14:paraId="40DEFA37" w14:textId="77777777" w:rsidR="004D7F20" w:rsidRPr="004D7F20" w:rsidRDefault="004D7F20" w:rsidP="004D7F20">
      <w:pPr>
        <w:rPr>
          <w:b/>
          <w:bCs/>
          <w:sz w:val="22"/>
          <w:szCs w:val="22"/>
        </w:rPr>
      </w:pPr>
    </w:p>
    <w:p w14:paraId="4531EAB8" w14:textId="1F45200E" w:rsidR="004D7F20" w:rsidRP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2</w:t>
      </w:r>
      <w:r w:rsidR="004D7F20" w:rsidRPr="004D7F20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МЕСТО ПРАКТИКИ В СТРУКТУРЕ ОП:</w:t>
      </w:r>
    </w:p>
    <w:p w14:paraId="27066D69" w14:textId="77777777" w:rsidR="004D7F20" w:rsidRPr="004D7F20" w:rsidRDefault="004D7F20" w:rsidP="004D7F20">
      <w:pPr>
        <w:pStyle w:val="Default"/>
        <w:jc w:val="both"/>
        <w:rPr>
          <w:sz w:val="22"/>
          <w:szCs w:val="22"/>
        </w:rPr>
      </w:pPr>
    </w:p>
    <w:p w14:paraId="3CA02372" w14:textId="77777777" w:rsidR="004D7F20" w:rsidRPr="004D7F20" w:rsidRDefault="004D7F20" w:rsidP="004D7F20">
      <w:pPr>
        <w:pStyle w:val="Default"/>
        <w:ind w:firstLine="708"/>
        <w:jc w:val="both"/>
        <w:rPr>
          <w:sz w:val="22"/>
          <w:szCs w:val="22"/>
        </w:rPr>
      </w:pPr>
      <w:r w:rsidRPr="004D7F20">
        <w:rPr>
          <w:sz w:val="22"/>
          <w:szCs w:val="22"/>
          <w:u w:val="single"/>
        </w:rPr>
        <w:t>Место практики</w:t>
      </w:r>
      <w:r w:rsidRPr="004D7F20">
        <w:rPr>
          <w:sz w:val="22"/>
          <w:szCs w:val="22"/>
        </w:rPr>
        <w:t>: учебная практика относится к обязательной части Блока 2 «Практика».</w:t>
      </w:r>
    </w:p>
    <w:p w14:paraId="667C9F22" w14:textId="77777777" w:rsidR="004D7F20" w:rsidRPr="004D7F20" w:rsidRDefault="004D7F20" w:rsidP="004D7F20">
      <w:pPr>
        <w:pStyle w:val="Default"/>
        <w:ind w:firstLine="708"/>
        <w:jc w:val="both"/>
        <w:rPr>
          <w:bCs/>
          <w:color w:val="auto"/>
          <w:sz w:val="22"/>
          <w:szCs w:val="22"/>
        </w:rPr>
      </w:pPr>
      <w:r w:rsidRPr="004D7F20">
        <w:rPr>
          <w:sz w:val="22"/>
          <w:szCs w:val="22"/>
        </w:rPr>
        <w:t>Учебная практика (</w:t>
      </w:r>
      <w:r w:rsidRPr="004D7F20">
        <w:rPr>
          <w:bCs/>
          <w:sz w:val="22"/>
          <w:szCs w:val="22"/>
        </w:rPr>
        <w:t>научно-исследовательская работа (получение первичных навыков научно-исследовательской работы)</w:t>
      </w:r>
      <w:r w:rsidRPr="004D7F20">
        <w:rPr>
          <w:sz w:val="22"/>
          <w:szCs w:val="22"/>
        </w:rPr>
        <w:t>) обеспечивает формирование универсальных компетенций, а также профессиональных компетенций</w:t>
      </w:r>
    </w:p>
    <w:p w14:paraId="55F1C992" w14:textId="77777777" w:rsidR="004D7F20" w:rsidRPr="004D7F20" w:rsidRDefault="004D7F20" w:rsidP="004D7F20">
      <w:pPr>
        <w:pStyle w:val="Default"/>
        <w:ind w:firstLine="708"/>
        <w:jc w:val="both"/>
        <w:rPr>
          <w:bCs/>
          <w:color w:val="auto"/>
          <w:sz w:val="22"/>
          <w:szCs w:val="22"/>
          <w:u w:val="single"/>
        </w:rPr>
      </w:pPr>
    </w:p>
    <w:p w14:paraId="37CEC74C" w14:textId="77777777" w:rsidR="004D7F20" w:rsidRPr="004D7F20" w:rsidRDefault="004D7F20" w:rsidP="004D7F20">
      <w:pPr>
        <w:pStyle w:val="Default"/>
        <w:ind w:firstLine="708"/>
        <w:jc w:val="both"/>
        <w:rPr>
          <w:sz w:val="22"/>
          <w:szCs w:val="22"/>
        </w:rPr>
      </w:pPr>
      <w:r w:rsidRPr="004D7F20">
        <w:rPr>
          <w:bCs/>
          <w:color w:val="auto"/>
          <w:sz w:val="22"/>
          <w:szCs w:val="22"/>
          <w:u w:val="single"/>
        </w:rPr>
        <w:t>Цель практики</w:t>
      </w:r>
      <w:r w:rsidRPr="004D7F20">
        <w:rPr>
          <w:color w:val="auto"/>
          <w:sz w:val="22"/>
          <w:szCs w:val="22"/>
        </w:rPr>
        <w:t xml:space="preserve">: </w:t>
      </w:r>
      <w:r w:rsidRPr="004D7F20">
        <w:rPr>
          <w:sz w:val="22"/>
          <w:szCs w:val="22"/>
        </w:rPr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12C07F9C" w14:textId="77777777" w:rsidR="004D7F20" w:rsidRPr="004D7F20" w:rsidRDefault="004D7F20" w:rsidP="004D7F20">
      <w:pPr>
        <w:ind w:firstLine="708"/>
        <w:rPr>
          <w:bCs/>
          <w:sz w:val="22"/>
          <w:szCs w:val="22"/>
          <w:u w:val="single"/>
        </w:rPr>
      </w:pPr>
    </w:p>
    <w:p w14:paraId="7DEC44B5" w14:textId="77777777" w:rsidR="004D7F20" w:rsidRPr="004D7F20" w:rsidRDefault="004D7F20" w:rsidP="004D7F20">
      <w:pPr>
        <w:ind w:firstLine="708"/>
        <w:rPr>
          <w:sz w:val="22"/>
          <w:szCs w:val="22"/>
        </w:rPr>
      </w:pPr>
      <w:r w:rsidRPr="004D7F20">
        <w:rPr>
          <w:bCs/>
          <w:sz w:val="22"/>
          <w:szCs w:val="22"/>
          <w:u w:val="single"/>
        </w:rPr>
        <w:t>Задачи практики</w:t>
      </w:r>
      <w:r w:rsidRPr="004D7F20">
        <w:rPr>
          <w:sz w:val="22"/>
          <w:szCs w:val="22"/>
        </w:rPr>
        <w:t>:</w:t>
      </w:r>
    </w:p>
    <w:p w14:paraId="6C14C711" w14:textId="77777777" w:rsidR="004D7F20" w:rsidRPr="004D7F20" w:rsidRDefault="004D7F20" w:rsidP="004D7F2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D7F20">
        <w:rPr>
          <w:sz w:val="22"/>
          <w:szCs w:val="22"/>
        </w:rP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7425C5FE" w14:textId="77777777" w:rsidR="004D7F20" w:rsidRPr="004D7F20" w:rsidRDefault="004D7F20" w:rsidP="004D7F2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D7F20">
        <w:rPr>
          <w:sz w:val="22"/>
          <w:szCs w:val="22"/>
        </w:rP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682993FD" w14:textId="77777777" w:rsidR="004D7F20" w:rsidRPr="004D7F20" w:rsidRDefault="004D7F20" w:rsidP="004D7F2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D7F20">
        <w:rPr>
          <w:sz w:val="22"/>
          <w:szCs w:val="22"/>
        </w:rPr>
        <w:t>формирование информационно-библиографической культуры.</w:t>
      </w:r>
    </w:p>
    <w:p w14:paraId="1E1F2E59" w14:textId="77777777" w:rsidR="004D7F20" w:rsidRPr="004D7F20" w:rsidRDefault="004D7F20" w:rsidP="004D7F20">
      <w:pPr>
        <w:rPr>
          <w:sz w:val="22"/>
          <w:szCs w:val="22"/>
        </w:rPr>
      </w:pPr>
    </w:p>
    <w:p w14:paraId="2D41D337" w14:textId="00F3D854" w:rsidR="004D7F20" w:rsidRP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3</w:t>
      </w:r>
      <w:r w:rsidR="004D7F20" w:rsidRPr="004D7F20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Объем, ПРОДОЛЖИТЕЛЬНОСТЬ практики и ВИДЫ ВЫПОЛНЯЕМЫХ РАБОТ:</w:t>
      </w:r>
    </w:p>
    <w:p w14:paraId="5150B860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0BE1B16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4D7F20">
        <w:rPr>
          <w:rStyle w:val="FontStyle84"/>
        </w:rPr>
        <w:lastRenderedPageBreak/>
        <w:t xml:space="preserve">Учебная практика </w:t>
      </w:r>
      <w:r w:rsidRPr="004D7F20">
        <w:rPr>
          <w:color w:val="000000"/>
          <w:sz w:val="22"/>
          <w:szCs w:val="22"/>
        </w:rPr>
        <w:t xml:space="preserve">(научно-исследовательская работа (получение первичных навыков научно-исследовательской работы)) </w:t>
      </w:r>
      <w:r w:rsidRPr="004D7F20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821D729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4D7F20">
        <w:rPr>
          <w:rStyle w:val="FontStyle84"/>
        </w:rPr>
        <w:t xml:space="preserve">Общая трудоемкость практики составляет 3 зачетных единиц, 108 академических часов </w:t>
      </w:r>
      <w:r w:rsidRPr="004D7F20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05481445" w14:textId="77777777" w:rsidR="004D7F20" w:rsidRPr="004D7F20" w:rsidRDefault="004D7F20" w:rsidP="004D7F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26F31BF" w14:textId="77777777" w:rsidR="004D7F20" w:rsidRPr="004D7F20" w:rsidRDefault="004D7F20" w:rsidP="004D7F20">
      <w:pPr>
        <w:rPr>
          <w:bCs/>
          <w:sz w:val="22"/>
          <w:szCs w:val="22"/>
        </w:rPr>
      </w:pPr>
    </w:p>
    <w:p w14:paraId="7ED415AB" w14:textId="6F325F4F" w:rsidR="004D7F20" w:rsidRPr="004D7F20" w:rsidRDefault="00D57853" w:rsidP="004D7F20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4</w:t>
      </w:r>
      <w:r w:rsidR="004D7F20" w:rsidRPr="004D7F20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СОДЕРЖАНИЕ ПРАКТИКИ:</w:t>
      </w:r>
    </w:p>
    <w:p w14:paraId="2950448D" w14:textId="77777777" w:rsidR="004D7F20" w:rsidRPr="004D7F20" w:rsidRDefault="004D7F20" w:rsidP="004D7F20">
      <w:pPr>
        <w:rPr>
          <w:sz w:val="22"/>
          <w:szCs w:val="22"/>
        </w:rPr>
      </w:pPr>
    </w:p>
    <w:p w14:paraId="07629058" w14:textId="77777777" w:rsidR="004D7F20" w:rsidRPr="004D7F20" w:rsidRDefault="004D7F20" w:rsidP="004D7F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</w:rPr>
      </w:pPr>
      <w:r w:rsidRPr="004D7F20">
        <w:rPr>
          <w:rFonts w:ascii="Times New Roman" w:hAnsi="Times New Roman" w:cs="Times New Roman"/>
        </w:rPr>
        <w:t>Заочная форма обучения 3 курс</w:t>
      </w:r>
    </w:p>
    <w:p w14:paraId="6B483F81" w14:textId="77777777" w:rsidR="004D7F20" w:rsidRPr="004D7F20" w:rsidRDefault="004D7F20" w:rsidP="004D7F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</w:rPr>
      </w:pPr>
      <w:r w:rsidRPr="004D7F20">
        <w:rPr>
          <w:rFonts w:ascii="Times New Roman" w:hAnsi="Times New Roman" w:cs="Times New Roman"/>
        </w:rPr>
        <w:t>(6 семестр)</w:t>
      </w:r>
    </w:p>
    <w:p w14:paraId="4DB93944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4D7F20" w:rsidRPr="004D7F20" w14:paraId="2A13B1AF" w14:textId="77777777" w:rsidTr="00167B2D">
        <w:tc>
          <w:tcPr>
            <w:tcW w:w="675" w:type="dxa"/>
            <w:shd w:val="clear" w:color="auto" w:fill="auto"/>
            <w:vAlign w:val="center"/>
          </w:tcPr>
          <w:p w14:paraId="55D6B3DA" w14:textId="77777777" w:rsidR="004D7F20" w:rsidRPr="004D7F20" w:rsidRDefault="004D7F20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4D7F2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28BE9D58" w14:textId="77777777" w:rsidR="004D7F20" w:rsidRPr="004D7F20" w:rsidRDefault="004D7F20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3A70911" w14:textId="77777777" w:rsidR="004D7F20" w:rsidRPr="004D7F20" w:rsidRDefault="004D7F20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4D7F20" w:rsidRPr="004D7F20" w14:paraId="4FFE94B9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0945E9D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6FE9748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4D7F20" w:rsidRPr="004D7F20" w14:paraId="15FCC976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9C68CD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F6D7A62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Основной период</w:t>
            </w:r>
          </w:p>
        </w:tc>
      </w:tr>
      <w:tr w:rsidR="004D7F20" w:rsidRPr="004D7F20" w14:paraId="62259C24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C96EC3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3AAFFD6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Заключительный период</w:t>
            </w:r>
          </w:p>
        </w:tc>
      </w:tr>
      <w:tr w:rsidR="004D7F20" w:rsidRPr="004D7F20" w14:paraId="6E112135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7E40464" w14:textId="77777777" w:rsidR="004D7F20" w:rsidRPr="004D7F20" w:rsidRDefault="004D7F20" w:rsidP="004D7F2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1895F12" w14:textId="77777777" w:rsidR="004D7F20" w:rsidRPr="004D7F20" w:rsidRDefault="004D7F20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F20">
              <w:rPr>
                <w:sz w:val="22"/>
                <w:szCs w:val="22"/>
              </w:rPr>
              <w:t>Зачет с оценкой</w:t>
            </w:r>
          </w:p>
        </w:tc>
      </w:tr>
    </w:tbl>
    <w:p w14:paraId="2233EF22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eastAsia="x-none"/>
        </w:rPr>
      </w:pPr>
    </w:p>
    <w:p w14:paraId="3D69AF03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4D7F20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1A6BE0C1" w14:textId="77777777" w:rsidR="004D7F20" w:rsidRPr="004D7F20" w:rsidRDefault="004D7F20" w:rsidP="004D7F20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4D7F20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4D7F20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4D7F20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79A1DB6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4D7F20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4D7F20">
        <w:rPr>
          <w:sz w:val="22"/>
          <w:szCs w:val="22"/>
          <w:lang w:val="x-none" w:eastAsia="x-none"/>
        </w:rPr>
        <w:t>На данном этапе обучающиеся</w:t>
      </w:r>
      <w:r w:rsidRPr="004D7F20">
        <w:rPr>
          <w:sz w:val="22"/>
          <w:szCs w:val="22"/>
          <w:lang w:eastAsia="x-none"/>
        </w:rPr>
        <w:t xml:space="preserve"> составляют список источников по теме</w:t>
      </w:r>
      <w:r w:rsidRPr="004D7F20">
        <w:rPr>
          <w:sz w:val="22"/>
          <w:szCs w:val="22"/>
          <w:lang w:val="x-none" w:eastAsia="x-none"/>
        </w:rPr>
        <w:t>,</w:t>
      </w:r>
      <w:r w:rsidRPr="004D7F20">
        <w:rPr>
          <w:rFonts w:eastAsia="Calibri"/>
          <w:sz w:val="22"/>
          <w:szCs w:val="22"/>
          <w:lang w:eastAsia="en-US"/>
        </w:rPr>
        <w:t xml:space="preserve"> </w:t>
      </w:r>
      <w:r w:rsidRPr="004D7F20">
        <w:rPr>
          <w:sz w:val="22"/>
          <w:szCs w:val="22"/>
          <w:lang w:eastAsia="x-none"/>
        </w:rPr>
        <w:t>проводят реферирование 2 научных статей (либо авторефератов) и 1 монографии (если монографий нет — 3 статьи),</w:t>
      </w:r>
      <w:r w:rsidRPr="004D7F20">
        <w:rPr>
          <w:sz w:val="22"/>
          <w:szCs w:val="22"/>
          <w:lang w:val="x-none" w:eastAsia="x-none"/>
        </w:rPr>
        <w:t xml:space="preserve"> соб</w:t>
      </w:r>
      <w:r w:rsidRPr="004D7F20">
        <w:rPr>
          <w:sz w:val="22"/>
          <w:szCs w:val="22"/>
          <w:lang w:eastAsia="x-none"/>
        </w:rPr>
        <w:t>ирают</w:t>
      </w:r>
      <w:r w:rsidRPr="004D7F20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2E72A18A" w14:textId="77777777" w:rsidR="004D7F20" w:rsidRPr="004D7F20" w:rsidRDefault="004D7F20" w:rsidP="004D7F20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4D7F20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4D7F20">
        <w:rPr>
          <w:sz w:val="22"/>
          <w:szCs w:val="22"/>
          <w:lang w:eastAsia="x-none"/>
        </w:rPr>
        <w:t>Систематизация</w:t>
      </w:r>
      <w:r w:rsidRPr="004D7F20">
        <w:rPr>
          <w:sz w:val="22"/>
          <w:szCs w:val="22"/>
          <w:lang w:val="x-none" w:eastAsia="x-none"/>
        </w:rPr>
        <w:t xml:space="preserve"> материалов</w:t>
      </w:r>
      <w:r w:rsidRPr="004D7F20">
        <w:rPr>
          <w:sz w:val="22"/>
          <w:szCs w:val="22"/>
          <w:lang w:eastAsia="x-none"/>
        </w:rPr>
        <w:t>,</w:t>
      </w:r>
      <w:r w:rsidRPr="004D7F20">
        <w:rPr>
          <w:sz w:val="22"/>
          <w:szCs w:val="22"/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56327AF" w14:textId="07F63F8B" w:rsidR="004D7F20" w:rsidRPr="004D7F20" w:rsidRDefault="004D7F20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sz w:val="22"/>
          <w:szCs w:val="22"/>
          <w:lang w:val="x-none"/>
        </w:rPr>
      </w:pPr>
    </w:p>
    <w:p w14:paraId="0CF063B5" w14:textId="7D2DD0AC" w:rsidR="004D7F20" w:rsidRDefault="004D7F20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EB39957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0B0E7740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27A34C51" w14:textId="45018128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65C4AA21" w14:textId="2A1CAF38" w:rsidR="00C62DF6" w:rsidRP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bCs/>
          <w:sz w:val="24"/>
          <w:szCs w:val="24"/>
        </w:rPr>
      </w:pPr>
      <w:r w:rsidRPr="00D57853">
        <w:rPr>
          <w:b/>
          <w:bCs/>
          <w:sz w:val="28"/>
          <w:szCs w:val="28"/>
        </w:rPr>
        <w:t>Б2.О.03(П) Летняя педагогическая практика</w:t>
      </w:r>
    </w:p>
    <w:p w14:paraId="06CD0BDE" w14:textId="05B06E23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804182F" w14:textId="77777777" w:rsidR="00D57853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020AFF2" w14:textId="77777777" w:rsidR="00D57853" w:rsidRPr="00D57853" w:rsidRDefault="00D57853" w:rsidP="00D57853">
      <w:pPr>
        <w:rPr>
          <w:sz w:val="24"/>
          <w:szCs w:val="24"/>
        </w:rPr>
      </w:pPr>
      <w:r w:rsidRPr="00D57853">
        <w:rPr>
          <w:sz w:val="24"/>
          <w:szCs w:val="24"/>
        </w:rPr>
        <w:t>УК-3; УК-5; УК-8; ОПК-1; ОПК-4; ОПК-6; ПК-2; ПК-7</w:t>
      </w:r>
    </w:p>
    <w:p w14:paraId="110AADE9" w14:textId="77777777" w:rsidR="00D57853" w:rsidRPr="00D57853" w:rsidRDefault="00D57853" w:rsidP="00D57853">
      <w:pPr>
        <w:rPr>
          <w:sz w:val="24"/>
          <w:szCs w:val="24"/>
        </w:rPr>
      </w:pPr>
    </w:p>
    <w:p w14:paraId="61BE72B3" w14:textId="77777777" w:rsidR="00D57853" w:rsidRPr="00D57853" w:rsidRDefault="00D57853" w:rsidP="00D57853">
      <w:pPr>
        <w:rPr>
          <w:sz w:val="24"/>
          <w:szCs w:val="24"/>
        </w:rPr>
      </w:pPr>
      <w:r w:rsidRPr="00D57853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62431990" w14:textId="77777777" w:rsidR="00D57853" w:rsidRDefault="00D57853" w:rsidP="00D57853">
      <w:pPr>
        <w:rPr>
          <w:sz w:val="20"/>
          <w:szCs w:val="20"/>
        </w:rPr>
      </w:pPr>
    </w:p>
    <w:tbl>
      <w:tblPr>
        <w:tblW w:w="919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6"/>
      </w:tblGrid>
      <w:tr w:rsidR="00D57853" w:rsidRPr="003C0E55" w14:paraId="31889129" w14:textId="77777777" w:rsidTr="00D578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3388FAA" w14:textId="77777777" w:rsidR="00D57853" w:rsidRPr="003C0E55" w:rsidRDefault="00D57853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6BEC4B3D" w14:textId="77777777" w:rsidR="00D57853" w:rsidRPr="003C0E55" w:rsidRDefault="00D57853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30F653C" w14:textId="77777777" w:rsidR="00D57853" w:rsidRPr="003C0E55" w:rsidRDefault="00D57853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D57853" w:rsidRPr="003C0E55" w14:paraId="21E4EA1D" w14:textId="77777777" w:rsidTr="00D57853">
        <w:trPr>
          <w:trHeight w:val="70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F35A97C" w14:textId="77777777" w:rsidR="00D57853" w:rsidRPr="0095632D" w:rsidRDefault="00D57853" w:rsidP="00167B2D">
            <w:pPr>
              <w:pStyle w:val="a8"/>
            </w:pPr>
            <w:r>
              <w:lastRenderedPageBreak/>
              <w:t>УК-3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28B3E0DA" w14:textId="77777777" w:rsidR="00D57853" w:rsidRDefault="00D57853" w:rsidP="00167B2D">
            <w:pPr>
              <w:pStyle w:val="a8"/>
            </w:pPr>
            <w:r w:rsidRPr="00BE70F4">
              <w:t xml:space="preserve">Способен осуществлять социальное взаимодействие и реализовывать свою роль в </w:t>
            </w:r>
          </w:p>
          <w:p w14:paraId="17C5C6C4" w14:textId="77777777" w:rsidR="00D57853" w:rsidRPr="0095632D" w:rsidRDefault="00D57853" w:rsidP="00167B2D">
            <w:pPr>
              <w:pStyle w:val="a8"/>
            </w:pPr>
            <w:r w:rsidRPr="00BE70F4">
              <w:t>команде</w:t>
            </w:r>
          </w:p>
        </w:tc>
      </w:tr>
      <w:tr w:rsidR="00D57853" w:rsidRPr="003C0E55" w14:paraId="37826DEF" w14:textId="77777777" w:rsidTr="00D57853">
        <w:trPr>
          <w:trHeight w:val="56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95CB47B" w14:textId="77777777" w:rsidR="00D57853" w:rsidRPr="0095632D" w:rsidRDefault="00D57853" w:rsidP="00167B2D">
            <w:pPr>
              <w:pStyle w:val="a8"/>
              <w:jc w:val="center"/>
            </w:pPr>
            <w:r>
              <w:t>УК-5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4484772C" w14:textId="77777777" w:rsidR="00D57853" w:rsidRPr="00BF74E2" w:rsidRDefault="00D57853" w:rsidP="00167B2D">
            <w:pPr>
              <w:pStyle w:val="a8"/>
            </w:pPr>
            <w:r w:rsidRPr="000F7D9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57853" w:rsidRPr="003C0E55" w14:paraId="63E23C82" w14:textId="77777777" w:rsidTr="00D57853">
        <w:trPr>
          <w:trHeight w:val="4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59D2AD4" w14:textId="77777777" w:rsidR="00D57853" w:rsidRPr="0095632D" w:rsidRDefault="00D57853" w:rsidP="00167B2D">
            <w:pPr>
              <w:pStyle w:val="a8"/>
              <w:jc w:val="center"/>
            </w:pPr>
            <w:r>
              <w:t>УК-8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7980AC67" w14:textId="77777777" w:rsidR="00D57853" w:rsidRPr="00BF74E2" w:rsidRDefault="00D57853" w:rsidP="00167B2D">
            <w:pPr>
              <w:pStyle w:val="a8"/>
            </w:pPr>
            <w:r w:rsidRPr="000F7D9C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D57853" w:rsidRPr="003C0E55" w14:paraId="2F9D747E" w14:textId="77777777" w:rsidTr="00D57853">
        <w:trPr>
          <w:trHeight w:val="96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FFDFD4C" w14:textId="77777777" w:rsidR="00D57853" w:rsidRPr="0095632D" w:rsidRDefault="00D57853" w:rsidP="00167B2D">
            <w:pPr>
              <w:pStyle w:val="a8"/>
              <w:jc w:val="center"/>
            </w:pPr>
            <w:r>
              <w:t>ОПК-1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5DEB1CA2" w14:textId="77777777" w:rsidR="00D57853" w:rsidRPr="00BF74E2" w:rsidRDefault="00D57853" w:rsidP="00167B2D">
            <w:pPr>
              <w:pStyle w:val="a8"/>
            </w:pPr>
            <w:r w:rsidRPr="000F7D9C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57853" w:rsidRPr="003C0E55" w14:paraId="416AD37F" w14:textId="77777777" w:rsidTr="00D57853">
        <w:trPr>
          <w:trHeight w:val="113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C7F5E69" w14:textId="77777777" w:rsidR="00D57853" w:rsidRPr="0095632D" w:rsidRDefault="00D57853" w:rsidP="00167B2D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1D55B6AB" w14:textId="77777777" w:rsidR="00D57853" w:rsidRPr="00BF74E2" w:rsidRDefault="00D57853" w:rsidP="00167B2D">
            <w:pPr>
              <w:pStyle w:val="a8"/>
            </w:pPr>
            <w:r w:rsidRPr="000F7D9C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D57853" w:rsidRPr="003C0E55" w14:paraId="79B3D2C0" w14:textId="77777777" w:rsidTr="00D57853">
        <w:trPr>
          <w:trHeight w:val="68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9170D8" w14:textId="77777777" w:rsidR="00D57853" w:rsidRPr="0095632D" w:rsidRDefault="00D57853" w:rsidP="00167B2D">
            <w:pPr>
              <w:pStyle w:val="a8"/>
              <w:jc w:val="center"/>
            </w:pPr>
            <w:r>
              <w:t>ПК-2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48A2D8A6" w14:textId="77777777" w:rsidR="00D57853" w:rsidRPr="00BF74E2" w:rsidRDefault="00D57853" w:rsidP="00167B2D">
            <w:pPr>
              <w:pStyle w:val="a8"/>
            </w:pPr>
            <w:r w:rsidRPr="000F7D9C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</w:tr>
      <w:tr w:rsidR="00D57853" w:rsidRPr="003C0E55" w14:paraId="330902B8" w14:textId="77777777" w:rsidTr="00D57853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57B99A9" w14:textId="77777777" w:rsidR="00D57853" w:rsidRPr="0095632D" w:rsidRDefault="00D57853" w:rsidP="00167B2D">
            <w:pPr>
              <w:pStyle w:val="a8"/>
              <w:jc w:val="center"/>
            </w:pPr>
            <w:r>
              <w:t>ПК-7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61C2C05C" w14:textId="77777777" w:rsidR="00D57853" w:rsidRPr="00BF74E2" w:rsidRDefault="00D57853" w:rsidP="00167B2D">
            <w:pPr>
              <w:pStyle w:val="a8"/>
            </w:pPr>
            <w:r w:rsidRPr="000F7D9C">
              <w:t>Способен разрабатывать и реализовывать культурно-просветительские программы</w:t>
            </w:r>
          </w:p>
        </w:tc>
      </w:tr>
    </w:tbl>
    <w:p w14:paraId="207D949A" w14:textId="77777777" w:rsidR="00D57853" w:rsidRDefault="00D57853" w:rsidP="00D57853">
      <w:pPr>
        <w:rPr>
          <w:b/>
          <w:bCs/>
        </w:rPr>
      </w:pPr>
    </w:p>
    <w:p w14:paraId="0CBA8B46" w14:textId="332BB5E4" w:rsidR="00D57853" w:rsidRPr="008871B4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B7DC02A" w14:textId="77777777" w:rsidR="00D57853" w:rsidRDefault="00D57853" w:rsidP="00D57853">
      <w:pPr>
        <w:pStyle w:val="Default"/>
        <w:jc w:val="both"/>
      </w:pPr>
    </w:p>
    <w:p w14:paraId="5241ECE3" w14:textId="77777777" w:rsidR="00D57853" w:rsidRDefault="00D57853" w:rsidP="00D57853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4629B461" w14:textId="77777777" w:rsidR="00D57853" w:rsidRPr="00FF697A" w:rsidRDefault="00D57853" w:rsidP="00D57853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(летняя педагогическая практика) обеспечивает формирование общепрофессиональных компетенций, а также профессиональных компетенций</w:t>
      </w:r>
    </w:p>
    <w:p w14:paraId="48F9C701" w14:textId="77777777" w:rsidR="00D57853" w:rsidRDefault="00D57853" w:rsidP="00D57853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31543C11" w14:textId="77777777" w:rsidR="00D57853" w:rsidRPr="008871B4" w:rsidRDefault="00D57853" w:rsidP="00D57853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>
        <w:t>формирова</w:t>
      </w:r>
      <w:r w:rsidRPr="009B6678">
        <w:t>ние</w:t>
      </w:r>
      <w:r>
        <w:t xml:space="preserve"> </w:t>
      </w:r>
      <w:r w:rsidRPr="009B6678">
        <w:t>представления</w:t>
      </w:r>
      <w:r>
        <w:t xml:space="preserve"> обучающимися </w:t>
      </w:r>
      <w:r w:rsidRPr="009B6678">
        <w:t>о</w:t>
      </w:r>
      <w:r>
        <w:t xml:space="preserve"> </w:t>
      </w:r>
      <w:r w:rsidRPr="009B6678">
        <w:t>будущей</w:t>
      </w:r>
      <w:r>
        <w:t xml:space="preserve"> </w:t>
      </w:r>
      <w:r w:rsidRPr="009B6678">
        <w:t>профессии</w:t>
      </w:r>
      <w:r>
        <w:t>, возможных сферах деятельности, трудоустройства по окончании вуза.</w:t>
      </w:r>
    </w:p>
    <w:p w14:paraId="079135B1" w14:textId="77777777" w:rsidR="00D57853" w:rsidRPr="00D57853" w:rsidRDefault="00D57853" w:rsidP="00D57853">
      <w:pPr>
        <w:ind w:firstLine="708"/>
        <w:rPr>
          <w:bCs/>
          <w:sz w:val="22"/>
          <w:szCs w:val="22"/>
          <w:u w:val="single"/>
        </w:rPr>
      </w:pPr>
    </w:p>
    <w:p w14:paraId="68C56EC9" w14:textId="77777777" w:rsidR="00D57853" w:rsidRPr="00D57853" w:rsidRDefault="00D57853" w:rsidP="00D57853">
      <w:pPr>
        <w:ind w:firstLine="708"/>
        <w:rPr>
          <w:sz w:val="22"/>
          <w:szCs w:val="22"/>
        </w:rPr>
      </w:pPr>
      <w:r w:rsidRPr="00D57853">
        <w:rPr>
          <w:bCs/>
          <w:sz w:val="22"/>
          <w:szCs w:val="22"/>
          <w:u w:val="single"/>
        </w:rPr>
        <w:t>Задачи практики</w:t>
      </w:r>
      <w:r w:rsidRPr="00D57853">
        <w:rPr>
          <w:sz w:val="22"/>
          <w:szCs w:val="22"/>
        </w:rPr>
        <w:t>:</w:t>
      </w:r>
    </w:p>
    <w:p w14:paraId="79380AA7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1. З</w:t>
      </w:r>
      <w:r w:rsidRPr="00D57853">
        <w:rPr>
          <w:color w:val="000000"/>
          <w:sz w:val="22"/>
          <w:szCs w:val="22"/>
          <w:lang w:val="x-none" w:eastAsia="en-US"/>
        </w:rPr>
        <w:t xml:space="preserve">накомство </w:t>
      </w:r>
      <w:r w:rsidRPr="00D57853">
        <w:rPr>
          <w:color w:val="000000"/>
          <w:sz w:val="22"/>
          <w:szCs w:val="22"/>
          <w:lang w:eastAsia="en-US"/>
        </w:rPr>
        <w:t>со структурой образовательного учреждения и образовательного процесса в образовательном учреждении;</w:t>
      </w:r>
    </w:p>
    <w:p w14:paraId="75FDAF9C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2. Изучение правил ведения отчетной документации по приёму и выпуску в образовательном учреждении (в том числе на летний период при организации летних (городских) лагерей);</w:t>
      </w:r>
    </w:p>
    <w:p w14:paraId="2046F91F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3. Знакомство с досуговой сферой в образовательном учреждении;</w:t>
      </w:r>
    </w:p>
    <w:p w14:paraId="5DCFE111" w14:textId="77777777" w:rsidR="00D57853" w:rsidRPr="00D57853" w:rsidRDefault="00D57853" w:rsidP="00D57853">
      <w:pPr>
        <w:rPr>
          <w:color w:val="000000"/>
          <w:sz w:val="22"/>
          <w:szCs w:val="22"/>
          <w:lang w:val="x-none" w:eastAsia="en-US"/>
        </w:rPr>
      </w:pPr>
      <w:r w:rsidRPr="00D57853">
        <w:rPr>
          <w:color w:val="000000"/>
          <w:sz w:val="22"/>
          <w:szCs w:val="22"/>
          <w:lang w:eastAsia="en-US"/>
        </w:rPr>
        <w:t>4. З</w:t>
      </w:r>
      <w:r w:rsidRPr="00D57853">
        <w:rPr>
          <w:color w:val="000000"/>
          <w:sz w:val="22"/>
          <w:szCs w:val="22"/>
          <w:lang w:val="x-none" w:eastAsia="en-US"/>
        </w:rPr>
        <w:t xml:space="preserve">накомство с основными методами анализа объектов </w:t>
      </w:r>
      <w:r w:rsidRPr="00D57853">
        <w:rPr>
          <w:color w:val="000000"/>
          <w:sz w:val="22"/>
          <w:szCs w:val="22"/>
          <w:lang w:eastAsia="en-US"/>
        </w:rPr>
        <w:t>просветительского/музейного учреждения</w:t>
      </w:r>
      <w:r w:rsidRPr="00D57853">
        <w:rPr>
          <w:color w:val="000000"/>
          <w:sz w:val="22"/>
          <w:szCs w:val="22"/>
          <w:lang w:val="x-none" w:eastAsia="en-US"/>
        </w:rPr>
        <w:t>;</w:t>
      </w:r>
    </w:p>
    <w:p w14:paraId="0AFA3BF8" w14:textId="77777777" w:rsidR="00D57853" w:rsidRPr="00D57853" w:rsidRDefault="00D57853" w:rsidP="00D57853">
      <w:pPr>
        <w:rPr>
          <w:sz w:val="22"/>
          <w:szCs w:val="22"/>
        </w:rPr>
      </w:pPr>
      <w:r w:rsidRPr="00D57853">
        <w:rPr>
          <w:color w:val="000000"/>
          <w:sz w:val="22"/>
          <w:szCs w:val="22"/>
          <w:lang w:eastAsia="en-US"/>
        </w:rPr>
        <w:t>5. Планирование и проведение досугового/внеклассного мероприятия.</w:t>
      </w:r>
    </w:p>
    <w:p w14:paraId="3CDB570F" w14:textId="77777777" w:rsidR="00D57853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45A7BC9B" w14:textId="7FDC7397" w:rsidR="00D57853" w:rsidRPr="008871B4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EFB5E33" w14:textId="77777777" w:rsidR="00D5785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C59A6D7" w14:textId="77777777" w:rsidR="00D57853" w:rsidRPr="001D359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Летняя педагогическая практика</w:t>
      </w:r>
      <w:r w:rsidRPr="001D3593">
        <w:rPr>
          <w:color w:val="000000"/>
        </w:rPr>
        <w:t xml:space="preserve">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62578E" w14:textId="77777777" w:rsidR="00D5785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6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216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75C5A711" w14:textId="77777777" w:rsidR="00D57853" w:rsidRDefault="00D57853" w:rsidP="00D57853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68A74A2" w14:textId="77777777" w:rsidR="00D57853" w:rsidRPr="00DD4965" w:rsidRDefault="00D57853" w:rsidP="00D57853">
      <w:pPr>
        <w:rPr>
          <w:bCs/>
        </w:rPr>
      </w:pPr>
    </w:p>
    <w:p w14:paraId="58A91E67" w14:textId="431D241A" w:rsidR="00D57853" w:rsidRDefault="00D57853" w:rsidP="00D57853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B002E0E" w14:textId="77777777" w:rsidR="00D57853" w:rsidRPr="00DD4965" w:rsidRDefault="00D57853" w:rsidP="00D57853"/>
    <w:p w14:paraId="00F3CAB9" w14:textId="77777777" w:rsidR="00D57853" w:rsidRPr="00D57853" w:rsidRDefault="00D57853" w:rsidP="00D5785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D57853">
        <w:rPr>
          <w:rFonts w:ascii="Times New Roman" w:hAnsi="Times New Roman"/>
        </w:rPr>
        <w:lastRenderedPageBreak/>
        <w:t>Заочная форма обучения 3 курс</w:t>
      </w:r>
    </w:p>
    <w:p w14:paraId="23B4C398" w14:textId="77777777" w:rsidR="00D57853" w:rsidRPr="00D57853" w:rsidRDefault="00D57853" w:rsidP="00D5785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D57853">
        <w:rPr>
          <w:rFonts w:ascii="Times New Roman" w:hAnsi="Times New Roman"/>
        </w:rPr>
        <w:t>(6 семестр)</w:t>
      </w:r>
    </w:p>
    <w:p w14:paraId="68C07463" w14:textId="77777777" w:rsidR="00D57853" w:rsidRPr="00D57853" w:rsidRDefault="00D57853" w:rsidP="00D57853">
      <w:pPr>
        <w:tabs>
          <w:tab w:val="num" w:pos="643"/>
        </w:tabs>
        <w:rPr>
          <w:bCs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D57853" w:rsidRPr="00D57853" w14:paraId="33C06F02" w14:textId="77777777" w:rsidTr="00167B2D">
        <w:tc>
          <w:tcPr>
            <w:tcW w:w="675" w:type="dxa"/>
            <w:shd w:val="clear" w:color="auto" w:fill="auto"/>
            <w:vAlign w:val="center"/>
          </w:tcPr>
          <w:p w14:paraId="3A3DDAF6" w14:textId="77777777" w:rsidR="00D57853" w:rsidRPr="00D57853" w:rsidRDefault="00D57853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853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7205DB31" w14:textId="77777777" w:rsidR="00D57853" w:rsidRPr="00D57853" w:rsidRDefault="00D57853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5B6E01C" w14:textId="77777777" w:rsidR="00D57853" w:rsidRPr="00D57853" w:rsidRDefault="00D57853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D57853" w:rsidRPr="00D57853" w14:paraId="5BB737D8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6F7B96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7E51DDB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D57853" w:rsidRPr="00D57853" w14:paraId="51795AEB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EE638C8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11D05EF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Основной период</w:t>
            </w:r>
          </w:p>
        </w:tc>
      </w:tr>
      <w:tr w:rsidR="00D57853" w:rsidRPr="00D57853" w14:paraId="1BBA5987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7A1D2F2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6267098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Заключительный период</w:t>
            </w:r>
          </w:p>
        </w:tc>
      </w:tr>
      <w:tr w:rsidR="00D57853" w:rsidRPr="00D57853" w14:paraId="6830EFCE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7094F82" w14:textId="77777777" w:rsidR="00D57853" w:rsidRPr="00D57853" w:rsidRDefault="00D57853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3C024C" w14:textId="77777777" w:rsidR="00D57853" w:rsidRPr="00D57853" w:rsidRDefault="00D57853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7853">
              <w:rPr>
                <w:sz w:val="22"/>
                <w:szCs w:val="22"/>
              </w:rPr>
              <w:t>Зачет с оценкой</w:t>
            </w:r>
          </w:p>
        </w:tc>
      </w:tr>
    </w:tbl>
    <w:p w14:paraId="386C95A4" w14:textId="77777777" w:rsidR="00D57853" w:rsidRPr="00D57853" w:rsidRDefault="00D57853" w:rsidP="00D57853">
      <w:pPr>
        <w:tabs>
          <w:tab w:val="num" w:pos="643"/>
        </w:tabs>
        <w:rPr>
          <w:bCs/>
          <w:sz w:val="22"/>
          <w:szCs w:val="22"/>
          <w:lang w:eastAsia="x-none"/>
        </w:rPr>
      </w:pPr>
    </w:p>
    <w:p w14:paraId="38B58C52" w14:textId="77777777" w:rsidR="00D57853" w:rsidRPr="00D57853" w:rsidRDefault="00D57853" w:rsidP="00D57853">
      <w:pPr>
        <w:tabs>
          <w:tab w:val="num" w:pos="643"/>
        </w:tabs>
        <w:rPr>
          <w:bCs/>
          <w:sz w:val="22"/>
          <w:szCs w:val="22"/>
          <w:lang w:eastAsia="x-none"/>
        </w:rPr>
      </w:pPr>
    </w:p>
    <w:p w14:paraId="27D4F42A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2FA7C8F3" w14:textId="77777777" w:rsidR="00D57853" w:rsidRPr="00D57853" w:rsidRDefault="00D57853" w:rsidP="00D57853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D57853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D57853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D57853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2D4D603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D57853">
        <w:rPr>
          <w:sz w:val="22"/>
          <w:szCs w:val="22"/>
          <w:lang w:val="x-none" w:eastAsia="x-none"/>
        </w:rPr>
        <w:t>На данном этапе обучающиеся знакомятся с базой практики, изуч</w:t>
      </w:r>
      <w:r w:rsidRPr="00D57853">
        <w:rPr>
          <w:sz w:val="22"/>
          <w:szCs w:val="22"/>
          <w:lang w:eastAsia="x-none"/>
        </w:rPr>
        <w:t>ают</w:t>
      </w:r>
      <w:r w:rsidRPr="00D57853">
        <w:rPr>
          <w:sz w:val="22"/>
          <w:szCs w:val="22"/>
          <w:lang w:val="x-none" w:eastAsia="x-none"/>
        </w:rPr>
        <w:t xml:space="preserve"> подсистемы управления в организации, особенност</w:t>
      </w:r>
      <w:r w:rsidRPr="00D57853">
        <w:rPr>
          <w:sz w:val="22"/>
          <w:szCs w:val="22"/>
          <w:lang w:eastAsia="x-none"/>
        </w:rPr>
        <w:t>и</w:t>
      </w:r>
      <w:r w:rsidRPr="00D57853">
        <w:rPr>
          <w:sz w:val="22"/>
          <w:szCs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D57853">
        <w:rPr>
          <w:sz w:val="22"/>
          <w:szCs w:val="22"/>
          <w:lang w:eastAsia="x-none"/>
        </w:rPr>
        <w:t>ирают</w:t>
      </w:r>
      <w:r w:rsidRPr="00D57853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4A2312B9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D57853">
        <w:rPr>
          <w:sz w:val="22"/>
          <w:szCs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3E9210AF" w14:textId="77777777" w:rsidR="00D57853" w:rsidRPr="00D57853" w:rsidRDefault="00D57853" w:rsidP="00D57853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D57853">
        <w:rPr>
          <w:bCs/>
          <w:sz w:val="22"/>
          <w:szCs w:val="22"/>
          <w:lang w:eastAsia="x-none"/>
        </w:rPr>
        <w:t>Во время прохождения практики обучающийся изучает особенности функционирования детских образовательных организаций разных типов: студия, школа, клуб, центр, детский оздоровительный лагерь и др.), после чего характеризует три из них (оздоровительной, обучающей лагерей и творческой направленности). Обучающийся должен самостоятельно создать план развлекательного мероприятия для детей, находящихся в ДОЛ; оформить отчет по практике и подготовить доклад на конференцию по итогам практики.</w:t>
      </w:r>
    </w:p>
    <w:p w14:paraId="5C7DDDED" w14:textId="63B7A330" w:rsidR="00D57853" w:rsidRP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16FC5D54" w14:textId="6A9520C7" w:rsid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6175425" w14:textId="77777777" w:rsid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03506DFE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F986E5C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3C0768E8" w14:textId="5E3CBCEF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7ABF50F1" w14:textId="77777777" w:rsidR="00E50C92" w:rsidRPr="00005719" w:rsidRDefault="00E50C92" w:rsidP="00E50C92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Б2.О.04(П) Педагогическая практика</w:t>
      </w:r>
    </w:p>
    <w:p w14:paraId="5B28F829" w14:textId="64E45A65" w:rsidR="00D57853" w:rsidRDefault="00D57853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128125C6" w14:textId="7CE54B68" w:rsidR="00E50C92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F92E9CD" w14:textId="77777777" w:rsidR="00E50C92" w:rsidRPr="001D12F3" w:rsidRDefault="00E50C92" w:rsidP="00E50C92"/>
    <w:p w14:paraId="42206B9D" w14:textId="77777777" w:rsidR="00E50C92" w:rsidRPr="00E50C92" w:rsidRDefault="00E50C92" w:rsidP="00E50C92">
      <w:pPr>
        <w:rPr>
          <w:sz w:val="22"/>
          <w:szCs w:val="22"/>
        </w:rPr>
      </w:pPr>
      <w:r w:rsidRPr="00E50C92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70CD2F8A" w14:textId="77777777" w:rsidR="00E50C92" w:rsidRDefault="00E50C92" w:rsidP="00E50C92">
      <w:pPr>
        <w:rPr>
          <w:sz w:val="20"/>
          <w:szCs w:val="20"/>
        </w:rPr>
      </w:pPr>
    </w:p>
    <w:tbl>
      <w:tblPr>
        <w:tblW w:w="8916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923"/>
      </w:tblGrid>
      <w:tr w:rsidR="00E50C92" w:rsidRPr="003C0E55" w14:paraId="29739DC7" w14:textId="77777777" w:rsidTr="00E50C92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AA5A23E" w14:textId="77777777" w:rsidR="00E50C92" w:rsidRPr="003C0E55" w:rsidRDefault="00E50C92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0F4DE796" w14:textId="77777777" w:rsidR="00E50C92" w:rsidRPr="003C0E55" w:rsidRDefault="00E50C9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ABA2EC6" w14:textId="77777777" w:rsidR="00E50C92" w:rsidRPr="003C0E55" w:rsidRDefault="00E50C9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E50C92" w:rsidRPr="003C0E55" w14:paraId="1DB7656A" w14:textId="77777777" w:rsidTr="00E50C92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378A373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EC1136">
              <w:lastRenderedPageBreak/>
              <w:t>УК-2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5623498B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50C92" w:rsidRPr="003C0E55" w14:paraId="2B025213" w14:textId="77777777" w:rsidTr="00E50C92">
        <w:trPr>
          <w:trHeight w:val="6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6DA7A2E" w14:textId="77777777" w:rsidR="00E50C92" w:rsidRPr="00EC1136" w:rsidRDefault="00E50C92" w:rsidP="00167B2D">
            <w:pPr>
              <w:pStyle w:val="a5"/>
            </w:pPr>
            <w:r w:rsidRPr="00EC1136">
              <w:t>УК-3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768E05FB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50C92" w:rsidRPr="003C0E55" w14:paraId="4C8C4FB3" w14:textId="77777777" w:rsidTr="00E50C92">
        <w:trPr>
          <w:trHeight w:val="54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ADE274A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УК-5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0795F787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50C92" w:rsidRPr="003C0E55" w14:paraId="4FFD58EF" w14:textId="77777777" w:rsidTr="00E50C9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6B4FB97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УК-8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6824959D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E50C92" w:rsidRPr="003C0E55" w14:paraId="60C746DA" w14:textId="77777777" w:rsidTr="00E50C92">
        <w:trPr>
          <w:trHeight w:val="82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335266B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ОПК-1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190FB416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50C92" w:rsidRPr="003C0E55" w14:paraId="7CFE4BC0" w14:textId="77777777" w:rsidTr="00E50C92">
        <w:trPr>
          <w:trHeight w:val="111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3500AF0" w14:textId="77777777" w:rsidR="00E50C92" w:rsidRPr="00EC1136" w:rsidRDefault="00E50C92" w:rsidP="00167B2D">
            <w:pPr>
              <w:pStyle w:val="a5"/>
              <w:jc w:val="center"/>
            </w:pPr>
            <w:r w:rsidRPr="00EC1136">
              <w:t>ОПК-2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0C0416D" w14:textId="77777777" w:rsidR="00E50C92" w:rsidRPr="003C0E55" w:rsidRDefault="00E50C92" w:rsidP="00167B2D">
            <w:pPr>
              <w:pStyle w:val="a5"/>
              <w:rPr>
                <w:color w:val="000000"/>
              </w:rPr>
            </w:pPr>
            <w:r w:rsidRPr="00D03904">
              <w:rPr>
                <w:color w:val="00000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E50C92" w:rsidRPr="003C0E55" w14:paraId="638F1613" w14:textId="77777777" w:rsidTr="00E50C92">
        <w:trPr>
          <w:trHeight w:val="70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7105C" w14:textId="77777777" w:rsidR="00E50C92" w:rsidRPr="0095632D" w:rsidRDefault="00E50C92" w:rsidP="00167B2D">
            <w:pPr>
              <w:pStyle w:val="a8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7F0B79B4" w14:textId="77777777" w:rsidR="00E50C92" w:rsidRPr="0095632D" w:rsidRDefault="00E50C92" w:rsidP="00167B2D">
            <w:pPr>
              <w:pStyle w:val="a8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E50C92" w:rsidRPr="003C0E55" w14:paraId="302D0B0C" w14:textId="77777777" w:rsidTr="00E50C92">
        <w:trPr>
          <w:trHeight w:val="69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5ADE38B" w14:textId="77777777" w:rsidR="00E50C92" w:rsidRPr="0095632D" w:rsidRDefault="00E50C92" w:rsidP="00167B2D">
            <w:pPr>
              <w:pStyle w:val="a8"/>
              <w:jc w:val="center"/>
            </w:pPr>
            <w:r w:rsidRPr="00D304D0">
              <w:t>ОПК-4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0AFF3765" w14:textId="77777777" w:rsidR="00E50C92" w:rsidRPr="00BF74E2" w:rsidRDefault="00E50C92" w:rsidP="00167B2D">
            <w:pPr>
              <w:pStyle w:val="a8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E50C92" w:rsidRPr="003C0E55" w14:paraId="591AF158" w14:textId="77777777" w:rsidTr="00E50C92">
        <w:trPr>
          <w:trHeight w:val="68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AE6D3D6" w14:textId="77777777" w:rsidR="00E50C92" w:rsidRPr="0095632D" w:rsidRDefault="00E50C92" w:rsidP="00167B2D">
            <w:pPr>
              <w:pStyle w:val="a8"/>
              <w:jc w:val="center"/>
            </w:pPr>
            <w:r>
              <w:t>ОПК-5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459A3E4" w14:textId="77777777" w:rsidR="00E50C92" w:rsidRPr="00BF74E2" w:rsidRDefault="00E50C92" w:rsidP="00167B2D">
            <w:pPr>
              <w:pStyle w:val="a8"/>
            </w:pPr>
            <w:r w:rsidRPr="00D03904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E50C92" w:rsidRPr="003C0E55" w14:paraId="20AB1F74" w14:textId="77777777" w:rsidTr="00E50C92">
        <w:trPr>
          <w:trHeight w:val="112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05D22FF" w14:textId="77777777" w:rsidR="00E50C92" w:rsidRDefault="00E50C92" w:rsidP="00167B2D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40147E68" w14:textId="77777777" w:rsidR="00E50C92" w:rsidRPr="00BF74E2" w:rsidRDefault="00E50C92" w:rsidP="00167B2D">
            <w:pPr>
              <w:pStyle w:val="a8"/>
            </w:pPr>
            <w:r w:rsidRPr="00D03904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E50C92" w:rsidRPr="003C0E55" w14:paraId="672DFAA4" w14:textId="77777777" w:rsidTr="00E50C92">
        <w:trPr>
          <w:trHeight w:val="54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9EDFC62" w14:textId="77777777" w:rsidR="00E50C92" w:rsidRPr="0095632D" w:rsidRDefault="00E50C92" w:rsidP="00167B2D">
            <w:pPr>
              <w:pStyle w:val="a8"/>
              <w:jc w:val="center"/>
            </w:pPr>
            <w:r>
              <w:t>ОПК-7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49F81777" w14:textId="77777777" w:rsidR="00E50C92" w:rsidRPr="00BF74E2" w:rsidRDefault="00E50C92" w:rsidP="00167B2D">
            <w:pPr>
              <w:pStyle w:val="a8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</w:tr>
      <w:tr w:rsidR="00E50C92" w:rsidRPr="003C0E55" w14:paraId="6A855E6E" w14:textId="77777777" w:rsidTr="00E50C92">
        <w:trPr>
          <w:trHeight w:val="55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289731E" w14:textId="77777777" w:rsidR="00E50C92" w:rsidRPr="0095632D" w:rsidRDefault="00E50C92" w:rsidP="00167B2D">
            <w:pPr>
              <w:pStyle w:val="a8"/>
              <w:jc w:val="center"/>
            </w:pPr>
            <w:r>
              <w:t>ОПК-8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7E1237B6" w14:textId="77777777" w:rsidR="00E50C92" w:rsidRPr="00BF74E2" w:rsidRDefault="00E50C92" w:rsidP="00167B2D">
            <w:pPr>
              <w:pStyle w:val="a8"/>
            </w:pPr>
            <w:r w:rsidRPr="00D03904"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E50C92" w:rsidRPr="003C0E55" w14:paraId="2F2D22EF" w14:textId="77777777" w:rsidTr="00E50C92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130B684" w14:textId="77777777" w:rsidR="00E50C92" w:rsidRPr="0095632D" w:rsidRDefault="00E50C92" w:rsidP="00167B2D">
            <w:pPr>
              <w:pStyle w:val="a8"/>
              <w:jc w:val="center"/>
            </w:pPr>
            <w:r>
              <w:t>ПК-2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34D6A3EB" w14:textId="77777777" w:rsidR="00E50C92" w:rsidRPr="00BF74E2" w:rsidRDefault="00E50C92" w:rsidP="00167B2D">
            <w:pPr>
              <w:pStyle w:val="a8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</w:tr>
      <w:tr w:rsidR="00E50C92" w:rsidRPr="003C0E55" w14:paraId="00EFEBAB" w14:textId="77777777" w:rsidTr="00E50C92">
        <w:trPr>
          <w:trHeight w:val="53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56DC5BB" w14:textId="77777777" w:rsidR="00E50C92" w:rsidRPr="0095632D" w:rsidRDefault="00E50C92" w:rsidP="00167B2D">
            <w:pPr>
              <w:pStyle w:val="a8"/>
              <w:jc w:val="center"/>
            </w:pPr>
            <w:r>
              <w:t>ПК-4</w:t>
            </w:r>
          </w:p>
        </w:tc>
        <w:tc>
          <w:tcPr>
            <w:tcW w:w="7923" w:type="dxa"/>
            <w:shd w:val="clear" w:color="auto" w:fill="auto"/>
            <w:vAlign w:val="center"/>
          </w:tcPr>
          <w:p w14:paraId="4F475473" w14:textId="77777777" w:rsidR="00E50C92" w:rsidRPr="00BF74E2" w:rsidRDefault="00E50C92" w:rsidP="00167B2D">
            <w:pPr>
              <w:pStyle w:val="a8"/>
            </w:pPr>
            <w:r>
              <w:t>Способен использовать современные методы и технологии обучения и диагностики</w:t>
            </w:r>
          </w:p>
        </w:tc>
      </w:tr>
    </w:tbl>
    <w:p w14:paraId="03252A82" w14:textId="77777777" w:rsidR="00E50C92" w:rsidRDefault="00E50C92" w:rsidP="00E50C92">
      <w:pPr>
        <w:rPr>
          <w:b/>
          <w:bCs/>
        </w:rPr>
      </w:pPr>
    </w:p>
    <w:p w14:paraId="43DC5F35" w14:textId="4079FAF3" w:rsidR="00E50C92" w:rsidRPr="008871B4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83D4942" w14:textId="77777777" w:rsidR="00E50C92" w:rsidRDefault="00E50C92" w:rsidP="00E50C92">
      <w:pPr>
        <w:pStyle w:val="Default"/>
        <w:jc w:val="both"/>
      </w:pPr>
    </w:p>
    <w:p w14:paraId="62306FB2" w14:textId="77777777" w:rsidR="00E50C92" w:rsidRDefault="00E50C92" w:rsidP="00E50C92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педагогическая практика относится к обязательной части Блока 2 «Практика».</w:t>
      </w:r>
    </w:p>
    <w:p w14:paraId="7739F047" w14:textId="7F4D5447" w:rsidR="00E50C92" w:rsidRPr="00FF697A" w:rsidRDefault="00E50C92" w:rsidP="00E50C92">
      <w:pPr>
        <w:pStyle w:val="Default"/>
        <w:ind w:firstLine="708"/>
        <w:jc w:val="both"/>
        <w:rPr>
          <w:bCs/>
          <w:color w:val="auto"/>
        </w:rPr>
      </w:pPr>
      <w:r>
        <w:t>Педагогическая практика обеспечивает формирование универсальных, общепрофессиональных компетенций, а также профессиональных компетенций.</w:t>
      </w:r>
    </w:p>
    <w:p w14:paraId="04C3D439" w14:textId="77777777" w:rsidR="00E50C92" w:rsidRDefault="00E50C92" w:rsidP="00E50C92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7B14F11" w14:textId="77777777" w:rsidR="00E50C92" w:rsidRPr="008871B4" w:rsidRDefault="00E50C92" w:rsidP="00E50C92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>
        <w:rPr>
          <w:color w:val="auto"/>
        </w:rPr>
        <w:t xml:space="preserve"> </w:t>
      </w:r>
      <w:r w:rsidRPr="00624E56">
        <w:t>получение профессиональных умений и навыков по направлению</w:t>
      </w:r>
      <w:r>
        <w:t xml:space="preserve"> подготовки.</w:t>
      </w:r>
    </w:p>
    <w:p w14:paraId="18334081" w14:textId="77777777" w:rsidR="00E50C92" w:rsidRDefault="00E50C92" w:rsidP="00E50C92">
      <w:pPr>
        <w:ind w:firstLine="708"/>
        <w:rPr>
          <w:bCs/>
          <w:u w:val="single"/>
        </w:rPr>
      </w:pPr>
    </w:p>
    <w:p w14:paraId="013E5BF9" w14:textId="77777777" w:rsidR="00E50C92" w:rsidRPr="009656DC" w:rsidRDefault="00E50C92" w:rsidP="00E50C92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505B2165" w14:textId="77777777" w:rsidR="00E50C92" w:rsidRDefault="00E50C92" w:rsidP="00E50C92">
      <w:pPr>
        <w:pStyle w:val="Default"/>
        <w:numPr>
          <w:ilvl w:val="0"/>
          <w:numId w:val="1"/>
        </w:numPr>
        <w:jc w:val="both"/>
      </w:pPr>
      <w:r>
        <w:lastRenderedPageBreak/>
        <w:t>знакомство со структурой образовательного  учреждения;</w:t>
      </w:r>
    </w:p>
    <w:p w14:paraId="531CF389" w14:textId="77777777" w:rsidR="00E50C92" w:rsidRDefault="00E50C92" w:rsidP="00E50C92">
      <w:pPr>
        <w:pStyle w:val="Default"/>
        <w:numPr>
          <w:ilvl w:val="0"/>
          <w:numId w:val="1"/>
        </w:numPr>
        <w:jc w:val="both"/>
      </w:pPr>
      <w:r>
        <w:t>изучение методов организации деятельности образовательного  учреждения;</w:t>
      </w:r>
    </w:p>
    <w:p w14:paraId="18B7BDE4" w14:textId="77777777" w:rsidR="00E50C92" w:rsidRDefault="00E50C92" w:rsidP="00E50C92">
      <w:pPr>
        <w:pStyle w:val="Default"/>
        <w:numPr>
          <w:ilvl w:val="0"/>
          <w:numId w:val="1"/>
        </w:numPr>
        <w:jc w:val="both"/>
      </w:pPr>
      <w:r>
        <w:t>подготовка учебной документации к уроку;</w:t>
      </w:r>
    </w:p>
    <w:p w14:paraId="5BFC959D" w14:textId="77777777" w:rsidR="00E50C92" w:rsidRPr="009656DC" w:rsidRDefault="00E50C92" w:rsidP="00E50C92">
      <w:pPr>
        <w:pStyle w:val="Default"/>
        <w:numPr>
          <w:ilvl w:val="0"/>
          <w:numId w:val="1"/>
        </w:numPr>
        <w:jc w:val="both"/>
      </w:pPr>
      <w:r>
        <w:t>проведение уроков в образовательном учреждении.</w:t>
      </w:r>
    </w:p>
    <w:p w14:paraId="0404944F" w14:textId="77777777" w:rsidR="00E50C92" w:rsidRDefault="00E50C92" w:rsidP="00E50C92"/>
    <w:p w14:paraId="3EBA603C" w14:textId="6226F792" w:rsidR="00E50C92" w:rsidRPr="008871B4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F0AA6DB" w14:textId="77777777" w:rsidR="00E50C92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6AFD6DC" w14:textId="77777777" w:rsidR="00E50C92" w:rsidRPr="001D3593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844E48">
        <w:t>Педагогическая практика проводится в форме контактной работы и иных формах: самостоятельной работы по подготовке поурочных конспектов, самостоятельное проведение уроков, анализ посещенных уроков, разработка учебный кейсов; самостоятельное апробирование навыков подготовки портфолио обучающегося; ведение учебной документации в электронной форме.</w:t>
      </w:r>
    </w:p>
    <w:p w14:paraId="42D26B59" w14:textId="77777777" w:rsidR="00E50C92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16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576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D6CFC5E" w14:textId="77777777" w:rsidR="00E50C92" w:rsidRDefault="00E50C92" w:rsidP="00E50C9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37CCF689" w14:textId="77777777" w:rsidR="00E50C92" w:rsidRPr="00DD4965" w:rsidRDefault="00E50C92" w:rsidP="00E50C92">
      <w:pPr>
        <w:rPr>
          <w:bCs/>
        </w:rPr>
      </w:pPr>
    </w:p>
    <w:p w14:paraId="4D1ABB69" w14:textId="3C62F939" w:rsidR="00E50C92" w:rsidRDefault="00E50C92" w:rsidP="00E50C9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5949C97" w14:textId="77777777" w:rsidR="00E50C92" w:rsidRPr="00DD4965" w:rsidRDefault="00E50C92" w:rsidP="00E50C92"/>
    <w:p w14:paraId="0148007C" w14:textId="77777777" w:rsidR="00E50C92" w:rsidRPr="00DD4965" w:rsidRDefault="00E50C92" w:rsidP="00E50C9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42474E4B" w14:textId="77777777" w:rsidR="00E50C92" w:rsidRPr="00DD4965" w:rsidRDefault="00E50C92" w:rsidP="00E50C9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44936465" w14:textId="77777777" w:rsidR="00E50C92" w:rsidRDefault="00E50C92" w:rsidP="00E50C92">
      <w:pPr>
        <w:tabs>
          <w:tab w:val="num" w:pos="643"/>
        </w:tabs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8351"/>
      </w:tblGrid>
      <w:tr w:rsidR="00E50C92" w:rsidRPr="00DD4965" w14:paraId="230E8FE1" w14:textId="77777777" w:rsidTr="00167B2D">
        <w:tc>
          <w:tcPr>
            <w:tcW w:w="675" w:type="dxa"/>
            <w:shd w:val="clear" w:color="auto" w:fill="auto"/>
            <w:vAlign w:val="center"/>
          </w:tcPr>
          <w:p w14:paraId="657F5121" w14:textId="77777777" w:rsidR="00E50C92" w:rsidRPr="00DD4965" w:rsidRDefault="00E50C92" w:rsidP="00167B2D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058420B" w14:textId="77777777" w:rsidR="00E50C92" w:rsidRPr="00DD4965" w:rsidRDefault="00E50C9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4EA7EC8" w14:textId="77777777" w:rsidR="00E50C92" w:rsidRPr="00DD4965" w:rsidRDefault="00E50C9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50C92" w:rsidRPr="00E50C92" w14:paraId="15FE66C4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0B280AF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AFF7A29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E50C92" w:rsidRPr="00E50C92" w14:paraId="7FE51427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B93369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AF6248D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Основной период</w:t>
            </w:r>
          </w:p>
        </w:tc>
      </w:tr>
      <w:tr w:rsidR="00E50C92" w:rsidRPr="00E50C92" w14:paraId="42299E76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24321C5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47330F3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Заключительный период</w:t>
            </w:r>
          </w:p>
        </w:tc>
      </w:tr>
      <w:tr w:rsidR="00E50C92" w:rsidRPr="00E50C92" w14:paraId="5948A596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1B0F9F2" w14:textId="77777777" w:rsidR="00E50C92" w:rsidRPr="00E50C92" w:rsidRDefault="00E50C92" w:rsidP="00E50C9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D719408" w14:textId="77777777" w:rsidR="00E50C92" w:rsidRPr="00E50C92" w:rsidRDefault="00E50C92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0C92">
              <w:rPr>
                <w:sz w:val="22"/>
                <w:szCs w:val="22"/>
              </w:rPr>
              <w:t>Зачет с оценкой</w:t>
            </w:r>
          </w:p>
        </w:tc>
      </w:tr>
    </w:tbl>
    <w:p w14:paraId="53054B8D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0D3034D2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0D67128A" w14:textId="77777777" w:rsidR="00E50C92" w:rsidRPr="00E50C92" w:rsidRDefault="00E50C92" w:rsidP="00E50C92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E50C92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E50C92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E50C92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63EFF17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E50C92">
        <w:rPr>
          <w:sz w:val="22"/>
          <w:szCs w:val="22"/>
          <w:lang w:val="x-none" w:eastAsia="x-none"/>
        </w:rPr>
        <w:t>На данном этапе обучающиеся знакомятся с базой практики, изуч</w:t>
      </w:r>
      <w:r w:rsidRPr="00E50C92">
        <w:rPr>
          <w:sz w:val="22"/>
          <w:szCs w:val="22"/>
          <w:lang w:eastAsia="x-none"/>
        </w:rPr>
        <w:t>ают</w:t>
      </w:r>
      <w:r w:rsidRPr="00E50C92">
        <w:rPr>
          <w:sz w:val="22"/>
          <w:szCs w:val="22"/>
          <w:lang w:val="x-none" w:eastAsia="x-none"/>
        </w:rPr>
        <w:t xml:space="preserve"> подсистемы управления в организации, особенност</w:t>
      </w:r>
      <w:r w:rsidRPr="00E50C92">
        <w:rPr>
          <w:sz w:val="22"/>
          <w:szCs w:val="22"/>
          <w:lang w:eastAsia="x-none"/>
        </w:rPr>
        <w:t>и</w:t>
      </w:r>
      <w:r w:rsidRPr="00E50C92">
        <w:rPr>
          <w:sz w:val="22"/>
          <w:szCs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E50C92">
        <w:rPr>
          <w:sz w:val="22"/>
          <w:szCs w:val="22"/>
          <w:lang w:eastAsia="x-none"/>
        </w:rPr>
        <w:t>ирают</w:t>
      </w:r>
      <w:r w:rsidRPr="00E50C92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79CCEFB7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E50C92">
        <w:rPr>
          <w:sz w:val="22"/>
          <w:szCs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61541EE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eastAsia="x-none"/>
        </w:rPr>
      </w:pPr>
      <w:r w:rsidRPr="00E50C92">
        <w:rPr>
          <w:sz w:val="22"/>
          <w:szCs w:val="22"/>
          <w:lang w:val="x-none" w:eastAsia="x-none"/>
        </w:rPr>
        <w:tab/>
      </w:r>
      <w:r w:rsidRPr="00E50C92">
        <w:rPr>
          <w:sz w:val="22"/>
          <w:szCs w:val="22"/>
          <w:lang w:eastAsia="x-none"/>
        </w:rPr>
        <w:t>Педагогическая практика включает в себя: а</w:t>
      </w:r>
      <w:r w:rsidRPr="00E50C92">
        <w:rPr>
          <w:sz w:val="22"/>
          <w:szCs w:val="22"/>
          <w:lang w:val="x-none" w:eastAsia="x-none"/>
        </w:rPr>
        <w:t>нализ ФГОС по учебному предмету</w:t>
      </w:r>
      <w:r w:rsidRPr="00E50C92">
        <w:rPr>
          <w:sz w:val="22"/>
          <w:szCs w:val="22"/>
          <w:lang w:eastAsia="x-none"/>
        </w:rPr>
        <w:t xml:space="preserve"> (русский язык и литература), а</w:t>
      </w:r>
      <w:r w:rsidRPr="00E50C92">
        <w:rPr>
          <w:sz w:val="22"/>
          <w:szCs w:val="22"/>
          <w:lang w:val="x-none" w:eastAsia="x-none"/>
        </w:rPr>
        <w:t>нализ</w:t>
      </w:r>
      <w:r w:rsidRPr="00E50C92">
        <w:rPr>
          <w:sz w:val="22"/>
          <w:szCs w:val="22"/>
          <w:lang w:eastAsia="x-none"/>
        </w:rPr>
        <w:t xml:space="preserve"> школьных</w:t>
      </w:r>
      <w:r w:rsidRPr="00E50C92">
        <w:rPr>
          <w:sz w:val="22"/>
          <w:szCs w:val="22"/>
          <w:lang w:val="x-none" w:eastAsia="x-none"/>
        </w:rPr>
        <w:t xml:space="preserve"> учебных программ и </w:t>
      </w:r>
      <w:r w:rsidRPr="00E50C92">
        <w:rPr>
          <w:sz w:val="22"/>
          <w:szCs w:val="22"/>
          <w:lang w:eastAsia="x-none"/>
        </w:rPr>
        <w:t>УМК по русскому языку и по литературе; разработку собственных конспектов урока по русскому языку и по литературе; п</w:t>
      </w:r>
      <w:r w:rsidRPr="00E50C92">
        <w:rPr>
          <w:sz w:val="22"/>
          <w:szCs w:val="22"/>
          <w:lang w:val="x-none" w:eastAsia="x-none"/>
        </w:rPr>
        <w:t>роведение уроков</w:t>
      </w:r>
      <w:r w:rsidRPr="00E50C92">
        <w:rPr>
          <w:sz w:val="22"/>
          <w:szCs w:val="22"/>
          <w:lang w:eastAsia="x-none"/>
        </w:rPr>
        <w:t xml:space="preserve"> русского языка и литературы; проведение одного внеклассного мероприятия. По итогам прохождения практики студент о</w:t>
      </w:r>
      <w:r w:rsidRPr="00E50C92">
        <w:rPr>
          <w:sz w:val="22"/>
          <w:szCs w:val="22"/>
          <w:lang w:val="x-none" w:eastAsia="x-none"/>
        </w:rPr>
        <w:t>формл</w:t>
      </w:r>
      <w:r w:rsidRPr="00E50C92">
        <w:rPr>
          <w:sz w:val="22"/>
          <w:szCs w:val="22"/>
          <w:lang w:eastAsia="x-none"/>
        </w:rPr>
        <w:t>яет</w:t>
      </w:r>
      <w:r w:rsidRPr="00E50C92">
        <w:rPr>
          <w:sz w:val="22"/>
          <w:szCs w:val="22"/>
          <w:lang w:val="x-none" w:eastAsia="x-none"/>
        </w:rPr>
        <w:t xml:space="preserve"> отчет по практике</w:t>
      </w:r>
      <w:r w:rsidRPr="00E50C92">
        <w:rPr>
          <w:sz w:val="22"/>
          <w:szCs w:val="22"/>
          <w:lang w:eastAsia="x-none"/>
        </w:rPr>
        <w:t xml:space="preserve"> и готовит портфолио. </w:t>
      </w:r>
    </w:p>
    <w:p w14:paraId="388F2A71" w14:textId="77777777" w:rsidR="00E50C92" w:rsidRPr="00E50C92" w:rsidRDefault="00E50C92" w:rsidP="00E50C92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E50C92">
        <w:rPr>
          <w:sz w:val="22"/>
          <w:szCs w:val="22"/>
          <w:lang w:val="x-none" w:eastAsia="x-none"/>
        </w:rPr>
        <w:tab/>
        <w:t>В конечном итоге каждый обучающийся должен представить отчёт, оформленный в соответствии с существующими требованиями.</w:t>
      </w:r>
    </w:p>
    <w:p w14:paraId="276CC2FD" w14:textId="77777777" w:rsidR="00E50C92" w:rsidRPr="00E50C92" w:rsidRDefault="00E50C92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6ED26AEE" w14:textId="195D234D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6702BC2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284B955C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251FF7BF" w14:textId="76ADA2C4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5C173EF" w14:textId="77777777" w:rsidR="00A319EA" w:rsidRPr="00005719" w:rsidRDefault="00A319EA" w:rsidP="00A319EA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Б2.О.05(П) Научно-исследовательская практика</w:t>
      </w:r>
    </w:p>
    <w:p w14:paraId="5ECB9988" w14:textId="77777777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3CDED05" w14:textId="77777777" w:rsidR="00A319EA" w:rsidRPr="001D12F3" w:rsidRDefault="00A319EA" w:rsidP="00A319EA"/>
    <w:p w14:paraId="4E0AA0E6" w14:textId="77777777" w:rsidR="00A319EA" w:rsidRPr="00A319EA" w:rsidRDefault="00A319EA" w:rsidP="00A319EA">
      <w:pPr>
        <w:rPr>
          <w:sz w:val="22"/>
          <w:szCs w:val="22"/>
        </w:rPr>
      </w:pPr>
      <w:r w:rsidRPr="00A319EA">
        <w:rPr>
          <w:sz w:val="22"/>
          <w:szCs w:val="22"/>
        </w:rPr>
        <w:t>УК-2; УК-3; УК-5; УК-6; УК-8; ОПК-1; ОПК-2; ОПК-3; ОПК-4; ОПК-5; ОПК-6; ОПК-7; ОПК-8; ПК-1; ПК-3; ПК-5</w:t>
      </w:r>
    </w:p>
    <w:p w14:paraId="08CB675B" w14:textId="77777777" w:rsidR="00A319EA" w:rsidRPr="00A319EA" w:rsidRDefault="00A319EA" w:rsidP="00A319EA">
      <w:pPr>
        <w:rPr>
          <w:sz w:val="22"/>
          <w:szCs w:val="22"/>
        </w:rPr>
      </w:pPr>
      <w:r w:rsidRPr="00A319EA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7E48D2B0" w14:textId="77777777" w:rsidR="00A319EA" w:rsidRDefault="00A319EA" w:rsidP="00A319EA">
      <w:pPr>
        <w:rPr>
          <w:sz w:val="20"/>
          <w:szCs w:val="20"/>
        </w:rPr>
      </w:pPr>
    </w:p>
    <w:tbl>
      <w:tblPr>
        <w:tblW w:w="9057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64"/>
      </w:tblGrid>
      <w:tr w:rsidR="00A319EA" w:rsidRPr="003C0E55" w14:paraId="4FC1A65B" w14:textId="77777777" w:rsidTr="00A319EA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C7B8D3" w14:textId="77777777" w:rsidR="00A319EA" w:rsidRPr="003C0E55" w:rsidRDefault="00A319EA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6B0A5F7A" w14:textId="77777777" w:rsidR="00A319EA" w:rsidRPr="00A319EA" w:rsidRDefault="00A319EA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7FDA995" w14:textId="77777777" w:rsidR="00A319EA" w:rsidRPr="00A319EA" w:rsidRDefault="00A319EA" w:rsidP="00167B2D">
            <w:pPr>
              <w:pStyle w:val="a5"/>
              <w:jc w:val="center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(или ее части)</w:t>
            </w:r>
          </w:p>
        </w:tc>
      </w:tr>
      <w:tr w:rsidR="00A319EA" w:rsidRPr="003C0E55" w14:paraId="72AB482C" w14:textId="77777777" w:rsidTr="00A319EA">
        <w:trPr>
          <w:trHeight w:val="930"/>
          <w:jc w:val="center"/>
        </w:trPr>
        <w:tc>
          <w:tcPr>
            <w:tcW w:w="993" w:type="dxa"/>
            <w:shd w:val="clear" w:color="auto" w:fill="auto"/>
          </w:tcPr>
          <w:p w14:paraId="5317CD25" w14:textId="77777777" w:rsidR="00A319EA" w:rsidRPr="0095632D" w:rsidRDefault="00A319EA" w:rsidP="00167B2D">
            <w:pPr>
              <w:pStyle w:val="a8"/>
              <w:jc w:val="center"/>
            </w:pPr>
            <w:r w:rsidRPr="00D476DA">
              <w:t>УК-2</w:t>
            </w:r>
          </w:p>
        </w:tc>
        <w:tc>
          <w:tcPr>
            <w:tcW w:w="8064" w:type="dxa"/>
            <w:shd w:val="clear" w:color="auto" w:fill="auto"/>
          </w:tcPr>
          <w:p w14:paraId="5325E759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A319EA" w:rsidRPr="003C0E55" w14:paraId="09E87469" w14:textId="77777777" w:rsidTr="00A319EA">
        <w:trPr>
          <w:trHeight w:val="54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421F3AB" w14:textId="77777777" w:rsidR="00A319EA" w:rsidRPr="0095632D" w:rsidRDefault="00A319EA" w:rsidP="00167B2D">
            <w:pPr>
              <w:pStyle w:val="a8"/>
              <w:jc w:val="center"/>
            </w:pPr>
            <w:r w:rsidRPr="00EC1136">
              <w:t>УК-3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758DA562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A319EA" w:rsidRPr="003C0E55" w14:paraId="4A51B128" w14:textId="77777777" w:rsidTr="00A319EA">
        <w:trPr>
          <w:trHeight w:val="69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E7D4D1B" w14:textId="77777777" w:rsidR="00A319EA" w:rsidRPr="0095632D" w:rsidRDefault="00A319EA" w:rsidP="00167B2D">
            <w:pPr>
              <w:pStyle w:val="a8"/>
              <w:jc w:val="center"/>
            </w:pPr>
            <w:r w:rsidRPr="00EC1136">
              <w:t>УК-5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4803B6EF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319EA" w:rsidRPr="003C0E55" w14:paraId="597D96C6" w14:textId="77777777" w:rsidTr="00A319EA">
        <w:trPr>
          <w:trHeight w:val="550"/>
          <w:jc w:val="center"/>
        </w:trPr>
        <w:tc>
          <w:tcPr>
            <w:tcW w:w="993" w:type="dxa"/>
            <w:shd w:val="clear" w:color="auto" w:fill="auto"/>
          </w:tcPr>
          <w:p w14:paraId="1C8EAAA8" w14:textId="77777777" w:rsidR="00A319EA" w:rsidRPr="0095632D" w:rsidRDefault="00A319EA" w:rsidP="00167B2D">
            <w:pPr>
              <w:pStyle w:val="a8"/>
              <w:jc w:val="center"/>
            </w:pPr>
            <w:r w:rsidRPr="00364C01">
              <w:t>УК-</w:t>
            </w:r>
            <w:r>
              <w:t>6</w:t>
            </w:r>
          </w:p>
        </w:tc>
        <w:tc>
          <w:tcPr>
            <w:tcW w:w="8064" w:type="dxa"/>
            <w:shd w:val="clear" w:color="auto" w:fill="auto"/>
          </w:tcPr>
          <w:p w14:paraId="2835A97A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319EA" w:rsidRPr="003C0E55" w14:paraId="3BB69058" w14:textId="77777777" w:rsidTr="00A319EA">
        <w:trPr>
          <w:trHeight w:val="6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704A0CB" w14:textId="77777777" w:rsidR="00A319EA" w:rsidRPr="0095632D" w:rsidRDefault="00A319EA" w:rsidP="00167B2D">
            <w:pPr>
              <w:pStyle w:val="a8"/>
              <w:jc w:val="center"/>
            </w:pPr>
            <w:r w:rsidRPr="00EC1136">
              <w:t>УК-8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07997F11" w14:textId="77777777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A319EA" w:rsidRPr="003C0E55" w14:paraId="6F8C0478" w14:textId="77777777" w:rsidTr="00A319EA">
        <w:trPr>
          <w:trHeight w:val="70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01DFD1" w14:textId="77777777" w:rsidR="00A319EA" w:rsidRDefault="00A319EA" w:rsidP="00167B2D">
            <w:pPr>
              <w:pStyle w:val="a8"/>
              <w:jc w:val="center"/>
            </w:pPr>
            <w:r w:rsidRPr="00EC1136">
              <w:t>ОПК-1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0FF4190A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A319EA" w:rsidRPr="003C0E55" w14:paraId="458E5F79" w14:textId="77777777" w:rsidTr="00A319EA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127FAB3" w14:textId="77777777" w:rsidR="00A319EA" w:rsidRDefault="00A319EA" w:rsidP="00167B2D">
            <w:pPr>
              <w:pStyle w:val="a8"/>
              <w:jc w:val="center"/>
            </w:pPr>
            <w:r w:rsidRPr="00EC1136">
              <w:t>ОПК-2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35C97D4B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color w:val="000000"/>
                <w:sz w:val="22"/>
                <w:szCs w:val="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A319EA" w:rsidRPr="003C0E55" w14:paraId="209E8242" w14:textId="77777777" w:rsidTr="00A319EA">
        <w:trPr>
          <w:trHeight w:val="38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0E81F8F" w14:textId="77777777" w:rsidR="00A319EA" w:rsidRDefault="00A319EA" w:rsidP="00167B2D">
            <w:pPr>
              <w:pStyle w:val="a8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640F51B1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</w:tr>
      <w:tr w:rsidR="00A319EA" w:rsidRPr="003C0E55" w14:paraId="50A96B1C" w14:textId="77777777" w:rsidTr="00A319EA">
        <w:trPr>
          <w:trHeight w:val="50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AD49BC3" w14:textId="77777777" w:rsidR="00A319EA" w:rsidRDefault="00A319EA" w:rsidP="00167B2D">
            <w:pPr>
              <w:pStyle w:val="a8"/>
              <w:jc w:val="center"/>
            </w:pPr>
            <w:r w:rsidRPr="00D304D0">
              <w:t>ОПК-4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2968772F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</w:tr>
      <w:tr w:rsidR="00A319EA" w:rsidRPr="003C0E55" w14:paraId="0C3B2515" w14:textId="77777777" w:rsidTr="00A319EA">
        <w:trPr>
          <w:trHeight w:val="49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017E58F" w14:textId="77777777" w:rsidR="00A319EA" w:rsidRDefault="00A319EA" w:rsidP="00167B2D">
            <w:pPr>
              <w:pStyle w:val="a8"/>
              <w:jc w:val="center"/>
            </w:pPr>
            <w:r>
              <w:t>ОПК-5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7FCE56D8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A319EA" w:rsidRPr="003C0E55" w14:paraId="12451D2E" w14:textId="77777777" w:rsidTr="00A319EA">
        <w:trPr>
          <w:trHeight w:val="72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FA4E4D" w14:textId="77777777" w:rsidR="00A319EA" w:rsidRDefault="00A319EA" w:rsidP="00167B2D">
            <w:pPr>
              <w:pStyle w:val="a8"/>
              <w:jc w:val="center"/>
            </w:pPr>
            <w:r>
              <w:t>ОПК-6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3C9AA6A1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A319EA" w:rsidRPr="003C0E55" w14:paraId="4F27C66A" w14:textId="77777777" w:rsidTr="00A319EA">
        <w:trPr>
          <w:trHeight w:val="48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A8860D" w14:textId="77777777" w:rsidR="00A319EA" w:rsidRDefault="00A319EA" w:rsidP="00167B2D">
            <w:pPr>
              <w:pStyle w:val="a8"/>
              <w:jc w:val="center"/>
            </w:pPr>
            <w:r>
              <w:t>ОПК-7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3E2B8ECB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noProof/>
                <w:sz w:val="22"/>
                <w:szCs w:val="22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</w:tr>
      <w:tr w:rsidR="00A319EA" w:rsidRPr="003C0E55" w14:paraId="1FDFDEAC" w14:textId="77777777" w:rsidTr="00A319EA">
        <w:trPr>
          <w:trHeight w:val="7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8027DE8" w14:textId="77777777" w:rsidR="00A319EA" w:rsidRDefault="00A319EA" w:rsidP="00167B2D">
            <w:pPr>
              <w:pStyle w:val="a8"/>
              <w:jc w:val="center"/>
            </w:pPr>
            <w:r>
              <w:t>ОПК-8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62A4CF4C" w14:textId="77777777" w:rsidR="00A319EA" w:rsidRPr="00A319EA" w:rsidRDefault="00A319EA" w:rsidP="00167B2D">
            <w:pPr>
              <w:rPr>
                <w:rFonts w:cs="Tahoma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A319EA" w:rsidRPr="003C0E55" w14:paraId="492DCAA5" w14:textId="77777777" w:rsidTr="00A319EA">
        <w:trPr>
          <w:trHeight w:val="51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FD26E2" w14:textId="5BE09EBB" w:rsidR="00A319EA" w:rsidRDefault="00A319EA" w:rsidP="00A319EA">
            <w:pPr>
              <w:ind w:firstLine="0"/>
            </w:pPr>
            <w:r w:rsidRPr="001532A4">
              <w:t>ПК-1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7652" w14:textId="76BD6BE1" w:rsidR="00A319EA" w:rsidRPr="00A319EA" w:rsidRDefault="00A319EA" w:rsidP="00A319EA">
            <w:pPr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A319EA" w:rsidRPr="003C0E55" w14:paraId="68682B36" w14:textId="77777777" w:rsidTr="00A319EA">
        <w:trPr>
          <w:trHeight w:val="247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B3BD45" w14:textId="1AB064E1" w:rsidR="00A319EA" w:rsidRDefault="00A319EA" w:rsidP="00A319EA">
            <w:pPr>
              <w:pStyle w:val="a8"/>
              <w:jc w:val="center"/>
            </w:pPr>
            <w:r w:rsidRPr="001532A4">
              <w:lastRenderedPageBreak/>
              <w:t>ПК-3</w:t>
            </w:r>
          </w:p>
        </w:tc>
        <w:tc>
          <w:tcPr>
            <w:tcW w:w="806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DB1F34" w14:textId="49FEBA76" w:rsidR="00A319EA" w:rsidRPr="00A319EA" w:rsidRDefault="00A319EA" w:rsidP="00A319EA">
            <w:pPr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319EA" w:rsidRPr="003C0E55" w14:paraId="001D16DF" w14:textId="77777777" w:rsidTr="00A319EA">
        <w:trPr>
          <w:trHeight w:val="564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B037C1F" w14:textId="77777777" w:rsidR="00A319EA" w:rsidRPr="0095632D" w:rsidRDefault="00A319EA" w:rsidP="00167B2D">
            <w:pPr>
              <w:pStyle w:val="a8"/>
              <w:jc w:val="center"/>
            </w:pPr>
            <w:r>
              <w:t>ПК-5</w:t>
            </w:r>
          </w:p>
          <w:p w14:paraId="3FBD75F9" w14:textId="77777777" w:rsidR="00A319EA" w:rsidRPr="0095632D" w:rsidRDefault="00A319EA" w:rsidP="00167B2D">
            <w:pPr>
              <w:pStyle w:val="a8"/>
              <w:jc w:val="center"/>
            </w:pPr>
          </w:p>
        </w:tc>
        <w:tc>
          <w:tcPr>
            <w:tcW w:w="80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511F" w14:textId="571FFFBC" w:rsidR="00A319EA" w:rsidRPr="00A319EA" w:rsidRDefault="00A319EA" w:rsidP="00167B2D">
            <w:pPr>
              <w:pStyle w:val="a8"/>
              <w:rPr>
                <w:sz w:val="22"/>
                <w:szCs w:val="22"/>
              </w:rPr>
            </w:pPr>
            <w:r w:rsidRPr="00A319EA">
              <w:rPr>
                <w:rFonts w:cs="Tahoma"/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14:paraId="475E9822" w14:textId="77777777" w:rsidR="00A319EA" w:rsidRDefault="00A319EA" w:rsidP="00A319EA">
      <w:pPr>
        <w:rPr>
          <w:b/>
          <w:bCs/>
        </w:rPr>
      </w:pPr>
    </w:p>
    <w:p w14:paraId="12FF2925" w14:textId="774C26E2" w:rsidR="00A319EA" w:rsidRPr="008871B4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1DA2D48" w14:textId="77777777" w:rsidR="00A319EA" w:rsidRDefault="00A319EA" w:rsidP="00A319EA">
      <w:pPr>
        <w:pStyle w:val="Default"/>
        <w:jc w:val="both"/>
      </w:pPr>
    </w:p>
    <w:p w14:paraId="0A080FE1" w14:textId="77777777" w:rsidR="00A319EA" w:rsidRDefault="00A319EA" w:rsidP="00A319EA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7255F3B7" w14:textId="77777777" w:rsidR="00A319EA" w:rsidRPr="00FF697A" w:rsidRDefault="00A319EA" w:rsidP="00A319EA">
      <w:pPr>
        <w:pStyle w:val="Default"/>
        <w:ind w:firstLine="708"/>
        <w:jc w:val="both"/>
        <w:rPr>
          <w:bCs/>
          <w:color w:val="auto"/>
        </w:rPr>
      </w:pPr>
      <w:r>
        <w:t>Научно-исследовательская практика обеспечивает формирование общепрофессиональных компетенций, а также профессиональных компетенций</w:t>
      </w:r>
    </w:p>
    <w:p w14:paraId="6673B089" w14:textId="77777777" w:rsidR="00A319EA" w:rsidRDefault="00A319EA" w:rsidP="00A319EA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F4857C0" w14:textId="77777777" w:rsidR="00A319EA" w:rsidRPr="008871B4" w:rsidRDefault="00A319EA" w:rsidP="00A319EA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>
        <w:rPr>
          <w:color w:val="auto"/>
        </w:rPr>
        <w:t xml:space="preserve"> </w:t>
      </w:r>
      <w:r w:rsidRPr="00CD0D44">
        <w:rPr>
          <w:color w:val="auto"/>
        </w:rPr>
        <w:t>формирование умений самостоятельно ставить и решать исследовательские задачи.</w:t>
      </w:r>
    </w:p>
    <w:p w14:paraId="155B54BE" w14:textId="77777777" w:rsidR="00A319EA" w:rsidRPr="00A319EA" w:rsidRDefault="00A319EA" w:rsidP="00A319EA">
      <w:pPr>
        <w:ind w:firstLine="708"/>
        <w:rPr>
          <w:bCs/>
          <w:sz w:val="22"/>
          <w:szCs w:val="22"/>
          <w:u w:val="single"/>
        </w:rPr>
      </w:pPr>
    </w:p>
    <w:p w14:paraId="6BCEB764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bCs/>
          <w:sz w:val="22"/>
          <w:szCs w:val="22"/>
          <w:u w:val="single"/>
        </w:rPr>
        <w:t>Задачи практики</w:t>
      </w:r>
      <w:r w:rsidRPr="00A319EA">
        <w:rPr>
          <w:sz w:val="22"/>
          <w:szCs w:val="22"/>
        </w:rPr>
        <w:t xml:space="preserve">: </w:t>
      </w:r>
    </w:p>
    <w:p w14:paraId="745E6445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1. Овладение навыками использования различных методов научного исследования в самостоятельной научно-исследовательской деятельности; </w:t>
      </w:r>
    </w:p>
    <w:p w14:paraId="6439AF76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2. Развитие способностей к анализу, систематизации и обобщению результатов в сфере языкознания и литературоведения; </w:t>
      </w:r>
    </w:p>
    <w:p w14:paraId="140D4093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3. Овладение современными методами сбора, обработки и использования научной информации; </w:t>
      </w:r>
    </w:p>
    <w:p w14:paraId="5B7300CC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 xml:space="preserve">4. Формирование навыков создания научного текста с учетом его функциональных и содержательных характеристик; </w:t>
      </w:r>
    </w:p>
    <w:p w14:paraId="65F27131" w14:textId="77777777" w:rsidR="00A319EA" w:rsidRPr="00A319EA" w:rsidRDefault="00A319EA" w:rsidP="00A319EA">
      <w:pPr>
        <w:ind w:firstLine="708"/>
        <w:rPr>
          <w:sz w:val="22"/>
          <w:szCs w:val="22"/>
        </w:rPr>
      </w:pPr>
      <w:r w:rsidRPr="00A319EA">
        <w:rPr>
          <w:sz w:val="22"/>
          <w:szCs w:val="22"/>
        </w:rPr>
        <w:t>5. Проектирование результатов научного исследования в языкознании и литературоведении.</w:t>
      </w:r>
    </w:p>
    <w:p w14:paraId="20ED51E6" w14:textId="77777777" w:rsidR="00A319EA" w:rsidRPr="00A319EA" w:rsidRDefault="00A319EA" w:rsidP="00A319EA">
      <w:pPr>
        <w:ind w:firstLine="708"/>
        <w:rPr>
          <w:sz w:val="22"/>
          <w:szCs w:val="22"/>
        </w:rPr>
      </w:pPr>
    </w:p>
    <w:p w14:paraId="4B6BAA03" w14:textId="77777777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C661D89" w14:textId="77777777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48818E9" w14:textId="2ADCF5AD" w:rsidR="00A319EA" w:rsidRPr="008871B4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430A47F" w14:textId="77777777" w:rsidR="00A319EA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79236DBB" w14:textId="77777777" w:rsidR="00A319EA" w:rsidRPr="001D3593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Производственная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>н</w:t>
      </w:r>
      <w:r w:rsidRPr="00D42FE9">
        <w:rPr>
          <w:color w:val="000000"/>
        </w:rPr>
        <w:t>аучно-исследовательская работа</w:t>
      </w:r>
      <w:r w:rsidRPr="001D3593">
        <w:rPr>
          <w:color w:val="000000"/>
        </w:rPr>
        <w:t xml:space="preserve">)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F3597B7" w14:textId="77777777" w:rsidR="00A319EA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3</w:t>
      </w:r>
      <w:r w:rsidRPr="001D3593">
        <w:rPr>
          <w:rStyle w:val="FontStyle84"/>
        </w:rPr>
        <w:t xml:space="preserve"> зачетных единиц</w:t>
      </w:r>
      <w:r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DE2AB36" w14:textId="77777777" w:rsidR="00A319EA" w:rsidRPr="00DD4965" w:rsidRDefault="00A319EA" w:rsidP="00A319EA">
      <w:pPr>
        <w:ind w:left="0" w:firstLine="0"/>
      </w:pPr>
    </w:p>
    <w:p w14:paraId="0ED3A601" w14:textId="77777777" w:rsidR="00A319EA" w:rsidRPr="00DD4965" w:rsidRDefault="00A319EA" w:rsidP="00A319EA">
      <w:pPr>
        <w:rPr>
          <w:bCs/>
        </w:rPr>
      </w:pPr>
    </w:p>
    <w:p w14:paraId="68942A29" w14:textId="2900CA46" w:rsidR="00A319EA" w:rsidRDefault="00A319EA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72250C5" w14:textId="77777777" w:rsidR="00A319EA" w:rsidRPr="00DD4965" w:rsidRDefault="00A319EA" w:rsidP="00A319EA"/>
    <w:p w14:paraId="1A81624C" w14:textId="77777777" w:rsidR="00A319EA" w:rsidRPr="00DD4965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70A4B115" w14:textId="77777777" w:rsidR="00A319EA" w:rsidRPr="00DD4965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9 </w:t>
      </w:r>
      <w:r w:rsidRPr="00DD4965">
        <w:rPr>
          <w:rFonts w:ascii="Times New Roman" w:hAnsi="Times New Roman"/>
          <w:sz w:val="24"/>
          <w:szCs w:val="24"/>
        </w:rPr>
        <w:t>семестр)</w:t>
      </w:r>
    </w:p>
    <w:p w14:paraId="792A6AA9" w14:textId="77777777" w:rsidR="00A319EA" w:rsidRPr="00DD4965" w:rsidRDefault="00A319EA" w:rsidP="00A319EA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A319EA" w:rsidRPr="00A319EA" w14:paraId="7FB5F889" w14:textId="77777777" w:rsidTr="00167B2D">
        <w:tc>
          <w:tcPr>
            <w:tcW w:w="675" w:type="dxa"/>
            <w:shd w:val="clear" w:color="auto" w:fill="auto"/>
            <w:vAlign w:val="center"/>
          </w:tcPr>
          <w:p w14:paraId="6B4AD54B" w14:textId="77777777" w:rsidR="00A319EA" w:rsidRPr="00A319EA" w:rsidRDefault="00A319EA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19E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30E5A0D9" w14:textId="77777777" w:rsidR="00A319EA" w:rsidRPr="00A319EA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4586F62" w14:textId="77777777" w:rsidR="00A319EA" w:rsidRPr="00A319EA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A319EA" w:rsidRPr="00A319EA" w14:paraId="176F0180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30C9C61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D7EB6A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A319EA" w:rsidRPr="00A319EA" w14:paraId="1BAA32D2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8995AA1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367EC5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Основной период</w:t>
            </w:r>
          </w:p>
        </w:tc>
      </w:tr>
      <w:tr w:rsidR="00A319EA" w:rsidRPr="00A319EA" w14:paraId="50CD4AED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B6C614D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7DDBDF6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Заключительный период</w:t>
            </w:r>
          </w:p>
        </w:tc>
      </w:tr>
      <w:tr w:rsidR="00A319EA" w:rsidRPr="00A319EA" w14:paraId="7C5F8B1F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EC047A7" w14:textId="77777777" w:rsidR="00A319EA" w:rsidRPr="00A319EA" w:rsidRDefault="00A319EA" w:rsidP="00A319EA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189BE89" w14:textId="77777777" w:rsidR="00A319EA" w:rsidRPr="00A319EA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Зачет с оценкой</w:t>
            </w:r>
          </w:p>
        </w:tc>
      </w:tr>
    </w:tbl>
    <w:p w14:paraId="7869200A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73FF228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A319EA">
        <w:rPr>
          <w:sz w:val="22"/>
          <w:szCs w:val="22"/>
          <w:lang w:val="x-none" w:eastAsia="x-none"/>
        </w:rPr>
        <w:lastRenderedPageBreak/>
        <w:t>Практика состоит из трёх основных периодов.</w:t>
      </w:r>
    </w:p>
    <w:p w14:paraId="1DDCA1D6" w14:textId="77777777" w:rsidR="00A319EA" w:rsidRPr="00A319EA" w:rsidRDefault="00A319EA" w:rsidP="00A319EA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A319EA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A319EA">
        <w:rPr>
          <w:sz w:val="22"/>
          <w:szCs w:val="22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A319EA">
        <w:rPr>
          <w:spacing w:val="-4"/>
          <w:sz w:val="22"/>
          <w:szCs w:val="22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4394DE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A319EA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A319EA">
        <w:rPr>
          <w:sz w:val="22"/>
          <w:szCs w:val="22"/>
          <w:lang w:val="x-none" w:eastAsia="x-none"/>
        </w:rPr>
        <w:t>На данном этапе обучающиеся знакомятся с базой практики, изуч</w:t>
      </w:r>
      <w:r w:rsidRPr="00A319EA">
        <w:rPr>
          <w:sz w:val="22"/>
          <w:szCs w:val="22"/>
          <w:lang w:eastAsia="x-none"/>
        </w:rPr>
        <w:t>ают</w:t>
      </w:r>
      <w:r w:rsidRPr="00A319EA">
        <w:rPr>
          <w:sz w:val="22"/>
          <w:szCs w:val="22"/>
          <w:lang w:val="x-none" w:eastAsia="x-none"/>
        </w:rPr>
        <w:t xml:space="preserve"> подсистемы управления в организации, особенност</w:t>
      </w:r>
      <w:r w:rsidRPr="00A319EA">
        <w:rPr>
          <w:sz w:val="22"/>
          <w:szCs w:val="22"/>
          <w:lang w:eastAsia="x-none"/>
        </w:rPr>
        <w:t>и</w:t>
      </w:r>
      <w:r w:rsidRPr="00A319EA">
        <w:rPr>
          <w:sz w:val="22"/>
          <w:szCs w:val="22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A319EA">
        <w:rPr>
          <w:sz w:val="22"/>
          <w:szCs w:val="22"/>
          <w:lang w:eastAsia="x-none"/>
        </w:rPr>
        <w:t>ирают</w:t>
      </w:r>
      <w:r w:rsidRPr="00A319EA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</w:p>
    <w:p w14:paraId="156E9BD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A319EA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A319EA">
        <w:rPr>
          <w:sz w:val="22"/>
          <w:szCs w:val="22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F5D69C9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4DB02653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методов научного исследования и материала исследования.</w:t>
      </w:r>
    </w:p>
    <w:p w14:paraId="79BB23FA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научной гипотезы.</w:t>
      </w:r>
    </w:p>
    <w:p w14:paraId="1B602841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Составление банка информационных ресурсов для выполнения научно-исследовательского проекта (с использованием Интернет-ресурсов) Работа с библиографическими источниками по теме исследования.</w:t>
      </w:r>
    </w:p>
    <w:p w14:paraId="52F517F5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Изучение методов научного исследования.</w:t>
      </w:r>
    </w:p>
    <w:p w14:paraId="1FA503BF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объекта исследования, целей и задач исследования.</w:t>
      </w:r>
    </w:p>
    <w:p w14:paraId="188D85E3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Описание структуры ВКР.</w:t>
      </w:r>
    </w:p>
    <w:p w14:paraId="08562498" w14:textId="77777777" w:rsidR="00A319EA" w:rsidRPr="00A319EA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A319EA">
        <w:rPr>
          <w:sz w:val="22"/>
          <w:szCs w:val="22"/>
          <w:lang w:eastAsia="x-none"/>
        </w:rPr>
        <w:t>Конференция по подведению итогов практики (в т.ч. зачет)</w:t>
      </w:r>
    </w:p>
    <w:p w14:paraId="6BC68780" w14:textId="77777777" w:rsidR="00A319EA" w:rsidRDefault="00A319EA" w:rsidP="00A319EA">
      <w:pPr>
        <w:rPr>
          <w:b/>
          <w:bCs/>
          <w:caps/>
          <w:lang w:val="x-none"/>
        </w:rPr>
      </w:pPr>
    </w:p>
    <w:p w14:paraId="7E4A29D1" w14:textId="7E33376D" w:rsidR="00C62DF6" w:rsidRPr="00A319EA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0DE23E39" w14:textId="3B79BA4B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C08AF35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54366DC1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47ECA1D1" w14:textId="471D555D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4B6098DE" w14:textId="7BA299D7" w:rsidR="00C62DF6" w:rsidRP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bCs/>
          <w:sz w:val="24"/>
          <w:szCs w:val="24"/>
        </w:rPr>
      </w:pPr>
      <w:r w:rsidRPr="00A319EA">
        <w:rPr>
          <w:b/>
          <w:bCs/>
          <w:sz w:val="28"/>
          <w:szCs w:val="28"/>
        </w:rPr>
        <w:t>Б2.О.0</w:t>
      </w:r>
      <w:r w:rsidR="00CD2EDF">
        <w:rPr>
          <w:b/>
          <w:bCs/>
          <w:sz w:val="28"/>
          <w:szCs w:val="28"/>
        </w:rPr>
        <w:t>6</w:t>
      </w:r>
      <w:r w:rsidRPr="00A319EA">
        <w:rPr>
          <w:b/>
          <w:bCs/>
          <w:sz w:val="28"/>
          <w:szCs w:val="28"/>
        </w:rPr>
        <w:t>(П) Технологическая (проектно-технологическая) практика</w:t>
      </w:r>
    </w:p>
    <w:p w14:paraId="38E29C6A" w14:textId="2774DC6A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4640A224" w14:textId="75564D0C" w:rsidR="00A319EA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A319E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A319EA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99141F" w14:textId="77777777" w:rsidR="00A319EA" w:rsidRPr="001D12F3" w:rsidRDefault="00A319EA" w:rsidP="00A319EA"/>
    <w:p w14:paraId="63A5C951" w14:textId="77777777" w:rsidR="00A319EA" w:rsidRPr="0082445C" w:rsidRDefault="00A319EA" w:rsidP="00A319EA">
      <w:pPr>
        <w:rPr>
          <w:sz w:val="22"/>
          <w:szCs w:val="22"/>
        </w:rPr>
      </w:pPr>
      <w:r w:rsidRPr="0082445C">
        <w:rPr>
          <w:sz w:val="22"/>
          <w:szCs w:val="22"/>
        </w:rPr>
        <w:t>УК-1; УК-2; УК-4; УК-6; ПК-6</w:t>
      </w:r>
    </w:p>
    <w:p w14:paraId="6A292361" w14:textId="77777777" w:rsidR="00A319EA" w:rsidRPr="0082445C" w:rsidRDefault="00A319EA" w:rsidP="00A319EA">
      <w:pPr>
        <w:rPr>
          <w:sz w:val="22"/>
          <w:szCs w:val="22"/>
        </w:rPr>
      </w:pPr>
      <w:r w:rsidRPr="0082445C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473F4336" w14:textId="77777777" w:rsidR="00A319EA" w:rsidRDefault="00A319EA" w:rsidP="00A319EA">
      <w:pPr>
        <w:rPr>
          <w:sz w:val="20"/>
          <w:szCs w:val="20"/>
        </w:rPr>
      </w:pPr>
    </w:p>
    <w:tbl>
      <w:tblPr>
        <w:tblW w:w="919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6"/>
      </w:tblGrid>
      <w:tr w:rsidR="00A319EA" w:rsidRPr="003C0E55" w14:paraId="3AD34528" w14:textId="77777777" w:rsidTr="0082445C">
        <w:trPr>
          <w:trHeight w:val="46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1025BF0" w14:textId="77777777" w:rsidR="00A319EA" w:rsidRPr="003C0E55" w:rsidRDefault="00A319EA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28DE08D" w14:textId="77777777" w:rsidR="00A319EA" w:rsidRPr="003C0E55" w:rsidRDefault="00A319EA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7EC5D50" w14:textId="2F21706A" w:rsidR="0082445C" w:rsidRPr="0082445C" w:rsidRDefault="00A319EA" w:rsidP="0082445C">
            <w:pPr>
              <w:pStyle w:val="a5"/>
              <w:jc w:val="center"/>
              <w:rPr>
                <w:color w:val="00000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A319EA" w:rsidRPr="003C0E55" w14:paraId="77A37170" w14:textId="77777777" w:rsidTr="0082445C">
        <w:trPr>
          <w:trHeight w:val="84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610E8FF" w14:textId="77777777" w:rsidR="00A319EA" w:rsidRPr="003C0E55" w:rsidRDefault="00A319EA" w:rsidP="00167B2D">
            <w:pPr>
              <w:pStyle w:val="a5"/>
              <w:jc w:val="center"/>
              <w:rPr>
                <w:color w:val="000000"/>
              </w:rPr>
            </w:pPr>
            <w:r>
              <w:t>УК-1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61C753D4" w14:textId="77777777" w:rsidR="00A319EA" w:rsidRPr="003C0E55" w:rsidRDefault="00A319EA" w:rsidP="00167B2D">
            <w:pPr>
              <w:pStyle w:val="a5"/>
              <w:rPr>
                <w:color w:val="000000"/>
              </w:rPr>
            </w:pPr>
            <w:r w:rsidRPr="007458E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319EA" w:rsidRPr="003C0E55" w14:paraId="5CE37271" w14:textId="77777777" w:rsidTr="0082445C">
        <w:trPr>
          <w:trHeight w:val="70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9E333C" w14:textId="77777777" w:rsidR="00A319EA" w:rsidRPr="003C0E55" w:rsidRDefault="00A319EA" w:rsidP="00167B2D">
            <w:pPr>
              <w:pStyle w:val="a5"/>
              <w:jc w:val="center"/>
              <w:rPr>
                <w:color w:val="000000"/>
              </w:rPr>
            </w:pPr>
            <w:r w:rsidRPr="00BD4872">
              <w:t>УК-2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3448CB7C" w14:textId="3919CF75" w:rsidR="00A319EA" w:rsidRPr="0082445C" w:rsidRDefault="00A319EA" w:rsidP="0082445C">
            <w:pPr>
              <w:pStyle w:val="a8"/>
            </w:pPr>
            <w:r w:rsidRPr="00BD487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319EA" w:rsidRPr="003C0E55" w14:paraId="448D3E62" w14:textId="77777777" w:rsidTr="0082445C">
        <w:trPr>
          <w:trHeight w:val="690"/>
          <w:jc w:val="center"/>
        </w:trPr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</w:tcPr>
          <w:p w14:paraId="2FB5AB44" w14:textId="77777777" w:rsidR="00A319EA" w:rsidRPr="003C0E55" w:rsidRDefault="00A319EA" w:rsidP="00167B2D">
            <w:pPr>
              <w:pStyle w:val="a5"/>
              <w:jc w:val="center"/>
              <w:rPr>
                <w:color w:val="000000"/>
              </w:rPr>
            </w:pPr>
            <w:r>
              <w:rPr>
                <w:lang w:eastAsia="en-US"/>
              </w:rPr>
              <w:t>УК-4</w:t>
            </w:r>
          </w:p>
        </w:tc>
        <w:tc>
          <w:tcPr>
            <w:tcW w:w="820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6778268B" w14:textId="77777777" w:rsidR="00A319EA" w:rsidRPr="0082445C" w:rsidRDefault="00A319EA" w:rsidP="00167B2D">
            <w:pPr>
              <w:pStyle w:val="a5"/>
              <w:rPr>
                <w:color w:val="000000"/>
              </w:rPr>
            </w:pPr>
            <w:r w:rsidRPr="0082445C">
              <w:rPr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A319EA" w:rsidRPr="00A319EA" w14:paraId="4AF64CF8" w14:textId="77777777" w:rsidTr="0082445C">
        <w:trPr>
          <w:trHeight w:val="80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97180E8" w14:textId="77777777" w:rsidR="00A319EA" w:rsidRPr="00A319EA" w:rsidRDefault="00A319EA" w:rsidP="00167B2D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t>УК-6</w:t>
            </w:r>
          </w:p>
        </w:tc>
        <w:tc>
          <w:tcPr>
            <w:tcW w:w="8206" w:type="dxa"/>
            <w:shd w:val="clear" w:color="auto" w:fill="auto"/>
          </w:tcPr>
          <w:p w14:paraId="326B0A6A" w14:textId="77777777" w:rsidR="00A319EA" w:rsidRPr="0082445C" w:rsidRDefault="00A319EA" w:rsidP="00167B2D">
            <w:pPr>
              <w:pStyle w:val="a5"/>
              <w:rPr>
                <w:color w:val="000000"/>
              </w:rPr>
            </w:pPr>
            <w:r w:rsidRPr="0082445C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319EA" w:rsidRPr="00A319EA" w14:paraId="5A307059" w14:textId="77777777" w:rsidTr="0082445C">
        <w:trPr>
          <w:trHeight w:val="7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E3E4063" w14:textId="77777777" w:rsidR="00A319EA" w:rsidRPr="00A319EA" w:rsidRDefault="00A319EA" w:rsidP="00167B2D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A319EA">
              <w:rPr>
                <w:sz w:val="22"/>
                <w:szCs w:val="22"/>
              </w:rPr>
              <w:lastRenderedPageBreak/>
              <w:t>ПК-6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58879337" w14:textId="39BE5A29" w:rsidR="00A319EA" w:rsidRPr="0082445C" w:rsidRDefault="00A319EA" w:rsidP="0082445C">
            <w:pPr>
              <w:ind w:firstLine="0"/>
              <w:rPr>
                <w:sz w:val="24"/>
                <w:szCs w:val="24"/>
              </w:rPr>
            </w:pPr>
            <w:r w:rsidRPr="0082445C">
              <w:rPr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</w:tc>
      </w:tr>
    </w:tbl>
    <w:p w14:paraId="634D9A06" w14:textId="77777777" w:rsidR="00A319EA" w:rsidRPr="00A319EA" w:rsidRDefault="00A319EA" w:rsidP="00A319EA">
      <w:pPr>
        <w:rPr>
          <w:b/>
          <w:bCs/>
          <w:sz w:val="22"/>
          <w:szCs w:val="22"/>
        </w:rPr>
      </w:pPr>
    </w:p>
    <w:p w14:paraId="331AC9B2" w14:textId="4A8F2F0D" w:rsidR="00A319EA" w:rsidRPr="002C37DC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2</w:t>
      </w:r>
      <w:r w:rsidR="00A319EA" w:rsidRPr="002C37DC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МЕСТО ПРАКТИКИ В СТРУКТУРЕ ОП:</w:t>
      </w:r>
    </w:p>
    <w:p w14:paraId="25B892A0" w14:textId="77777777" w:rsidR="00A319EA" w:rsidRPr="002C37DC" w:rsidRDefault="00A319EA" w:rsidP="00A319EA">
      <w:pPr>
        <w:pStyle w:val="Default"/>
        <w:jc w:val="both"/>
        <w:rPr>
          <w:sz w:val="22"/>
          <w:szCs w:val="22"/>
        </w:rPr>
      </w:pPr>
    </w:p>
    <w:p w14:paraId="34DDB940" w14:textId="77777777" w:rsidR="00A319EA" w:rsidRPr="002C37DC" w:rsidRDefault="00A319EA" w:rsidP="00A319EA">
      <w:pPr>
        <w:pStyle w:val="Default"/>
        <w:ind w:firstLine="708"/>
        <w:jc w:val="both"/>
        <w:rPr>
          <w:sz w:val="22"/>
          <w:szCs w:val="22"/>
        </w:rPr>
      </w:pPr>
      <w:r w:rsidRPr="002C37DC">
        <w:rPr>
          <w:sz w:val="22"/>
          <w:szCs w:val="22"/>
          <w:u w:val="single"/>
        </w:rPr>
        <w:t>Место практики</w:t>
      </w:r>
      <w:r w:rsidRPr="002C37DC">
        <w:rPr>
          <w:sz w:val="22"/>
          <w:szCs w:val="22"/>
        </w:rPr>
        <w:t>: производственная практика относится к обязательной части Блока 2 «Практика».</w:t>
      </w:r>
    </w:p>
    <w:p w14:paraId="39189DC6" w14:textId="77777777" w:rsidR="00A319EA" w:rsidRPr="002C37DC" w:rsidRDefault="00A319EA" w:rsidP="00A319EA">
      <w:pPr>
        <w:pStyle w:val="Default"/>
        <w:ind w:firstLine="708"/>
        <w:jc w:val="both"/>
        <w:rPr>
          <w:bCs/>
          <w:color w:val="auto"/>
          <w:sz w:val="22"/>
          <w:szCs w:val="22"/>
        </w:rPr>
      </w:pPr>
      <w:r w:rsidRPr="002C37DC">
        <w:rPr>
          <w:sz w:val="22"/>
          <w:szCs w:val="22"/>
        </w:rPr>
        <w:t>Технологическая (проектно-технологическая) практика обеспечивает формирование универсальных, общепрофессиональных, а также профессиональных компетенций</w:t>
      </w:r>
    </w:p>
    <w:p w14:paraId="00698063" w14:textId="77777777" w:rsidR="00A319EA" w:rsidRPr="002C37DC" w:rsidRDefault="00A319EA" w:rsidP="00A319EA">
      <w:pPr>
        <w:pStyle w:val="Default"/>
        <w:ind w:firstLine="708"/>
        <w:jc w:val="both"/>
        <w:rPr>
          <w:bCs/>
          <w:color w:val="auto"/>
          <w:sz w:val="22"/>
          <w:szCs w:val="22"/>
          <w:u w:val="single"/>
        </w:rPr>
      </w:pPr>
    </w:p>
    <w:p w14:paraId="6A6F0611" w14:textId="77777777" w:rsidR="00A319EA" w:rsidRPr="002C37DC" w:rsidRDefault="00A319EA" w:rsidP="00A319EA">
      <w:pPr>
        <w:pStyle w:val="Default"/>
        <w:ind w:firstLine="708"/>
        <w:jc w:val="both"/>
        <w:rPr>
          <w:sz w:val="22"/>
          <w:szCs w:val="22"/>
        </w:rPr>
      </w:pPr>
      <w:r w:rsidRPr="002C37DC">
        <w:rPr>
          <w:bCs/>
          <w:color w:val="auto"/>
          <w:sz w:val="22"/>
          <w:szCs w:val="22"/>
          <w:u w:val="single"/>
        </w:rPr>
        <w:t>Цель практики</w:t>
      </w:r>
      <w:r w:rsidRPr="002C37DC">
        <w:rPr>
          <w:color w:val="auto"/>
          <w:sz w:val="22"/>
          <w:szCs w:val="22"/>
        </w:rPr>
        <w:t xml:space="preserve">: </w:t>
      </w:r>
      <w:r w:rsidRPr="002C37DC">
        <w:rPr>
          <w:sz w:val="22"/>
          <w:szCs w:val="22"/>
        </w:rPr>
        <w:t>приобретение опыта проектирования научной деятельности и педагогической деятельности в соответствии с требованиями ФГОС.</w:t>
      </w:r>
    </w:p>
    <w:p w14:paraId="4048AB8B" w14:textId="77777777" w:rsidR="00A319EA" w:rsidRPr="002C37DC" w:rsidRDefault="00A319EA" w:rsidP="00A319EA">
      <w:pPr>
        <w:pStyle w:val="Default"/>
        <w:ind w:firstLine="708"/>
        <w:jc w:val="both"/>
        <w:rPr>
          <w:sz w:val="22"/>
          <w:szCs w:val="22"/>
        </w:rPr>
      </w:pPr>
    </w:p>
    <w:p w14:paraId="3EE9D4E7" w14:textId="77777777" w:rsidR="00A319EA" w:rsidRPr="002C37DC" w:rsidRDefault="00A319EA" w:rsidP="00A319EA">
      <w:pPr>
        <w:ind w:firstLine="708"/>
        <w:rPr>
          <w:bCs/>
          <w:sz w:val="22"/>
          <w:szCs w:val="22"/>
          <w:u w:val="single"/>
        </w:rPr>
      </w:pPr>
    </w:p>
    <w:p w14:paraId="2B9980DB" w14:textId="77777777" w:rsidR="00A319EA" w:rsidRPr="002C37DC" w:rsidRDefault="00A319EA" w:rsidP="00A319EA">
      <w:pPr>
        <w:ind w:firstLine="708"/>
        <w:rPr>
          <w:sz w:val="22"/>
          <w:szCs w:val="22"/>
        </w:rPr>
      </w:pPr>
      <w:r w:rsidRPr="002C37DC">
        <w:rPr>
          <w:bCs/>
          <w:sz w:val="22"/>
          <w:szCs w:val="22"/>
          <w:u w:val="single"/>
        </w:rPr>
        <w:t>Задачи практики</w:t>
      </w:r>
      <w:r w:rsidRPr="002C37DC">
        <w:rPr>
          <w:sz w:val="22"/>
          <w:szCs w:val="22"/>
        </w:rPr>
        <w:t>:</w:t>
      </w:r>
    </w:p>
    <w:p w14:paraId="3AF10A5B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развитие практических навыков по проектированию научно-исследовательской работы;</w:t>
      </w:r>
    </w:p>
    <w:p w14:paraId="4C2712C2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развитие способности управлять собственной научной и педагогической деятельностью;</w:t>
      </w:r>
    </w:p>
    <w:p w14:paraId="1207842E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актуализация знаний методологии научного исследования;</w:t>
      </w:r>
    </w:p>
    <w:p w14:paraId="45669B2C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развитие навыка анализа эффективности предпринятых действий по достижению поставленных целей;</w:t>
      </w:r>
    </w:p>
    <w:p w14:paraId="0C5BC53F" w14:textId="77777777" w:rsidR="00A319EA" w:rsidRPr="002C37DC" w:rsidRDefault="00A319EA" w:rsidP="00A319E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C37DC">
        <w:rPr>
          <w:sz w:val="22"/>
          <w:szCs w:val="22"/>
        </w:rPr>
        <w:t>проработка практического применения полученных результатов в учебном процессе в соответствии с требованиями ФГОС</w:t>
      </w:r>
    </w:p>
    <w:p w14:paraId="37AAC8B2" w14:textId="77777777" w:rsidR="00A319EA" w:rsidRPr="002C37DC" w:rsidRDefault="00A319EA" w:rsidP="00A319EA">
      <w:pPr>
        <w:rPr>
          <w:sz w:val="22"/>
          <w:szCs w:val="22"/>
        </w:rPr>
      </w:pPr>
    </w:p>
    <w:p w14:paraId="2DE22118" w14:textId="0590259F" w:rsidR="00A319EA" w:rsidRPr="002C37DC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3</w:t>
      </w:r>
      <w:r w:rsidR="00A319EA" w:rsidRPr="002C37DC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Объем, ПРОДОЛЖИТЕЛЬНОСТЬ практики и ВИДЫ ВЫПОЛНЯЕМЫХ РАБОТ:</w:t>
      </w:r>
    </w:p>
    <w:p w14:paraId="571C53AF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74C342BA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2C37DC">
        <w:rPr>
          <w:rStyle w:val="FontStyle84"/>
        </w:rPr>
        <w:t xml:space="preserve">Производственная практика </w:t>
      </w:r>
      <w:r w:rsidRPr="002C37DC">
        <w:rPr>
          <w:color w:val="000000"/>
          <w:sz w:val="22"/>
          <w:szCs w:val="22"/>
        </w:rPr>
        <w:t xml:space="preserve">(технологическая (проектно-технологическая) практика) </w:t>
      </w:r>
      <w:r w:rsidRPr="002C37DC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1E3D7D4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2C37DC">
        <w:rPr>
          <w:rStyle w:val="FontStyle84"/>
        </w:rPr>
        <w:t xml:space="preserve">Общая трудоемкость практики составляет 9 зачетных единиц, 324 академических часа </w:t>
      </w:r>
      <w:r w:rsidRPr="002C37DC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CDB960B" w14:textId="77777777" w:rsidR="00A319EA" w:rsidRPr="002C37DC" w:rsidRDefault="00A319EA" w:rsidP="00A319EA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F17D60D" w14:textId="77777777" w:rsidR="00A319EA" w:rsidRPr="002C37DC" w:rsidRDefault="00A319EA" w:rsidP="00A319EA">
      <w:pPr>
        <w:rPr>
          <w:sz w:val="22"/>
          <w:szCs w:val="22"/>
        </w:rPr>
      </w:pPr>
      <w:r w:rsidRPr="002C37DC">
        <w:rPr>
          <w:sz w:val="22"/>
          <w:szCs w:val="22"/>
        </w:rPr>
        <w:t>Заочная форма обучения</w:t>
      </w:r>
    </w:p>
    <w:p w14:paraId="407B8817" w14:textId="77777777" w:rsidR="00A319EA" w:rsidRPr="002C37DC" w:rsidRDefault="00A319EA" w:rsidP="00A319E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319EA" w:rsidRPr="002C37DC" w14:paraId="24B119B9" w14:textId="77777777" w:rsidTr="00167B2D">
        <w:tc>
          <w:tcPr>
            <w:tcW w:w="5495" w:type="dxa"/>
            <w:shd w:val="clear" w:color="auto" w:fill="auto"/>
          </w:tcPr>
          <w:p w14:paraId="5E20AC40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67D018C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Трудоемкость в акад.час</w:t>
            </w:r>
          </w:p>
        </w:tc>
      </w:tr>
      <w:tr w:rsidR="00A319EA" w:rsidRPr="002C37DC" w14:paraId="379BCB36" w14:textId="77777777" w:rsidTr="00167B2D">
        <w:tc>
          <w:tcPr>
            <w:tcW w:w="5495" w:type="dxa"/>
            <w:shd w:val="clear" w:color="auto" w:fill="auto"/>
          </w:tcPr>
          <w:p w14:paraId="39349B16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rStyle w:val="2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322E5C68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5</w:t>
            </w:r>
          </w:p>
        </w:tc>
      </w:tr>
      <w:tr w:rsidR="00A319EA" w:rsidRPr="002C37DC" w14:paraId="55912173" w14:textId="77777777" w:rsidTr="00167B2D">
        <w:tc>
          <w:tcPr>
            <w:tcW w:w="5495" w:type="dxa"/>
            <w:shd w:val="clear" w:color="auto" w:fill="auto"/>
          </w:tcPr>
          <w:p w14:paraId="6ECFB0C1" w14:textId="77777777" w:rsidR="00A319EA" w:rsidRPr="002C37DC" w:rsidRDefault="00A319EA" w:rsidP="00167B2D">
            <w:pPr>
              <w:rPr>
                <w:rFonts w:eastAsia="Calibri"/>
                <w:sz w:val="22"/>
                <w:szCs w:val="22"/>
              </w:rPr>
            </w:pPr>
            <w:r w:rsidRPr="002C37DC">
              <w:rPr>
                <w:rStyle w:val="2"/>
              </w:rPr>
              <w:t>Иные формы работы</w:t>
            </w:r>
            <w:r w:rsidRPr="002C37DC">
              <w:rPr>
                <w:b/>
                <w:bCs/>
                <w:sz w:val="22"/>
                <w:szCs w:val="22"/>
                <w:vertAlign w:val="superscript"/>
              </w:rPr>
              <w:footnoteReference w:id="1"/>
            </w:r>
            <w:r w:rsidRPr="002C37DC">
              <w:rPr>
                <w:rStyle w:val="2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30BCC9A9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319</w:t>
            </w:r>
          </w:p>
        </w:tc>
      </w:tr>
      <w:tr w:rsidR="00A319EA" w:rsidRPr="002C37DC" w14:paraId="45EFE95A" w14:textId="77777777" w:rsidTr="00167B2D">
        <w:tc>
          <w:tcPr>
            <w:tcW w:w="5495" w:type="dxa"/>
            <w:shd w:val="clear" w:color="auto" w:fill="auto"/>
          </w:tcPr>
          <w:p w14:paraId="3BBD1670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rStyle w:val="2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6012A279" w14:textId="77777777" w:rsidR="00A319EA" w:rsidRPr="002C37DC" w:rsidRDefault="00A319EA" w:rsidP="00167B2D">
            <w:pPr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324 час. / 9 з.е.</w:t>
            </w:r>
          </w:p>
        </w:tc>
      </w:tr>
    </w:tbl>
    <w:p w14:paraId="1FD80308" w14:textId="77777777" w:rsidR="00A319EA" w:rsidRPr="002C37DC" w:rsidRDefault="00A319EA" w:rsidP="00A319EA">
      <w:pPr>
        <w:rPr>
          <w:bCs/>
          <w:sz w:val="22"/>
          <w:szCs w:val="22"/>
        </w:rPr>
      </w:pPr>
    </w:p>
    <w:p w14:paraId="3CF8FB82" w14:textId="269A8451" w:rsidR="00A319EA" w:rsidRPr="002C37DC" w:rsidRDefault="002C37DC" w:rsidP="00A319EA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4</w:t>
      </w:r>
      <w:r w:rsidR="00A319EA" w:rsidRPr="002C37DC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. СОДЕРЖАНИЕ ПРАКТИКИ:</w:t>
      </w:r>
    </w:p>
    <w:p w14:paraId="36D58D82" w14:textId="77777777" w:rsidR="00A319EA" w:rsidRPr="002C37DC" w:rsidRDefault="00A319EA" w:rsidP="00A319EA">
      <w:pPr>
        <w:rPr>
          <w:sz w:val="22"/>
          <w:szCs w:val="22"/>
        </w:rPr>
      </w:pPr>
    </w:p>
    <w:p w14:paraId="39A2818E" w14:textId="77777777" w:rsidR="00A319EA" w:rsidRPr="002C37DC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2C37DC">
        <w:rPr>
          <w:rFonts w:ascii="Times New Roman" w:hAnsi="Times New Roman"/>
        </w:rPr>
        <w:t>Заочная форма обучения 5 курс</w:t>
      </w:r>
    </w:p>
    <w:p w14:paraId="2A50E972" w14:textId="77777777" w:rsidR="00A319EA" w:rsidRPr="002C37DC" w:rsidRDefault="00A319EA" w:rsidP="00A319EA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  <w:r w:rsidRPr="002C37DC">
        <w:rPr>
          <w:rFonts w:ascii="Times New Roman" w:hAnsi="Times New Roman"/>
        </w:rPr>
        <w:t>(10 семестр)</w:t>
      </w:r>
    </w:p>
    <w:p w14:paraId="7D18917A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A319EA" w:rsidRPr="002C37DC" w14:paraId="5EB2C800" w14:textId="77777777" w:rsidTr="00167B2D">
        <w:tc>
          <w:tcPr>
            <w:tcW w:w="675" w:type="dxa"/>
            <w:shd w:val="clear" w:color="auto" w:fill="auto"/>
            <w:vAlign w:val="center"/>
          </w:tcPr>
          <w:p w14:paraId="3291F812" w14:textId="77777777" w:rsidR="00A319EA" w:rsidRPr="002C37DC" w:rsidRDefault="00A319EA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2C37DC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24E6A308" w14:textId="77777777" w:rsidR="00A319EA" w:rsidRPr="002C37DC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F09313D" w14:textId="77777777" w:rsidR="00A319EA" w:rsidRPr="002C37DC" w:rsidRDefault="00A319EA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A319EA" w:rsidRPr="002C37DC" w14:paraId="2B56AA7E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BAF95D9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A14643F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A319EA" w:rsidRPr="002C37DC" w14:paraId="6BFAD511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6D762F0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FFB6FBE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Основной период</w:t>
            </w:r>
          </w:p>
        </w:tc>
      </w:tr>
      <w:tr w:rsidR="00A319EA" w:rsidRPr="002C37DC" w14:paraId="60E4CA6B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0CCCF8F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C436776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>Заключительный период</w:t>
            </w:r>
          </w:p>
        </w:tc>
      </w:tr>
      <w:tr w:rsidR="00A319EA" w:rsidRPr="002C37DC" w14:paraId="59F9C669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4365FAF" w14:textId="77777777" w:rsidR="00A319EA" w:rsidRPr="002C37DC" w:rsidRDefault="00A319EA" w:rsidP="002C37DC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5019D3B" w14:textId="77777777" w:rsidR="00A319EA" w:rsidRPr="002C37DC" w:rsidRDefault="00A319EA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 xml:space="preserve">Зачет </w:t>
            </w:r>
          </w:p>
        </w:tc>
      </w:tr>
    </w:tbl>
    <w:p w14:paraId="5E3D8C39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7A395DFD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05D7B9B6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2C37DC">
        <w:rPr>
          <w:sz w:val="22"/>
          <w:szCs w:val="22"/>
          <w:lang w:val="x-none" w:eastAsia="x-none"/>
        </w:rPr>
        <w:t>Практика состоит из трёх основных периодов.</w:t>
      </w:r>
    </w:p>
    <w:p w14:paraId="3FFC25E7" w14:textId="77777777" w:rsidR="00A319EA" w:rsidRPr="002C37DC" w:rsidRDefault="00A319EA" w:rsidP="00A319EA">
      <w:pPr>
        <w:tabs>
          <w:tab w:val="num" w:pos="643"/>
        </w:tabs>
        <w:rPr>
          <w:spacing w:val="-4"/>
          <w:sz w:val="22"/>
          <w:szCs w:val="22"/>
          <w:lang w:val="x-none" w:eastAsia="x-none"/>
        </w:rPr>
      </w:pPr>
      <w:r w:rsidRPr="002C37DC">
        <w:rPr>
          <w:i/>
          <w:sz w:val="22"/>
          <w:szCs w:val="22"/>
          <w:lang w:val="x-none" w:eastAsia="x-none"/>
        </w:rPr>
        <w:tab/>
        <w:t xml:space="preserve">Подготовительный период. </w:t>
      </w:r>
      <w:r w:rsidRPr="002C37DC">
        <w:rPr>
          <w:sz w:val="22"/>
          <w:szCs w:val="22"/>
          <w:lang w:eastAsia="x-none"/>
        </w:rPr>
        <w:t>Разработка проекта научной деятельности по избранной теме</w:t>
      </w:r>
      <w:r w:rsidRPr="002C37DC">
        <w:rPr>
          <w:spacing w:val="-4"/>
          <w:sz w:val="22"/>
          <w:szCs w:val="22"/>
          <w:lang w:eastAsia="x-none"/>
        </w:rPr>
        <w:t xml:space="preserve">: формулировка проблемы, постановка цели и задач, определение материала, методов исследования, </w:t>
      </w:r>
      <w:r w:rsidRPr="002C37DC">
        <w:rPr>
          <w:spacing w:val="-4"/>
          <w:sz w:val="22"/>
          <w:szCs w:val="22"/>
          <w:lang w:val="x-none" w:eastAsia="x-none"/>
        </w:rPr>
        <w:t xml:space="preserve"> </w:t>
      </w:r>
      <w:r w:rsidRPr="002C37DC">
        <w:rPr>
          <w:spacing w:val="-4"/>
          <w:sz w:val="22"/>
          <w:szCs w:val="22"/>
          <w:lang w:eastAsia="x-none"/>
        </w:rPr>
        <w:t xml:space="preserve">определяются </w:t>
      </w:r>
      <w:r w:rsidRPr="002C37DC">
        <w:rPr>
          <w:spacing w:val="-4"/>
          <w:sz w:val="22"/>
          <w:szCs w:val="22"/>
          <w:lang w:val="x-none" w:eastAsia="x-none"/>
        </w:rPr>
        <w:t>основные этапы работ</w:t>
      </w:r>
      <w:r w:rsidRPr="002C37DC">
        <w:rPr>
          <w:spacing w:val="-4"/>
          <w:sz w:val="22"/>
          <w:szCs w:val="22"/>
          <w:lang w:eastAsia="x-none"/>
        </w:rPr>
        <w:t>ы</w:t>
      </w:r>
      <w:r w:rsidRPr="002C37DC">
        <w:rPr>
          <w:spacing w:val="-4"/>
          <w:sz w:val="22"/>
          <w:szCs w:val="22"/>
          <w:lang w:val="x-none" w:eastAsia="x-none"/>
        </w:rPr>
        <w:t xml:space="preserve">. </w:t>
      </w:r>
    </w:p>
    <w:p w14:paraId="4746DDE4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eastAsia="x-none"/>
        </w:rPr>
      </w:pPr>
      <w:r w:rsidRPr="002C37DC">
        <w:rPr>
          <w:i/>
          <w:iCs/>
          <w:sz w:val="22"/>
          <w:szCs w:val="22"/>
          <w:lang w:val="x-none" w:eastAsia="x-none"/>
        </w:rPr>
        <w:tab/>
        <w:t xml:space="preserve">Основной период. </w:t>
      </w:r>
      <w:r w:rsidRPr="002C37DC">
        <w:rPr>
          <w:sz w:val="22"/>
          <w:szCs w:val="22"/>
          <w:lang w:val="x-none" w:eastAsia="x-none"/>
        </w:rPr>
        <w:t xml:space="preserve">На данном этапе обучающиеся </w:t>
      </w:r>
      <w:r w:rsidRPr="002C37DC">
        <w:rPr>
          <w:sz w:val="22"/>
          <w:szCs w:val="22"/>
          <w:lang w:eastAsia="x-none"/>
        </w:rPr>
        <w:t xml:space="preserve">формируют теоретическую базу исследования, </w:t>
      </w:r>
      <w:r w:rsidRPr="002C37DC">
        <w:rPr>
          <w:sz w:val="22"/>
          <w:szCs w:val="22"/>
          <w:lang w:val="x-none" w:eastAsia="x-none"/>
        </w:rPr>
        <w:t>а также соб</w:t>
      </w:r>
      <w:r w:rsidRPr="002C37DC">
        <w:rPr>
          <w:sz w:val="22"/>
          <w:szCs w:val="22"/>
          <w:lang w:eastAsia="x-none"/>
        </w:rPr>
        <w:t>ирают</w:t>
      </w:r>
      <w:r w:rsidRPr="002C37DC">
        <w:rPr>
          <w:sz w:val="22"/>
          <w:szCs w:val="22"/>
          <w:lang w:val="x-none" w:eastAsia="x-none"/>
        </w:rPr>
        <w:t xml:space="preserve"> материалы, необходимые для подготовки отчета по практике.</w:t>
      </w:r>
      <w:r w:rsidRPr="002C37DC">
        <w:rPr>
          <w:sz w:val="22"/>
          <w:szCs w:val="22"/>
          <w:lang w:eastAsia="x-none"/>
        </w:rPr>
        <w:t xml:space="preserve"> На этом же этапе осуществляется проверка эффективности избранных методов и материала для достижения поставленной цели. В случае необходимости проводится корректировка проекта. По достижении некоторых результатов обучающийся проектирует учебное занятие по теме, соответствующей теме научного исследования, и демонстрирует способность применять научное знание и педагогические технологии в учебном процессе. </w:t>
      </w:r>
    </w:p>
    <w:p w14:paraId="04BB5EE8" w14:textId="77777777" w:rsidR="00A319EA" w:rsidRPr="002C37DC" w:rsidRDefault="00A319EA" w:rsidP="00A319EA">
      <w:pPr>
        <w:tabs>
          <w:tab w:val="num" w:pos="643"/>
        </w:tabs>
        <w:rPr>
          <w:sz w:val="22"/>
          <w:szCs w:val="22"/>
          <w:lang w:val="x-none" w:eastAsia="x-none"/>
        </w:rPr>
      </w:pPr>
      <w:r w:rsidRPr="002C37DC">
        <w:rPr>
          <w:i/>
          <w:iCs/>
          <w:sz w:val="22"/>
          <w:szCs w:val="22"/>
          <w:lang w:val="x-none" w:eastAsia="x-none"/>
        </w:rPr>
        <w:tab/>
        <w:t xml:space="preserve">Заключительный период. </w:t>
      </w:r>
      <w:r w:rsidRPr="002C37DC">
        <w:rPr>
          <w:sz w:val="22"/>
          <w:szCs w:val="22"/>
          <w:lang w:val="x-none" w:eastAsia="x-none"/>
        </w:rPr>
        <w:t>Обработка материалов</w:t>
      </w:r>
      <w:r w:rsidRPr="002C37DC">
        <w:rPr>
          <w:sz w:val="22"/>
          <w:szCs w:val="22"/>
          <w:lang w:eastAsia="x-none"/>
        </w:rPr>
        <w:t>,</w:t>
      </w:r>
      <w:r w:rsidRPr="002C37DC">
        <w:rPr>
          <w:sz w:val="22"/>
          <w:szCs w:val="22"/>
          <w:lang w:val="x-none" w:eastAsia="x-none"/>
        </w:rPr>
        <w:t xml:space="preserve"> собранных во время практики</w:t>
      </w:r>
      <w:r w:rsidRPr="002C37DC">
        <w:rPr>
          <w:sz w:val="22"/>
          <w:szCs w:val="22"/>
          <w:lang w:eastAsia="x-none"/>
        </w:rPr>
        <w:t xml:space="preserve"> </w:t>
      </w:r>
      <w:r w:rsidRPr="002C37DC">
        <w:rPr>
          <w:sz w:val="22"/>
          <w:szCs w:val="22"/>
          <w:lang w:val="x-none" w:eastAsia="x-none"/>
        </w:rPr>
        <w:t>и оформление</w:t>
      </w:r>
      <w:r w:rsidRPr="002C37DC">
        <w:rPr>
          <w:sz w:val="22"/>
          <w:szCs w:val="22"/>
          <w:lang w:eastAsia="x-none"/>
        </w:rPr>
        <w:t xml:space="preserve"> </w:t>
      </w:r>
      <w:r w:rsidRPr="002C37DC">
        <w:rPr>
          <w:sz w:val="22"/>
          <w:szCs w:val="22"/>
          <w:lang w:val="x-none" w:eastAsia="x-none"/>
        </w:rPr>
        <w:t>отчёт</w:t>
      </w:r>
      <w:r w:rsidRPr="002C37DC">
        <w:rPr>
          <w:sz w:val="22"/>
          <w:szCs w:val="22"/>
          <w:lang w:eastAsia="x-none"/>
        </w:rPr>
        <w:t>а</w:t>
      </w:r>
      <w:r w:rsidRPr="002C37DC">
        <w:rPr>
          <w:sz w:val="22"/>
          <w:szCs w:val="22"/>
          <w:lang w:val="x-none" w:eastAsia="x-none"/>
        </w:rPr>
        <w:t>, оформленн</w:t>
      </w:r>
      <w:r w:rsidRPr="002C37DC">
        <w:rPr>
          <w:sz w:val="22"/>
          <w:szCs w:val="22"/>
          <w:lang w:eastAsia="x-none"/>
        </w:rPr>
        <w:t>ого</w:t>
      </w:r>
      <w:r w:rsidRPr="002C37DC">
        <w:rPr>
          <w:sz w:val="22"/>
          <w:szCs w:val="22"/>
          <w:lang w:val="x-none" w:eastAsia="x-none"/>
        </w:rPr>
        <w:t xml:space="preserve"> в соответствии с существующими требованиями.</w:t>
      </w:r>
    </w:p>
    <w:p w14:paraId="23348D0D" w14:textId="77777777" w:rsidR="00A319EA" w:rsidRPr="002C37DC" w:rsidRDefault="00A319EA" w:rsidP="00A319EA">
      <w:pPr>
        <w:rPr>
          <w:b/>
          <w:bCs/>
          <w:caps/>
          <w:sz w:val="22"/>
          <w:szCs w:val="22"/>
          <w:lang w:val="x-none"/>
        </w:rPr>
      </w:pPr>
    </w:p>
    <w:p w14:paraId="493894DE" w14:textId="1AB3D1A2" w:rsidR="00A319EA" w:rsidRP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  <w:lang w:val="x-none"/>
        </w:rPr>
      </w:pPr>
    </w:p>
    <w:p w14:paraId="7F7DE42D" w14:textId="1BA7989F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0796D26C" w14:textId="401337BA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C4DA0C7" w14:textId="77777777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53B7A4E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45CFCD44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0FFE98E0" w14:textId="500275C1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3F799423" w14:textId="77777777" w:rsidR="00584F77" w:rsidRPr="00005719" w:rsidRDefault="00584F77" w:rsidP="00584F77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 xml:space="preserve">Б2.О.07(Пд) Преддипломная практика </w:t>
      </w:r>
    </w:p>
    <w:p w14:paraId="096C54F8" w14:textId="1C045822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05959C5C" w14:textId="22D8D0B9" w:rsidR="00584F77" w:rsidRDefault="00545A53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584F7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584F77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79C2CDE" w14:textId="77777777" w:rsidR="00584F77" w:rsidRPr="001D12F3" w:rsidRDefault="00584F77" w:rsidP="00584F77"/>
    <w:p w14:paraId="1D722A6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УК-1; УК-2; УК-3; УК-4; УК-6; ОПК-8; ПК-1; ПК-5</w:t>
      </w:r>
    </w:p>
    <w:p w14:paraId="3FD063AA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Процесс прохождения практики направлен на формирование следующих компетенций:</w:t>
      </w:r>
    </w:p>
    <w:p w14:paraId="388C52D7" w14:textId="77777777" w:rsidR="00584F77" w:rsidRPr="00584F77" w:rsidRDefault="00584F77" w:rsidP="00584F77">
      <w:pPr>
        <w:rPr>
          <w:sz w:val="24"/>
          <w:szCs w:val="24"/>
        </w:rPr>
      </w:pPr>
    </w:p>
    <w:tbl>
      <w:tblPr>
        <w:tblW w:w="9057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28"/>
        <w:gridCol w:w="7229"/>
      </w:tblGrid>
      <w:tr w:rsidR="00584F77" w:rsidRPr="00584F77" w14:paraId="553A8A3F" w14:textId="77777777" w:rsidTr="00584F77">
        <w:trPr>
          <w:trHeight w:val="858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7A52D306" w14:textId="77777777" w:rsidR="00584F77" w:rsidRPr="00584F77" w:rsidRDefault="00584F77" w:rsidP="00167B2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84F77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67693FA" w14:textId="77777777" w:rsidR="00584F77" w:rsidRPr="00584F77" w:rsidRDefault="00584F77" w:rsidP="00167B2D">
            <w:pPr>
              <w:jc w:val="center"/>
              <w:rPr>
                <w:sz w:val="22"/>
                <w:szCs w:val="22"/>
              </w:rPr>
            </w:pPr>
            <w:r w:rsidRPr="00584F77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1E17AEF8" w14:textId="77777777" w:rsidR="00584F77" w:rsidRPr="00584F77" w:rsidRDefault="00584F77" w:rsidP="00167B2D">
            <w:pPr>
              <w:jc w:val="center"/>
              <w:rPr>
                <w:sz w:val="22"/>
                <w:szCs w:val="22"/>
              </w:rPr>
            </w:pPr>
            <w:r w:rsidRPr="00584F77">
              <w:rPr>
                <w:color w:val="000000"/>
                <w:sz w:val="22"/>
                <w:szCs w:val="22"/>
              </w:rPr>
              <w:t>(или ее части)</w:t>
            </w:r>
          </w:p>
        </w:tc>
      </w:tr>
      <w:tr w:rsidR="00584F77" w:rsidRPr="00584F77" w14:paraId="32C335D5" w14:textId="77777777" w:rsidTr="00584F77">
        <w:trPr>
          <w:trHeight w:val="480"/>
          <w:jc w:val="center"/>
        </w:trPr>
        <w:tc>
          <w:tcPr>
            <w:tcW w:w="1828" w:type="dxa"/>
            <w:shd w:val="clear" w:color="auto" w:fill="auto"/>
          </w:tcPr>
          <w:p w14:paraId="41D68261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УК-1</w:t>
            </w:r>
          </w:p>
        </w:tc>
        <w:tc>
          <w:tcPr>
            <w:tcW w:w="7229" w:type="dxa"/>
            <w:shd w:val="clear" w:color="auto" w:fill="auto"/>
          </w:tcPr>
          <w:p w14:paraId="5D54A7DE" w14:textId="77777777" w:rsidR="00584F77" w:rsidRPr="00584F77" w:rsidRDefault="00584F77" w:rsidP="00167B2D">
            <w:pPr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84F77" w:rsidRPr="00584F77" w14:paraId="62D6242E" w14:textId="77777777" w:rsidTr="00584F77">
        <w:trPr>
          <w:trHeight w:val="700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6DB7584B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УК-2</w:t>
            </w:r>
          </w:p>
        </w:tc>
        <w:tc>
          <w:tcPr>
            <w:tcW w:w="7229" w:type="dxa"/>
            <w:shd w:val="clear" w:color="auto" w:fill="auto"/>
          </w:tcPr>
          <w:p w14:paraId="2DC33620" w14:textId="1B20BC73" w:rsidR="00857D24" w:rsidRPr="00857D24" w:rsidRDefault="00584F77" w:rsidP="00857D24">
            <w:pPr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584F77" w:rsidRPr="00584F77" w14:paraId="1E606040" w14:textId="77777777" w:rsidTr="00857D24">
        <w:trPr>
          <w:trHeight w:val="706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7510E523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УК-3</w:t>
            </w:r>
          </w:p>
        </w:tc>
        <w:tc>
          <w:tcPr>
            <w:tcW w:w="7229" w:type="dxa"/>
            <w:shd w:val="clear" w:color="auto" w:fill="auto"/>
          </w:tcPr>
          <w:p w14:paraId="24336188" w14:textId="77777777" w:rsidR="00584F77" w:rsidRPr="00584F77" w:rsidRDefault="00584F77" w:rsidP="00167B2D">
            <w:pPr>
              <w:contextualSpacing/>
              <w:rPr>
                <w:color w:val="000000"/>
                <w:spacing w:val="-10"/>
                <w:kern w:val="28"/>
                <w:sz w:val="22"/>
                <w:szCs w:val="22"/>
              </w:rPr>
            </w:pPr>
            <w:r w:rsidRPr="00584F77">
              <w:rPr>
                <w:spacing w:val="-10"/>
                <w:kern w:val="28"/>
                <w:sz w:val="22"/>
                <w:szCs w:val="22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584F77" w:rsidRPr="00584F77" w14:paraId="2E98C7B9" w14:textId="77777777" w:rsidTr="00584F77">
        <w:trPr>
          <w:trHeight w:val="564"/>
          <w:jc w:val="center"/>
        </w:trPr>
        <w:tc>
          <w:tcPr>
            <w:tcW w:w="1828" w:type="dxa"/>
            <w:shd w:val="clear" w:color="auto" w:fill="auto"/>
          </w:tcPr>
          <w:p w14:paraId="49A8FD47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УК-4</w:t>
            </w:r>
          </w:p>
        </w:tc>
        <w:tc>
          <w:tcPr>
            <w:tcW w:w="7229" w:type="dxa"/>
            <w:shd w:val="clear" w:color="auto" w:fill="auto"/>
          </w:tcPr>
          <w:p w14:paraId="73096162" w14:textId="77777777" w:rsidR="00584F77" w:rsidRPr="00584F77" w:rsidRDefault="00584F77" w:rsidP="00167B2D">
            <w:pPr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</w:tr>
      <w:tr w:rsidR="00584F77" w:rsidRPr="00584F77" w14:paraId="5A82B51A" w14:textId="77777777" w:rsidTr="00584F77">
        <w:trPr>
          <w:trHeight w:val="565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2E5F3C73" w14:textId="77777777" w:rsidR="00584F77" w:rsidRPr="00584F77" w:rsidRDefault="00584F77" w:rsidP="00167B2D">
            <w:pPr>
              <w:jc w:val="center"/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УК-6</w:t>
            </w:r>
          </w:p>
        </w:tc>
        <w:tc>
          <w:tcPr>
            <w:tcW w:w="7229" w:type="dxa"/>
            <w:shd w:val="clear" w:color="auto" w:fill="auto"/>
          </w:tcPr>
          <w:p w14:paraId="169EC825" w14:textId="77777777" w:rsidR="00584F77" w:rsidRPr="00584F77" w:rsidRDefault="00584F77" w:rsidP="00167B2D">
            <w:pPr>
              <w:rPr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84F77" w:rsidRPr="00584F77" w14:paraId="766E75DF" w14:textId="77777777" w:rsidTr="00584F77">
        <w:trPr>
          <w:trHeight w:val="423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1EB3090F" w14:textId="77777777" w:rsidR="00584F77" w:rsidRPr="00584F77" w:rsidRDefault="00584F77" w:rsidP="00167B2D">
            <w:pPr>
              <w:suppressLineNumber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lastRenderedPageBreak/>
              <w:t>ОПК-8</w:t>
            </w:r>
          </w:p>
        </w:tc>
        <w:tc>
          <w:tcPr>
            <w:tcW w:w="7229" w:type="dxa"/>
            <w:shd w:val="clear" w:color="auto" w:fill="auto"/>
          </w:tcPr>
          <w:p w14:paraId="556F4BDB" w14:textId="77777777" w:rsidR="00584F77" w:rsidRPr="00584F77" w:rsidRDefault="00584F77" w:rsidP="00167B2D">
            <w:pPr>
              <w:suppressLineNumbers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584F77" w:rsidRPr="00584F77" w14:paraId="086C95C9" w14:textId="77777777" w:rsidTr="00584F77">
        <w:trPr>
          <w:trHeight w:val="657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0B581EDA" w14:textId="77777777" w:rsidR="00584F77" w:rsidRPr="00584F77" w:rsidRDefault="00584F77" w:rsidP="00167B2D">
            <w:pPr>
              <w:suppressLineNumber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ПК-1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E307491" w14:textId="5C408BD5" w:rsidR="00584F77" w:rsidRPr="00584F77" w:rsidRDefault="00584F77" w:rsidP="00584F77">
            <w:pPr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584F77" w:rsidRPr="00584F77" w14:paraId="1B18B510" w14:textId="77777777" w:rsidTr="00584F77">
        <w:trPr>
          <w:trHeight w:val="411"/>
          <w:jc w:val="center"/>
        </w:trPr>
        <w:tc>
          <w:tcPr>
            <w:tcW w:w="1828" w:type="dxa"/>
            <w:shd w:val="clear" w:color="auto" w:fill="auto"/>
            <w:vAlign w:val="center"/>
          </w:tcPr>
          <w:p w14:paraId="0730F08B" w14:textId="77777777" w:rsidR="00584F77" w:rsidRPr="00584F77" w:rsidRDefault="00584F77" w:rsidP="00167B2D">
            <w:pPr>
              <w:suppressLineNumber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ПК-5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B88B0B3" w14:textId="77777777" w:rsidR="00584F77" w:rsidRPr="00584F77" w:rsidRDefault="00584F77" w:rsidP="00167B2D">
            <w:pPr>
              <w:suppressLineNumbers/>
              <w:rPr>
                <w:rFonts w:eastAsia="Calibri"/>
                <w:sz w:val="22"/>
                <w:szCs w:val="22"/>
                <w:lang w:eastAsia="ar-SA"/>
              </w:rPr>
            </w:pPr>
            <w:r w:rsidRPr="00584F77">
              <w:rPr>
                <w:rFonts w:eastAsia="Calibri"/>
                <w:sz w:val="22"/>
                <w:szCs w:val="22"/>
                <w:lang w:eastAsia="ar-S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</w:tr>
    </w:tbl>
    <w:p w14:paraId="100FE969" w14:textId="77777777" w:rsidR="00584F77" w:rsidRDefault="00584F77" w:rsidP="00584F77">
      <w:pPr>
        <w:rPr>
          <w:b/>
          <w:bCs/>
        </w:rPr>
      </w:pPr>
    </w:p>
    <w:p w14:paraId="4D7A2913" w14:textId="12C47738" w:rsidR="00584F77" w:rsidRPr="008871B4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286A620" w14:textId="77777777" w:rsidR="00584F77" w:rsidRDefault="00584F77" w:rsidP="00584F77">
      <w:pPr>
        <w:pStyle w:val="Default"/>
        <w:jc w:val="both"/>
      </w:pPr>
    </w:p>
    <w:p w14:paraId="62A00CDD" w14:textId="77777777" w:rsidR="00584F77" w:rsidRDefault="00584F77" w:rsidP="00584F7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311A6210" w14:textId="77777777" w:rsidR="00584F77" w:rsidRPr="00FF697A" w:rsidRDefault="00584F77" w:rsidP="00584F77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(преддипломная практика) обеспечивает формирование универсальных, общепрофессиональных компетенций, а также профессиональных компетенций</w:t>
      </w:r>
    </w:p>
    <w:p w14:paraId="5C30C93E" w14:textId="77777777" w:rsidR="00584F77" w:rsidRDefault="00584F77" w:rsidP="00584F77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6A529A9" w14:textId="77777777" w:rsidR="00584F77" w:rsidRPr="008871B4" w:rsidRDefault="00584F77" w:rsidP="00584F77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9B6678">
        <w:t>закрепление</w:t>
      </w:r>
      <w:r>
        <w:t xml:space="preserve"> исследовательских навыков и навыков презентации своей научно-исследовательской работы.</w:t>
      </w:r>
    </w:p>
    <w:p w14:paraId="193C25F1" w14:textId="77777777" w:rsidR="00584F77" w:rsidRDefault="00584F77" w:rsidP="00584F77">
      <w:pPr>
        <w:ind w:firstLine="708"/>
        <w:rPr>
          <w:bCs/>
          <w:u w:val="single"/>
        </w:rPr>
      </w:pPr>
    </w:p>
    <w:p w14:paraId="33885775" w14:textId="77777777" w:rsidR="00584F77" w:rsidRPr="009656DC" w:rsidRDefault="00584F77" w:rsidP="00584F77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108FF33B" w14:textId="77777777" w:rsidR="00584F77" w:rsidRDefault="00584F77" w:rsidP="00584F77">
      <w:pPr>
        <w:pStyle w:val="Default"/>
        <w:numPr>
          <w:ilvl w:val="0"/>
          <w:numId w:val="1"/>
        </w:numPr>
        <w:jc w:val="both"/>
      </w:pPr>
      <w:r>
        <w:t>Закрепление исследовательских навыков;</w:t>
      </w:r>
    </w:p>
    <w:p w14:paraId="7D72DC19" w14:textId="77777777" w:rsidR="00584F77" w:rsidRDefault="00584F77" w:rsidP="00584F77">
      <w:pPr>
        <w:pStyle w:val="Default"/>
        <w:numPr>
          <w:ilvl w:val="0"/>
          <w:numId w:val="1"/>
        </w:numPr>
        <w:jc w:val="both"/>
      </w:pPr>
      <w:r>
        <w:t>Анализ и обобщение материалов по теме выпускной квалификационной работы;</w:t>
      </w:r>
    </w:p>
    <w:p w14:paraId="3A7297BB" w14:textId="77777777" w:rsidR="00584F77" w:rsidRPr="009656DC" w:rsidRDefault="00584F77" w:rsidP="00584F77">
      <w:pPr>
        <w:pStyle w:val="Default"/>
        <w:numPr>
          <w:ilvl w:val="0"/>
          <w:numId w:val="1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5933A318" w14:textId="77777777" w:rsidR="00584F77" w:rsidRDefault="00584F77" w:rsidP="00584F77"/>
    <w:p w14:paraId="2D04B878" w14:textId="4C7B7859" w:rsidR="00584F77" w:rsidRPr="008871B4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925AAE3" w14:textId="77777777" w:rsidR="00584F77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5199165" w14:textId="77777777" w:rsidR="00584F77" w:rsidRPr="001D3593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Преддипломная</w:t>
      </w:r>
      <w:r w:rsidRPr="001D3593">
        <w:rPr>
          <w:rStyle w:val="FontStyle8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>
        <w:rPr>
          <w:rStyle w:val="FontStyle84"/>
        </w:rPr>
        <w:t xml:space="preserve">: </w:t>
      </w:r>
      <w:r w:rsidRPr="00DC32DB">
        <w:t>самостоятельной работы по подготовке вып</w:t>
      </w:r>
      <w:r>
        <w:t>ускной квалификационной работы</w:t>
      </w:r>
      <w:r w:rsidRPr="00DC32DB">
        <w:t>.</w:t>
      </w:r>
    </w:p>
    <w:p w14:paraId="60EB9BBE" w14:textId="77777777" w:rsidR="00584F77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9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324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49C2AFE0" w14:textId="77777777" w:rsidR="00584F77" w:rsidRDefault="00584F77" w:rsidP="00584F7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9243698" w14:textId="77777777" w:rsidR="00584F77" w:rsidRPr="00DD4965" w:rsidRDefault="00584F77" w:rsidP="00584F77">
      <w:pPr>
        <w:rPr>
          <w:bCs/>
        </w:rPr>
      </w:pPr>
    </w:p>
    <w:p w14:paraId="6D4F29B3" w14:textId="1AD0BBEC" w:rsidR="00584F77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0FFB8FB" w14:textId="77777777" w:rsidR="00584F77" w:rsidRPr="00DD4965" w:rsidRDefault="00584F77" w:rsidP="00584F77"/>
    <w:p w14:paraId="3D683FE3" w14:textId="77777777" w:rsidR="00584F77" w:rsidRPr="00DD4965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367C4F9" w14:textId="77777777" w:rsidR="00584F77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1EFC78AC" w14:textId="77777777" w:rsidR="00584F77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294"/>
      </w:tblGrid>
      <w:tr w:rsidR="00584F77" w:rsidRPr="00584F77" w14:paraId="22F600A2" w14:textId="77777777" w:rsidTr="00167B2D">
        <w:tc>
          <w:tcPr>
            <w:tcW w:w="675" w:type="dxa"/>
            <w:shd w:val="clear" w:color="auto" w:fill="auto"/>
            <w:vAlign w:val="center"/>
          </w:tcPr>
          <w:p w14:paraId="56AE2DC2" w14:textId="77777777" w:rsidR="00584F77" w:rsidRPr="00584F77" w:rsidRDefault="00584F77" w:rsidP="00167B2D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F7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  <w:p w14:paraId="731E4C0E" w14:textId="77777777" w:rsidR="00584F77" w:rsidRPr="00584F77" w:rsidRDefault="00584F77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C58BA75" w14:textId="77777777" w:rsidR="00584F77" w:rsidRPr="00584F77" w:rsidRDefault="00584F77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584F77" w:rsidRPr="00584F77" w14:paraId="3B918C77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831081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91D13E9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Подготовительный период</w:t>
            </w:r>
          </w:p>
        </w:tc>
      </w:tr>
      <w:tr w:rsidR="00584F77" w:rsidRPr="00584F77" w14:paraId="1FC8C114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9C67B42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E737E80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Основной период</w:t>
            </w:r>
          </w:p>
        </w:tc>
      </w:tr>
      <w:tr w:rsidR="00584F77" w:rsidRPr="00584F77" w14:paraId="343EC769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3A3E82A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0E9388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Заключительный период</w:t>
            </w:r>
          </w:p>
        </w:tc>
      </w:tr>
      <w:tr w:rsidR="00584F77" w:rsidRPr="00584F77" w14:paraId="4A366D4B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774DC7C" w14:textId="77777777" w:rsidR="00584F77" w:rsidRPr="00584F77" w:rsidRDefault="00584F77" w:rsidP="00584F7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93B7CFB" w14:textId="77777777" w:rsidR="00584F77" w:rsidRPr="00584F77" w:rsidRDefault="00584F77" w:rsidP="0016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F77">
              <w:rPr>
                <w:sz w:val="22"/>
                <w:szCs w:val="22"/>
              </w:rPr>
              <w:t>Зачет с оценкой</w:t>
            </w:r>
          </w:p>
        </w:tc>
      </w:tr>
    </w:tbl>
    <w:p w14:paraId="250BB45C" w14:textId="77777777" w:rsidR="00584F77" w:rsidRPr="00584F77" w:rsidRDefault="00584F77" w:rsidP="00584F7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</w:rPr>
      </w:pPr>
    </w:p>
    <w:p w14:paraId="4D12E64B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Практика состоит из трёх основных периодов.</w:t>
      </w:r>
    </w:p>
    <w:p w14:paraId="69199FEA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ab/>
      </w:r>
      <w:r w:rsidRPr="00584F77">
        <w:rPr>
          <w:i/>
          <w:sz w:val="22"/>
          <w:szCs w:val="22"/>
        </w:rPr>
        <w:t>Подготовительный период</w:t>
      </w:r>
      <w:r w:rsidRPr="00584F77">
        <w:rPr>
          <w:sz w:val="22"/>
          <w:szCs w:val="22"/>
        </w:rPr>
        <w:t xml:space="preserve">. Обучающийся применяет навыки проектирования научно-исследовательской деятельности; реализует на практике принципы, умения и навыки организации </w:t>
      </w:r>
      <w:r w:rsidRPr="00584F77">
        <w:rPr>
          <w:sz w:val="22"/>
          <w:szCs w:val="22"/>
        </w:rPr>
        <w:lastRenderedPageBreak/>
        <w:t>исследовательской деятельности.</w:t>
      </w:r>
    </w:p>
    <w:p w14:paraId="1718B797" w14:textId="77777777" w:rsidR="00584F77" w:rsidRPr="00584F77" w:rsidRDefault="00584F77" w:rsidP="00584F77">
      <w:pPr>
        <w:ind w:firstLine="709"/>
        <w:rPr>
          <w:sz w:val="22"/>
          <w:szCs w:val="22"/>
        </w:rPr>
      </w:pPr>
      <w:r w:rsidRPr="00584F77">
        <w:rPr>
          <w:i/>
          <w:iCs/>
          <w:sz w:val="22"/>
          <w:szCs w:val="22"/>
          <w:lang w:val="x-none"/>
        </w:rPr>
        <w:t xml:space="preserve">Основной период. </w:t>
      </w:r>
      <w:r w:rsidRPr="00584F77">
        <w:rPr>
          <w:sz w:val="22"/>
          <w:szCs w:val="22"/>
          <w:lang w:val="x-none"/>
        </w:rPr>
        <w:t>На данном этапе обучающи</w:t>
      </w:r>
      <w:r w:rsidRPr="00584F77">
        <w:rPr>
          <w:sz w:val="22"/>
          <w:szCs w:val="22"/>
        </w:rPr>
        <w:t>й</w:t>
      </w:r>
      <w:r w:rsidRPr="00584F77">
        <w:rPr>
          <w:sz w:val="22"/>
          <w:szCs w:val="22"/>
          <w:lang w:val="x-none"/>
        </w:rPr>
        <w:t>ся</w:t>
      </w:r>
      <w:r w:rsidRPr="00584F77">
        <w:rPr>
          <w:sz w:val="22"/>
          <w:szCs w:val="22"/>
        </w:rPr>
        <w:t xml:space="preserve"> демонстрирует умение применять основные  способы  проведения  исследований; различает виды исследований в предметной области. Использует  систематизированные теоретические  и  практические знания для решения исследовательских задач в профессиональной деятельности. Закрепляет навыки использования научно-практической информации в соответствии с тематикой исследования, навыки сбора, обработки, критического анализа и систематизации информации по теме исследования. </w:t>
      </w:r>
    </w:p>
    <w:p w14:paraId="2A47DEB1" w14:textId="77777777" w:rsidR="00584F77" w:rsidRPr="00584F77" w:rsidRDefault="00584F77" w:rsidP="00584F77">
      <w:pPr>
        <w:ind w:firstLine="709"/>
        <w:rPr>
          <w:b/>
          <w:sz w:val="22"/>
          <w:szCs w:val="22"/>
        </w:rPr>
      </w:pPr>
      <w:r w:rsidRPr="00584F77">
        <w:rPr>
          <w:i/>
          <w:sz w:val="22"/>
          <w:szCs w:val="22"/>
        </w:rPr>
        <w:t>Заключительный этап</w:t>
      </w:r>
      <w:r w:rsidRPr="00584F77">
        <w:rPr>
          <w:sz w:val="22"/>
          <w:szCs w:val="22"/>
        </w:rPr>
        <w:t xml:space="preserve">.  </w:t>
      </w:r>
      <w:r w:rsidRPr="00584F77">
        <w:rPr>
          <w:sz w:val="22"/>
          <w:szCs w:val="22"/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Pr="00584F77">
        <w:rPr>
          <w:sz w:val="22"/>
          <w:szCs w:val="22"/>
        </w:rPr>
        <w:t xml:space="preserve"> </w:t>
      </w:r>
      <w:r w:rsidRPr="00584F77">
        <w:rPr>
          <w:sz w:val="22"/>
          <w:szCs w:val="22"/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2237070B" w14:textId="77777777" w:rsidR="00584F77" w:rsidRPr="00584F77" w:rsidRDefault="00584F77" w:rsidP="00584F77">
      <w:pPr>
        <w:tabs>
          <w:tab w:val="num" w:pos="643"/>
        </w:tabs>
        <w:rPr>
          <w:sz w:val="22"/>
          <w:szCs w:val="22"/>
          <w:lang w:val="x-none" w:eastAsia="x-none"/>
        </w:rPr>
      </w:pPr>
    </w:p>
    <w:p w14:paraId="3415E333" w14:textId="77777777" w:rsidR="00584F77" w:rsidRPr="00584F77" w:rsidRDefault="00584F77" w:rsidP="00584F77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</w:pPr>
      <w:r w:rsidRPr="00584F77">
        <w:rPr>
          <w:rFonts w:ascii="Times New Roman" w:hAnsi="Times New Roman" w:cs="Times New Roman"/>
          <w:caps/>
          <w:color w:val="000000" w:themeColor="text1"/>
          <w:kern w:val="0"/>
          <w:sz w:val="22"/>
          <w:szCs w:val="22"/>
        </w:rPr>
        <w:t>6. ФОРМЫ ОТЧЕТНОСТИ ПО ПРАКТИКЕ:</w:t>
      </w:r>
    </w:p>
    <w:p w14:paraId="46B9E9D4" w14:textId="77777777" w:rsidR="00584F77" w:rsidRPr="00584F77" w:rsidRDefault="00584F77" w:rsidP="00584F77">
      <w:pPr>
        <w:rPr>
          <w:sz w:val="22"/>
          <w:szCs w:val="22"/>
        </w:rPr>
      </w:pPr>
    </w:p>
    <w:p w14:paraId="654C3CBC" w14:textId="77777777" w:rsidR="00584F77" w:rsidRPr="00584F77" w:rsidRDefault="00584F77" w:rsidP="00584F77">
      <w:pPr>
        <w:tabs>
          <w:tab w:val="left" w:pos="1080"/>
        </w:tabs>
        <w:rPr>
          <w:sz w:val="22"/>
          <w:szCs w:val="22"/>
        </w:rPr>
      </w:pPr>
      <w:r w:rsidRPr="00584F77">
        <w:rPr>
          <w:sz w:val="22"/>
          <w:szCs w:val="22"/>
        </w:rPr>
        <w:t>Форма отчетности 5 курс (10 семестр) очная форма обучения - зачет с оценкой</w:t>
      </w:r>
    </w:p>
    <w:p w14:paraId="38C2E68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28123736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DDCE39D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 xml:space="preserve">Отчет предоставляется в соответствии с формой, установленной в методических рекомендациях.  </w:t>
      </w:r>
    </w:p>
    <w:p w14:paraId="7E14E56F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 xml:space="preserve">По окончании практики обучающийся оформляет отчет объемом до 20 страниц. Листы отчета нумеруются, титульный лист оформляется согласно образцу. Отчет должен содержать план с указанием соответствующих страниц. </w:t>
      </w:r>
    </w:p>
    <w:p w14:paraId="02B2C6A5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Содержание отчета по результатам прохождения практики включает материалы по следующим разделам:</w:t>
      </w:r>
    </w:p>
    <w:p w14:paraId="1F7B4A0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1. Введение:</w:t>
      </w:r>
    </w:p>
    <w:p w14:paraId="57D4078C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>цели и задачи практики, время прохождения практики, длительность практики;</w:t>
      </w:r>
    </w:p>
    <w:p w14:paraId="7C32734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 xml:space="preserve">перечень основных работ и заданий, выполненных в процессе практики. </w:t>
      </w:r>
    </w:p>
    <w:p w14:paraId="367C65F2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2. Основная часть отчета:</w:t>
      </w:r>
    </w:p>
    <w:p w14:paraId="5D5FCCF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>подробное изложение обучающимся результатов своей деятельности по выполнению практических задач;</w:t>
      </w:r>
    </w:p>
    <w:p w14:paraId="3F4696E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 xml:space="preserve">проектная деятельность по подготовке научного исследования. </w:t>
      </w:r>
    </w:p>
    <w:p w14:paraId="1217720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3.  Выводы и рекомендации практиканта:</w:t>
      </w:r>
    </w:p>
    <w:p w14:paraId="287E8881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>анализ возможностей применения результатов научного исследования в школьной практике;</w:t>
      </w:r>
    </w:p>
    <w:p w14:paraId="1947906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‒</w:t>
      </w:r>
      <w:r w:rsidRPr="00584F77">
        <w:rPr>
          <w:sz w:val="22"/>
          <w:szCs w:val="22"/>
        </w:rPr>
        <w:tab/>
        <w:t xml:space="preserve">оценка полученных во время практики навыков и умений. </w:t>
      </w:r>
    </w:p>
    <w:p w14:paraId="697BD3EC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4. Приложение к отчету может включать иллюстративные материалы, промежуточные расчеты, заявку на участие в инновационном проекте, научном конкурсе, гранте.</w:t>
      </w:r>
    </w:p>
    <w:p w14:paraId="4E7E0563" w14:textId="77777777" w:rsidR="00584F77" w:rsidRPr="00584F77" w:rsidRDefault="00584F77" w:rsidP="00584F77">
      <w:pPr>
        <w:rPr>
          <w:sz w:val="22"/>
          <w:szCs w:val="22"/>
        </w:rPr>
      </w:pPr>
    </w:p>
    <w:p w14:paraId="53A17C15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752218A7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 xml:space="preserve">Готовый отчет по практике должен содержать: </w:t>
      </w:r>
    </w:p>
    <w:p w14:paraId="3818B581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1.</w:t>
      </w:r>
      <w:r w:rsidRPr="00584F77">
        <w:rPr>
          <w:sz w:val="22"/>
          <w:szCs w:val="22"/>
        </w:rPr>
        <w:tab/>
        <w:t>Титульный лист.</w:t>
      </w:r>
    </w:p>
    <w:p w14:paraId="26F7F30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2.</w:t>
      </w:r>
      <w:r w:rsidRPr="00584F77">
        <w:rPr>
          <w:sz w:val="22"/>
          <w:szCs w:val="22"/>
        </w:rPr>
        <w:tab/>
        <w:t>Направление на практику.</w:t>
      </w:r>
    </w:p>
    <w:p w14:paraId="11321860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3.</w:t>
      </w:r>
      <w:r w:rsidRPr="00584F77">
        <w:rPr>
          <w:sz w:val="22"/>
          <w:szCs w:val="22"/>
        </w:rPr>
        <w:tab/>
        <w:t>Индивидуальное задание студента на практику.</w:t>
      </w:r>
    </w:p>
    <w:p w14:paraId="49DDD86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4.</w:t>
      </w:r>
      <w:r w:rsidRPr="00584F77">
        <w:rPr>
          <w:sz w:val="22"/>
          <w:szCs w:val="22"/>
        </w:rPr>
        <w:tab/>
        <w:t>Отзыв руководителя практики от организации.</w:t>
      </w:r>
    </w:p>
    <w:p w14:paraId="5EC35309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5.</w:t>
      </w:r>
      <w:r w:rsidRPr="00584F77">
        <w:rPr>
          <w:sz w:val="22"/>
          <w:szCs w:val="22"/>
        </w:rPr>
        <w:tab/>
        <w:t>Письменный отчет о практической (производственной) деятельности.</w:t>
      </w:r>
    </w:p>
    <w:p w14:paraId="065570E4" w14:textId="77777777" w:rsidR="00584F77" w:rsidRPr="00584F77" w:rsidRDefault="00584F77" w:rsidP="00584F77">
      <w:pPr>
        <w:rPr>
          <w:sz w:val="22"/>
          <w:szCs w:val="22"/>
        </w:rPr>
      </w:pPr>
      <w:r w:rsidRPr="00584F77">
        <w:rPr>
          <w:sz w:val="22"/>
          <w:szCs w:val="22"/>
        </w:rPr>
        <w:t>6.</w:t>
      </w:r>
      <w:r w:rsidRPr="00584F77">
        <w:rPr>
          <w:sz w:val="22"/>
          <w:szCs w:val="22"/>
        </w:rPr>
        <w:tab/>
        <w:t>Приложения (схемы, графики, копии заполненных документов).</w:t>
      </w:r>
    </w:p>
    <w:p w14:paraId="16D88E88" w14:textId="77777777" w:rsidR="00584F77" w:rsidRDefault="00584F77" w:rsidP="00584F77">
      <w:r w:rsidRPr="00584F77">
        <w:rPr>
          <w:sz w:val="22"/>
          <w:szCs w:val="22"/>
        </w:rPr>
        <w:t xml:space="preserve"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</w:t>
      </w:r>
      <w:r w:rsidRPr="00584F77">
        <w:rPr>
          <w:sz w:val="22"/>
          <w:szCs w:val="22"/>
        </w:rPr>
        <w:lastRenderedPageBreak/>
        <w:t>документов и представления результатов</w:t>
      </w:r>
      <w:r>
        <w:t xml:space="preserve"> проделанной работы.</w:t>
      </w:r>
    </w:p>
    <w:p w14:paraId="6DB5C001" w14:textId="60B6E252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63153B4E" w14:textId="40910AA2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1751C6E4" w14:textId="3747CABB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583940B9" w14:textId="77777777" w:rsidR="00A319EA" w:rsidRDefault="00A319EA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2B429459" w14:textId="77777777" w:rsidR="00C62DF6" w:rsidRPr="00564615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64615">
        <w:rPr>
          <w:b/>
          <w:sz w:val="24"/>
          <w:szCs w:val="24"/>
        </w:rPr>
        <w:t xml:space="preserve">АННОТАЦИЯ </w:t>
      </w:r>
    </w:p>
    <w:p w14:paraId="3441DCCB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564615">
        <w:rPr>
          <w:b/>
          <w:sz w:val="24"/>
          <w:szCs w:val="24"/>
        </w:rPr>
        <w:t>к рабочей программе</w:t>
      </w:r>
      <w:r>
        <w:rPr>
          <w:b/>
          <w:sz w:val="24"/>
          <w:szCs w:val="24"/>
        </w:rPr>
        <w:t xml:space="preserve"> практики</w:t>
      </w:r>
      <w:r w:rsidRPr="00564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rStyle w:val="ListLabel13"/>
          <w:b/>
          <w:sz w:val="24"/>
          <w:szCs w:val="24"/>
        </w:rPr>
        <w:t>практической подготовки)</w:t>
      </w:r>
    </w:p>
    <w:p w14:paraId="7243B9FA" w14:textId="77777777" w:rsidR="00C62DF6" w:rsidRDefault="00C62DF6" w:rsidP="00C62D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14:paraId="0FB0EC0A" w14:textId="77777777" w:rsidR="00C62DF6" w:rsidRPr="00005719" w:rsidRDefault="00C62DF6" w:rsidP="00C62DF6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Б2.В.01(П) Производственная практика (научно-исследовательская работа)</w:t>
      </w:r>
    </w:p>
    <w:p w14:paraId="194C8612" w14:textId="7F29F1A6" w:rsidR="00294C50" w:rsidRDefault="00294C50"/>
    <w:p w14:paraId="07285F80" w14:textId="32E45E15" w:rsidR="007B7AE2" w:rsidRDefault="007B7AE2"/>
    <w:p w14:paraId="279CC1A6" w14:textId="3A404EFC" w:rsidR="007B7AE2" w:rsidRDefault="00814E9B" w:rsidP="007B7AE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7B7AE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7B7AE2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3BDBA12" w14:textId="77777777" w:rsidR="007B7AE2" w:rsidRPr="001D12F3" w:rsidRDefault="007B7AE2" w:rsidP="007B7AE2"/>
    <w:p w14:paraId="60982A4A" w14:textId="77777777" w:rsidR="007B7AE2" w:rsidRPr="00814E9B" w:rsidRDefault="007B7AE2" w:rsidP="007B7AE2">
      <w:pPr>
        <w:rPr>
          <w:sz w:val="24"/>
          <w:szCs w:val="24"/>
        </w:rPr>
      </w:pPr>
      <w:r w:rsidRPr="00814E9B">
        <w:rPr>
          <w:sz w:val="24"/>
          <w:szCs w:val="24"/>
        </w:rPr>
        <w:t xml:space="preserve">УК-2; УК-3; УК-5; УК-6; УК-8; ПК-1; ПК-3; ПК-5 </w:t>
      </w:r>
    </w:p>
    <w:p w14:paraId="489B4C59" w14:textId="77777777" w:rsidR="007B7AE2" w:rsidRPr="00814E9B" w:rsidRDefault="007B7AE2" w:rsidP="007B7AE2">
      <w:pPr>
        <w:rPr>
          <w:sz w:val="24"/>
          <w:szCs w:val="24"/>
        </w:rPr>
      </w:pPr>
      <w:r w:rsidRPr="00814E9B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08CCC8A7" w14:textId="77777777" w:rsidR="007B7AE2" w:rsidRDefault="007B7AE2" w:rsidP="007B7AE2">
      <w:pPr>
        <w:rPr>
          <w:sz w:val="20"/>
          <w:szCs w:val="20"/>
        </w:rPr>
      </w:pPr>
    </w:p>
    <w:tbl>
      <w:tblPr>
        <w:tblW w:w="8632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639"/>
      </w:tblGrid>
      <w:tr w:rsidR="007B7AE2" w:rsidRPr="003C0E55" w14:paraId="10070124" w14:textId="77777777" w:rsidTr="007B7AE2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33A6BBC" w14:textId="77777777" w:rsidR="007B7AE2" w:rsidRPr="003C0E55" w:rsidRDefault="007B7AE2" w:rsidP="00167B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6343E68F" w14:textId="77777777" w:rsidR="007B7AE2" w:rsidRPr="003C0E55" w:rsidRDefault="007B7AE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EF0DEEE" w14:textId="77777777" w:rsidR="007B7AE2" w:rsidRPr="003C0E55" w:rsidRDefault="007B7AE2" w:rsidP="00167B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7B7AE2" w:rsidRPr="003C0E55" w14:paraId="30E47BB0" w14:textId="77777777" w:rsidTr="007B7AE2">
        <w:trPr>
          <w:trHeight w:val="80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7C37148" w14:textId="77777777" w:rsidR="007B7AE2" w:rsidRPr="0095632D" w:rsidRDefault="007B7AE2" w:rsidP="00167B2D">
            <w:pPr>
              <w:pStyle w:val="a8"/>
              <w:jc w:val="center"/>
            </w:pPr>
            <w:r w:rsidRPr="00EC1136">
              <w:t>УК-2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1FDDC1A2" w14:textId="77777777" w:rsidR="007B7AE2" w:rsidRPr="0095632D" w:rsidRDefault="007B7AE2" w:rsidP="00167B2D">
            <w:pPr>
              <w:pStyle w:val="a8"/>
            </w:pPr>
            <w:r w:rsidRPr="00D0390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B7AE2" w:rsidRPr="003C0E55" w14:paraId="5D8F69D8" w14:textId="77777777" w:rsidTr="007B7AE2">
        <w:trPr>
          <w:trHeight w:val="64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3DC2A6" w14:textId="77777777" w:rsidR="007B7AE2" w:rsidRPr="00D303C9" w:rsidRDefault="007B7AE2" w:rsidP="00167B2D">
            <w:pPr>
              <w:pStyle w:val="a8"/>
              <w:jc w:val="center"/>
              <w:rPr>
                <w:highlight w:val="yellow"/>
              </w:rPr>
            </w:pPr>
            <w:r w:rsidRPr="00EC1136">
              <w:t>УК-3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72611AE4" w14:textId="77777777" w:rsidR="007B7AE2" w:rsidRPr="00BF74E2" w:rsidRDefault="007B7AE2" w:rsidP="00167B2D">
            <w:pPr>
              <w:pStyle w:val="a8"/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7B7AE2" w:rsidRPr="003C0E55" w14:paraId="3670D35C" w14:textId="77777777" w:rsidTr="007B7AE2">
        <w:trPr>
          <w:trHeight w:val="77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0D4C55" w14:textId="77777777" w:rsidR="007B7AE2" w:rsidRPr="00BE3B58" w:rsidRDefault="007B7AE2" w:rsidP="00167B2D">
            <w:pPr>
              <w:pStyle w:val="a8"/>
              <w:jc w:val="center"/>
            </w:pPr>
            <w:r w:rsidRPr="00EC1136">
              <w:t>УК-5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0C36174C" w14:textId="77777777" w:rsidR="007B7AE2" w:rsidRPr="00AB2240" w:rsidRDefault="007B7AE2" w:rsidP="00167B2D">
            <w:pPr>
              <w:pStyle w:val="a8"/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B7AE2" w:rsidRPr="003C0E55" w14:paraId="1B3AEECE" w14:textId="77777777" w:rsidTr="007B7AE2">
        <w:trPr>
          <w:trHeight w:val="723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5128DD3" w14:textId="77777777" w:rsidR="007B7AE2" w:rsidRPr="00D303C9" w:rsidRDefault="007B7AE2" w:rsidP="00167B2D">
            <w:pPr>
              <w:pStyle w:val="a8"/>
              <w:jc w:val="center"/>
              <w:rPr>
                <w:highlight w:val="yellow"/>
              </w:rPr>
            </w:pPr>
            <w:r w:rsidRPr="00BE3B58">
              <w:t>УК-6</w:t>
            </w:r>
          </w:p>
        </w:tc>
        <w:tc>
          <w:tcPr>
            <w:tcW w:w="763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D7B17E" w14:textId="77777777" w:rsidR="007B7AE2" w:rsidRPr="00BF74E2" w:rsidRDefault="007B7AE2" w:rsidP="00167B2D">
            <w:pPr>
              <w:pStyle w:val="a8"/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B7AE2" w:rsidRPr="003C0E55" w14:paraId="04FA4BEB" w14:textId="77777777" w:rsidTr="007B7AE2">
        <w:trPr>
          <w:trHeight w:val="10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25DB44D" w14:textId="77777777" w:rsidR="007B7AE2" w:rsidRDefault="007B7AE2" w:rsidP="00167B2D">
            <w:pPr>
              <w:pStyle w:val="a8"/>
              <w:jc w:val="center"/>
            </w:pPr>
            <w:r w:rsidRPr="00EC1136">
              <w:t>УК-8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6FDADD3D" w14:textId="77777777" w:rsidR="007B7AE2" w:rsidRPr="007B7AE2" w:rsidRDefault="007B7AE2" w:rsidP="007B7AE2">
            <w:pPr>
              <w:ind w:firstLine="0"/>
              <w:rPr>
                <w:sz w:val="24"/>
                <w:szCs w:val="24"/>
              </w:rPr>
            </w:pPr>
            <w:r w:rsidRPr="007B7AE2">
              <w:rPr>
                <w:color w:val="000000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7B7AE2" w:rsidRPr="003C0E55" w14:paraId="60278700" w14:textId="77777777" w:rsidTr="007B7AE2">
        <w:trPr>
          <w:trHeight w:val="8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321D8F" w14:textId="77777777" w:rsidR="007B7AE2" w:rsidRPr="007B7AE2" w:rsidRDefault="007B7AE2" w:rsidP="007B7AE2">
            <w:pPr>
              <w:ind w:firstLine="0"/>
              <w:rPr>
                <w:sz w:val="24"/>
                <w:szCs w:val="24"/>
              </w:rPr>
            </w:pPr>
            <w:r w:rsidRPr="007B7AE2">
              <w:rPr>
                <w:sz w:val="24"/>
                <w:szCs w:val="24"/>
              </w:rPr>
              <w:t>ПК-1</w:t>
            </w:r>
          </w:p>
          <w:p w14:paraId="50A4C5B3" w14:textId="77777777" w:rsidR="007B7AE2" w:rsidRDefault="007B7AE2" w:rsidP="00167B2D">
            <w:pPr>
              <w:pStyle w:val="a8"/>
              <w:jc w:val="center"/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265A8" w14:textId="256A8866" w:rsidR="007B7AE2" w:rsidRPr="007B7AE2" w:rsidRDefault="007B7AE2" w:rsidP="007B7AE2">
            <w:pPr>
              <w:ind w:firstLine="0"/>
              <w:rPr>
                <w:sz w:val="24"/>
                <w:szCs w:val="24"/>
              </w:rPr>
            </w:pPr>
            <w:r w:rsidRPr="007B7AE2">
              <w:rPr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7B7AE2" w:rsidRPr="003C0E55" w14:paraId="42522347" w14:textId="77777777" w:rsidTr="007B7AE2">
        <w:trPr>
          <w:trHeight w:val="42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713C17" w14:textId="77777777" w:rsidR="007B7AE2" w:rsidRDefault="007B7AE2" w:rsidP="00167B2D">
            <w:pPr>
              <w:pStyle w:val="a8"/>
              <w:jc w:val="center"/>
            </w:pPr>
            <w:r w:rsidRPr="001532A4">
              <w:t>ПК-3</w:t>
            </w:r>
          </w:p>
          <w:p w14:paraId="211B3D83" w14:textId="77777777" w:rsidR="007B7AE2" w:rsidRDefault="007B7AE2" w:rsidP="00167B2D">
            <w:pPr>
              <w:pStyle w:val="a8"/>
              <w:jc w:val="center"/>
            </w:pPr>
          </w:p>
        </w:tc>
        <w:tc>
          <w:tcPr>
            <w:tcW w:w="763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3F73AE" w14:textId="466A9815" w:rsidR="007B7AE2" w:rsidRPr="007B7AE2" w:rsidRDefault="007B7AE2" w:rsidP="007B7AE2">
            <w:pPr>
              <w:ind w:firstLine="0"/>
              <w:rPr>
                <w:sz w:val="22"/>
                <w:szCs w:val="22"/>
              </w:rPr>
            </w:pPr>
            <w:r w:rsidRPr="007B7AE2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7B7AE2" w:rsidRPr="003C0E55" w14:paraId="4A9A997B" w14:textId="77777777" w:rsidTr="007B7AE2">
        <w:trPr>
          <w:trHeight w:val="849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5DD605E" w14:textId="77777777" w:rsidR="007B7AE2" w:rsidRPr="0095632D" w:rsidRDefault="007B7AE2" w:rsidP="00167B2D">
            <w:pPr>
              <w:pStyle w:val="a8"/>
              <w:jc w:val="center"/>
            </w:pPr>
            <w:r>
              <w:t>ПК-5</w:t>
            </w:r>
          </w:p>
          <w:p w14:paraId="08C6C547" w14:textId="77777777" w:rsidR="007B7AE2" w:rsidRPr="0095632D" w:rsidRDefault="007B7AE2" w:rsidP="00167B2D">
            <w:pPr>
              <w:pStyle w:val="a8"/>
              <w:jc w:val="center"/>
            </w:pPr>
          </w:p>
        </w:tc>
        <w:tc>
          <w:tcPr>
            <w:tcW w:w="76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6E97D28" w14:textId="5A1A1642" w:rsidR="007B7AE2" w:rsidRPr="00BF74E2" w:rsidRDefault="007B7AE2" w:rsidP="00167B2D">
            <w:pPr>
              <w:pStyle w:val="a8"/>
            </w:pPr>
            <w:r w:rsidRPr="00B36105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14:paraId="53B64F06" w14:textId="77777777" w:rsidR="007B7AE2" w:rsidRDefault="007B7AE2" w:rsidP="007B7AE2">
      <w:pPr>
        <w:rPr>
          <w:b/>
          <w:bCs/>
        </w:rPr>
      </w:pPr>
    </w:p>
    <w:p w14:paraId="140278F1" w14:textId="55F06C1D" w:rsidR="007B7AE2" w:rsidRPr="008871B4" w:rsidRDefault="007B7AE2" w:rsidP="007B7AE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DE66E46" w14:textId="77777777" w:rsidR="007B7AE2" w:rsidRDefault="007B7AE2" w:rsidP="007B7AE2">
      <w:pPr>
        <w:pStyle w:val="Default"/>
        <w:jc w:val="both"/>
      </w:pPr>
    </w:p>
    <w:p w14:paraId="4C213A29" w14:textId="77777777" w:rsidR="007B7AE2" w:rsidRDefault="007B7AE2" w:rsidP="007B7AE2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31C122B8" w14:textId="77777777" w:rsidR="007B7AE2" w:rsidRPr="00FF697A" w:rsidRDefault="007B7AE2" w:rsidP="007B7AE2">
      <w:pPr>
        <w:pStyle w:val="Default"/>
        <w:ind w:firstLine="708"/>
        <w:jc w:val="both"/>
        <w:rPr>
          <w:bCs/>
          <w:color w:val="auto"/>
        </w:rPr>
      </w:pPr>
      <w:r>
        <w:lastRenderedPageBreak/>
        <w:t>Производственная практика (</w:t>
      </w:r>
      <w:r w:rsidRPr="00EF2277">
        <w:rPr>
          <w:bCs/>
        </w:rPr>
        <w:t>научно-исследовательская работа</w:t>
      </w:r>
      <w:r w:rsidRPr="00EF2277">
        <w:t>)</w:t>
      </w:r>
      <w:r>
        <w:t xml:space="preserve"> обеспечивает формирование универсальных компетенций, а также профессиональных компетенций</w:t>
      </w:r>
    </w:p>
    <w:p w14:paraId="595DAEEE" w14:textId="77777777" w:rsidR="007B7AE2" w:rsidRDefault="007B7AE2" w:rsidP="007B7AE2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A0CC23D" w14:textId="77777777" w:rsidR="007B7AE2" w:rsidRPr="008871B4" w:rsidRDefault="007B7AE2" w:rsidP="007B7AE2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A64B0C"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56849FEF" w14:textId="77777777" w:rsidR="007B7AE2" w:rsidRDefault="007B7AE2" w:rsidP="007B7AE2">
      <w:pPr>
        <w:ind w:firstLine="708"/>
        <w:rPr>
          <w:bCs/>
          <w:u w:val="single"/>
        </w:rPr>
      </w:pPr>
    </w:p>
    <w:p w14:paraId="38F884BE" w14:textId="77777777" w:rsidR="007B7AE2" w:rsidRPr="009656DC" w:rsidRDefault="007B7AE2" w:rsidP="007B7AE2">
      <w:pPr>
        <w:ind w:firstLine="708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31093C99" w14:textId="77777777" w:rsidR="007B7AE2" w:rsidRDefault="007B7AE2" w:rsidP="007B7AE2">
      <w:pPr>
        <w:pStyle w:val="Default"/>
        <w:numPr>
          <w:ilvl w:val="0"/>
          <w:numId w:val="1"/>
        </w:numPr>
        <w:jc w:val="both"/>
      </w:pPr>
      <w: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4A668FAD" w14:textId="77777777" w:rsidR="007B7AE2" w:rsidRDefault="007B7AE2" w:rsidP="007B7AE2">
      <w:pPr>
        <w:pStyle w:val="Default"/>
        <w:numPr>
          <w:ilvl w:val="0"/>
          <w:numId w:val="1"/>
        </w:numPr>
        <w:jc w:val="both"/>
      </w:pPr>
      <w: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5BA2AE5F" w14:textId="77777777" w:rsidR="007B7AE2" w:rsidRPr="009656DC" w:rsidRDefault="007B7AE2" w:rsidP="007B7AE2">
      <w:pPr>
        <w:pStyle w:val="Default"/>
        <w:numPr>
          <w:ilvl w:val="0"/>
          <w:numId w:val="1"/>
        </w:numPr>
        <w:jc w:val="both"/>
      </w:pPr>
      <w:r>
        <w:t>формирование информационно-библиографической культуры.</w:t>
      </w:r>
    </w:p>
    <w:p w14:paraId="0B085A24" w14:textId="77777777" w:rsidR="007B7AE2" w:rsidRDefault="007B7AE2" w:rsidP="007B7AE2"/>
    <w:p w14:paraId="5A76D292" w14:textId="290CF04A" w:rsidR="007B7AE2" w:rsidRPr="008871B4" w:rsidRDefault="007B7AE2" w:rsidP="007B7AE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0" w:name="_Toc464786893"/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B790D6C" w14:textId="77777777" w:rsidR="007B7AE2" w:rsidRDefault="007B7AE2" w:rsidP="007B7AE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E04AEAC" w14:textId="77777777" w:rsidR="007B7AE2" w:rsidRPr="001D3593" w:rsidRDefault="007B7AE2" w:rsidP="007B7AE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494D03">
        <w:rPr>
          <w:rStyle w:val="FontStyle84"/>
        </w:rPr>
        <w:t>Производственная практика (научно-исследовательская работа)</w:t>
      </w:r>
      <w:r w:rsidRPr="001D3593">
        <w:rPr>
          <w:color w:val="000000"/>
        </w:rPr>
        <w:t xml:space="preserve">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4ADA611" w14:textId="77777777" w:rsidR="007B7AE2" w:rsidRDefault="007B7AE2" w:rsidP="007B7AE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0A3DEE">
        <w:rPr>
          <w:rStyle w:val="FontStyle84"/>
        </w:rPr>
        <w:t xml:space="preserve">Общая трудоемкость практики составляет </w:t>
      </w:r>
      <w:r>
        <w:rPr>
          <w:rStyle w:val="FontStyle84"/>
        </w:rPr>
        <w:t>11</w:t>
      </w:r>
      <w:r w:rsidRPr="000A3DEE">
        <w:rPr>
          <w:rStyle w:val="FontStyle84"/>
        </w:rPr>
        <w:t xml:space="preserve"> зачетных единиц, </w:t>
      </w:r>
      <w:r>
        <w:rPr>
          <w:rStyle w:val="FontStyle84"/>
        </w:rPr>
        <w:t>396</w:t>
      </w:r>
      <w:r w:rsidRPr="000A3DEE">
        <w:rPr>
          <w:rStyle w:val="FontStyle84"/>
        </w:rPr>
        <w:t xml:space="preserve"> академических</w:t>
      </w:r>
      <w:r w:rsidRPr="001D3593">
        <w:rPr>
          <w:rStyle w:val="FontStyle84"/>
        </w:rPr>
        <w:t xml:space="preserve">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74C8D31B" w14:textId="77777777" w:rsidR="007B7AE2" w:rsidRDefault="007B7AE2" w:rsidP="007B7AE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DB22AB1" w14:textId="77777777" w:rsidR="007B7AE2" w:rsidRPr="00DD4965" w:rsidRDefault="007B7AE2" w:rsidP="007B7AE2">
      <w:pPr>
        <w:rPr>
          <w:bCs/>
        </w:rPr>
      </w:pPr>
    </w:p>
    <w:p w14:paraId="071C73EA" w14:textId="186657FE" w:rsidR="007B7AE2" w:rsidRDefault="007B7AE2" w:rsidP="007B7AE2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997808B" w14:textId="77777777" w:rsidR="007B7AE2" w:rsidRPr="00DD4965" w:rsidRDefault="007B7AE2" w:rsidP="007B7AE2"/>
    <w:p w14:paraId="742B3899" w14:textId="77777777" w:rsidR="007B7AE2" w:rsidRPr="00DD4965" w:rsidRDefault="007B7AE2" w:rsidP="007B7AE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ы</w:t>
      </w:r>
    </w:p>
    <w:p w14:paraId="39273932" w14:textId="77777777" w:rsidR="007B7AE2" w:rsidRPr="00DD4965" w:rsidRDefault="007B7AE2" w:rsidP="007B7AE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7  </w:t>
      </w:r>
      <w:r w:rsidRPr="00DD4965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ы</w:t>
      </w:r>
      <w:r w:rsidRPr="00DD4965">
        <w:rPr>
          <w:rFonts w:ascii="Times New Roman" w:hAnsi="Times New Roman"/>
          <w:sz w:val="24"/>
          <w:szCs w:val="24"/>
        </w:rPr>
        <w:t>)</w:t>
      </w:r>
    </w:p>
    <w:p w14:paraId="30CA177F" w14:textId="77777777" w:rsidR="007B7AE2" w:rsidRPr="007B7AE2" w:rsidRDefault="007B7AE2" w:rsidP="007B7AE2">
      <w:pPr>
        <w:tabs>
          <w:tab w:val="num" w:pos="643"/>
        </w:tabs>
        <w:rPr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7B7AE2" w:rsidRPr="007B7AE2" w14:paraId="191A1B2D" w14:textId="77777777" w:rsidTr="00167B2D">
        <w:tc>
          <w:tcPr>
            <w:tcW w:w="675" w:type="dxa"/>
            <w:shd w:val="clear" w:color="auto" w:fill="auto"/>
            <w:vAlign w:val="center"/>
          </w:tcPr>
          <w:p w14:paraId="53F41EEE" w14:textId="77777777" w:rsidR="007B7AE2" w:rsidRPr="007B7AE2" w:rsidRDefault="007B7AE2" w:rsidP="00167B2D">
            <w:pPr>
              <w:jc w:val="center"/>
              <w:rPr>
                <w:rFonts w:eastAsia="Calibri"/>
                <w:sz w:val="24"/>
                <w:szCs w:val="24"/>
              </w:rPr>
            </w:pPr>
            <w:r w:rsidRPr="007B7AE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5753685A" w14:textId="77777777" w:rsidR="007B7AE2" w:rsidRPr="007B7AE2" w:rsidRDefault="007B7AE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7AE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D72102" w14:textId="77777777" w:rsidR="007B7AE2" w:rsidRPr="007B7AE2" w:rsidRDefault="007B7AE2" w:rsidP="00167B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B7AE2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7B7AE2" w:rsidRPr="007B7AE2" w14:paraId="6A991EB8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99151D6" w14:textId="77777777" w:rsidR="007B7AE2" w:rsidRPr="007B7AE2" w:rsidRDefault="007B7AE2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6FD32F7" w14:textId="77777777" w:rsidR="007B7AE2" w:rsidRPr="007B7AE2" w:rsidRDefault="007B7AE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B7AE2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7B7AE2" w:rsidRPr="007B7AE2" w14:paraId="0987401C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3C75C1" w14:textId="77777777" w:rsidR="007B7AE2" w:rsidRPr="007B7AE2" w:rsidRDefault="007B7AE2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7E18B9" w14:textId="77777777" w:rsidR="007B7AE2" w:rsidRPr="007B7AE2" w:rsidRDefault="007B7AE2" w:rsidP="00167B2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7B7AE2">
              <w:rPr>
                <w:sz w:val="24"/>
                <w:szCs w:val="24"/>
              </w:rPr>
              <w:t>Основной период</w:t>
            </w:r>
          </w:p>
        </w:tc>
      </w:tr>
      <w:tr w:rsidR="007B7AE2" w:rsidRPr="007B7AE2" w14:paraId="41D1553B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4B32FEA" w14:textId="77777777" w:rsidR="007B7AE2" w:rsidRPr="007B7AE2" w:rsidRDefault="007B7AE2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941F143" w14:textId="77777777" w:rsidR="007B7AE2" w:rsidRPr="007B7AE2" w:rsidRDefault="007B7AE2" w:rsidP="00167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7AE2">
              <w:rPr>
                <w:sz w:val="24"/>
                <w:szCs w:val="24"/>
              </w:rPr>
              <w:t>Заключительный период</w:t>
            </w:r>
          </w:p>
        </w:tc>
      </w:tr>
      <w:tr w:rsidR="007B7AE2" w:rsidRPr="007B7AE2" w14:paraId="626985DD" w14:textId="77777777" w:rsidTr="00167B2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6BF93A0" w14:textId="77777777" w:rsidR="007B7AE2" w:rsidRPr="007B7AE2" w:rsidRDefault="007B7AE2" w:rsidP="00D57853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8F16C6" w14:textId="77777777" w:rsidR="007B7AE2" w:rsidRPr="007B7AE2" w:rsidRDefault="007B7AE2" w:rsidP="00167B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7AE2">
              <w:rPr>
                <w:sz w:val="24"/>
                <w:szCs w:val="24"/>
              </w:rPr>
              <w:t>Зачет с оценкой</w:t>
            </w:r>
          </w:p>
        </w:tc>
      </w:tr>
    </w:tbl>
    <w:p w14:paraId="05416A9F" w14:textId="77777777" w:rsidR="007B7AE2" w:rsidRPr="007B7AE2" w:rsidRDefault="007B7AE2" w:rsidP="007B7AE2">
      <w:pPr>
        <w:tabs>
          <w:tab w:val="num" w:pos="643"/>
        </w:tabs>
        <w:rPr>
          <w:sz w:val="24"/>
          <w:szCs w:val="24"/>
          <w:lang w:eastAsia="x-none"/>
        </w:rPr>
      </w:pPr>
    </w:p>
    <w:p w14:paraId="39A4087D" w14:textId="77777777" w:rsidR="007B7AE2" w:rsidRPr="007B7AE2" w:rsidRDefault="007B7AE2" w:rsidP="007B7AE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7B7AE2">
        <w:rPr>
          <w:sz w:val="24"/>
          <w:szCs w:val="24"/>
          <w:lang w:val="x-none" w:eastAsia="x-none"/>
        </w:rPr>
        <w:t>Практика состоит из трёх основных периодов.</w:t>
      </w:r>
    </w:p>
    <w:p w14:paraId="64E67C20" w14:textId="77777777" w:rsidR="007B7AE2" w:rsidRPr="007B7AE2" w:rsidRDefault="007B7AE2" w:rsidP="007B7AE2">
      <w:pPr>
        <w:tabs>
          <w:tab w:val="num" w:pos="643"/>
        </w:tabs>
        <w:rPr>
          <w:spacing w:val="-4"/>
          <w:sz w:val="24"/>
          <w:szCs w:val="24"/>
          <w:lang w:val="x-none" w:eastAsia="x-none"/>
        </w:rPr>
      </w:pPr>
      <w:r w:rsidRPr="007B7AE2">
        <w:rPr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7B7AE2">
        <w:rPr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B7AE2">
        <w:rPr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934B3DC" w14:textId="77777777" w:rsidR="007B7AE2" w:rsidRPr="007B7AE2" w:rsidRDefault="007B7AE2" w:rsidP="007B7AE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7B7AE2">
        <w:rPr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7B7AE2">
        <w:rPr>
          <w:sz w:val="24"/>
          <w:szCs w:val="24"/>
          <w:lang w:val="x-none" w:eastAsia="x-none"/>
        </w:rPr>
        <w:t>На данном этапе обучающиеся</w:t>
      </w:r>
      <w:r w:rsidRPr="007B7AE2">
        <w:rPr>
          <w:sz w:val="24"/>
          <w:szCs w:val="24"/>
          <w:lang w:eastAsia="x-none"/>
        </w:rPr>
        <w:t xml:space="preserve"> составляют список источников по теме</w:t>
      </w:r>
      <w:r w:rsidRPr="007B7AE2">
        <w:rPr>
          <w:sz w:val="24"/>
          <w:szCs w:val="24"/>
          <w:lang w:val="x-none" w:eastAsia="x-none"/>
        </w:rPr>
        <w:t>,</w:t>
      </w:r>
      <w:r w:rsidRPr="007B7AE2">
        <w:rPr>
          <w:rFonts w:eastAsia="Calibri"/>
          <w:sz w:val="24"/>
          <w:szCs w:val="24"/>
          <w:lang w:eastAsia="en-US"/>
        </w:rPr>
        <w:t xml:space="preserve"> </w:t>
      </w:r>
      <w:r w:rsidRPr="007B7AE2">
        <w:rPr>
          <w:sz w:val="24"/>
          <w:szCs w:val="24"/>
          <w:lang w:eastAsia="x-none"/>
        </w:rPr>
        <w:t>проводят реферирование 2 научных статей (либо авторефератов) и 1 монографии (если монографий нет — 3 статьи),</w:t>
      </w:r>
      <w:r w:rsidRPr="007B7AE2">
        <w:rPr>
          <w:sz w:val="24"/>
          <w:szCs w:val="24"/>
          <w:lang w:val="x-none" w:eastAsia="x-none"/>
        </w:rPr>
        <w:t xml:space="preserve"> соб</w:t>
      </w:r>
      <w:r w:rsidRPr="007B7AE2">
        <w:rPr>
          <w:sz w:val="24"/>
          <w:szCs w:val="24"/>
          <w:lang w:eastAsia="x-none"/>
        </w:rPr>
        <w:t>ирают</w:t>
      </w:r>
      <w:r w:rsidRPr="007B7AE2">
        <w:rPr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75E4EFC3" w14:textId="77777777" w:rsidR="007B7AE2" w:rsidRPr="007B7AE2" w:rsidRDefault="007B7AE2" w:rsidP="007B7AE2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7B7AE2">
        <w:rPr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7B7AE2">
        <w:rPr>
          <w:sz w:val="24"/>
          <w:szCs w:val="24"/>
          <w:lang w:eastAsia="x-none"/>
        </w:rPr>
        <w:t>Систематизация</w:t>
      </w:r>
      <w:r w:rsidRPr="007B7AE2">
        <w:rPr>
          <w:sz w:val="24"/>
          <w:szCs w:val="24"/>
          <w:lang w:val="x-none" w:eastAsia="x-none"/>
        </w:rPr>
        <w:t xml:space="preserve"> материалов</w:t>
      </w:r>
      <w:r w:rsidRPr="007B7AE2">
        <w:rPr>
          <w:sz w:val="24"/>
          <w:szCs w:val="24"/>
          <w:lang w:eastAsia="x-none"/>
        </w:rPr>
        <w:t>,</w:t>
      </w:r>
      <w:r w:rsidRPr="007B7AE2">
        <w:rPr>
          <w:sz w:val="24"/>
          <w:szCs w:val="24"/>
          <w:lang w:val="x-none" w:eastAsia="x-none"/>
        </w:rPr>
        <w:t xml:space="preserve"> собранных во время практики, </w:t>
      </w:r>
      <w:r w:rsidRPr="007B7AE2">
        <w:rPr>
          <w:sz w:val="24"/>
          <w:szCs w:val="24"/>
          <w:lang w:val="x-none" w:eastAsia="x-none"/>
        </w:rPr>
        <w:lastRenderedPageBreak/>
        <w:t>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DFA2863" w14:textId="77777777" w:rsidR="007B7AE2" w:rsidRPr="007B7AE2" w:rsidRDefault="007B7AE2">
      <w:pPr>
        <w:rPr>
          <w:lang w:val="x-none"/>
        </w:rPr>
      </w:pPr>
    </w:p>
    <w:sectPr w:rsidR="007B7AE2" w:rsidRPr="007B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34EB" w14:textId="77777777" w:rsidR="00C21AF5" w:rsidRDefault="00C21AF5" w:rsidP="007B7AE2">
      <w:pPr>
        <w:spacing w:line="240" w:lineRule="auto"/>
      </w:pPr>
      <w:r>
        <w:separator/>
      </w:r>
    </w:p>
  </w:endnote>
  <w:endnote w:type="continuationSeparator" w:id="0">
    <w:p w14:paraId="6655FBE0" w14:textId="77777777" w:rsidR="00C21AF5" w:rsidRDefault="00C21AF5" w:rsidP="007B7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1854" w14:textId="77777777" w:rsidR="00C21AF5" w:rsidRDefault="00C21AF5" w:rsidP="007B7AE2">
      <w:pPr>
        <w:spacing w:line="240" w:lineRule="auto"/>
      </w:pPr>
      <w:r>
        <w:separator/>
      </w:r>
    </w:p>
  </w:footnote>
  <w:footnote w:type="continuationSeparator" w:id="0">
    <w:p w14:paraId="24B98384" w14:textId="77777777" w:rsidR="00C21AF5" w:rsidRDefault="00C21AF5" w:rsidP="007B7AE2">
      <w:pPr>
        <w:spacing w:line="240" w:lineRule="auto"/>
      </w:pPr>
      <w:r>
        <w:continuationSeparator/>
      </w:r>
    </w:p>
  </w:footnote>
  <w:footnote w:id="1">
    <w:p w14:paraId="3213E9FD" w14:textId="77777777" w:rsidR="00A319EA" w:rsidRDefault="00A319EA" w:rsidP="00A319EA">
      <w:pPr>
        <w:pStyle w:val="a3"/>
      </w:pPr>
      <w:r>
        <w:rPr>
          <w:rStyle w:val="a7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1D4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61EC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50F75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EB42A7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BC34A8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75989">
    <w:abstractNumId w:val="3"/>
  </w:num>
  <w:num w:numId="2" w16cid:durableId="498618777">
    <w:abstractNumId w:val="5"/>
  </w:num>
  <w:num w:numId="3" w16cid:durableId="2108036904">
    <w:abstractNumId w:val="0"/>
  </w:num>
  <w:num w:numId="4" w16cid:durableId="266928377">
    <w:abstractNumId w:val="2"/>
  </w:num>
  <w:num w:numId="5" w16cid:durableId="505021474">
    <w:abstractNumId w:val="1"/>
  </w:num>
  <w:num w:numId="6" w16cid:durableId="1661811566">
    <w:abstractNumId w:val="4"/>
  </w:num>
  <w:num w:numId="7" w16cid:durableId="282394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50"/>
    <w:rsid w:val="00294C50"/>
    <w:rsid w:val="002C37DC"/>
    <w:rsid w:val="004D7F20"/>
    <w:rsid w:val="00545A53"/>
    <w:rsid w:val="00584F77"/>
    <w:rsid w:val="007B7AE2"/>
    <w:rsid w:val="00814E9B"/>
    <w:rsid w:val="0082445C"/>
    <w:rsid w:val="00832FFC"/>
    <w:rsid w:val="00857D24"/>
    <w:rsid w:val="00A319EA"/>
    <w:rsid w:val="00C21AF5"/>
    <w:rsid w:val="00C5434C"/>
    <w:rsid w:val="00C62DF6"/>
    <w:rsid w:val="00CD2EDF"/>
    <w:rsid w:val="00D57853"/>
    <w:rsid w:val="00DA7D22"/>
    <w:rsid w:val="00E50C92"/>
    <w:rsid w:val="00F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E4FF"/>
  <w15:chartTrackingRefBased/>
  <w15:docId w15:val="{383016C8-50BD-4F19-8754-F0E141AA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F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7A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C62DF6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C62DF6"/>
    <w:rPr>
      <w:rFonts w:cs="Courier New"/>
    </w:rPr>
  </w:style>
  <w:style w:type="character" w:customStyle="1" w:styleId="50">
    <w:name w:val="Заголовок 5 Знак"/>
    <w:basedOn w:val="a0"/>
    <w:link w:val="5"/>
    <w:uiPriority w:val="99"/>
    <w:rsid w:val="00C62DF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7AE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zh-CN"/>
    </w:rPr>
  </w:style>
  <w:style w:type="paragraph" w:styleId="a3">
    <w:name w:val="footnote text"/>
    <w:aliases w:val="Текст сноски Знак Знак"/>
    <w:basedOn w:val="a"/>
    <w:link w:val="a4"/>
    <w:uiPriority w:val="99"/>
    <w:rsid w:val="007B7AE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7B7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Для таблиц"/>
    <w:basedOn w:val="a"/>
    <w:rsid w:val="007B7AE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B7AE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styleId="a7">
    <w:name w:val="footnote reference"/>
    <w:uiPriority w:val="99"/>
    <w:rsid w:val="007B7AE2"/>
    <w:rPr>
      <w:vertAlign w:val="superscript"/>
    </w:rPr>
  </w:style>
  <w:style w:type="paragraph" w:customStyle="1" w:styleId="Default">
    <w:name w:val="Default"/>
    <w:rsid w:val="007B7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7B7AE2"/>
    <w:pPr>
      <w:widowControl/>
      <w:suppressLineNumbers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eastAsia="ar-SA"/>
    </w:rPr>
  </w:style>
  <w:style w:type="paragraph" w:customStyle="1" w:styleId="Style18">
    <w:name w:val="Style18"/>
    <w:basedOn w:val="a"/>
    <w:rsid w:val="007B7AE2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7B7AE2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7B7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7B7AE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B7AE2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character" w:customStyle="1" w:styleId="apple-style-span">
    <w:name w:val="apple-style-span"/>
    <w:rsid w:val="00DA7D22"/>
  </w:style>
  <w:style w:type="paragraph" w:styleId="a9">
    <w:name w:val="Title"/>
    <w:basedOn w:val="a"/>
    <w:next w:val="a"/>
    <w:link w:val="aa"/>
    <w:uiPriority w:val="99"/>
    <w:qFormat/>
    <w:rsid w:val="00A319EA"/>
    <w:pPr>
      <w:widowControl/>
      <w:tabs>
        <w:tab w:val="clear" w:pos="788"/>
      </w:tabs>
      <w:suppressAutoHyphens w:val="0"/>
      <w:spacing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A319E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weibertaf weibertaf</cp:lastModifiedBy>
  <cp:revision>11</cp:revision>
  <dcterms:created xsi:type="dcterms:W3CDTF">2022-04-03T20:42:00Z</dcterms:created>
  <dcterms:modified xsi:type="dcterms:W3CDTF">2023-05-07T19:13:00Z</dcterms:modified>
</cp:coreProperties>
</file>