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74A5F" w:rsidRPr="00B50F78" w14:paraId="343FF5A5" w14:textId="77777777" w:rsidTr="00236D9D">
        <w:trPr>
          <w:trHeight w:val="11619"/>
        </w:trPr>
        <w:tc>
          <w:tcPr>
            <w:tcW w:w="9412" w:type="dxa"/>
          </w:tcPr>
          <w:p w14:paraId="5AF16B1E" w14:textId="77777777" w:rsidR="00074A5F" w:rsidRPr="00470D55" w:rsidRDefault="00074A5F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7AA749CB" w14:textId="06BA281B" w:rsidR="00236D9D" w:rsidRPr="00470BFB" w:rsidRDefault="00236D9D" w:rsidP="00236D9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1618812"/>
            <w:r w:rsidRPr="00470BFB">
              <w:t xml:space="preserve">ГОСУДАРСТВЕННОЕ АВТОНОМНОЕ ОБРАЗОВАТЕЛЬНОЕ УЧРЕЖДЕНИЕ ВЫСШЕГО ОБРАЗОВАНИЯ </w:t>
            </w:r>
            <w:bookmarkStart w:id="1" w:name="_Hlk65673061"/>
            <w:r w:rsidR="000A5FA6">
              <w:t>ЛЕНИНГРАДСКОЙ ОБЛАСТИ</w:t>
            </w:r>
            <w:bookmarkEnd w:id="1"/>
          </w:p>
          <w:p w14:paraId="7EC6E029" w14:textId="77777777" w:rsidR="00236D9D" w:rsidRPr="00470BFB" w:rsidRDefault="00236D9D" w:rsidP="00236D9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E9288FF" w14:textId="77777777" w:rsidR="00236D9D" w:rsidRPr="00470BFB" w:rsidRDefault="00236D9D" w:rsidP="00236D9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469E5B1B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4419E4B0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</w:p>
          <w:p w14:paraId="30671186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</w:p>
          <w:p w14:paraId="7D18167F" w14:textId="77777777" w:rsidR="00236D9D" w:rsidRPr="00470BFB" w:rsidRDefault="00236D9D" w:rsidP="00236D9D">
            <w:pPr>
              <w:tabs>
                <w:tab w:val="left" w:pos="1530"/>
              </w:tabs>
              <w:ind w:hanging="40"/>
              <w:jc w:val="center"/>
            </w:pPr>
          </w:p>
          <w:p w14:paraId="2023F7A8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1EE0A2B4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2ACE8F7C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51635572" w14:textId="77777777" w:rsidR="00236D9D" w:rsidRPr="00470BFB" w:rsidRDefault="00236D9D" w:rsidP="00236D9D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11D55542" w14:textId="77777777" w:rsidR="00236D9D" w:rsidRPr="00470BFB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0347B73" w14:textId="77777777" w:rsidR="00236D9D" w:rsidRPr="00470BFB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870C6A4" w14:textId="6EC8ED60" w:rsidR="00236D9D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D477EA0" w14:textId="77777777" w:rsidR="00FF46E2" w:rsidRPr="00470BFB" w:rsidRDefault="00FF46E2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814F94" w14:textId="77777777" w:rsidR="00236D9D" w:rsidRPr="00470BFB" w:rsidRDefault="00236D9D" w:rsidP="00236D9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50D6BDFA" w14:textId="77777777" w:rsidR="00236D9D" w:rsidRPr="00470BFB" w:rsidRDefault="00236D9D" w:rsidP="00236D9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5942F829" w14:textId="77777777" w:rsidR="00236D9D" w:rsidRPr="00470BFB" w:rsidRDefault="00236D9D" w:rsidP="00236D9D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bookmarkEnd w:id="0"/>
          <w:p w14:paraId="35449E4B" w14:textId="77777777" w:rsidR="000A5FA6" w:rsidRDefault="000A5FA6" w:rsidP="000A5FA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9371CA6" w14:textId="26965B8D" w:rsidR="00074A5F" w:rsidRPr="000A5FA6" w:rsidRDefault="000A5FA6" w:rsidP="000A5FA6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7 ДИСЦИПЛИНЫ ПО ВЫБОРУ </w:t>
            </w:r>
          </w:p>
          <w:p w14:paraId="525311C0" w14:textId="77777777" w:rsidR="00074A5F" w:rsidRPr="00236D9D" w:rsidRDefault="00074A5F" w:rsidP="0059170C">
            <w:pPr>
              <w:tabs>
                <w:tab w:val="right" w:leader="underscore" w:pos="8505"/>
              </w:tabs>
              <w:jc w:val="center"/>
            </w:pPr>
            <w:r w:rsidRPr="00236D9D">
              <w:rPr>
                <w:b/>
                <w:bCs/>
              </w:rPr>
              <w:t>Б1.В.</w:t>
            </w:r>
            <w:r w:rsidR="000C045F">
              <w:rPr>
                <w:b/>
                <w:bCs/>
              </w:rPr>
              <w:t>02.</w:t>
            </w:r>
            <w:r w:rsidRPr="00236D9D">
              <w:rPr>
                <w:b/>
                <w:bCs/>
              </w:rPr>
              <w:t>ДВ.</w:t>
            </w:r>
            <w:r w:rsidR="000C045F">
              <w:rPr>
                <w:b/>
                <w:bCs/>
              </w:rPr>
              <w:t>07</w:t>
            </w:r>
            <w:r w:rsidRPr="00236D9D">
              <w:rPr>
                <w:b/>
                <w:bCs/>
              </w:rPr>
              <w:t>.0</w:t>
            </w:r>
            <w:r w:rsidR="000C045F">
              <w:rPr>
                <w:b/>
                <w:bCs/>
              </w:rPr>
              <w:t>1</w:t>
            </w:r>
            <w:r w:rsidR="00236D9D">
              <w:rPr>
                <w:b/>
                <w:bCs/>
              </w:rPr>
              <w:t xml:space="preserve"> </w:t>
            </w:r>
            <w:r w:rsidRPr="00236D9D">
              <w:rPr>
                <w:b/>
                <w:bCs/>
              </w:rPr>
              <w:t>ЛИТЕРАТУРА И ДРУГИЕ ВИДЫ ИСКУССТВА</w:t>
            </w:r>
          </w:p>
          <w:p w14:paraId="57DCDFEB" w14:textId="51413E96" w:rsidR="00074A5F" w:rsidRDefault="00074A5F" w:rsidP="00FF46E2">
            <w:pPr>
              <w:tabs>
                <w:tab w:val="right" w:leader="underscore" w:pos="8505"/>
              </w:tabs>
              <w:jc w:val="center"/>
            </w:pPr>
          </w:p>
          <w:p w14:paraId="4F0ADF0D" w14:textId="77777777" w:rsidR="00FF46E2" w:rsidRPr="00FF46E2" w:rsidRDefault="00FF46E2" w:rsidP="00FF46E2">
            <w:pPr>
              <w:tabs>
                <w:tab w:val="right" w:leader="underscore" w:pos="8505"/>
              </w:tabs>
              <w:jc w:val="center"/>
            </w:pPr>
          </w:p>
          <w:p w14:paraId="4F872D29" w14:textId="77777777" w:rsidR="00074A5F" w:rsidRPr="00FF46E2" w:rsidRDefault="00074A5F" w:rsidP="00FF46E2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</w:p>
          <w:p w14:paraId="0FDC623A" w14:textId="2FEF2723" w:rsidR="000C045F" w:rsidRPr="00470BFB" w:rsidRDefault="000C045F" w:rsidP="000C045F">
            <w:pPr>
              <w:jc w:val="center"/>
              <w:rPr>
                <w:b/>
                <w:bCs/>
                <w:color w:val="000000"/>
              </w:rPr>
            </w:pPr>
            <w:bookmarkStart w:id="2" w:name="_Hlk61618997"/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0A5FA6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14B106DE" w14:textId="290878E5" w:rsidR="000C045F" w:rsidRPr="00470BFB" w:rsidRDefault="00FF46E2" w:rsidP="000C045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0C045F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0C045F" w:rsidRPr="00470BFB">
              <w:rPr>
                <w:color w:val="000000"/>
              </w:rPr>
              <w:t xml:space="preserve">) </w:t>
            </w:r>
            <w:r w:rsidR="00071845" w:rsidRPr="00071845">
              <w:rPr>
                <w:b/>
                <w:bCs/>
                <w:color w:val="000000"/>
              </w:rPr>
              <w:t>Литература</w:t>
            </w:r>
          </w:p>
          <w:p w14:paraId="6661242D" w14:textId="77777777" w:rsidR="000C045F" w:rsidRPr="00470BFB" w:rsidRDefault="000C045F" w:rsidP="000C045F">
            <w:pPr>
              <w:jc w:val="center"/>
              <w:rPr>
                <w:b/>
                <w:bCs/>
                <w:color w:val="000000"/>
              </w:rPr>
            </w:pPr>
          </w:p>
          <w:p w14:paraId="37B5AEA9" w14:textId="03B26671" w:rsidR="000C045F" w:rsidRPr="00470BFB" w:rsidRDefault="000C045F" w:rsidP="000C045F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AF2347">
              <w:rPr>
                <w:color w:val="000000"/>
              </w:rPr>
              <w:t>2</w:t>
            </w:r>
            <w:r w:rsidR="00745409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4FFA5AD7" w14:textId="77777777" w:rsidR="000C045F" w:rsidRPr="00470BFB" w:rsidRDefault="000C045F" w:rsidP="00FF46E2">
            <w:pPr>
              <w:jc w:val="center"/>
              <w:rPr>
                <w:b/>
                <w:bCs/>
                <w:i/>
                <w:iCs/>
              </w:rPr>
            </w:pPr>
          </w:p>
          <w:bookmarkEnd w:id="2"/>
          <w:p w14:paraId="527BD4F4" w14:textId="77777777" w:rsidR="00074A5F" w:rsidRPr="00CF1B52" w:rsidRDefault="00074A5F" w:rsidP="005917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A56F3A" w14:textId="77777777" w:rsidR="00074A5F" w:rsidRPr="00470D55" w:rsidRDefault="00074A5F" w:rsidP="00FF46E2">
            <w:pPr>
              <w:jc w:val="center"/>
              <w:rPr>
                <w:b/>
                <w:i/>
                <w:iCs/>
                <w:szCs w:val="28"/>
              </w:rPr>
            </w:pPr>
          </w:p>
          <w:p w14:paraId="2CA8F510" w14:textId="77777777" w:rsidR="00074A5F" w:rsidRPr="00470D55" w:rsidRDefault="00074A5F" w:rsidP="00FF46E2">
            <w:pPr>
              <w:jc w:val="center"/>
              <w:rPr>
                <w:b/>
                <w:i/>
                <w:iCs/>
                <w:szCs w:val="28"/>
              </w:rPr>
            </w:pPr>
          </w:p>
          <w:p w14:paraId="68CE3D5A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4B149E08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70FF67CE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113E2DF1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197543CE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42B6F3BA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7FB101C1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449D4B7D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6165D658" w14:textId="77777777" w:rsidR="000C045F" w:rsidRDefault="000C045F" w:rsidP="0059170C">
            <w:pPr>
              <w:jc w:val="center"/>
              <w:rPr>
                <w:iCs/>
                <w:szCs w:val="28"/>
              </w:rPr>
            </w:pPr>
          </w:p>
          <w:p w14:paraId="1ADCE94E" w14:textId="77777777" w:rsidR="000C045F" w:rsidRDefault="000C045F" w:rsidP="0059170C">
            <w:pPr>
              <w:jc w:val="center"/>
              <w:rPr>
                <w:iCs/>
                <w:szCs w:val="28"/>
              </w:rPr>
            </w:pPr>
          </w:p>
          <w:p w14:paraId="27EF0810" w14:textId="77777777" w:rsidR="000C045F" w:rsidRDefault="000C045F" w:rsidP="0059170C">
            <w:pPr>
              <w:jc w:val="center"/>
              <w:rPr>
                <w:iCs/>
                <w:szCs w:val="28"/>
              </w:rPr>
            </w:pPr>
          </w:p>
          <w:p w14:paraId="18152688" w14:textId="77777777" w:rsidR="00074A5F" w:rsidRDefault="00074A5F" w:rsidP="0059170C">
            <w:pPr>
              <w:jc w:val="center"/>
              <w:rPr>
                <w:iCs/>
                <w:szCs w:val="28"/>
              </w:rPr>
            </w:pPr>
          </w:p>
          <w:p w14:paraId="0757BB9E" w14:textId="44F01CCE" w:rsidR="00FF46E2" w:rsidRDefault="00FF46E2" w:rsidP="0059170C">
            <w:pPr>
              <w:jc w:val="center"/>
              <w:rPr>
                <w:iCs/>
                <w:szCs w:val="28"/>
              </w:rPr>
            </w:pPr>
          </w:p>
          <w:p w14:paraId="4A8DEB58" w14:textId="418A6702" w:rsidR="00FF46E2" w:rsidRDefault="00FF46E2" w:rsidP="0059170C">
            <w:pPr>
              <w:jc w:val="center"/>
              <w:rPr>
                <w:iCs/>
                <w:szCs w:val="28"/>
              </w:rPr>
            </w:pPr>
          </w:p>
          <w:p w14:paraId="26BDC6F9" w14:textId="77777777" w:rsidR="00074A5F" w:rsidRPr="00CC104D" w:rsidRDefault="00074A5F" w:rsidP="0059170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5987003E" w14:textId="10907C60" w:rsidR="00074A5F" w:rsidRPr="00470D55" w:rsidRDefault="00074A5F" w:rsidP="0059170C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AF2347">
              <w:rPr>
                <w:iCs/>
                <w:szCs w:val="28"/>
              </w:rPr>
              <w:t>2</w:t>
            </w:r>
            <w:r w:rsidR="00745409">
              <w:rPr>
                <w:iCs/>
                <w:szCs w:val="28"/>
              </w:rPr>
              <w:t>2</w:t>
            </w:r>
          </w:p>
          <w:p w14:paraId="2B2136CC" w14:textId="77777777" w:rsidR="00074A5F" w:rsidRPr="00242A89" w:rsidRDefault="00074A5F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14BF8400" w14:textId="77777777" w:rsidR="00074A5F" w:rsidRPr="00A153B5" w:rsidRDefault="00074A5F" w:rsidP="00074A5F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237AB4D" w14:textId="67E5C5DE" w:rsidR="00074A5F" w:rsidRDefault="00074A5F" w:rsidP="00FF46E2">
      <w:pPr>
        <w:pStyle w:val="afc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C045F">
        <w:rPr>
          <w:rFonts w:ascii="Times New Roman" w:hAnsi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FF46E2">
        <w:rPr>
          <w:rFonts w:ascii="Times New Roman" w:hAnsi="Times New Roman"/>
          <w:b/>
          <w:bCs/>
          <w:sz w:val="24"/>
          <w:szCs w:val="24"/>
        </w:rPr>
        <w:t>:</w:t>
      </w:r>
    </w:p>
    <w:p w14:paraId="7CB35E65" w14:textId="6864C0F4" w:rsidR="000C045F" w:rsidRDefault="000C045F" w:rsidP="00FF46E2">
      <w:pPr>
        <w:ind w:left="360"/>
        <w:jc w:val="both"/>
        <w:rPr>
          <w:color w:val="000000"/>
        </w:rPr>
      </w:pPr>
      <w:r w:rsidRPr="009D0CE2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C045F" w:rsidRPr="003C0E55" w14:paraId="6AD9CB09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08393617" w14:textId="77777777" w:rsidR="000C045F" w:rsidRPr="00470BFB" w:rsidRDefault="000C045F" w:rsidP="000C045F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3" w:name="_Hlk61613246"/>
            <w:bookmarkStart w:id="4" w:name="_Hlk61599915"/>
            <w:bookmarkStart w:id="5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15DCCB54" w14:textId="77777777" w:rsidR="000C045F" w:rsidRPr="00470BFB" w:rsidRDefault="000C045F" w:rsidP="000C045F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5271071E" w14:textId="77777777" w:rsidR="000C045F" w:rsidRPr="00470BFB" w:rsidRDefault="000C045F" w:rsidP="000C045F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52AED2D" w14:textId="77777777" w:rsidR="000C045F" w:rsidRPr="00470BFB" w:rsidRDefault="000C045F" w:rsidP="000C045F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0C045F" w:rsidRPr="003C0E55" w14:paraId="2E942297" w14:textId="77777777" w:rsidTr="00D40E0C">
        <w:trPr>
          <w:trHeight w:val="1064"/>
        </w:trPr>
        <w:tc>
          <w:tcPr>
            <w:tcW w:w="993" w:type="dxa"/>
            <w:vMerge w:val="restart"/>
            <w:shd w:val="clear" w:color="auto" w:fill="auto"/>
          </w:tcPr>
          <w:p w14:paraId="404F037E" w14:textId="77777777" w:rsidR="000C045F" w:rsidRPr="00470BFB" w:rsidRDefault="000C045F" w:rsidP="000C045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B46275D" w14:textId="77777777" w:rsidR="000C045F" w:rsidRPr="002A5292" w:rsidRDefault="000C045F" w:rsidP="000C045F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осуществлять педагогическую поддержку и сопровождение </w:t>
            </w:r>
            <w:r>
              <w:rPr>
                <w:rFonts w:cs="Tahoma"/>
              </w:rPr>
              <w:t>обу</w:t>
            </w:r>
            <w:r w:rsidRPr="002A5292">
              <w:rPr>
                <w:rFonts w:cs="Tahoma"/>
              </w:rPr>
              <w:t>ча</w:t>
            </w:r>
            <w:r>
              <w:rPr>
                <w:rFonts w:cs="Tahoma"/>
              </w:rPr>
              <w:t>ю</w:t>
            </w:r>
            <w:r w:rsidRPr="002A5292">
              <w:rPr>
                <w:rFonts w:cs="Tahoma"/>
              </w:rPr>
              <w:t>щихся в процессе достижения метапредметных, предметных и личностных результатов</w:t>
            </w:r>
          </w:p>
          <w:p w14:paraId="0D60EF15" w14:textId="77777777" w:rsidR="000C045F" w:rsidRPr="002A5292" w:rsidRDefault="000C045F" w:rsidP="000C045F"/>
        </w:tc>
        <w:tc>
          <w:tcPr>
            <w:tcW w:w="4961" w:type="dxa"/>
          </w:tcPr>
          <w:p w14:paraId="5AC0B95E" w14:textId="77777777" w:rsidR="000C045F" w:rsidRPr="001475BA" w:rsidRDefault="000C045F" w:rsidP="000C045F">
            <w:pPr>
              <w:jc w:val="both"/>
              <w:rPr>
                <w:rFonts w:ascii="Calibri" w:eastAsia="Calibri" w:hAnsi="Calibri"/>
                <w:iCs/>
              </w:rPr>
            </w:pPr>
            <w:r>
              <w:t>И</w:t>
            </w:r>
            <w:r w:rsidRPr="00FB0F5A">
              <w:t xml:space="preserve">ПК-2.1. Демонстрирует знание психолого-педагогических технологий, необходимых для </w:t>
            </w:r>
            <w:r w:rsidRPr="00FB0F5A">
              <w:rPr>
                <w:rFonts w:cs="Tahoma"/>
              </w:rPr>
              <w:t>достижения обучающимися метапредметных, предметных и личностных результатов</w:t>
            </w:r>
          </w:p>
        </w:tc>
      </w:tr>
      <w:tr w:rsidR="000C045F" w:rsidRPr="003C0E55" w14:paraId="442D6071" w14:textId="77777777" w:rsidTr="000C045F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03FFD3B9" w14:textId="77777777" w:rsidR="000C045F" w:rsidRDefault="000C045F" w:rsidP="000C045F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6A2405" w14:textId="77777777" w:rsidR="000C045F" w:rsidRPr="00884A80" w:rsidRDefault="000C045F" w:rsidP="000C045F">
            <w:pPr>
              <w:jc w:val="both"/>
            </w:pPr>
          </w:p>
        </w:tc>
        <w:tc>
          <w:tcPr>
            <w:tcW w:w="4961" w:type="dxa"/>
          </w:tcPr>
          <w:p w14:paraId="6AF4960D" w14:textId="77777777" w:rsidR="000C045F" w:rsidRPr="00884A80" w:rsidRDefault="000C045F" w:rsidP="000C045F">
            <w:pPr>
              <w:ind w:hanging="9"/>
              <w:jc w:val="both"/>
            </w:pPr>
            <w:r>
              <w:t>И</w:t>
            </w:r>
            <w:r w:rsidRPr="00FB0F5A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0C045F" w:rsidRPr="003C0E55" w14:paraId="2F101636" w14:textId="77777777" w:rsidTr="0059170C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1BD9A24C" w14:textId="77777777" w:rsidR="000C045F" w:rsidRDefault="000C045F" w:rsidP="000C045F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7340FE2" w14:textId="77777777" w:rsidR="000C045F" w:rsidRPr="00884A80" w:rsidRDefault="000C045F" w:rsidP="000C045F">
            <w:pPr>
              <w:jc w:val="both"/>
            </w:pPr>
          </w:p>
        </w:tc>
        <w:tc>
          <w:tcPr>
            <w:tcW w:w="4961" w:type="dxa"/>
          </w:tcPr>
          <w:p w14:paraId="73521582" w14:textId="77777777" w:rsidR="000C045F" w:rsidRPr="00884A80" w:rsidRDefault="000C045F" w:rsidP="000C045F">
            <w:pPr>
              <w:pStyle w:val="a5"/>
              <w:jc w:val="both"/>
            </w:pPr>
            <w:r>
              <w:t>И</w:t>
            </w:r>
            <w:r w:rsidRPr="00FB0F5A">
              <w:t>ПК-2.3. Владеет способами осуществления психолого-педагогической поддержки и сопровождения обучающихся</w:t>
            </w:r>
          </w:p>
        </w:tc>
      </w:tr>
      <w:tr w:rsidR="004300D4" w:rsidRPr="003C0E55" w14:paraId="0BC35D9C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1730E45F" w14:textId="77777777" w:rsidR="004300D4" w:rsidRPr="00470BFB" w:rsidRDefault="004300D4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9B5C051" w14:textId="77777777" w:rsidR="004300D4" w:rsidRPr="00470BFB" w:rsidRDefault="004300D4" w:rsidP="000C045F">
            <w:r w:rsidRPr="00470BFB">
              <w:t>Способен применять предметные знания при реализации образовательного процесса</w:t>
            </w:r>
          </w:p>
          <w:p w14:paraId="5C9FB8EB" w14:textId="77777777" w:rsidR="004300D4" w:rsidRPr="00470BFB" w:rsidRDefault="004300D4" w:rsidP="000C045F"/>
        </w:tc>
        <w:tc>
          <w:tcPr>
            <w:tcW w:w="4961" w:type="dxa"/>
          </w:tcPr>
          <w:p w14:paraId="7685F2DF" w14:textId="77777777" w:rsidR="004300D4" w:rsidRPr="00470BFB" w:rsidRDefault="004300D4" w:rsidP="000C045F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4300D4" w:rsidRPr="003C0E55" w14:paraId="26208B22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60EAE23E" w14:textId="77777777" w:rsidR="004300D4" w:rsidRPr="00470BFB" w:rsidRDefault="004300D4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F643AF" w14:textId="77777777" w:rsidR="004300D4" w:rsidRPr="00470BFB" w:rsidRDefault="004300D4" w:rsidP="000C045F"/>
        </w:tc>
        <w:tc>
          <w:tcPr>
            <w:tcW w:w="4961" w:type="dxa"/>
          </w:tcPr>
          <w:p w14:paraId="5B8F5E46" w14:textId="77777777" w:rsidR="004300D4" w:rsidRPr="00470BFB" w:rsidRDefault="004300D4" w:rsidP="000C045F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4300D4" w:rsidRPr="003C0E55" w14:paraId="41FDB6B9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4DADFDA0" w14:textId="77777777" w:rsidR="004300D4" w:rsidRPr="00470BFB" w:rsidRDefault="004300D4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E7B001" w14:textId="77777777" w:rsidR="004300D4" w:rsidRPr="00470BFB" w:rsidRDefault="004300D4" w:rsidP="000C045F"/>
        </w:tc>
        <w:tc>
          <w:tcPr>
            <w:tcW w:w="4961" w:type="dxa"/>
          </w:tcPr>
          <w:p w14:paraId="2157D7C7" w14:textId="3D57B159" w:rsidR="004300D4" w:rsidRPr="00470BFB" w:rsidRDefault="004300D4" w:rsidP="000C045F">
            <w:pPr>
              <w:jc w:val="both"/>
              <w:rPr>
                <w:color w:val="000000"/>
                <w:shd w:val="clear" w:color="auto" w:fill="FFFFFF"/>
              </w:rPr>
            </w:pPr>
            <w:r w:rsidRPr="004300D4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4300D4" w:rsidRPr="003C0E55" w14:paraId="40ACE254" w14:textId="77777777" w:rsidTr="000C045F">
        <w:trPr>
          <w:trHeight w:val="756"/>
        </w:trPr>
        <w:tc>
          <w:tcPr>
            <w:tcW w:w="993" w:type="dxa"/>
            <w:vMerge w:val="restart"/>
            <w:shd w:val="clear" w:color="auto" w:fill="auto"/>
          </w:tcPr>
          <w:p w14:paraId="1E0CBDE1" w14:textId="77777777" w:rsidR="004300D4" w:rsidRPr="00BD4B3F" w:rsidRDefault="004300D4" w:rsidP="000A5FA6">
            <w:r w:rsidRPr="00BD4B3F">
              <w:t>ПК-5</w:t>
            </w:r>
          </w:p>
          <w:p w14:paraId="5A2A5016" w14:textId="77777777" w:rsidR="004300D4" w:rsidRPr="00470BFB" w:rsidRDefault="004300D4" w:rsidP="000A5FA6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244F4CFC" w14:textId="69DD2465" w:rsidR="004300D4" w:rsidRPr="00470BFB" w:rsidRDefault="004300D4" w:rsidP="000A5FA6">
            <w:r w:rsidRPr="00BD4B3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11493618" w14:textId="63CA37B7" w:rsidR="004300D4" w:rsidRPr="00470BFB" w:rsidRDefault="004300D4" w:rsidP="000A5FA6">
            <w:pPr>
              <w:jc w:val="both"/>
              <w:rPr>
                <w:color w:val="000000"/>
                <w:shd w:val="clear" w:color="auto" w:fill="FFFFFF"/>
              </w:rPr>
            </w:pPr>
            <w:r>
              <w:t>И</w:t>
            </w:r>
            <w:r w:rsidRPr="00BD4B3F">
              <w:t xml:space="preserve">ПК-5.1. Владеет основами проектной деятельности в области образования </w:t>
            </w:r>
          </w:p>
        </w:tc>
      </w:tr>
      <w:tr w:rsidR="004300D4" w:rsidRPr="003C0E55" w14:paraId="570149C6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43737F6A" w14:textId="77777777" w:rsidR="004300D4" w:rsidRPr="00470BFB" w:rsidRDefault="004300D4" w:rsidP="000A5FA6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EBE99D" w14:textId="77777777" w:rsidR="004300D4" w:rsidRPr="00470BFB" w:rsidRDefault="004300D4" w:rsidP="000A5FA6"/>
        </w:tc>
        <w:tc>
          <w:tcPr>
            <w:tcW w:w="4961" w:type="dxa"/>
          </w:tcPr>
          <w:p w14:paraId="356DF94A" w14:textId="5FC85F70" w:rsidR="004300D4" w:rsidRPr="00470BFB" w:rsidRDefault="004300D4" w:rsidP="000A5FA6">
            <w:pPr>
              <w:jc w:val="both"/>
              <w:rPr>
                <w:color w:val="000000"/>
                <w:shd w:val="clear" w:color="auto" w:fill="FFFFFF"/>
              </w:rPr>
            </w:pPr>
            <w:r>
              <w:t>И</w:t>
            </w:r>
            <w:r w:rsidRPr="00BD4B3F">
              <w:t>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4300D4" w:rsidRPr="003C0E55" w14:paraId="25D43A2C" w14:textId="77777777" w:rsidTr="000C045F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60E7585F" w14:textId="77777777" w:rsidR="004300D4" w:rsidRPr="00470BFB" w:rsidRDefault="004300D4" w:rsidP="000A5FA6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361FBC" w14:textId="77777777" w:rsidR="004300D4" w:rsidRPr="00470BFB" w:rsidRDefault="004300D4" w:rsidP="000A5FA6"/>
        </w:tc>
        <w:tc>
          <w:tcPr>
            <w:tcW w:w="4961" w:type="dxa"/>
          </w:tcPr>
          <w:p w14:paraId="056C465E" w14:textId="27C9F89F" w:rsidR="004300D4" w:rsidRDefault="004300D4" w:rsidP="000A5FA6">
            <w:pPr>
              <w:jc w:val="both"/>
            </w:pPr>
            <w:r w:rsidRPr="004300D4">
              <w:rPr>
                <w:rFonts w:eastAsia="Calibri"/>
                <w:szCs w:val="22"/>
                <w:lang w:eastAsia="en-US"/>
              </w:rPr>
              <w:t>ИПК-5.3 Владеет основами проектной деятельности в области</w:t>
            </w:r>
          </w:p>
        </w:tc>
      </w:tr>
      <w:tr w:rsidR="002F4777" w:rsidRPr="003C0E55" w14:paraId="505FC786" w14:textId="77777777" w:rsidTr="000C045F">
        <w:trPr>
          <w:trHeight w:val="756"/>
        </w:trPr>
        <w:tc>
          <w:tcPr>
            <w:tcW w:w="993" w:type="dxa"/>
            <w:shd w:val="clear" w:color="auto" w:fill="auto"/>
          </w:tcPr>
          <w:p w14:paraId="1D2AFE8D" w14:textId="5C9549AF" w:rsidR="002F4777" w:rsidRPr="00470BFB" w:rsidRDefault="002F4777" w:rsidP="000A5FA6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60" w:type="dxa"/>
            <w:shd w:val="clear" w:color="auto" w:fill="auto"/>
          </w:tcPr>
          <w:p w14:paraId="157415D5" w14:textId="4469DCBA" w:rsidR="002F4777" w:rsidRPr="00470BFB" w:rsidRDefault="002F4777" w:rsidP="000A5FA6">
            <w:r w:rsidRPr="002F4777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3EF394C5" w14:textId="77777777" w:rsidR="004300D4" w:rsidRDefault="004300D4" w:rsidP="004300D4">
            <w:pPr>
              <w:jc w:val="both"/>
            </w:pPr>
            <w: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219F2F19" w14:textId="77777777" w:rsidR="004300D4" w:rsidRDefault="004300D4" w:rsidP="004300D4">
            <w:pPr>
              <w:jc w:val="both"/>
            </w:pPr>
            <w: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21763F1C" w14:textId="72DE8A47" w:rsidR="002F4777" w:rsidRDefault="004300D4" w:rsidP="004300D4">
            <w:pPr>
              <w:jc w:val="both"/>
            </w:pPr>
            <w:r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3"/>
      <w:tr w:rsidR="000C045F" w:rsidRPr="003C0E55" w14:paraId="4D9F308F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98659D0" w14:textId="77777777" w:rsidR="000C045F" w:rsidRPr="00470BFB" w:rsidRDefault="000C045F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2305ED3" w14:textId="77777777" w:rsidR="000C045F" w:rsidRPr="00470BFB" w:rsidRDefault="000C045F" w:rsidP="000C045F">
            <w:r w:rsidRPr="00470BFB">
              <w:t>Способен разрабатывать и реализовывать культурно-просветительские программы</w:t>
            </w:r>
          </w:p>
          <w:p w14:paraId="54B28B75" w14:textId="77777777" w:rsidR="000C045F" w:rsidRPr="00470BFB" w:rsidRDefault="000C045F" w:rsidP="000C045F"/>
        </w:tc>
        <w:tc>
          <w:tcPr>
            <w:tcW w:w="4961" w:type="dxa"/>
          </w:tcPr>
          <w:p w14:paraId="609CFA4B" w14:textId="77777777" w:rsidR="000C045F" w:rsidRPr="00470BFB" w:rsidRDefault="000C045F" w:rsidP="000C045F">
            <w:pPr>
              <w:jc w:val="both"/>
            </w:pPr>
            <w:r w:rsidRPr="00470BFB">
              <w:t>ИПК-7.1. Организует культурно-</w:t>
            </w:r>
          </w:p>
          <w:p w14:paraId="013AF394" w14:textId="77777777" w:rsidR="000C045F" w:rsidRPr="00470BFB" w:rsidRDefault="000C045F" w:rsidP="000C045F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0C045F" w:rsidRPr="003C0E55" w14:paraId="7E9F19EE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6F16B5D7" w14:textId="77777777" w:rsidR="000C045F" w:rsidRPr="00470BFB" w:rsidRDefault="000C045F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54AE0E1" w14:textId="77777777" w:rsidR="000C045F" w:rsidRPr="00470BFB" w:rsidRDefault="000C045F" w:rsidP="000C045F"/>
        </w:tc>
        <w:tc>
          <w:tcPr>
            <w:tcW w:w="4961" w:type="dxa"/>
          </w:tcPr>
          <w:p w14:paraId="34A2079B" w14:textId="77777777" w:rsidR="000C045F" w:rsidRPr="00470BFB" w:rsidRDefault="000C045F" w:rsidP="000C045F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470AA66A" w14:textId="77777777" w:rsidR="000C045F" w:rsidRPr="00470BFB" w:rsidRDefault="000C045F" w:rsidP="000C045F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0C045F" w:rsidRPr="003C0E55" w14:paraId="0C3160E5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38B2AF1B" w14:textId="77777777" w:rsidR="000C045F" w:rsidRPr="00470BFB" w:rsidRDefault="000C045F" w:rsidP="000C045F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F46B29" w14:textId="77777777" w:rsidR="000C045F" w:rsidRPr="00470BFB" w:rsidRDefault="000C045F" w:rsidP="000C045F"/>
        </w:tc>
        <w:tc>
          <w:tcPr>
            <w:tcW w:w="4961" w:type="dxa"/>
          </w:tcPr>
          <w:p w14:paraId="70BFE141" w14:textId="77777777" w:rsidR="000C045F" w:rsidRPr="00470BFB" w:rsidRDefault="000C045F" w:rsidP="000C045F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4"/>
      <w:bookmarkEnd w:id="5"/>
    </w:tbl>
    <w:p w14:paraId="1C2109AD" w14:textId="77777777" w:rsidR="00074A5F" w:rsidRDefault="00074A5F" w:rsidP="00074A5F">
      <w:pPr>
        <w:widowControl w:val="0"/>
        <w:ind w:left="426"/>
        <w:jc w:val="both"/>
        <w:rPr>
          <w:b/>
          <w:bCs/>
        </w:rPr>
      </w:pPr>
    </w:p>
    <w:p w14:paraId="3A7CED6B" w14:textId="2ABA66FF" w:rsidR="00074A5F" w:rsidRDefault="00074A5F" w:rsidP="00074A5F">
      <w:pPr>
        <w:widowControl w:val="0"/>
        <w:ind w:left="426"/>
        <w:jc w:val="both"/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F46E2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5ACE4DB" w14:textId="7427ED13" w:rsidR="00074A5F" w:rsidRPr="00021A73" w:rsidRDefault="00074A5F" w:rsidP="00074A5F">
      <w:pPr>
        <w:widowControl w:val="0"/>
        <w:autoSpaceDE w:val="0"/>
        <w:autoSpaceDN w:val="0"/>
        <w:adjustRightInd w:val="0"/>
        <w:ind w:firstLine="709"/>
        <w:jc w:val="both"/>
      </w:pPr>
      <w:r w:rsidRPr="005D134E">
        <w:rPr>
          <w:b/>
          <w:u w:val="single"/>
        </w:rPr>
        <w:t>Цель дисциплины</w:t>
      </w:r>
      <w:r w:rsidRPr="005D134E">
        <w:rPr>
          <w:b/>
          <w:bCs/>
        </w:rPr>
        <w:t>:</w:t>
      </w:r>
      <w:r w:rsidRPr="00021A73">
        <w:t xml:space="preserve"> </w:t>
      </w:r>
      <w:r w:rsidRPr="00021A73">
        <w:rPr>
          <w:spacing w:val="-3"/>
        </w:rPr>
        <w:t xml:space="preserve">сформировать у </w:t>
      </w:r>
      <w:r w:rsidR="00FF46E2">
        <w:rPr>
          <w:spacing w:val="-3"/>
        </w:rPr>
        <w:t>обучающихся</w:t>
      </w:r>
      <w:r w:rsidRPr="00021A73">
        <w:rPr>
          <w:spacing w:val="-3"/>
        </w:rPr>
        <w:t xml:space="preserve"> системное представление </w:t>
      </w:r>
      <w:r w:rsidRPr="00021A73">
        <w:t>о многообразии взаимосвязей литературы и живописи, а также о взаимодействии этих видов искусства в разные исторические эпохи.</w:t>
      </w:r>
    </w:p>
    <w:p w14:paraId="34D48E3C" w14:textId="77777777" w:rsidR="00074A5F" w:rsidRPr="005D134E" w:rsidRDefault="00074A5F" w:rsidP="00074A5F">
      <w:pPr>
        <w:ind w:firstLine="709"/>
        <w:rPr>
          <w:b/>
        </w:rPr>
      </w:pPr>
      <w:r w:rsidRPr="005D134E">
        <w:rPr>
          <w:b/>
          <w:bCs/>
          <w:u w:val="single"/>
        </w:rPr>
        <w:t>Задачи дисциплины</w:t>
      </w:r>
      <w:r w:rsidRPr="005D134E">
        <w:rPr>
          <w:b/>
        </w:rPr>
        <w:t>:</w:t>
      </w:r>
    </w:p>
    <w:p w14:paraId="5961641E" w14:textId="70746EBF" w:rsidR="00074A5F" w:rsidRPr="00021A73" w:rsidRDefault="00074A5F" w:rsidP="005D134E">
      <w:pPr>
        <w:pStyle w:val="afc"/>
        <w:numPr>
          <w:ilvl w:val="0"/>
          <w:numId w:val="23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21A73">
        <w:rPr>
          <w:rFonts w:ascii="Times New Roman" w:hAnsi="Times New Roman"/>
          <w:sz w:val="24"/>
          <w:szCs w:val="24"/>
        </w:rPr>
        <w:t xml:space="preserve">познакомить </w:t>
      </w:r>
      <w:r w:rsidR="00FF46E2">
        <w:rPr>
          <w:rFonts w:ascii="Times New Roman" w:hAnsi="Times New Roman"/>
          <w:sz w:val="24"/>
          <w:szCs w:val="24"/>
        </w:rPr>
        <w:t>обучающихся</w:t>
      </w:r>
      <w:r w:rsidRPr="00021A73">
        <w:rPr>
          <w:rFonts w:ascii="Times New Roman" w:hAnsi="Times New Roman"/>
          <w:sz w:val="24"/>
          <w:szCs w:val="24"/>
        </w:rPr>
        <w:t xml:space="preserve"> с понятием экфрасиса, с существующими классификациями экфрасиса, дать представление о своеобразии экфрасиса в русской литературе 19 века, дать представление о книжной иллюстрации как об одном из типов взаимосвязи литературы и изобразительного искусства, познакомить </w:t>
      </w:r>
      <w:r w:rsidR="00FF46E2">
        <w:rPr>
          <w:rFonts w:ascii="Times New Roman" w:hAnsi="Times New Roman"/>
          <w:sz w:val="24"/>
          <w:szCs w:val="24"/>
        </w:rPr>
        <w:t>обучающихся</w:t>
      </w:r>
      <w:r w:rsidRPr="00021A73">
        <w:rPr>
          <w:rFonts w:ascii="Times New Roman" w:hAnsi="Times New Roman"/>
          <w:sz w:val="24"/>
          <w:szCs w:val="24"/>
        </w:rPr>
        <w:t xml:space="preserve"> с приемами анализа экфрасиса</w:t>
      </w:r>
      <w:r w:rsidRPr="00021A73">
        <w:rPr>
          <w:rFonts w:ascii="Times New Roman" w:eastAsia="Calibri" w:hAnsi="Times New Roman"/>
          <w:sz w:val="24"/>
          <w:szCs w:val="24"/>
        </w:rPr>
        <w:t xml:space="preserve">; </w:t>
      </w:r>
    </w:p>
    <w:p w14:paraId="084AC851" w14:textId="77777777" w:rsidR="00074A5F" w:rsidRPr="00021A73" w:rsidRDefault="00074A5F" w:rsidP="005D134E">
      <w:pPr>
        <w:pStyle w:val="afc"/>
        <w:numPr>
          <w:ilvl w:val="0"/>
          <w:numId w:val="23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1A73">
        <w:rPr>
          <w:rFonts w:ascii="Times New Roman" w:hAnsi="Times New Roman"/>
          <w:sz w:val="24"/>
          <w:szCs w:val="24"/>
        </w:rPr>
        <w:t>проанализировать важнейшие теоретические источники, касающиеся взаимосвязи литературы и живописи,</w:t>
      </w:r>
    </w:p>
    <w:p w14:paraId="37F370BE" w14:textId="2BE85B32" w:rsidR="00074A5F" w:rsidRPr="00021A73" w:rsidRDefault="00074A5F" w:rsidP="005D134E">
      <w:pPr>
        <w:numPr>
          <w:ilvl w:val="0"/>
          <w:numId w:val="23"/>
        </w:numPr>
        <w:tabs>
          <w:tab w:val="left" w:pos="851"/>
          <w:tab w:val="left" w:pos="993"/>
        </w:tabs>
        <w:ind w:left="567"/>
        <w:jc w:val="both"/>
      </w:pPr>
      <w:r w:rsidRPr="00021A73">
        <w:rPr>
          <w:color w:val="1D1B11"/>
        </w:rPr>
        <w:t>примен</w:t>
      </w:r>
      <w:r w:rsidR="005E202F">
        <w:rPr>
          <w:color w:val="1D1B11"/>
        </w:rPr>
        <w:t>и</w:t>
      </w:r>
      <w:r w:rsidRPr="00021A73">
        <w:rPr>
          <w:color w:val="1D1B11"/>
        </w:rPr>
        <w:t xml:space="preserve">ть знания в области русской литературы для характеристики </w:t>
      </w:r>
      <w:r w:rsidRPr="00021A73">
        <w:rPr>
          <w:spacing w:val="-3"/>
        </w:rPr>
        <w:t xml:space="preserve">художественного своеобразия и гуманистического значения выдающихся произведений литературы </w:t>
      </w:r>
      <w:r w:rsidRPr="00021A73">
        <w:rPr>
          <w:rFonts w:eastAsia="Calibri"/>
        </w:rPr>
        <w:t>ХХ века</w:t>
      </w:r>
      <w:r w:rsidRPr="00021A73">
        <w:rPr>
          <w:color w:val="1D1B11"/>
        </w:rPr>
        <w:t>.</w:t>
      </w:r>
    </w:p>
    <w:p w14:paraId="1138EE09" w14:textId="25DC4E55" w:rsidR="000C045F" w:rsidRPr="000C045F" w:rsidRDefault="005D134E" w:rsidP="000C045F">
      <w:pPr>
        <w:ind w:firstLine="709"/>
        <w:jc w:val="both"/>
      </w:pPr>
      <w:bookmarkStart w:id="6" w:name="_Hlk61346913"/>
      <w:r>
        <w:rPr>
          <w:b/>
          <w:u w:val="single"/>
        </w:rPr>
        <w:t>Место дисциплины:</w:t>
      </w:r>
      <w:r>
        <w:t xml:space="preserve"> д</w:t>
      </w:r>
      <w:r w:rsidR="005E202F">
        <w:rPr>
          <w:kern w:val="1"/>
          <w:lang w:eastAsia="zh-CN"/>
        </w:rPr>
        <w:t xml:space="preserve">исциплина включена </w:t>
      </w:r>
      <w:r w:rsidR="00FF46E2" w:rsidRPr="00FF46E2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50108DE9" w14:textId="77777777" w:rsidR="000C045F" w:rsidRPr="000C045F" w:rsidRDefault="000C045F" w:rsidP="000C045F">
      <w:pPr>
        <w:ind w:firstLine="709"/>
        <w:jc w:val="both"/>
      </w:pPr>
      <w:r w:rsidRPr="000C045F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6"/>
    <w:p w14:paraId="2620F7CA" w14:textId="77777777" w:rsidR="00074A5F" w:rsidRPr="000C045F" w:rsidRDefault="00074A5F" w:rsidP="00FF46E2">
      <w:pPr>
        <w:ind w:firstLine="709"/>
        <w:rPr>
          <w:b/>
          <w:bCs/>
        </w:rPr>
      </w:pPr>
    </w:p>
    <w:p w14:paraId="59CED98C" w14:textId="41EE331C" w:rsidR="00074A5F" w:rsidRDefault="00074A5F" w:rsidP="00FF46E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F46E2">
        <w:rPr>
          <w:b/>
          <w:bCs/>
          <w:caps/>
        </w:rPr>
        <w:t>:</w:t>
      </w:r>
    </w:p>
    <w:p w14:paraId="6F7CAF8A" w14:textId="0A91311E" w:rsidR="000C045F" w:rsidRPr="000C045F" w:rsidRDefault="000C045F" w:rsidP="00FF46E2">
      <w:pPr>
        <w:ind w:firstLine="720"/>
        <w:jc w:val="both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0C045F">
        <w:rPr>
          <w:rFonts w:eastAsia="Calibri"/>
          <w:color w:val="000000"/>
        </w:rPr>
        <w:t xml:space="preserve">Общая трудоемкость освоения дисциплины составляет </w:t>
      </w:r>
      <w:r w:rsidR="00FF46E2">
        <w:rPr>
          <w:rFonts w:eastAsia="Calibri"/>
          <w:color w:val="000000"/>
        </w:rPr>
        <w:t>2</w:t>
      </w:r>
      <w:r w:rsidRPr="000C045F">
        <w:rPr>
          <w:rFonts w:eastAsia="Calibri"/>
          <w:color w:val="000000"/>
        </w:rPr>
        <w:t xml:space="preserve"> зачетные единицы, </w:t>
      </w:r>
      <w:r w:rsidR="00FF46E2">
        <w:rPr>
          <w:rFonts w:eastAsia="Calibri"/>
          <w:color w:val="000000"/>
        </w:rPr>
        <w:t>72</w:t>
      </w:r>
      <w:r w:rsidRPr="000C045F">
        <w:rPr>
          <w:rFonts w:eastAsia="Calibri"/>
          <w:color w:val="000000"/>
        </w:rPr>
        <w:t xml:space="preserve"> академических </w:t>
      </w:r>
      <w:bookmarkStart w:id="7" w:name="_Hlk61625817"/>
      <w:r w:rsidRPr="000C045F">
        <w:rPr>
          <w:rFonts w:eastAsia="Calibri"/>
          <w:color w:val="000000"/>
        </w:rPr>
        <w:t xml:space="preserve">часа </w:t>
      </w:r>
      <w:r w:rsidRPr="000C045F">
        <w:rPr>
          <w:rFonts w:eastAsia="Calibri"/>
          <w:i/>
          <w:iCs/>
          <w:color w:val="000000"/>
          <w:sz w:val="22"/>
          <w:szCs w:val="22"/>
          <w:lang w:eastAsia="en-US"/>
        </w:rPr>
        <w:t>(1 зачетная единица соответствует 36 академическим часам).</w:t>
      </w:r>
    </w:p>
    <w:p w14:paraId="6E129C33" w14:textId="77777777" w:rsidR="000C045F" w:rsidRPr="000C045F" w:rsidRDefault="000C045F" w:rsidP="00FF46E2">
      <w:pPr>
        <w:rPr>
          <w:rFonts w:eastAsia="Calibri"/>
          <w:bCs/>
          <w:lang w:eastAsia="en-US"/>
        </w:rPr>
      </w:pPr>
      <w:bookmarkStart w:id="8" w:name="_Hlk61600094"/>
      <w:bookmarkStart w:id="9" w:name="_Hlk61604827"/>
    </w:p>
    <w:p w14:paraId="5AFF4C9B" w14:textId="77777777" w:rsidR="000C045F" w:rsidRPr="000C045F" w:rsidRDefault="000C045F" w:rsidP="00FF46E2">
      <w:pPr>
        <w:rPr>
          <w:rFonts w:eastAsia="Calibri"/>
          <w:bCs/>
          <w:lang w:eastAsia="en-US"/>
        </w:rPr>
      </w:pPr>
      <w:r w:rsidRPr="000C045F">
        <w:rPr>
          <w:rFonts w:eastAsia="Calibri"/>
          <w:bCs/>
          <w:lang w:eastAsia="en-US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0C045F" w:rsidRPr="000C045F" w14:paraId="2CF7AC1A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0F2ACEB9" w14:textId="77777777" w:rsidR="000C045F" w:rsidRPr="000C045F" w:rsidRDefault="000C045F" w:rsidP="000C045F">
            <w:pPr>
              <w:jc w:val="center"/>
              <w:rPr>
                <w:i/>
                <w:iCs/>
              </w:rPr>
            </w:pPr>
            <w:r w:rsidRPr="000C045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493EB5" w14:textId="77777777" w:rsidR="000C045F" w:rsidRPr="000C045F" w:rsidRDefault="000C045F" w:rsidP="000C045F">
            <w:pPr>
              <w:jc w:val="center"/>
            </w:pPr>
            <w:r w:rsidRPr="000C045F">
              <w:t>Трудоемкость в акад.час</w:t>
            </w:r>
          </w:p>
        </w:tc>
      </w:tr>
      <w:tr w:rsidR="000C045F" w:rsidRPr="000C045F" w14:paraId="4E39AB2D" w14:textId="77777777" w:rsidTr="005E202F">
        <w:trPr>
          <w:trHeight w:val="257"/>
        </w:trPr>
        <w:tc>
          <w:tcPr>
            <w:tcW w:w="6540" w:type="dxa"/>
            <w:shd w:val="clear" w:color="auto" w:fill="auto"/>
          </w:tcPr>
          <w:p w14:paraId="34922F26" w14:textId="77777777" w:rsidR="000C045F" w:rsidRPr="000C045F" w:rsidRDefault="000C045F" w:rsidP="000C045F">
            <w:pPr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278624" w14:textId="77777777" w:rsidR="000C045F" w:rsidRPr="000C045F" w:rsidRDefault="000C045F" w:rsidP="000C045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251FBE6" w14:textId="77777777" w:rsidR="000C045F" w:rsidRPr="000C045F" w:rsidRDefault="000C045F" w:rsidP="000C045F">
            <w:pPr>
              <w:ind w:hanging="3"/>
              <w:jc w:val="center"/>
            </w:pPr>
            <w:r w:rsidRPr="000C045F">
              <w:t>Практическая подготовка</w:t>
            </w:r>
          </w:p>
        </w:tc>
      </w:tr>
      <w:tr w:rsidR="000C045F" w:rsidRPr="000C045F" w14:paraId="109E5D23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1568CAAC" w14:textId="77777777" w:rsidR="000C045F" w:rsidRPr="000C045F" w:rsidRDefault="000C045F" w:rsidP="000C045F">
            <w:pPr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33DC7B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14</w:t>
            </w:r>
          </w:p>
        </w:tc>
      </w:tr>
      <w:tr w:rsidR="000C045F" w:rsidRPr="000C045F" w14:paraId="3E972A02" w14:textId="77777777" w:rsidTr="0059170C">
        <w:tc>
          <w:tcPr>
            <w:tcW w:w="6540" w:type="dxa"/>
            <w:shd w:val="clear" w:color="auto" w:fill="auto"/>
          </w:tcPr>
          <w:p w14:paraId="2667C455" w14:textId="77777777" w:rsidR="000C045F" w:rsidRPr="000C045F" w:rsidRDefault="000C045F" w:rsidP="000C045F">
            <w:r w:rsidRPr="000C045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E3C8B1" w14:textId="77777777" w:rsidR="000C045F" w:rsidRPr="000C045F" w:rsidRDefault="000C045F" w:rsidP="000C045F">
            <w:pPr>
              <w:snapToGrid w:val="0"/>
              <w:jc w:val="center"/>
            </w:pPr>
          </w:p>
        </w:tc>
      </w:tr>
      <w:tr w:rsidR="000C045F" w:rsidRPr="000C045F" w14:paraId="2BB10327" w14:textId="77777777" w:rsidTr="005E202F">
        <w:tc>
          <w:tcPr>
            <w:tcW w:w="6540" w:type="dxa"/>
            <w:shd w:val="clear" w:color="auto" w:fill="auto"/>
          </w:tcPr>
          <w:p w14:paraId="4833645F" w14:textId="77777777" w:rsidR="000C045F" w:rsidRPr="000C045F" w:rsidRDefault="000C045F" w:rsidP="000C045F">
            <w:r w:rsidRPr="000C045F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69E5B96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42C89D8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0C045F" w:rsidRPr="000C045F" w14:paraId="401F8420" w14:textId="77777777" w:rsidTr="005E202F">
        <w:tc>
          <w:tcPr>
            <w:tcW w:w="6540" w:type="dxa"/>
            <w:shd w:val="clear" w:color="auto" w:fill="auto"/>
          </w:tcPr>
          <w:p w14:paraId="40D2C749" w14:textId="77777777" w:rsidR="000C045F" w:rsidRPr="000C045F" w:rsidRDefault="000C045F" w:rsidP="000C045F">
            <w:r w:rsidRPr="000C045F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134065F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val="en-US" w:eastAsia="en-US"/>
              </w:rPr>
              <w:t>-</w:t>
            </w:r>
            <w:r w:rsidRPr="000C045F">
              <w:rPr>
                <w:rFonts w:eastAsia="Calibri"/>
                <w:lang w:eastAsia="en-US"/>
              </w:rPr>
              <w:t>/1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3E555F5" w14:textId="11456740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-/</w:t>
            </w:r>
            <w:r w:rsidR="00A07BD5">
              <w:rPr>
                <w:rFonts w:eastAsia="Calibri"/>
                <w:lang w:eastAsia="en-US"/>
              </w:rPr>
              <w:t>2</w:t>
            </w:r>
          </w:p>
        </w:tc>
      </w:tr>
      <w:tr w:rsidR="000C045F" w:rsidRPr="000C045F" w14:paraId="5C67BE47" w14:textId="77777777" w:rsidTr="005E202F">
        <w:tc>
          <w:tcPr>
            <w:tcW w:w="6540" w:type="dxa"/>
            <w:shd w:val="clear" w:color="auto" w:fill="E0E0E0"/>
          </w:tcPr>
          <w:p w14:paraId="141C9DAA" w14:textId="77777777" w:rsidR="000C045F" w:rsidRPr="000C045F" w:rsidRDefault="000C045F" w:rsidP="000C045F">
            <w:r w:rsidRPr="000C04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28D934A9" w14:textId="77777777" w:rsidR="000C045F" w:rsidRPr="000C045F" w:rsidRDefault="000C045F" w:rsidP="000C045F">
            <w:pPr>
              <w:jc w:val="center"/>
              <w:rPr>
                <w:rFonts w:eastAsia="Calibri"/>
                <w:lang w:val="en-US" w:eastAsia="en-US"/>
              </w:rPr>
            </w:pPr>
            <w:r w:rsidRPr="000C045F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2FC61030" w14:textId="77777777" w:rsidR="000C045F" w:rsidRPr="000C045F" w:rsidRDefault="000C045F" w:rsidP="000C045F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0C045F" w:rsidRPr="000C045F" w14:paraId="099250DD" w14:textId="77777777" w:rsidTr="005E202F">
        <w:tc>
          <w:tcPr>
            <w:tcW w:w="6540" w:type="dxa"/>
            <w:shd w:val="clear" w:color="auto" w:fill="D9D9D9"/>
          </w:tcPr>
          <w:p w14:paraId="12FB9684" w14:textId="77777777" w:rsidR="000C045F" w:rsidRPr="000C045F" w:rsidRDefault="000C045F" w:rsidP="000C045F">
            <w:r w:rsidRPr="000C045F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58CA0EEF" w14:textId="77777777" w:rsidR="000C045F" w:rsidRPr="000C045F" w:rsidRDefault="000C045F" w:rsidP="000C045F">
            <w:pPr>
              <w:jc w:val="center"/>
            </w:pPr>
            <w:r w:rsidRPr="000C045F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5AABBD84" w14:textId="77777777" w:rsidR="000C045F" w:rsidRPr="000C045F" w:rsidRDefault="000C045F" w:rsidP="000C045F">
            <w:pPr>
              <w:jc w:val="center"/>
            </w:pPr>
            <w:r w:rsidRPr="000C045F">
              <w:t>-</w:t>
            </w:r>
          </w:p>
        </w:tc>
      </w:tr>
      <w:tr w:rsidR="000C045F" w:rsidRPr="000C045F" w14:paraId="2C9F3052" w14:textId="77777777" w:rsidTr="005E202F">
        <w:tc>
          <w:tcPr>
            <w:tcW w:w="6540" w:type="dxa"/>
            <w:shd w:val="clear" w:color="auto" w:fill="auto"/>
          </w:tcPr>
          <w:p w14:paraId="4D34F4F1" w14:textId="77777777" w:rsidR="000C045F" w:rsidRPr="000C045F" w:rsidRDefault="000C045F" w:rsidP="000C045F">
            <w:r w:rsidRPr="000C045F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3A5A669" w14:textId="77777777" w:rsidR="000C045F" w:rsidRPr="000C045F" w:rsidRDefault="000C045F" w:rsidP="000C045F">
            <w:pPr>
              <w:jc w:val="center"/>
            </w:pPr>
            <w:r w:rsidRPr="000C045F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4EDA9FE" w14:textId="77777777" w:rsidR="000C045F" w:rsidRPr="000C045F" w:rsidRDefault="000C045F" w:rsidP="000C045F">
            <w:pPr>
              <w:jc w:val="center"/>
            </w:pPr>
            <w:r w:rsidRPr="000C045F">
              <w:t>-</w:t>
            </w:r>
          </w:p>
        </w:tc>
      </w:tr>
      <w:tr w:rsidR="000C045F" w:rsidRPr="000C045F" w14:paraId="2D248B76" w14:textId="77777777" w:rsidTr="005E202F">
        <w:tc>
          <w:tcPr>
            <w:tcW w:w="6540" w:type="dxa"/>
            <w:shd w:val="clear" w:color="auto" w:fill="auto"/>
          </w:tcPr>
          <w:p w14:paraId="720D725B" w14:textId="77777777" w:rsidR="000C045F" w:rsidRPr="000C045F" w:rsidRDefault="000C045F" w:rsidP="000C045F">
            <w:r w:rsidRPr="000C045F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8E91296" w14:textId="77777777" w:rsidR="000C045F" w:rsidRPr="000C045F" w:rsidRDefault="000C045F" w:rsidP="000C045F">
            <w:pPr>
              <w:jc w:val="center"/>
            </w:pPr>
            <w:r w:rsidRPr="000C045F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07AABFA" w14:textId="77777777" w:rsidR="000C045F" w:rsidRPr="000C045F" w:rsidRDefault="000C045F" w:rsidP="000C045F">
            <w:pPr>
              <w:jc w:val="center"/>
            </w:pPr>
            <w:r w:rsidRPr="000C045F">
              <w:t>-</w:t>
            </w:r>
          </w:p>
        </w:tc>
      </w:tr>
      <w:tr w:rsidR="000C045F" w:rsidRPr="000C045F" w14:paraId="478F810F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E06E83C" w14:textId="77777777" w:rsidR="000C045F" w:rsidRPr="000C045F" w:rsidRDefault="000C045F" w:rsidP="000C045F">
            <w:r w:rsidRPr="000C045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0832BF" w14:textId="77777777" w:rsidR="000C045F" w:rsidRPr="000C045F" w:rsidRDefault="000C045F" w:rsidP="000C045F">
            <w:pPr>
              <w:jc w:val="center"/>
            </w:pPr>
            <w:r w:rsidRPr="000C045F">
              <w:t>72/2</w:t>
            </w:r>
          </w:p>
        </w:tc>
      </w:tr>
      <w:bookmarkEnd w:id="8"/>
    </w:tbl>
    <w:p w14:paraId="6756F4B6" w14:textId="77777777" w:rsidR="000C045F" w:rsidRPr="000C045F" w:rsidRDefault="000C045F" w:rsidP="000C045F">
      <w:pPr>
        <w:shd w:val="clear" w:color="auto" w:fill="FFFFFF"/>
        <w:rPr>
          <w:rFonts w:eastAsia="Calibri"/>
          <w:color w:val="000000"/>
        </w:rPr>
      </w:pPr>
    </w:p>
    <w:bookmarkEnd w:id="7"/>
    <w:bookmarkEnd w:id="9"/>
    <w:p w14:paraId="0DF6E946" w14:textId="48BB6356" w:rsidR="00074A5F" w:rsidRDefault="00074A5F" w:rsidP="00FF46E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F46E2">
        <w:rPr>
          <w:b/>
          <w:bCs/>
          <w:caps/>
        </w:rPr>
        <w:t>:</w:t>
      </w:r>
    </w:p>
    <w:p w14:paraId="545FDF45" w14:textId="77777777" w:rsidR="000C045F" w:rsidRPr="007674E7" w:rsidRDefault="000C045F" w:rsidP="00FF46E2">
      <w:pPr>
        <w:ind w:firstLine="709"/>
        <w:jc w:val="both"/>
      </w:pPr>
      <w:bookmarkStart w:id="10" w:name="_Hlk61625877"/>
      <w:r w:rsidRPr="007674E7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7674E7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0546C9" w14:textId="77777777" w:rsidR="000C045F" w:rsidRDefault="000C045F" w:rsidP="00FF46E2">
      <w:pPr>
        <w:shd w:val="clear" w:color="auto" w:fill="FFFFFF"/>
        <w:rPr>
          <w:b/>
          <w:bCs/>
          <w:caps/>
          <w:color w:val="000000"/>
        </w:rPr>
      </w:pPr>
    </w:p>
    <w:p w14:paraId="4E797C5D" w14:textId="77777777" w:rsidR="000C045F" w:rsidRDefault="000C045F" w:rsidP="00FF46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61342574"/>
      <w:bookmarkStart w:id="12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045F" w:rsidRPr="00470BFB" w14:paraId="683DDF9D" w14:textId="77777777" w:rsidTr="0059170C">
        <w:tc>
          <w:tcPr>
            <w:tcW w:w="693" w:type="dxa"/>
          </w:tcPr>
          <w:bookmarkEnd w:id="10"/>
          <w:p w14:paraId="3F3131F8" w14:textId="77777777" w:rsidR="000C045F" w:rsidRPr="00470BFB" w:rsidRDefault="000C045F" w:rsidP="0059170C">
            <w:r w:rsidRPr="00470BFB">
              <w:t>№</w:t>
            </w:r>
          </w:p>
        </w:tc>
        <w:tc>
          <w:tcPr>
            <w:tcW w:w="8521" w:type="dxa"/>
          </w:tcPr>
          <w:p w14:paraId="5D56DBDF" w14:textId="77777777" w:rsidR="000C045F" w:rsidRPr="00470BFB" w:rsidRDefault="000C045F" w:rsidP="0059170C">
            <w:r w:rsidRPr="00470BFB">
              <w:t>Наименование блока (раздела) дисциплины</w:t>
            </w:r>
          </w:p>
        </w:tc>
      </w:tr>
      <w:tr w:rsidR="000C045F" w:rsidRPr="00470BFB" w14:paraId="075FDEB2" w14:textId="77777777" w:rsidTr="0059170C">
        <w:tc>
          <w:tcPr>
            <w:tcW w:w="693" w:type="dxa"/>
          </w:tcPr>
          <w:p w14:paraId="28B86F91" w14:textId="77777777" w:rsidR="000C045F" w:rsidRPr="00470BFB" w:rsidRDefault="000C045F" w:rsidP="000C045F">
            <w:r w:rsidRPr="00470BFB">
              <w:t>1</w:t>
            </w:r>
          </w:p>
        </w:tc>
        <w:tc>
          <w:tcPr>
            <w:tcW w:w="8521" w:type="dxa"/>
          </w:tcPr>
          <w:p w14:paraId="469CC5DF" w14:textId="77777777" w:rsidR="000C045F" w:rsidRPr="006D7B44" w:rsidRDefault="000C045F" w:rsidP="000C045F">
            <w:r>
              <w:t>Введение</w:t>
            </w:r>
          </w:p>
        </w:tc>
      </w:tr>
      <w:tr w:rsidR="000C045F" w:rsidRPr="00470BFB" w14:paraId="59F9B0C8" w14:textId="77777777" w:rsidTr="0059170C">
        <w:tc>
          <w:tcPr>
            <w:tcW w:w="693" w:type="dxa"/>
          </w:tcPr>
          <w:p w14:paraId="03EF0E9C" w14:textId="77777777" w:rsidR="000C045F" w:rsidRPr="00470BFB" w:rsidRDefault="000C045F" w:rsidP="000C045F">
            <w:r w:rsidRPr="00470BFB">
              <w:t>2</w:t>
            </w:r>
          </w:p>
        </w:tc>
        <w:tc>
          <w:tcPr>
            <w:tcW w:w="8521" w:type="dxa"/>
          </w:tcPr>
          <w:p w14:paraId="05103624" w14:textId="77777777" w:rsidR="000C045F" w:rsidRPr="006D7B44" w:rsidRDefault="000C045F" w:rsidP="000C045F">
            <w:r>
              <w:t>Взаимодействие литературы и изобразительного искусства в средневековую эпоху</w:t>
            </w:r>
          </w:p>
        </w:tc>
      </w:tr>
      <w:tr w:rsidR="000C045F" w:rsidRPr="00470BFB" w14:paraId="4FC29CC3" w14:textId="77777777" w:rsidTr="0059170C">
        <w:tc>
          <w:tcPr>
            <w:tcW w:w="693" w:type="dxa"/>
          </w:tcPr>
          <w:p w14:paraId="5AFFE137" w14:textId="77777777" w:rsidR="000C045F" w:rsidRPr="00470BFB" w:rsidRDefault="000C045F" w:rsidP="000C045F">
            <w:r w:rsidRPr="00470BFB">
              <w:t>3</w:t>
            </w:r>
          </w:p>
        </w:tc>
        <w:tc>
          <w:tcPr>
            <w:tcW w:w="8521" w:type="dxa"/>
          </w:tcPr>
          <w:p w14:paraId="256FDEC9" w14:textId="77777777" w:rsidR="000C045F" w:rsidRPr="006D7B44" w:rsidRDefault="000C045F" w:rsidP="000C045F">
            <w:r>
              <w:t>Значение разных видов искусства и взаимосвязи литературы и изобразительного искусства в эстетической мысли эпохи Возрождения</w:t>
            </w:r>
          </w:p>
        </w:tc>
      </w:tr>
      <w:tr w:rsidR="000C045F" w:rsidRPr="00470BFB" w14:paraId="5411704B" w14:textId="77777777" w:rsidTr="0059170C">
        <w:tc>
          <w:tcPr>
            <w:tcW w:w="693" w:type="dxa"/>
          </w:tcPr>
          <w:p w14:paraId="7804B336" w14:textId="77777777" w:rsidR="000C045F" w:rsidRPr="00470BFB" w:rsidRDefault="000C045F" w:rsidP="000C045F">
            <w:r w:rsidRPr="00470BFB">
              <w:t>4</w:t>
            </w:r>
          </w:p>
        </w:tc>
        <w:tc>
          <w:tcPr>
            <w:tcW w:w="8521" w:type="dxa"/>
          </w:tcPr>
          <w:p w14:paraId="675C1EAB" w14:textId="77777777" w:rsidR="000C045F" w:rsidRPr="006D7B44" w:rsidRDefault="000C045F" w:rsidP="000C045F">
            <w:r>
              <w:t>Значения разных видов искусства и их взаимосвязи в эстетической мысли эпохи Просвещения</w:t>
            </w:r>
          </w:p>
        </w:tc>
      </w:tr>
      <w:tr w:rsidR="000C045F" w:rsidRPr="00470BFB" w14:paraId="7C3A979B" w14:textId="77777777" w:rsidTr="0059170C">
        <w:tc>
          <w:tcPr>
            <w:tcW w:w="693" w:type="dxa"/>
          </w:tcPr>
          <w:p w14:paraId="3C0DD5D9" w14:textId="77777777" w:rsidR="000C045F" w:rsidRPr="00470BFB" w:rsidRDefault="000C045F" w:rsidP="000C045F">
            <w:r w:rsidRPr="00470BFB">
              <w:t>5</w:t>
            </w:r>
          </w:p>
        </w:tc>
        <w:tc>
          <w:tcPr>
            <w:tcW w:w="8521" w:type="dxa"/>
          </w:tcPr>
          <w:p w14:paraId="79D1AF2F" w14:textId="77777777" w:rsidR="000C045F" w:rsidRPr="006D7B44" w:rsidRDefault="000C045F" w:rsidP="000C045F">
            <w:r>
              <w:t>Идея синтеза искусств в эстетике романтизма</w:t>
            </w:r>
          </w:p>
        </w:tc>
      </w:tr>
      <w:tr w:rsidR="000C045F" w:rsidRPr="00470BFB" w14:paraId="0E869CAC" w14:textId="77777777" w:rsidTr="0059170C">
        <w:tc>
          <w:tcPr>
            <w:tcW w:w="693" w:type="dxa"/>
          </w:tcPr>
          <w:p w14:paraId="6ED7071F" w14:textId="77777777" w:rsidR="000C045F" w:rsidRPr="00470BFB" w:rsidRDefault="000C045F" w:rsidP="000C045F">
            <w:r>
              <w:t>6</w:t>
            </w:r>
          </w:p>
        </w:tc>
        <w:tc>
          <w:tcPr>
            <w:tcW w:w="8521" w:type="dxa"/>
          </w:tcPr>
          <w:p w14:paraId="4A392D2B" w14:textId="77777777" w:rsidR="000C045F" w:rsidRPr="006D7B44" w:rsidRDefault="000C045F" w:rsidP="000C045F">
            <w:r>
              <w:t>Взаимосвязь русской литературы и живописи во 2-ой пол. 19 века</w:t>
            </w:r>
          </w:p>
        </w:tc>
      </w:tr>
      <w:tr w:rsidR="000C045F" w:rsidRPr="00470BFB" w14:paraId="0D8C0CD2" w14:textId="77777777" w:rsidTr="0059170C">
        <w:tc>
          <w:tcPr>
            <w:tcW w:w="693" w:type="dxa"/>
          </w:tcPr>
          <w:p w14:paraId="5D3521FD" w14:textId="77777777" w:rsidR="000C045F" w:rsidRPr="00470BFB" w:rsidRDefault="000C045F" w:rsidP="000C045F">
            <w:r>
              <w:t>7</w:t>
            </w:r>
          </w:p>
        </w:tc>
        <w:tc>
          <w:tcPr>
            <w:tcW w:w="8521" w:type="dxa"/>
          </w:tcPr>
          <w:p w14:paraId="5A65C6E4" w14:textId="77777777" w:rsidR="000C045F" w:rsidRPr="00604F49" w:rsidRDefault="000C045F" w:rsidP="000C045F">
            <w:r>
              <w:t xml:space="preserve">Экфрасис в русской литературе </w:t>
            </w:r>
            <w:r>
              <w:rPr>
                <w:lang w:val="de-DE"/>
              </w:rPr>
              <w:t>XIX</w:t>
            </w:r>
            <w:r w:rsidRPr="00604F49">
              <w:t xml:space="preserve"> </w:t>
            </w:r>
            <w:r>
              <w:t>в.</w:t>
            </w:r>
          </w:p>
        </w:tc>
      </w:tr>
      <w:tr w:rsidR="000C045F" w:rsidRPr="00470BFB" w14:paraId="7578E7B4" w14:textId="77777777" w:rsidTr="0059170C">
        <w:tc>
          <w:tcPr>
            <w:tcW w:w="693" w:type="dxa"/>
          </w:tcPr>
          <w:p w14:paraId="50D48EA8" w14:textId="77777777" w:rsidR="000C045F" w:rsidRPr="00470BFB" w:rsidRDefault="000C045F" w:rsidP="000C045F">
            <w:r>
              <w:t>8</w:t>
            </w:r>
          </w:p>
        </w:tc>
        <w:tc>
          <w:tcPr>
            <w:tcW w:w="8521" w:type="dxa"/>
          </w:tcPr>
          <w:p w14:paraId="0571AFFB" w14:textId="77777777" w:rsidR="000C045F" w:rsidRDefault="000C045F" w:rsidP="000C045F">
            <w:r>
              <w:t>Экфрасис в творчестве В.А.</w:t>
            </w:r>
            <w:r w:rsidR="00012A17">
              <w:t xml:space="preserve"> </w:t>
            </w:r>
            <w:r>
              <w:t>Жуковского.</w:t>
            </w:r>
          </w:p>
        </w:tc>
      </w:tr>
      <w:tr w:rsidR="000C045F" w:rsidRPr="00470BFB" w14:paraId="55C9A0D9" w14:textId="77777777" w:rsidTr="0059170C">
        <w:tc>
          <w:tcPr>
            <w:tcW w:w="693" w:type="dxa"/>
          </w:tcPr>
          <w:p w14:paraId="3A5DD515" w14:textId="77777777" w:rsidR="000C045F" w:rsidRPr="00470BFB" w:rsidRDefault="000C045F" w:rsidP="000C045F">
            <w:r>
              <w:t>9</w:t>
            </w:r>
          </w:p>
        </w:tc>
        <w:tc>
          <w:tcPr>
            <w:tcW w:w="8521" w:type="dxa"/>
          </w:tcPr>
          <w:p w14:paraId="3CC467A9" w14:textId="77777777" w:rsidR="000C045F" w:rsidRDefault="000C045F" w:rsidP="000C045F">
            <w:r>
              <w:t>Образы и мотивы живописи в лирике и прозе М.Ю.</w:t>
            </w:r>
            <w:r w:rsidR="00012A17">
              <w:t xml:space="preserve"> </w:t>
            </w:r>
            <w:r>
              <w:t>Лермонтова</w:t>
            </w:r>
          </w:p>
        </w:tc>
      </w:tr>
      <w:tr w:rsidR="000C045F" w:rsidRPr="00470BFB" w14:paraId="46C81C17" w14:textId="77777777" w:rsidTr="0059170C">
        <w:tc>
          <w:tcPr>
            <w:tcW w:w="693" w:type="dxa"/>
          </w:tcPr>
          <w:p w14:paraId="332C9899" w14:textId="77777777" w:rsidR="000C045F" w:rsidRPr="00470BFB" w:rsidRDefault="000C045F" w:rsidP="000C045F">
            <w:r>
              <w:t>10</w:t>
            </w:r>
          </w:p>
        </w:tc>
        <w:tc>
          <w:tcPr>
            <w:tcW w:w="8521" w:type="dxa"/>
          </w:tcPr>
          <w:p w14:paraId="50E6F169" w14:textId="77777777" w:rsidR="000C045F" w:rsidRDefault="000C045F" w:rsidP="000C045F">
            <w:r>
              <w:t>Экфрасис в творчестве А.А.</w:t>
            </w:r>
            <w:r w:rsidR="00012A17">
              <w:t xml:space="preserve"> </w:t>
            </w:r>
            <w:r>
              <w:t>Фета</w:t>
            </w:r>
          </w:p>
        </w:tc>
      </w:tr>
      <w:tr w:rsidR="000C045F" w:rsidRPr="00470BFB" w14:paraId="09B1F7DF" w14:textId="77777777" w:rsidTr="0059170C">
        <w:tc>
          <w:tcPr>
            <w:tcW w:w="693" w:type="dxa"/>
          </w:tcPr>
          <w:p w14:paraId="05EA7B1F" w14:textId="77777777" w:rsidR="000C045F" w:rsidRPr="00470BFB" w:rsidRDefault="000C045F" w:rsidP="000C045F">
            <w:r>
              <w:t>11</w:t>
            </w:r>
          </w:p>
        </w:tc>
        <w:tc>
          <w:tcPr>
            <w:tcW w:w="8521" w:type="dxa"/>
          </w:tcPr>
          <w:p w14:paraId="0F8202CC" w14:textId="77777777" w:rsidR="000C045F" w:rsidRPr="004002AD" w:rsidRDefault="000C045F" w:rsidP="000C045F">
            <w:r>
              <w:t>Экфрасис в творчестве Л.Н.</w:t>
            </w:r>
            <w:r w:rsidR="00012A17">
              <w:t xml:space="preserve"> </w:t>
            </w:r>
            <w:r>
              <w:t>Толстого</w:t>
            </w:r>
          </w:p>
        </w:tc>
      </w:tr>
      <w:tr w:rsidR="000C045F" w:rsidRPr="00470BFB" w14:paraId="734224A4" w14:textId="77777777" w:rsidTr="0059170C">
        <w:tc>
          <w:tcPr>
            <w:tcW w:w="693" w:type="dxa"/>
          </w:tcPr>
          <w:p w14:paraId="0B7EDC7D" w14:textId="77777777" w:rsidR="000C045F" w:rsidRPr="00470BFB" w:rsidRDefault="000C045F" w:rsidP="000C045F">
            <w:r>
              <w:t>12</w:t>
            </w:r>
          </w:p>
        </w:tc>
        <w:tc>
          <w:tcPr>
            <w:tcW w:w="8521" w:type="dxa"/>
          </w:tcPr>
          <w:p w14:paraId="1CDD5CE9" w14:textId="77777777" w:rsidR="000C045F" w:rsidRPr="00D56D06" w:rsidRDefault="000C045F" w:rsidP="000C045F">
            <w:r>
              <w:t>Экфрасис в творчестве Ф.М.</w:t>
            </w:r>
            <w:r w:rsidR="00012A17">
              <w:t xml:space="preserve"> </w:t>
            </w:r>
            <w:r>
              <w:t>Достоевского</w:t>
            </w:r>
          </w:p>
        </w:tc>
      </w:tr>
      <w:tr w:rsidR="000C045F" w:rsidRPr="00470BFB" w14:paraId="09738DFD" w14:textId="77777777" w:rsidTr="0059170C">
        <w:tc>
          <w:tcPr>
            <w:tcW w:w="693" w:type="dxa"/>
          </w:tcPr>
          <w:p w14:paraId="4B84AB27" w14:textId="77777777" w:rsidR="000C045F" w:rsidRPr="00470BFB" w:rsidRDefault="000C045F" w:rsidP="000C045F">
            <w:r>
              <w:t>13</w:t>
            </w:r>
          </w:p>
        </w:tc>
        <w:tc>
          <w:tcPr>
            <w:tcW w:w="8521" w:type="dxa"/>
          </w:tcPr>
          <w:p w14:paraId="3BA6CF82" w14:textId="77777777" w:rsidR="000C045F" w:rsidRPr="00D56D06" w:rsidRDefault="000C045F" w:rsidP="000C045F">
            <w:r>
              <w:t>Иллюстрация к литературному произведению: диалог писателя и художника</w:t>
            </w:r>
          </w:p>
        </w:tc>
      </w:tr>
      <w:tr w:rsidR="000C045F" w:rsidRPr="00470BFB" w14:paraId="3E4BEBF3" w14:textId="77777777" w:rsidTr="0059170C">
        <w:tc>
          <w:tcPr>
            <w:tcW w:w="693" w:type="dxa"/>
          </w:tcPr>
          <w:p w14:paraId="311ADBA2" w14:textId="77777777" w:rsidR="000C045F" w:rsidRPr="00470BFB" w:rsidRDefault="000C045F" w:rsidP="000C045F">
            <w:r>
              <w:t>14</w:t>
            </w:r>
          </w:p>
        </w:tc>
        <w:tc>
          <w:tcPr>
            <w:tcW w:w="8521" w:type="dxa"/>
          </w:tcPr>
          <w:p w14:paraId="6E689C95" w14:textId="77777777" w:rsidR="000C045F" w:rsidRPr="00D56D06" w:rsidRDefault="000C045F" w:rsidP="000C045F">
            <w:r>
              <w:t>Иллюстрации к произведениям Н.В.</w:t>
            </w:r>
            <w:r w:rsidR="00012A17">
              <w:t xml:space="preserve"> </w:t>
            </w:r>
            <w:r>
              <w:t>Гоголя (от А.А. Агина до М.</w:t>
            </w:r>
            <w:r w:rsidR="00012A17">
              <w:t xml:space="preserve"> </w:t>
            </w:r>
            <w:r>
              <w:t>Шагала)</w:t>
            </w:r>
          </w:p>
        </w:tc>
      </w:tr>
      <w:tr w:rsidR="000C045F" w:rsidRPr="00470BFB" w14:paraId="1D2BD801" w14:textId="77777777" w:rsidTr="0059170C">
        <w:tc>
          <w:tcPr>
            <w:tcW w:w="693" w:type="dxa"/>
          </w:tcPr>
          <w:p w14:paraId="01A7B1CE" w14:textId="77777777" w:rsidR="000C045F" w:rsidRPr="00470BFB" w:rsidRDefault="000C045F" w:rsidP="000C045F">
            <w:r>
              <w:t>15</w:t>
            </w:r>
          </w:p>
        </w:tc>
        <w:tc>
          <w:tcPr>
            <w:tcW w:w="8521" w:type="dxa"/>
          </w:tcPr>
          <w:p w14:paraId="195CEE3A" w14:textId="77777777" w:rsidR="000C045F" w:rsidRDefault="000C045F" w:rsidP="000C045F">
            <w:r>
              <w:t>Иллюстрации к произведениям Ф.М.</w:t>
            </w:r>
            <w:r w:rsidR="00012A17">
              <w:t xml:space="preserve"> </w:t>
            </w:r>
            <w:r>
              <w:t>Достоевского</w:t>
            </w:r>
          </w:p>
        </w:tc>
      </w:tr>
      <w:bookmarkEnd w:id="11"/>
      <w:bookmarkEnd w:id="12"/>
    </w:tbl>
    <w:p w14:paraId="360A4E6E" w14:textId="77777777" w:rsidR="000C045F" w:rsidRDefault="000C045F" w:rsidP="00074A5F">
      <w:pPr>
        <w:spacing w:line="360" w:lineRule="auto"/>
        <w:rPr>
          <w:b/>
          <w:bCs/>
          <w:caps/>
        </w:rPr>
      </w:pPr>
    </w:p>
    <w:p w14:paraId="446FACA9" w14:textId="77777777" w:rsidR="00074A5F" w:rsidRDefault="00074A5F" w:rsidP="00FF46E2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12A17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46662F">
        <w:rPr>
          <w:b/>
          <w:bCs/>
        </w:rPr>
        <w:t>Примерная тематика курсовых проектов (работ)</w:t>
      </w:r>
    </w:p>
    <w:p w14:paraId="0B3FB7B3" w14:textId="21377650" w:rsidR="00074A5F" w:rsidRPr="00B26D12" w:rsidRDefault="00FF46E2" w:rsidP="00FF46E2">
      <w:pPr>
        <w:rPr>
          <w:caps/>
        </w:rPr>
      </w:pPr>
      <w:r w:rsidRPr="00FF46E2">
        <w:rPr>
          <w:kern w:val="1"/>
          <w:lang w:eastAsia="zh-CN"/>
        </w:rPr>
        <w:t>Курсовая работа по дисциплине не предусмотрена учебным планом</w:t>
      </w:r>
      <w:r>
        <w:rPr>
          <w:kern w:val="1"/>
          <w:lang w:eastAsia="zh-CN"/>
        </w:rPr>
        <w:t>.</w:t>
      </w:r>
    </w:p>
    <w:p w14:paraId="5E1DA76F" w14:textId="77777777" w:rsidR="00D40E0C" w:rsidRDefault="00D40E0C" w:rsidP="00012A17">
      <w:pPr>
        <w:jc w:val="both"/>
        <w:rPr>
          <w:b/>
          <w:bCs/>
          <w:caps/>
        </w:rPr>
      </w:pPr>
      <w:bookmarkStart w:id="13" w:name="_Hlk61601925"/>
      <w:bookmarkStart w:id="14" w:name="_Hlk61605018"/>
      <w:bookmarkStart w:id="15" w:name="_Hlk61606205"/>
    </w:p>
    <w:p w14:paraId="2676FB83" w14:textId="1F962532" w:rsidR="00012A17" w:rsidRPr="001550BD" w:rsidRDefault="00012A17" w:rsidP="00012A17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78"/>
        <w:gridCol w:w="2126"/>
        <w:gridCol w:w="1833"/>
      </w:tblGrid>
      <w:tr w:rsidR="00012A17" w:rsidRPr="001550BD" w14:paraId="3C33F17D" w14:textId="77777777" w:rsidTr="0046662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39EE0E9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126FAE6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04" w:type="dxa"/>
            <w:gridSpan w:val="2"/>
            <w:shd w:val="clear" w:color="auto" w:fill="auto"/>
            <w:vAlign w:val="center"/>
          </w:tcPr>
          <w:p w14:paraId="5F74227E" w14:textId="77777777" w:rsidR="00012A17" w:rsidRPr="001550BD" w:rsidRDefault="00012A17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33" w:type="dxa"/>
            <w:vMerge w:val="restart"/>
          </w:tcPr>
          <w:p w14:paraId="055C2CEB" w14:textId="77777777" w:rsidR="00012A17" w:rsidRPr="001550BD" w:rsidRDefault="00012A17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012A17" w:rsidRPr="001550BD" w14:paraId="58B4795E" w14:textId="77777777" w:rsidTr="0046662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FC41224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FF8BEBB" w14:textId="77777777" w:rsidR="00012A17" w:rsidRPr="003C0E55" w:rsidRDefault="00012A1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54B9C2A1" w14:textId="77777777" w:rsidR="00012A17" w:rsidRPr="001550BD" w:rsidRDefault="00012A17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6C8B41" w14:textId="77777777" w:rsidR="00012A17" w:rsidRPr="001550BD" w:rsidRDefault="00012A17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33" w:type="dxa"/>
            <w:vMerge/>
          </w:tcPr>
          <w:p w14:paraId="6027249D" w14:textId="77777777" w:rsidR="00012A17" w:rsidRPr="001550BD" w:rsidRDefault="00012A17" w:rsidP="0059170C">
            <w:pPr>
              <w:pStyle w:val="a5"/>
              <w:jc w:val="center"/>
              <w:rPr>
                <w:b/>
              </w:rPr>
            </w:pPr>
          </w:p>
        </w:tc>
      </w:tr>
      <w:tr w:rsidR="00A07BD5" w:rsidRPr="003C0E55" w14:paraId="05A57B64" w14:textId="77777777" w:rsidTr="00D77943">
        <w:trPr>
          <w:trHeight w:val="422"/>
        </w:trPr>
        <w:tc>
          <w:tcPr>
            <w:tcW w:w="709" w:type="dxa"/>
          </w:tcPr>
          <w:p w14:paraId="1EA0FF4A" w14:textId="2C3041C4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</w:tcPr>
          <w:p w14:paraId="216E8231" w14:textId="0BD876E8" w:rsidR="00A07BD5" w:rsidRPr="00FF46E2" w:rsidRDefault="00A07BD5" w:rsidP="00FF46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F46E2">
              <w:rPr>
                <w:sz w:val="24"/>
                <w:szCs w:val="24"/>
              </w:rPr>
              <w:t>Введение</w:t>
            </w:r>
          </w:p>
        </w:tc>
        <w:tc>
          <w:tcPr>
            <w:tcW w:w="2278" w:type="dxa"/>
            <w:shd w:val="clear" w:color="auto" w:fill="auto"/>
          </w:tcPr>
          <w:p w14:paraId="27855025" w14:textId="7777777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406053B6" w14:textId="36A9BF7F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4A7856C4" w14:textId="55D41015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30E52441" w14:textId="77777777" w:rsidTr="00D77943">
        <w:trPr>
          <w:trHeight w:val="446"/>
        </w:trPr>
        <w:tc>
          <w:tcPr>
            <w:tcW w:w="709" w:type="dxa"/>
          </w:tcPr>
          <w:p w14:paraId="387B6B2B" w14:textId="30917DB5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2</w:t>
            </w:r>
          </w:p>
        </w:tc>
        <w:tc>
          <w:tcPr>
            <w:tcW w:w="2552" w:type="dxa"/>
          </w:tcPr>
          <w:p w14:paraId="18C45294" w14:textId="31AE063C" w:rsidR="00A07BD5" w:rsidRPr="00FF46E2" w:rsidRDefault="00A07BD5" w:rsidP="00FF46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F46E2">
              <w:rPr>
                <w:sz w:val="24"/>
                <w:szCs w:val="24"/>
              </w:rPr>
              <w:t>Взаимодействие литературы и изобразительного искусства в средневековую эпоху</w:t>
            </w:r>
          </w:p>
        </w:tc>
        <w:tc>
          <w:tcPr>
            <w:tcW w:w="2278" w:type="dxa"/>
            <w:shd w:val="clear" w:color="auto" w:fill="auto"/>
          </w:tcPr>
          <w:p w14:paraId="3EA0B73B" w14:textId="7777777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6A22681" w14:textId="7C96C36E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05ABF510" w14:textId="7439508C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07BD5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A07BD5" w:rsidRPr="003C0E55" w14:paraId="6628333E" w14:textId="77777777" w:rsidTr="00D77943">
        <w:trPr>
          <w:trHeight w:val="446"/>
        </w:trPr>
        <w:tc>
          <w:tcPr>
            <w:tcW w:w="709" w:type="dxa"/>
          </w:tcPr>
          <w:p w14:paraId="7AAE1594" w14:textId="7C31F79F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037ED9E9" w14:textId="23F58813" w:rsidR="00A07BD5" w:rsidRPr="00FF46E2" w:rsidRDefault="00A07BD5" w:rsidP="00FF46E2">
            <w:r w:rsidRPr="00FF46E2">
              <w:t xml:space="preserve">Значение разных видов искусства и взаимосвязи литературы и </w:t>
            </w:r>
            <w:r w:rsidRPr="00FF46E2">
              <w:lastRenderedPageBreak/>
              <w:t>изобразительного искусства в эстетической мысли эпохи Возрождения</w:t>
            </w:r>
          </w:p>
        </w:tc>
        <w:tc>
          <w:tcPr>
            <w:tcW w:w="2278" w:type="dxa"/>
            <w:shd w:val="clear" w:color="auto" w:fill="auto"/>
          </w:tcPr>
          <w:p w14:paraId="347A7EF6" w14:textId="43ABC448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A07BD5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5A656980" w14:textId="1FAF244A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7F8D2DEF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27C2BAB7" w14:textId="77777777" w:rsidTr="00D77943">
        <w:trPr>
          <w:trHeight w:val="446"/>
        </w:trPr>
        <w:tc>
          <w:tcPr>
            <w:tcW w:w="709" w:type="dxa"/>
          </w:tcPr>
          <w:p w14:paraId="5CA91C13" w14:textId="1D71F761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5EA6E63C" w14:textId="382BF9BD" w:rsidR="00A07BD5" w:rsidRPr="00FF46E2" w:rsidRDefault="00A07BD5" w:rsidP="00FF46E2">
            <w:r w:rsidRPr="00FF46E2">
              <w:t>Значения разных видов искусства и их взаимосвязи в эстетической мысли эпохи Просвещения</w:t>
            </w:r>
          </w:p>
        </w:tc>
        <w:tc>
          <w:tcPr>
            <w:tcW w:w="2278" w:type="dxa"/>
            <w:shd w:val="clear" w:color="auto" w:fill="auto"/>
          </w:tcPr>
          <w:p w14:paraId="43DB63C3" w14:textId="37DD7011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528F131E" w14:textId="0702C7E1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55DD5996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391D7F7E" w14:textId="77777777" w:rsidTr="00D77943">
        <w:trPr>
          <w:trHeight w:val="446"/>
        </w:trPr>
        <w:tc>
          <w:tcPr>
            <w:tcW w:w="709" w:type="dxa"/>
          </w:tcPr>
          <w:p w14:paraId="63354E9D" w14:textId="0A1895AA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0F15C783" w14:textId="6C32519A" w:rsidR="00A07BD5" w:rsidRPr="00FF46E2" w:rsidRDefault="00A07BD5" w:rsidP="00FF46E2">
            <w:r w:rsidRPr="00FF46E2">
              <w:t>Идея синтеза искусств в эстетике романтизма</w:t>
            </w:r>
          </w:p>
        </w:tc>
        <w:tc>
          <w:tcPr>
            <w:tcW w:w="2278" w:type="dxa"/>
            <w:shd w:val="clear" w:color="auto" w:fill="auto"/>
          </w:tcPr>
          <w:p w14:paraId="5193A456" w14:textId="214DC984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814567A" w14:textId="66298AEF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2F465AFE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2A46B3F2" w14:textId="77777777" w:rsidTr="00D77943">
        <w:trPr>
          <w:trHeight w:val="446"/>
        </w:trPr>
        <w:tc>
          <w:tcPr>
            <w:tcW w:w="709" w:type="dxa"/>
          </w:tcPr>
          <w:p w14:paraId="65772D78" w14:textId="61717FA6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</w:tcPr>
          <w:p w14:paraId="281834A7" w14:textId="5A3AE323" w:rsidR="00A07BD5" w:rsidRPr="00FF46E2" w:rsidRDefault="00A07BD5" w:rsidP="00FF46E2">
            <w:r w:rsidRPr="00FF46E2">
              <w:t>Взаимосвязь русской литературы и живописи во 2-ой пол. 19 века</w:t>
            </w:r>
          </w:p>
        </w:tc>
        <w:tc>
          <w:tcPr>
            <w:tcW w:w="2278" w:type="dxa"/>
            <w:shd w:val="clear" w:color="auto" w:fill="auto"/>
          </w:tcPr>
          <w:p w14:paraId="43A8BF43" w14:textId="546CD912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BBE49F4" w14:textId="10C556F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0E27DC9A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7B1A6048" w14:textId="77777777" w:rsidTr="00D77943">
        <w:trPr>
          <w:trHeight w:val="446"/>
        </w:trPr>
        <w:tc>
          <w:tcPr>
            <w:tcW w:w="709" w:type="dxa"/>
          </w:tcPr>
          <w:p w14:paraId="306E7CD9" w14:textId="20289BC5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</w:tcPr>
          <w:p w14:paraId="19B86BB9" w14:textId="50EC972D" w:rsidR="00A07BD5" w:rsidRPr="00FF46E2" w:rsidRDefault="00A07BD5" w:rsidP="00FF46E2">
            <w:r w:rsidRPr="00FF46E2">
              <w:t xml:space="preserve">Экфрасис в русской литературе </w:t>
            </w:r>
            <w:r w:rsidRPr="00FF46E2">
              <w:rPr>
                <w:lang w:val="de-DE"/>
              </w:rPr>
              <w:t>XIX</w:t>
            </w:r>
            <w:r w:rsidRPr="00FF46E2">
              <w:t xml:space="preserve"> в.</w:t>
            </w:r>
          </w:p>
        </w:tc>
        <w:tc>
          <w:tcPr>
            <w:tcW w:w="2278" w:type="dxa"/>
            <w:shd w:val="clear" w:color="auto" w:fill="auto"/>
          </w:tcPr>
          <w:p w14:paraId="53095858" w14:textId="4AAD7DFD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88F1464" w14:textId="38CC86F5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140E13CD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455A17E" w14:textId="77777777" w:rsidTr="00D77943">
        <w:trPr>
          <w:trHeight w:val="446"/>
        </w:trPr>
        <w:tc>
          <w:tcPr>
            <w:tcW w:w="709" w:type="dxa"/>
          </w:tcPr>
          <w:p w14:paraId="6C9FA353" w14:textId="1F70858C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552" w:type="dxa"/>
          </w:tcPr>
          <w:p w14:paraId="43499C57" w14:textId="3AC00A6D" w:rsidR="00A07BD5" w:rsidRPr="00FF46E2" w:rsidRDefault="00A07BD5" w:rsidP="00FF46E2">
            <w:r w:rsidRPr="00FF46E2">
              <w:t>Экфрасис в творчестве В.А. Жуковского.</w:t>
            </w:r>
          </w:p>
        </w:tc>
        <w:tc>
          <w:tcPr>
            <w:tcW w:w="2278" w:type="dxa"/>
            <w:shd w:val="clear" w:color="auto" w:fill="auto"/>
          </w:tcPr>
          <w:p w14:paraId="79FF92BD" w14:textId="004610D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5CAD5465" w14:textId="6A48282C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008B8ABA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56D9ED5" w14:textId="77777777" w:rsidTr="00D77943">
        <w:trPr>
          <w:trHeight w:val="446"/>
        </w:trPr>
        <w:tc>
          <w:tcPr>
            <w:tcW w:w="709" w:type="dxa"/>
          </w:tcPr>
          <w:p w14:paraId="2DD81DDE" w14:textId="745CC4C5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2552" w:type="dxa"/>
          </w:tcPr>
          <w:p w14:paraId="56FEA04B" w14:textId="25F5BD38" w:rsidR="00A07BD5" w:rsidRPr="00FF46E2" w:rsidRDefault="00A07BD5" w:rsidP="00FF46E2">
            <w:r w:rsidRPr="00FF46E2">
              <w:t>Образы и мотивы живописи в лирике и прозе М.Ю. Лермонтова</w:t>
            </w:r>
          </w:p>
        </w:tc>
        <w:tc>
          <w:tcPr>
            <w:tcW w:w="2278" w:type="dxa"/>
            <w:shd w:val="clear" w:color="auto" w:fill="auto"/>
          </w:tcPr>
          <w:p w14:paraId="01584480" w14:textId="05431F2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248A184" w14:textId="666B0BB7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27691594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6E9F924A" w14:textId="77777777" w:rsidTr="00D77943">
        <w:trPr>
          <w:trHeight w:val="446"/>
        </w:trPr>
        <w:tc>
          <w:tcPr>
            <w:tcW w:w="709" w:type="dxa"/>
          </w:tcPr>
          <w:p w14:paraId="6785652A" w14:textId="5F68C65D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2552" w:type="dxa"/>
          </w:tcPr>
          <w:p w14:paraId="0386E04B" w14:textId="518EC064" w:rsidR="00A07BD5" w:rsidRPr="00FF46E2" w:rsidRDefault="00A07BD5" w:rsidP="00FF46E2">
            <w:r w:rsidRPr="00FF46E2">
              <w:t>Экфрасис в творчестве А.А. Фета</w:t>
            </w:r>
          </w:p>
        </w:tc>
        <w:tc>
          <w:tcPr>
            <w:tcW w:w="2278" w:type="dxa"/>
            <w:shd w:val="clear" w:color="auto" w:fill="auto"/>
          </w:tcPr>
          <w:p w14:paraId="68573D2A" w14:textId="01DB2476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5D25CA1" w14:textId="4F1283D4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33" w:type="dxa"/>
          </w:tcPr>
          <w:p w14:paraId="22388DAB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B9EA61A" w14:textId="77777777" w:rsidTr="00D77943">
        <w:trPr>
          <w:trHeight w:val="446"/>
        </w:trPr>
        <w:tc>
          <w:tcPr>
            <w:tcW w:w="709" w:type="dxa"/>
          </w:tcPr>
          <w:p w14:paraId="3DA15236" w14:textId="6C7797AA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2552" w:type="dxa"/>
          </w:tcPr>
          <w:p w14:paraId="70DBC259" w14:textId="43023EB5" w:rsidR="00A07BD5" w:rsidRPr="00FF46E2" w:rsidRDefault="00A07BD5" w:rsidP="00FF46E2">
            <w:r w:rsidRPr="00FF46E2">
              <w:t>Экфрасис в творчестве Л.Н. Толстого</w:t>
            </w:r>
          </w:p>
        </w:tc>
        <w:tc>
          <w:tcPr>
            <w:tcW w:w="2278" w:type="dxa"/>
            <w:shd w:val="clear" w:color="auto" w:fill="auto"/>
          </w:tcPr>
          <w:p w14:paraId="39BBBD47" w14:textId="1458485E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2592AD3" w14:textId="1D6AFCDF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1CCDF48" w14:textId="27C14324" w:rsidR="00A07BD5" w:rsidRDefault="00A07BD5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проекта </w:t>
            </w:r>
          </w:p>
        </w:tc>
      </w:tr>
      <w:tr w:rsidR="00A07BD5" w:rsidRPr="003C0E55" w14:paraId="7DFAB433" w14:textId="77777777" w:rsidTr="00D77943">
        <w:trPr>
          <w:trHeight w:val="446"/>
        </w:trPr>
        <w:tc>
          <w:tcPr>
            <w:tcW w:w="709" w:type="dxa"/>
          </w:tcPr>
          <w:p w14:paraId="3FD800B4" w14:textId="482C7999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2552" w:type="dxa"/>
          </w:tcPr>
          <w:p w14:paraId="5C9FDD0B" w14:textId="6D41C63C" w:rsidR="00A07BD5" w:rsidRPr="00FF46E2" w:rsidRDefault="00A07BD5" w:rsidP="00FF46E2">
            <w:r w:rsidRPr="00FF46E2">
              <w:t>Экфрасис в творчестве Ф.М. Достоевского</w:t>
            </w:r>
          </w:p>
        </w:tc>
        <w:tc>
          <w:tcPr>
            <w:tcW w:w="2278" w:type="dxa"/>
            <w:shd w:val="clear" w:color="auto" w:fill="auto"/>
          </w:tcPr>
          <w:p w14:paraId="7BEFDF29" w14:textId="4DA1281D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3C5124E0" w14:textId="6F00F0D1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10007E51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777C5E1" w14:textId="77777777" w:rsidTr="00D77943">
        <w:trPr>
          <w:trHeight w:val="446"/>
        </w:trPr>
        <w:tc>
          <w:tcPr>
            <w:tcW w:w="709" w:type="dxa"/>
          </w:tcPr>
          <w:p w14:paraId="67ACE048" w14:textId="0F5EDBF8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2552" w:type="dxa"/>
          </w:tcPr>
          <w:p w14:paraId="6E250A83" w14:textId="4529696C" w:rsidR="00A07BD5" w:rsidRPr="00FF46E2" w:rsidRDefault="00A07BD5" w:rsidP="00FF46E2">
            <w:r w:rsidRPr="00FF46E2">
              <w:t>Иллюстрация к литературному произведению: диалог писателя и художника</w:t>
            </w:r>
          </w:p>
        </w:tc>
        <w:tc>
          <w:tcPr>
            <w:tcW w:w="2278" w:type="dxa"/>
            <w:shd w:val="clear" w:color="auto" w:fill="auto"/>
          </w:tcPr>
          <w:p w14:paraId="1E11340F" w14:textId="44975DE2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506EFA7" w14:textId="7669879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4624A918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47C8CB2" w14:textId="77777777" w:rsidTr="00D77943">
        <w:trPr>
          <w:trHeight w:val="514"/>
        </w:trPr>
        <w:tc>
          <w:tcPr>
            <w:tcW w:w="709" w:type="dxa"/>
          </w:tcPr>
          <w:p w14:paraId="79770CA3" w14:textId="60BE3424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2552" w:type="dxa"/>
          </w:tcPr>
          <w:p w14:paraId="672CC2BF" w14:textId="7BE33618" w:rsidR="00A07BD5" w:rsidRPr="00FF46E2" w:rsidRDefault="00A07BD5" w:rsidP="00FF46E2">
            <w:r w:rsidRPr="00FF46E2">
              <w:t>Иллюстрации к произведениям Н.В. Гоголя (от А.А. Агина до М. Шагала)</w:t>
            </w:r>
          </w:p>
        </w:tc>
        <w:tc>
          <w:tcPr>
            <w:tcW w:w="2278" w:type="dxa"/>
            <w:shd w:val="clear" w:color="auto" w:fill="auto"/>
          </w:tcPr>
          <w:p w14:paraId="3B380B34" w14:textId="66A0DD0F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7012A05B" w14:textId="2F5A28E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159EB46E" w14:textId="77777777" w:rsidR="00A07BD5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  <w:tr w:rsidR="00A07BD5" w:rsidRPr="003C0E55" w14:paraId="0DFD0241" w14:textId="77777777" w:rsidTr="00D77943">
        <w:trPr>
          <w:trHeight w:val="514"/>
        </w:trPr>
        <w:tc>
          <w:tcPr>
            <w:tcW w:w="709" w:type="dxa"/>
          </w:tcPr>
          <w:p w14:paraId="61ACA95A" w14:textId="36B15A8C" w:rsidR="00A07BD5" w:rsidRPr="00555F6C" w:rsidRDefault="00A07BD5" w:rsidP="00A07BD5">
            <w:pPr>
              <w:pStyle w:val="a5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2552" w:type="dxa"/>
          </w:tcPr>
          <w:p w14:paraId="20D43A04" w14:textId="00148FCD" w:rsidR="00A07BD5" w:rsidRPr="00FF46E2" w:rsidRDefault="00A07BD5" w:rsidP="00FF46E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F46E2">
              <w:rPr>
                <w:sz w:val="24"/>
                <w:szCs w:val="24"/>
              </w:rPr>
              <w:t>Иллюстрации к произведениям Ф.М. Достоевского</w:t>
            </w:r>
          </w:p>
        </w:tc>
        <w:tc>
          <w:tcPr>
            <w:tcW w:w="2278" w:type="dxa"/>
            <w:shd w:val="clear" w:color="auto" w:fill="auto"/>
          </w:tcPr>
          <w:p w14:paraId="08C26F31" w14:textId="77777777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6306612" w14:textId="740B77D0" w:rsidR="00A07BD5" w:rsidRPr="00555F6C" w:rsidRDefault="00FF46E2" w:rsidP="00A07BD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07BD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29C88E04" w14:textId="4379CDF8" w:rsidR="00A07BD5" w:rsidRPr="00555F6C" w:rsidRDefault="00A07BD5" w:rsidP="00A07BD5">
            <w:pPr>
              <w:pStyle w:val="a5"/>
              <w:rPr>
                <w:sz w:val="22"/>
                <w:szCs w:val="22"/>
              </w:rPr>
            </w:pPr>
          </w:p>
        </w:tc>
      </w:tr>
    </w:tbl>
    <w:p w14:paraId="3E4C2013" w14:textId="77777777" w:rsidR="00012A17" w:rsidRDefault="00012A17" w:rsidP="00FF46E2">
      <w:pPr>
        <w:jc w:val="both"/>
        <w:rPr>
          <w:b/>
          <w:bCs/>
          <w:caps/>
          <w:color w:val="000000"/>
        </w:rPr>
      </w:pPr>
      <w:bookmarkStart w:id="16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3"/>
    <w:p w14:paraId="0977560B" w14:textId="77777777" w:rsidR="00012A17" w:rsidRDefault="00012A17" w:rsidP="00FF46E2">
      <w:pPr>
        <w:jc w:val="both"/>
        <w:rPr>
          <w:b/>
          <w:bCs/>
          <w:caps/>
          <w:color w:val="000000"/>
        </w:rPr>
      </w:pPr>
    </w:p>
    <w:p w14:paraId="422C8F01" w14:textId="5CE3C05D" w:rsidR="00012A17" w:rsidRPr="001F1496" w:rsidRDefault="00012A17" w:rsidP="00FF46E2">
      <w:pPr>
        <w:shd w:val="clear" w:color="auto" w:fill="FFFFFF"/>
        <w:jc w:val="both"/>
        <w:rPr>
          <w:color w:val="000000"/>
        </w:rPr>
      </w:pPr>
      <w:bookmarkStart w:id="17" w:name="_Hlk61621725"/>
      <w:bookmarkEnd w:id="14"/>
      <w:bookmarkEnd w:id="16"/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FF46E2">
        <w:rPr>
          <w:b/>
          <w:bCs/>
          <w:caps/>
          <w:color w:val="000000"/>
        </w:rPr>
        <w:t>:</w:t>
      </w:r>
    </w:p>
    <w:p w14:paraId="69DE123B" w14:textId="77777777" w:rsidR="00012A17" w:rsidRPr="003C0E55" w:rsidRDefault="00012A17" w:rsidP="00012A17">
      <w:pPr>
        <w:pStyle w:val="af4"/>
        <w:spacing w:after="0"/>
      </w:pPr>
      <w:bookmarkStart w:id="18" w:name="_Hlk61342736"/>
      <w:bookmarkStart w:id="19" w:name="_Hlk61603926"/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76E520E" w14:textId="77777777" w:rsidR="00012A17" w:rsidRPr="003C0E55" w:rsidRDefault="00012A17" w:rsidP="00FF46E2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4E96CA" w14:textId="77777777" w:rsidR="00012A17" w:rsidRDefault="00012A17" w:rsidP="00012A17">
      <w:pPr>
        <w:rPr>
          <w:b/>
          <w:bCs/>
          <w:color w:val="000000"/>
        </w:rPr>
      </w:pPr>
    </w:p>
    <w:p w14:paraId="17FB8399" w14:textId="77777777" w:rsidR="00012A17" w:rsidRPr="001550BD" w:rsidRDefault="00012A17" w:rsidP="00012A17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15"/>
    <w:bookmarkEnd w:id="17"/>
    <w:bookmarkEnd w:id="18"/>
    <w:bookmarkEnd w:id="19"/>
    <w:p w14:paraId="05EB9D06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 w:rsidRPr="00354AA1">
        <w:rPr>
          <w:rFonts w:ascii="Times New Roman" w:hAnsi="Times New Roman"/>
          <w:bCs/>
          <w:sz w:val="24"/>
          <w:szCs w:val="24"/>
          <w:lang w:eastAsia="ru-RU"/>
        </w:rPr>
        <w:t>1. Экфрасис как тип текста</w:t>
      </w:r>
      <w:r w:rsidR="00012A1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AF3B05E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Религиозный экфрасис</w:t>
      </w:r>
      <w:r w:rsidR="00012A1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1C1E10A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Природа живописного образа и литературного.</w:t>
      </w:r>
    </w:p>
    <w:p w14:paraId="75E2FCC5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Эстетические возможности разных видов искусства.</w:t>
      </w:r>
    </w:p>
    <w:p w14:paraId="2007FDFD" w14:textId="77777777" w:rsidR="00074A5F" w:rsidRDefault="00074A5F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5. Книжная иллюстрация как историко-культурный и эстетический феномен.</w:t>
      </w:r>
    </w:p>
    <w:p w14:paraId="6DA7A674" w14:textId="77777777" w:rsidR="00012A17" w:rsidRDefault="00012A17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6. Использование иллюстраций на уроках литературы (на примере иллюстрирования творчества одного из авторов).</w:t>
      </w:r>
    </w:p>
    <w:p w14:paraId="53A99E49" w14:textId="77777777" w:rsidR="00012A17" w:rsidRDefault="00012A17" w:rsidP="00012A17">
      <w:pPr>
        <w:pStyle w:val="12"/>
        <w:tabs>
          <w:tab w:val="left" w:pos="54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 Музыкальные произведения в русской художественной прозе (на примере иллюстрирования творчества одного из авторов).</w:t>
      </w:r>
    </w:p>
    <w:p w14:paraId="2D2A30F6" w14:textId="77777777" w:rsidR="00012A17" w:rsidRDefault="00012A17" w:rsidP="00012A17">
      <w:r>
        <w:rPr>
          <w:bCs/>
        </w:rPr>
        <w:t xml:space="preserve">8. </w:t>
      </w:r>
      <w:r>
        <w:t>Образы и мотивы живописи в лирике и прозе (на примере творчества одного из авторов)</w:t>
      </w:r>
    </w:p>
    <w:p w14:paraId="73FE8F04" w14:textId="72E5E35B" w:rsidR="00074A5F" w:rsidRDefault="00074A5F" w:rsidP="00074A5F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F46E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0BA5CE3E" w14:textId="77777777" w:rsidR="00FF46E2" w:rsidRDefault="00FF46E2" w:rsidP="00FF46E2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29A8F3B" w14:textId="4E7578BD" w:rsidR="00FF46E2" w:rsidRPr="00FF46E2" w:rsidRDefault="00FF46E2" w:rsidP="00FF46E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F46E2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012A17" w:rsidRPr="006B4CD4" w14:paraId="28904CDF" w14:textId="77777777" w:rsidTr="0059170C">
        <w:trPr>
          <w:trHeight w:val="582"/>
        </w:trPr>
        <w:tc>
          <w:tcPr>
            <w:tcW w:w="675" w:type="dxa"/>
            <w:vAlign w:val="center"/>
          </w:tcPr>
          <w:p w14:paraId="07C188C3" w14:textId="77777777" w:rsidR="00012A17" w:rsidRDefault="00012A17" w:rsidP="0059170C">
            <w:pPr>
              <w:pStyle w:val="a5"/>
              <w:jc w:val="center"/>
            </w:pPr>
            <w:bookmarkStart w:id="20" w:name="_Hlk61626210"/>
            <w:r>
              <w:t>№</w:t>
            </w:r>
          </w:p>
          <w:p w14:paraId="26A86181" w14:textId="77777777" w:rsidR="00012A17" w:rsidRPr="007F18F6" w:rsidRDefault="00012A17" w:rsidP="0059170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4B16257" w14:textId="5BE9DD46" w:rsidR="00012A17" w:rsidRPr="007F18F6" w:rsidRDefault="00012A17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vAlign w:val="center"/>
          </w:tcPr>
          <w:p w14:paraId="44165A3A" w14:textId="77777777" w:rsidR="00012A17" w:rsidRPr="007F18F6" w:rsidRDefault="00012A17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12A17" w:rsidRPr="006B4CD4" w14:paraId="340AF998" w14:textId="77777777" w:rsidTr="0059170C">
        <w:trPr>
          <w:trHeight w:val="855"/>
        </w:trPr>
        <w:tc>
          <w:tcPr>
            <w:tcW w:w="675" w:type="dxa"/>
          </w:tcPr>
          <w:p w14:paraId="42E1CCC5" w14:textId="77777777" w:rsidR="00012A17" w:rsidRPr="007F18F6" w:rsidRDefault="00012A17" w:rsidP="00012A1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B797F86" w14:textId="074786ED" w:rsidR="00012A17" w:rsidRPr="00012A17" w:rsidRDefault="00FF46E2" w:rsidP="00012A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A07BD5">
              <w:rPr>
                <w:sz w:val="24"/>
                <w:szCs w:val="24"/>
              </w:rPr>
              <w:t>№1-15</w:t>
            </w:r>
          </w:p>
        </w:tc>
        <w:tc>
          <w:tcPr>
            <w:tcW w:w="3508" w:type="dxa"/>
          </w:tcPr>
          <w:p w14:paraId="2F1E2F57" w14:textId="77777777" w:rsidR="00012A17" w:rsidRPr="006B4CD4" w:rsidRDefault="00012A17" w:rsidP="00012A17">
            <w:pPr>
              <w:spacing w:before="100" w:beforeAutospacing="1" w:after="100" w:afterAutospacing="1"/>
              <w:jc w:val="both"/>
            </w:pPr>
            <w:r w:rsidRPr="009D0CE2">
              <w:rPr>
                <w:color w:val="000000"/>
              </w:rPr>
              <w:t>Про</w:t>
            </w:r>
            <w:r>
              <w:rPr>
                <w:color w:val="000000"/>
              </w:rPr>
              <w:t>работка теоретических материалов</w:t>
            </w:r>
            <w:r w:rsidRPr="009D0CE2">
              <w:rPr>
                <w:color w:val="000000"/>
              </w:rPr>
              <w:t xml:space="preserve"> по теме</w:t>
            </w:r>
            <w:r>
              <w:rPr>
                <w:color w:val="000000"/>
              </w:rPr>
              <w:t>, подбор текстов</w:t>
            </w:r>
            <w:r w:rsidRPr="009D0CE2">
              <w:rPr>
                <w:color w:val="000000"/>
              </w:rPr>
              <w:t xml:space="preserve"> и составление конспектов</w:t>
            </w:r>
          </w:p>
        </w:tc>
      </w:tr>
      <w:bookmarkEnd w:id="20"/>
    </w:tbl>
    <w:p w14:paraId="688BAEBD" w14:textId="77777777" w:rsidR="00074A5F" w:rsidRPr="00FA24D2" w:rsidRDefault="00074A5F" w:rsidP="00074A5F">
      <w:pPr>
        <w:ind w:firstLine="567"/>
        <w:jc w:val="both"/>
      </w:pPr>
    </w:p>
    <w:p w14:paraId="51BB833E" w14:textId="5E0FDA7C" w:rsidR="00074A5F" w:rsidRPr="00CF367C" w:rsidRDefault="00074A5F" w:rsidP="00FF46E2">
      <w:pPr>
        <w:rPr>
          <w:b/>
          <w:bCs/>
        </w:rPr>
      </w:pPr>
      <w:r w:rsidRPr="00CF367C">
        <w:rPr>
          <w:b/>
          <w:bCs/>
        </w:rPr>
        <w:t>7. ПЕРЕЧЕНЬ УЧЕБНОЙ ЛИТЕРАТУРЫ</w:t>
      </w:r>
      <w:r w:rsidR="00FF46E2">
        <w:rPr>
          <w:b/>
          <w:bCs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07"/>
        <w:gridCol w:w="878"/>
        <w:gridCol w:w="965"/>
        <w:gridCol w:w="1985"/>
      </w:tblGrid>
      <w:tr w:rsidR="00012A17" w:rsidRPr="006B4CD4" w14:paraId="4376F14D" w14:textId="77777777" w:rsidTr="0059170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1A6C1A9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5602599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248F10B6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1F80DD74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2DBC5B9F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2E13AA3F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Наличие</w:t>
            </w:r>
          </w:p>
        </w:tc>
      </w:tr>
      <w:tr w:rsidR="00012A17" w:rsidRPr="006B4CD4" w14:paraId="6C802B65" w14:textId="77777777" w:rsidTr="0059170C">
        <w:trPr>
          <w:cantSplit/>
          <w:trHeight w:val="519"/>
        </w:trPr>
        <w:tc>
          <w:tcPr>
            <w:tcW w:w="648" w:type="dxa"/>
            <w:vMerge/>
          </w:tcPr>
          <w:p w14:paraId="4513FC93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2ACD78EF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6" w:type="dxa"/>
            <w:vMerge/>
          </w:tcPr>
          <w:p w14:paraId="27A52106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04F09F80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1E23AD72" w14:textId="77777777" w:rsidR="00012A17" w:rsidRPr="004422EA" w:rsidRDefault="00012A1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</w:tcPr>
          <w:p w14:paraId="59C1ADE1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печатные издания</w:t>
            </w:r>
          </w:p>
        </w:tc>
        <w:tc>
          <w:tcPr>
            <w:tcW w:w="1985" w:type="dxa"/>
          </w:tcPr>
          <w:p w14:paraId="763864CE" w14:textId="77777777" w:rsidR="00012A17" w:rsidRPr="004422EA" w:rsidRDefault="00012A1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ЭБС, адрес в сети Интернет</w:t>
            </w:r>
          </w:p>
        </w:tc>
      </w:tr>
      <w:tr w:rsidR="00012A17" w:rsidRPr="006B4CD4" w14:paraId="3E20C38E" w14:textId="77777777" w:rsidTr="0059170C">
        <w:tc>
          <w:tcPr>
            <w:tcW w:w="648" w:type="dxa"/>
          </w:tcPr>
          <w:p w14:paraId="0C0DA593" w14:textId="77777777" w:rsidR="00012A17" w:rsidRPr="004422EA" w:rsidRDefault="00012A17" w:rsidP="00012A17">
            <w:pPr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0295B0D4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 xml:space="preserve">Введение в методику обучения литературе: учебное пособие </w:t>
            </w:r>
          </w:p>
        </w:tc>
        <w:tc>
          <w:tcPr>
            <w:tcW w:w="1586" w:type="dxa"/>
          </w:tcPr>
          <w:p w14:paraId="43AD5FE0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Е.С. Романичева, И.В. Сосновская</w:t>
            </w:r>
          </w:p>
        </w:tc>
        <w:tc>
          <w:tcPr>
            <w:tcW w:w="1107" w:type="dxa"/>
          </w:tcPr>
          <w:p w14:paraId="6D43EA51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М.: Флинта</w:t>
            </w:r>
          </w:p>
        </w:tc>
        <w:tc>
          <w:tcPr>
            <w:tcW w:w="878" w:type="dxa"/>
          </w:tcPr>
          <w:p w14:paraId="61812361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2012</w:t>
            </w:r>
          </w:p>
        </w:tc>
        <w:tc>
          <w:tcPr>
            <w:tcW w:w="965" w:type="dxa"/>
          </w:tcPr>
          <w:p w14:paraId="3237271E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8E46C70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7" w:history="1">
              <w:r w:rsidR="00012A1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6B2E39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0C514BE5" w14:textId="77777777" w:rsidTr="0059170C">
        <w:tc>
          <w:tcPr>
            <w:tcW w:w="648" w:type="dxa"/>
          </w:tcPr>
          <w:p w14:paraId="09FAE147" w14:textId="77777777" w:rsidR="00012A17" w:rsidRPr="004422EA" w:rsidRDefault="00012A17" w:rsidP="00012A17">
            <w:pPr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78A1073A" w14:textId="77777777" w:rsidR="00012A17" w:rsidRPr="004422EA" w:rsidRDefault="00012A17" w:rsidP="005917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F367C">
              <w:t xml:space="preserve">Литература и rite depassage </w:t>
            </w:r>
          </w:p>
        </w:tc>
        <w:tc>
          <w:tcPr>
            <w:tcW w:w="1586" w:type="dxa"/>
          </w:tcPr>
          <w:p w14:paraId="549F433D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Бугаева, Л.Д.</w:t>
            </w:r>
          </w:p>
        </w:tc>
        <w:tc>
          <w:tcPr>
            <w:tcW w:w="1107" w:type="dxa"/>
          </w:tcPr>
          <w:p w14:paraId="7CE36F12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СПб.: Петрополис</w:t>
            </w:r>
          </w:p>
        </w:tc>
        <w:tc>
          <w:tcPr>
            <w:tcW w:w="878" w:type="dxa"/>
          </w:tcPr>
          <w:p w14:paraId="3C2905AB" w14:textId="77777777" w:rsidR="00012A17" w:rsidRPr="004422EA" w:rsidRDefault="00012A17" w:rsidP="0059170C">
            <w:pPr>
              <w:rPr>
                <w:color w:val="000000" w:themeColor="text1"/>
              </w:rPr>
            </w:pPr>
            <w:r w:rsidRPr="00CF367C">
              <w:t>2010</w:t>
            </w:r>
          </w:p>
        </w:tc>
        <w:tc>
          <w:tcPr>
            <w:tcW w:w="965" w:type="dxa"/>
          </w:tcPr>
          <w:p w14:paraId="0CCB3BFA" w14:textId="77777777" w:rsidR="00012A17" w:rsidRPr="004422EA" w:rsidRDefault="00012A17" w:rsidP="0059170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6BC8AAE7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8" w:history="1">
              <w:r w:rsidR="00012A1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6B2E39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09751953" w14:textId="77777777" w:rsidTr="0059170C">
        <w:tc>
          <w:tcPr>
            <w:tcW w:w="648" w:type="dxa"/>
          </w:tcPr>
          <w:p w14:paraId="25D939EE" w14:textId="77777777" w:rsidR="00012A17" w:rsidRPr="004422EA" w:rsidRDefault="00012A17" w:rsidP="00012A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1990199C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Искусство и искусствоведение: теория и опыт. Слово в системе искусств. Сборник научных трудов. Вып. 6.</w:t>
            </w:r>
          </w:p>
        </w:tc>
        <w:tc>
          <w:tcPr>
            <w:tcW w:w="1586" w:type="dxa"/>
          </w:tcPr>
          <w:p w14:paraId="48332759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/ под ред. Г.А. Жерновой</w:t>
            </w:r>
          </w:p>
        </w:tc>
        <w:tc>
          <w:tcPr>
            <w:tcW w:w="1107" w:type="dxa"/>
          </w:tcPr>
          <w:p w14:paraId="6D796B94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Кемерово: КемГУКИ</w:t>
            </w:r>
          </w:p>
        </w:tc>
        <w:tc>
          <w:tcPr>
            <w:tcW w:w="878" w:type="dxa"/>
          </w:tcPr>
          <w:p w14:paraId="6620FC55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2008</w:t>
            </w:r>
          </w:p>
        </w:tc>
        <w:tc>
          <w:tcPr>
            <w:tcW w:w="965" w:type="dxa"/>
          </w:tcPr>
          <w:p w14:paraId="1A7D348E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055DFBC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9" w:history="1">
              <w:r w:rsidR="00012A1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6B2E39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614E32AC" w14:textId="77777777" w:rsidTr="0059170C">
        <w:tc>
          <w:tcPr>
            <w:tcW w:w="648" w:type="dxa"/>
          </w:tcPr>
          <w:p w14:paraId="6C593973" w14:textId="77777777" w:rsidR="00012A17" w:rsidRPr="00012A17" w:rsidRDefault="00012A17" w:rsidP="00012A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437" w:type="dxa"/>
          </w:tcPr>
          <w:p w14:paraId="35FDE8BD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 xml:space="preserve">О древнерусском литературном творчестве. Опыт типологии с XI по середину XVIII вв. от </w:t>
            </w:r>
            <w:r w:rsidRPr="00CF367C">
              <w:lastRenderedPageBreak/>
              <w:t xml:space="preserve">Илариона до Ломоносова / А.С. Демин., </w:t>
            </w:r>
          </w:p>
        </w:tc>
        <w:tc>
          <w:tcPr>
            <w:tcW w:w="1586" w:type="dxa"/>
          </w:tcPr>
          <w:p w14:paraId="68D66D27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lastRenderedPageBreak/>
              <w:t>Демин, А.С.</w:t>
            </w:r>
          </w:p>
        </w:tc>
        <w:tc>
          <w:tcPr>
            <w:tcW w:w="1107" w:type="dxa"/>
          </w:tcPr>
          <w:p w14:paraId="052670DA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 xml:space="preserve">М.: Языки славянской </w:t>
            </w:r>
            <w:r w:rsidRPr="00CF367C">
              <w:lastRenderedPageBreak/>
              <w:t>культуры</w:t>
            </w:r>
          </w:p>
        </w:tc>
        <w:tc>
          <w:tcPr>
            <w:tcW w:w="878" w:type="dxa"/>
          </w:tcPr>
          <w:p w14:paraId="2EC3FC17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lastRenderedPageBreak/>
              <w:t>2003</w:t>
            </w:r>
          </w:p>
        </w:tc>
        <w:tc>
          <w:tcPr>
            <w:tcW w:w="965" w:type="dxa"/>
          </w:tcPr>
          <w:p w14:paraId="2FAACE3B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6B67909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10" w:history="1">
              <w:r w:rsidR="00012A17" w:rsidRPr="00F37FC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F37FC0">
              <w:rPr>
                <w:sz w:val="22"/>
                <w:szCs w:val="22"/>
              </w:rPr>
              <w:t xml:space="preserve"> </w:t>
            </w:r>
          </w:p>
        </w:tc>
      </w:tr>
      <w:tr w:rsidR="00012A17" w:rsidRPr="006B4CD4" w14:paraId="52F02F87" w14:textId="77777777" w:rsidTr="0059170C">
        <w:tc>
          <w:tcPr>
            <w:tcW w:w="648" w:type="dxa"/>
          </w:tcPr>
          <w:p w14:paraId="0FFAD99D" w14:textId="77777777" w:rsidR="00012A17" w:rsidRPr="00012A17" w:rsidRDefault="00012A17" w:rsidP="00012A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437" w:type="dxa"/>
          </w:tcPr>
          <w:p w14:paraId="257B0972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 xml:space="preserve">История искусства XVII века: учебное </w:t>
            </w:r>
            <w:r>
              <w:t>пособие</w:t>
            </w:r>
          </w:p>
        </w:tc>
        <w:tc>
          <w:tcPr>
            <w:tcW w:w="1586" w:type="dxa"/>
          </w:tcPr>
          <w:p w14:paraId="7C2610BC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Муртазина, С.А.</w:t>
            </w:r>
          </w:p>
        </w:tc>
        <w:tc>
          <w:tcPr>
            <w:tcW w:w="1107" w:type="dxa"/>
          </w:tcPr>
          <w:p w14:paraId="5B5CF096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Казань: Казанский национальный исследовательский технологический ун</w:t>
            </w:r>
            <w:r>
              <w:t>-</w:t>
            </w:r>
            <w:r w:rsidRPr="00CF367C">
              <w:t>т</w:t>
            </w:r>
          </w:p>
        </w:tc>
        <w:tc>
          <w:tcPr>
            <w:tcW w:w="878" w:type="dxa"/>
          </w:tcPr>
          <w:p w14:paraId="178680BD" w14:textId="77777777" w:rsidR="00012A17" w:rsidRPr="004422EA" w:rsidRDefault="00087C73" w:rsidP="0059170C">
            <w:pPr>
              <w:rPr>
                <w:color w:val="000000" w:themeColor="text1"/>
              </w:rPr>
            </w:pPr>
            <w:r w:rsidRPr="00CF367C">
              <w:t>2013</w:t>
            </w:r>
          </w:p>
        </w:tc>
        <w:tc>
          <w:tcPr>
            <w:tcW w:w="965" w:type="dxa"/>
          </w:tcPr>
          <w:p w14:paraId="1E0588C3" w14:textId="77777777" w:rsidR="00012A17" w:rsidRPr="004422EA" w:rsidRDefault="00012A1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55C59DC" w14:textId="77777777" w:rsidR="00012A1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11" w:history="1">
              <w:r w:rsidR="00012A17" w:rsidRPr="00F37FC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012A17" w:rsidRPr="00F37FC0">
              <w:rPr>
                <w:sz w:val="22"/>
                <w:szCs w:val="22"/>
              </w:rPr>
              <w:t xml:space="preserve"> </w:t>
            </w:r>
          </w:p>
        </w:tc>
      </w:tr>
    </w:tbl>
    <w:p w14:paraId="635C2961" w14:textId="77777777" w:rsidR="00012A17" w:rsidRDefault="00012A17" w:rsidP="00074A5F">
      <w:pPr>
        <w:spacing w:line="360" w:lineRule="auto"/>
        <w:rPr>
          <w:b/>
          <w:bCs/>
        </w:rPr>
      </w:pPr>
    </w:p>
    <w:p w14:paraId="61AC582F" w14:textId="4BE23176" w:rsidR="00087C73" w:rsidRPr="004422EA" w:rsidRDefault="00087C73" w:rsidP="00FF46E2">
      <w:pPr>
        <w:pStyle w:val="1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F46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2BBFFD22" w14:textId="77777777" w:rsidR="00087C73" w:rsidRPr="004422EA" w:rsidRDefault="00087C73" w:rsidP="00FF46E2">
      <w:pPr>
        <w:ind w:firstLine="244"/>
        <w:jc w:val="both"/>
      </w:pPr>
      <w:bookmarkStart w:id="22" w:name="_Hlk61342968"/>
      <w:bookmarkStart w:id="23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2"/>
          </w:rPr>
          <w:t>http://нэб.рф/</w:t>
        </w:r>
      </w:hyperlink>
    </w:p>
    <w:p w14:paraId="7F5ED711" w14:textId="77777777" w:rsidR="00087C73" w:rsidRPr="004422EA" w:rsidRDefault="00087C73" w:rsidP="00087C7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https://elibrary.ru</w:t>
        </w:r>
      </w:hyperlink>
    </w:p>
    <w:p w14:paraId="746D9F95" w14:textId="77777777" w:rsidR="00087C73" w:rsidRPr="004422EA" w:rsidRDefault="00087C73" w:rsidP="00087C7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2"/>
          </w:rPr>
          <w:t>https://cyberleninka.ru/</w:t>
        </w:r>
      </w:hyperlink>
    </w:p>
    <w:p w14:paraId="2C901370" w14:textId="77777777" w:rsidR="00087C73" w:rsidRPr="004422EA" w:rsidRDefault="00087C73" w:rsidP="00087C7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2"/>
          </w:rPr>
          <w:t>http://www.biblioclub.ru/</w:t>
        </w:r>
      </w:hyperlink>
    </w:p>
    <w:p w14:paraId="2E46705A" w14:textId="77777777" w:rsidR="00087C73" w:rsidRPr="004422EA" w:rsidRDefault="00087C73" w:rsidP="00087C7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2"/>
          </w:rPr>
          <w:t>http://www.rsl.ru/</w:t>
        </w:r>
      </w:hyperlink>
    </w:p>
    <w:p w14:paraId="5F50FD2B" w14:textId="77777777" w:rsidR="00087C73" w:rsidRPr="004422EA" w:rsidRDefault="00087C73" w:rsidP="00087C73">
      <w:pPr>
        <w:jc w:val="both"/>
      </w:pPr>
    </w:p>
    <w:p w14:paraId="410D379B" w14:textId="42AB8838" w:rsidR="00087C73" w:rsidRPr="004422EA" w:rsidRDefault="00087C73" w:rsidP="00087C73">
      <w:pPr>
        <w:pStyle w:val="1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F46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1B1F1C" w14:textId="77777777" w:rsidR="00087C73" w:rsidRPr="004422EA" w:rsidRDefault="00087C73" w:rsidP="00087C7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2853AEE" w14:textId="77777777" w:rsidR="00087C73" w:rsidRPr="004422EA" w:rsidRDefault="00087C73" w:rsidP="00087C7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C329A6C" w14:textId="77777777" w:rsidR="00087C73" w:rsidRPr="004422EA" w:rsidRDefault="00087C73" w:rsidP="00087C73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7C5AF287" w14:textId="77777777" w:rsidR="00087C73" w:rsidRPr="004422EA" w:rsidRDefault="00087C73" w:rsidP="00087C7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172851" w14:textId="77777777" w:rsidR="00087C73" w:rsidRPr="004422EA" w:rsidRDefault="00087C73" w:rsidP="00087C73">
      <w:pPr>
        <w:ind w:firstLine="567"/>
        <w:jc w:val="both"/>
      </w:pPr>
    </w:p>
    <w:p w14:paraId="3B728E42" w14:textId="77777777" w:rsidR="00087C73" w:rsidRPr="004422EA" w:rsidRDefault="00087C73" w:rsidP="00087C7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4C843DB" w14:textId="77777777" w:rsidR="00087C73" w:rsidRPr="004422EA" w:rsidRDefault="00087C73" w:rsidP="00087C7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1E00626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0A588E44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02566B80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4866B8B9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27C97ABD" w14:textId="77777777" w:rsidR="00087C73" w:rsidRPr="004422EA" w:rsidRDefault="00087C73" w:rsidP="00087C73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153F2470" w14:textId="77777777" w:rsidR="00087C73" w:rsidRPr="004422EA" w:rsidRDefault="00087C73" w:rsidP="00087C73">
      <w:pPr>
        <w:tabs>
          <w:tab w:val="left" w:pos="3975"/>
          <w:tab w:val="center" w:pos="5352"/>
        </w:tabs>
        <w:jc w:val="both"/>
      </w:pPr>
    </w:p>
    <w:p w14:paraId="326594F6" w14:textId="77777777" w:rsidR="00087C73" w:rsidRPr="004422EA" w:rsidRDefault="00087C73" w:rsidP="00087C7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7E1064A6" w14:textId="77777777" w:rsidR="00087C73" w:rsidRPr="004422EA" w:rsidRDefault="00087C73" w:rsidP="00087C7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55F238DA" w14:textId="77777777" w:rsidR="00087C73" w:rsidRPr="004422EA" w:rsidRDefault="00087C73" w:rsidP="00087C73">
      <w:pPr>
        <w:jc w:val="both"/>
        <w:rPr>
          <w:b/>
          <w:bCs/>
        </w:rPr>
      </w:pPr>
    </w:p>
    <w:p w14:paraId="487BE979" w14:textId="762BD89C" w:rsidR="00087C73" w:rsidRPr="004422EA" w:rsidRDefault="00087C73" w:rsidP="00087C7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22E07">
        <w:rPr>
          <w:b/>
          <w:bCs/>
          <w:color w:val="000000"/>
          <w:spacing w:val="5"/>
        </w:rPr>
        <w:t>:</w:t>
      </w:r>
    </w:p>
    <w:p w14:paraId="49A467CA" w14:textId="77777777" w:rsidR="00087C73" w:rsidRPr="004422EA" w:rsidRDefault="00087C73" w:rsidP="00087C7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2E966F" w14:textId="77777777" w:rsidR="00087C73" w:rsidRPr="004422EA" w:rsidRDefault="00087C73" w:rsidP="00087C73">
      <w:pPr>
        <w:ind w:firstLine="527"/>
        <w:jc w:val="both"/>
      </w:pPr>
      <w:r w:rsidRPr="004422EA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A487C4" w14:textId="6BE346ED" w:rsidR="00DC5312" w:rsidRDefault="00087C73" w:rsidP="00E22E07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22"/>
      <w:r w:rsidRPr="004422EA">
        <w:t>).</w:t>
      </w:r>
      <w:bookmarkEnd w:id="21"/>
      <w:bookmarkEnd w:id="23"/>
    </w:p>
    <w:sectPr w:rsidR="00DC5312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1B5D" w14:textId="77777777" w:rsidR="007878A2" w:rsidRDefault="007878A2" w:rsidP="00C06F30">
      <w:r>
        <w:separator/>
      </w:r>
    </w:p>
  </w:endnote>
  <w:endnote w:type="continuationSeparator" w:id="0">
    <w:p w14:paraId="1EAC1028" w14:textId="77777777" w:rsidR="007878A2" w:rsidRDefault="007878A2" w:rsidP="00C0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CF9A" w14:textId="77777777" w:rsidR="007878A2" w:rsidRDefault="007878A2" w:rsidP="00C06F30">
      <w:r>
        <w:separator/>
      </w:r>
    </w:p>
  </w:footnote>
  <w:footnote w:type="continuationSeparator" w:id="0">
    <w:p w14:paraId="6B69C151" w14:textId="77777777" w:rsidR="007878A2" w:rsidRDefault="007878A2" w:rsidP="00C0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8D67" w14:textId="77777777" w:rsidR="00354AA1" w:rsidRDefault="00000000" w:rsidP="0014477D">
    <w:pPr>
      <w:pStyle w:val="a6"/>
      <w:framePr w:wrap="auto" w:vAnchor="text" w:hAnchor="margin" w:xAlign="right" w:y="1"/>
      <w:rPr>
        <w:rStyle w:val="a8"/>
      </w:rPr>
    </w:pPr>
  </w:p>
  <w:p w14:paraId="752669E7" w14:textId="77777777" w:rsidR="00354AA1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68CF"/>
    <w:multiLevelType w:val="hybridMultilevel"/>
    <w:tmpl w:val="9D8EBA2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0157C"/>
    <w:multiLevelType w:val="hybridMultilevel"/>
    <w:tmpl w:val="9C56F5A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44E21"/>
    <w:multiLevelType w:val="hybridMultilevel"/>
    <w:tmpl w:val="E4ECF3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4D0C"/>
    <w:multiLevelType w:val="hybridMultilevel"/>
    <w:tmpl w:val="267E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B58B0"/>
    <w:multiLevelType w:val="hybridMultilevel"/>
    <w:tmpl w:val="3CD65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3C0B4459"/>
    <w:multiLevelType w:val="hybridMultilevel"/>
    <w:tmpl w:val="B43042E8"/>
    <w:lvl w:ilvl="0" w:tplc="247606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5E49"/>
    <w:multiLevelType w:val="hybridMultilevel"/>
    <w:tmpl w:val="E4844D8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12A63"/>
    <w:multiLevelType w:val="hybridMultilevel"/>
    <w:tmpl w:val="46E297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057634"/>
    <w:multiLevelType w:val="hybridMultilevel"/>
    <w:tmpl w:val="A9F84172"/>
    <w:lvl w:ilvl="0" w:tplc="95322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52A38C6"/>
    <w:multiLevelType w:val="hybridMultilevel"/>
    <w:tmpl w:val="9406337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90346C"/>
    <w:multiLevelType w:val="hybridMultilevel"/>
    <w:tmpl w:val="22463534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144983">
    <w:abstractNumId w:val="11"/>
  </w:num>
  <w:num w:numId="2" w16cid:durableId="1406874790">
    <w:abstractNumId w:val="19"/>
  </w:num>
  <w:num w:numId="3" w16cid:durableId="542061234">
    <w:abstractNumId w:val="9"/>
  </w:num>
  <w:num w:numId="4" w16cid:durableId="2134783113">
    <w:abstractNumId w:val="15"/>
  </w:num>
  <w:num w:numId="5" w16cid:durableId="772436805">
    <w:abstractNumId w:val="21"/>
  </w:num>
  <w:num w:numId="6" w16cid:durableId="1546407122">
    <w:abstractNumId w:val="14"/>
  </w:num>
  <w:num w:numId="7" w16cid:durableId="1481121178">
    <w:abstractNumId w:val="20"/>
  </w:num>
  <w:num w:numId="8" w16cid:durableId="88160526">
    <w:abstractNumId w:val="5"/>
  </w:num>
  <w:num w:numId="9" w16cid:durableId="410274391">
    <w:abstractNumId w:val="3"/>
  </w:num>
  <w:num w:numId="10" w16cid:durableId="1681159272">
    <w:abstractNumId w:val="4"/>
  </w:num>
  <w:num w:numId="11" w16cid:durableId="868566628">
    <w:abstractNumId w:val="22"/>
  </w:num>
  <w:num w:numId="12" w16cid:durableId="527835075">
    <w:abstractNumId w:val="18"/>
  </w:num>
  <w:num w:numId="13" w16cid:durableId="877622414">
    <w:abstractNumId w:val="2"/>
  </w:num>
  <w:num w:numId="14" w16cid:durableId="703142171">
    <w:abstractNumId w:val="10"/>
  </w:num>
  <w:num w:numId="15" w16cid:durableId="962421522">
    <w:abstractNumId w:val="16"/>
  </w:num>
  <w:num w:numId="16" w16cid:durableId="119305382">
    <w:abstractNumId w:val="17"/>
  </w:num>
  <w:num w:numId="17" w16cid:durableId="1837765459">
    <w:abstractNumId w:val="6"/>
  </w:num>
  <w:num w:numId="18" w16cid:durableId="1652250970">
    <w:abstractNumId w:val="13"/>
  </w:num>
  <w:num w:numId="19" w16cid:durableId="1191534042">
    <w:abstractNumId w:val="1"/>
  </w:num>
  <w:num w:numId="20" w16cid:durableId="660819124">
    <w:abstractNumId w:val="7"/>
  </w:num>
  <w:num w:numId="21" w16cid:durableId="1835102748">
    <w:abstractNumId w:val="12"/>
  </w:num>
  <w:num w:numId="22" w16cid:durableId="276064260">
    <w:abstractNumId w:val="0"/>
  </w:num>
  <w:num w:numId="23" w16cid:durableId="122089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5F"/>
    <w:rsid w:val="00012A17"/>
    <w:rsid w:val="00031EF9"/>
    <w:rsid w:val="00071845"/>
    <w:rsid w:val="00074A5F"/>
    <w:rsid w:val="00087C73"/>
    <w:rsid w:val="000A5FA6"/>
    <w:rsid w:val="000C045F"/>
    <w:rsid w:val="000F07D0"/>
    <w:rsid w:val="001B5818"/>
    <w:rsid w:val="00236D9D"/>
    <w:rsid w:val="002F4777"/>
    <w:rsid w:val="00410E85"/>
    <w:rsid w:val="004300D4"/>
    <w:rsid w:val="0046662F"/>
    <w:rsid w:val="005C466A"/>
    <w:rsid w:val="005D134E"/>
    <w:rsid w:val="005E202F"/>
    <w:rsid w:val="00745409"/>
    <w:rsid w:val="007878A2"/>
    <w:rsid w:val="0096541E"/>
    <w:rsid w:val="00A07BD5"/>
    <w:rsid w:val="00AF2347"/>
    <w:rsid w:val="00BD580C"/>
    <w:rsid w:val="00C06F30"/>
    <w:rsid w:val="00D40E0C"/>
    <w:rsid w:val="00D9375B"/>
    <w:rsid w:val="00DC5312"/>
    <w:rsid w:val="00E22E07"/>
    <w:rsid w:val="00E85F9E"/>
    <w:rsid w:val="00F33BCD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338C"/>
  <w15:chartTrackingRefBased/>
  <w15:docId w15:val="{B39B92FC-BDB2-4B33-A7AE-903DF0FE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074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qFormat/>
    <w:rsid w:val="00074A5F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074A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074A5F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39"/>
    <w:rsid w:val="0007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74A5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74A5F"/>
  </w:style>
  <w:style w:type="paragraph" w:styleId="a6">
    <w:name w:val="header"/>
    <w:basedOn w:val="a0"/>
    <w:link w:val="a7"/>
    <w:rsid w:val="00074A5F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rsid w:val="00074A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rsid w:val="00074A5F"/>
    <w:rPr>
      <w:rFonts w:cs="Times New Roman"/>
    </w:rPr>
  </w:style>
  <w:style w:type="paragraph" w:styleId="a9">
    <w:name w:val="footer"/>
    <w:basedOn w:val="a0"/>
    <w:link w:val="aa"/>
    <w:rsid w:val="00074A5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074A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074A5F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074A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074A5F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74A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Абзац списка1"/>
    <w:basedOn w:val="a0"/>
    <w:rsid w:val="00074A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">
    <w:basedOn w:val="a0"/>
    <w:next w:val="ae"/>
    <w:link w:val="af"/>
    <w:uiPriority w:val="99"/>
    <w:rsid w:val="00074A5F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d"/>
    <w:uiPriority w:val="99"/>
    <w:locked/>
    <w:rsid w:val="00074A5F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semiHidden/>
    <w:rsid w:val="00074A5F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semiHidden/>
    <w:rsid w:val="00074A5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rsid w:val="00074A5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074A5F"/>
    <w:rPr>
      <w:rFonts w:cs="Times New Roman"/>
      <w:color w:val="0000FF"/>
      <w:u w:val="single"/>
    </w:rPr>
  </w:style>
  <w:style w:type="character" w:styleId="af3">
    <w:name w:val="FollowedHyperlink"/>
    <w:rsid w:val="00074A5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074A5F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uiPriority w:val="99"/>
    <w:rsid w:val="00074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semiHidden/>
    <w:rsid w:val="00074A5F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semiHidden/>
    <w:rsid w:val="00074A5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semiHidden/>
    <w:rsid w:val="00074A5F"/>
    <w:rPr>
      <w:rFonts w:cs="Times New Roman"/>
      <w:vertAlign w:val="superscript"/>
    </w:rPr>
  </w:style>
  <w:style w:type="character" w:customStyle="1" w:styleId="apple-converted-space">
    <w:name w:val="apple-converted-space"/>
    <w:rsid w:val="00074A5F"/>
    <w:rPr>
      <w:rFonts w:cs="Times New Roman"/>
    </w:rPr>
  </w:style>
  <w:style w:type="paragraph" w:customStyle="1" w:styleId="Default">
    <w:name w:val="Default"/>
    <w:rsid w:val="0007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rsid w:val="00074A5F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074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074A5F"/>
    <w:rPr>
      <w:rFonts w:cs="Times New Roman"/>
      <w:i/>
    </w:rPr>
  </w:style>
  <w:style w:type="paragraph" w:customStyle="1" w:styleId="quest">
    <w:name w:val="quest"/>
    <w:basedOn w:val="a0"/>
    <w:rsid w:val="00074A5F"/>
    <w:pPr>
      <w:spacing w:before="100" w:beforeAutospacing="1" w:after="100" w:afterAutospacing="1"/>
    </w:pPr>
  </w:style>
  <w:style w:type="character" w:customStyle="1" w:styleId="num">
    <w:name w:val="num"/>
    <w:rsid w:val="00074A5F"/>
    <w:rPr>
      <w:rFonts w:cs="Times New Roman"/>
    </w:rPr>
  </w:style>
  <w:style w:type="character" w:customStyle="1" w:styleId="question">
    <w:name w:val="question"/>
    <w:rsid w:val="00074A5F"/>
    <w:rPr>
      <w:rFonts w:cs="Times New Roman"/>
    </w:rPr>
  </w:style>
  <w:style w:type="character" w:styleId="HTML">
    <w:name w:val="HTML Cite"/>
    <w:rsid w:val="00074A5F"/>
    <w:rPr>
      <w:rFonts w:cs="Times New Roman"/>
      <w:i/>
      <w:iCs/>
    </w:rPr>
  </w:style>
  <w:style w:type="paragraph" w:styleId="afa">
    <w:name w:val="Body Text Indent"/>
    <w:basedOn w:val="a0"/>
    <w:link w:val="afb"/>
    <w:rsid w:val="00074A5F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074A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Список1"/>
    <w:rsid w:val="00074A5F"/>
    <w:pPr>
      <w:numPr>
        <w:numId w:val="2"/>
      </w:numPr>
    </w:pPr>
  </w:style>
  <w:style w:type="paragraph" w:customStyle="1" w:styleId="13">
    <w:name w:val="Обычный1"/>
    <w:basedOn w:val="a0"/>
    <w:rsid w:val="00074A5F"/>
    <w:pPr>
      <w:spacing w:before="100" w:beforeAutospacing="1" w:after="100" w:afterAutospacing="1"/>
    </w:pPr>
  </w:style>
  <w:style w:type="paragraph" w:styleId="afc">
    <w:name w:val="List Paragraph"/>
    <w:basedOn w:val="a0"/>
    <w:uiPriority w:val="34"/>
    <w:qFormat/>
    <w:rsid w:val="00074A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uiPriority w:val="1"/>
    <w:qFormat/>
    <w:rsid w:val="00074A5F"/>
    <w:pPr>
      <w:spacing w:after="0" w:line="240" w:lineRule="auto"/>
    </w:pPr>
    <w:rPr>
      <w:rFonts w:ascii="Calibri" w:eastAsia="Calibri" w:hAnsi="Calibri" w:cs="Arial"/>
    </w:rPr>
  </w:style>
  <w:style w:type="paragraph" w:styleId="ae">
    <w:name w:val="Normal (Web)"/>
    <w:basedOn w:val="a0"/>
    <w:uiPriority w:val="99"/>
    <w:semiHidden/>
    <w:unhideWhenUsed/>
    <w:rsid w:val="00074A5F"/>
  </w:style>
  <w:style w:type="character" w:customStyle="1" w:styleId="ListLabel13">
    <w:name w:val="ListLabel 13"/>
    <w:rsid w:val="00236D9D"/>
    <w:rPr>
      <w:rFonts w:cs="Courier New"/>
    </w:rPr>
  </w:style>
  <w:style w:type="paragraph" w:customStyle="1" w:styleId="afe">
    <w:name w:val="Содержимое таблицы"/>
    <w:basedOn w:val="a0"/>
    <w:rsid w:val="000C045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C045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4">
    <w:name w:val="Абзац списка1"/>
    <w:basedOn w:val="a0"/>
    <w:rsid w:val="00087C7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2021-03-26T12:44:00Z</dcterms:created>
  <dcterms:modified xsi:type="dcterms:W3CDTF">2023-05-07T17:08:00Z</dcterms:modified>
</cp:coreProperties>
</file>