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2059" w:rsidRDefault="00FC2059" w:rsidP="00FC2059">
      <w:pPr>
        <w:widowControl w:val="0"/>
        <w:jc w:val="center"/>
      </w:pPr>
      <w:r w:rsidRPr="001906CE">
        <w:t>Г</w:t>
      </w:r>
      <w:r>
        <w:t>осударственное автономное образовательное учреждение высшего образования Ленинградской области</w:t>
      </w:r>
    </w:p>
    <w:p w:rsidR="00FC2059" w:rsidRPr="001906CE" w:rsidRDefault="00FC2059" w:rsidP="00FC2059">
      <w:pPr>
        <w:widowControl w:val="0"/>
        <w:jc w:val="center"/>
      </w:pPr>
    </w:p>
    <w:p w:rsidR="00FC2059" w:rsidRPr="00433FC9" w:rsidRDefault="00FC2059" w:rsidP="00FC2059">
      <w:pPr>
        <w:widowControl w:val="0"/>
        <w:jc w:val="center"/>
        <w:rPr>
          <w:b/>
        </w:rPr>
      </w:pPr>
      <w:r w:rsidRPr="00433FC9">
        <w:rPr>
          <w:b/>
        </w:rPr>
        <w:t>«ЛЕНИНГРАДСКИЙ ГОСУДАРСТВЕННЫЙ УНИВЕРСИТЕТ</w:t>
      </w:r>
    </w:p>
    <w:p w:rsidR="00FC2059" w:rsidRPr="00433FC9" w:rsidRDefault="00FC2059" w:rsidP="00FC2059">
      <w:pPr>
        <w:widowControl w:val="0"/>
        <w:jc w:val="center"/>
        <w:rPr>
          <w:b/>
          <w:i/>
          <w:vertAlign w:val="superscript"/>
        </w:rPr>
      </w:pPr>
      <w:r w:rsidRPr="00433FC9">
        <w:rPr>
          <w:b/>
        </w:rPr>
        <w:t>ИМЕНИ А.С. ПУШКИНА»</w:t>
      </w:r>
    </w:p>
    <w:tbl>
      <w:tblPr>
        <w:tblW w:w="4560" w:type="dxa"/>
        <w:tblInd w:w="5508" w:type="dxa"/>
        <w:tblLook w:val="01E0" w:firstRow="1" w:lastRow="1" w:firstColumn="1" w:lastColumn="1" w:noHBand="0" w:noVBand="0"/>
      </w:tblPr>
      <w:tblGrid>
        <w:gridCol w:w="4560"/>
      </w:tblGrid>
      <w:tr w:rsidR="00FC2059" w:rsidRPr="00433FC9" w:rsidTr="000660E1">
        <w:trPr>
          <w:cantSplit/>
          <w:trHeight w:val="1211"/>
        </w:trPr>
        <w:tc>
          <w:tcPr>
            <w:tcW w:w="4560" w:type="dxa"/>
          </w:tcPr>
          <w:p w:rsidR="00FC2059" w:rsidRPr="00433FC9" w:rsidRDefault="00FC2059" w:rsidP="00C647C2">
            <w:pPr>
              <w:widowControl w:val="0"/>
              <w:spacing w:before="840"/>
              <w:jc w:val="both"/>
            </w:pPr>
            <w:r w:rsidRPr="00433FC9">
              <w:t>Утверждаю:</w:t>
            </w:r>
          </w:p>
          <w:p w:rsidR="00FC2059" w:rsidRPr="00433FC9" w:rsidRDefault="00C647C2" w:rsidP="00C647C2">
            <w:pPr>
              <w:widowControl w:val="0"/>
              <w:jc w:val="both"/>
            </w:pPr>
            <w:r w:rsidRPr="00F10BE4">
              <w:t>Проректор по учебно-методической работе</w:t>
            </w:r>
          </w:p>
          <w:p w:rsidR="00FC2059" w:rsidRPr="00433FC9" w:rsidRDefault="00FC2059" w:rsidP="00C647C2">
            <w:pPr>
              <w:widowControl w:val="0"/>
              <w:jc w:val="both"/>
            </w:pPr>
            <w:r w:rsidRPr="00433FC9">
              <w:rPr>
                <w:sz w:val="28"/>
                <w:szCs w:val="28"/>
              </w:rPr>
              <w:t>____________</w:t>
            </w:r>
            <w:r w:rsidR="00C647C2">
              <w:rPr>
                <w:sz w:val="28"/>
                <w:szCs w:val="28"/>
              </w:rPr>
              <w:t xml:space="preserve"> С.Н. Большаков</w:t>
            </w:r>
          </w:p>
          <w:p w:rsidR="00FC2059" w:rsidRPr="00433FC9" w:rsidRDefault="00FC2059" w:rsidP="00C647C2">
            <w:pPr>
              <w:widowControl w:val="0"/>
              <w:ind w:firstLine="709"/>
              <w:jc w:val="both"/>
            </w:pPr>
          </w:p>
        </w:tc>
      </w:tr>
      <w:tr w:rsidR="00FC2059" w:rsidRPr="00433FC9" w:rsidTr="000660E1">
        <w:trPr>
          <w:trHeight w:val="713"/>
        </w:trPr>
        <w:tc>
          <w:tcPr>
            <w:tcW w:w="4560" w:type="dxa"/>
          </w:tcPr>
          <w:p w:rsidR="00FC2059" w:rsidRPr="00433FC9" w:rsidRDefault="00FC2059" w:rsidP="000660E1">
            <w:pPr>
              <w:widowControl w:val="0"/>
              <w:ind w:firstLine="709"/>
              <w:jc w:val="both"/>
              <w:rPr>
                <w:b/>
                <w:u w:val="single"/>
              </w:rPr>
            </w:pPr>
          </w:p>
        </w:tc>
      </w:tr>
    </w:tbl>
    <w:p w:rsidR="00FC2059" w:rsidRDefault="00FC2059" w:rsidP="00FC2059">
      <w:pPr>
        <w:widowControl w:val="0"/>
        <w:spacing w:before="720"/>
        <w:jc w:val="center"/>
        <w:rPr>
          <w:b/>
        </w:rPr>
      </w:pPr>
      <w:bookmarkStart w:id="0" w:name="_Toc291574498"/>
      <w:bookmarkStart w:id="1" w:name="_Toc291574599"/>
      <w:bookmarkStart w:id="2" w:name="_Toc291574500"/>
      <w:bookmarkStart w:id="3" w:name="_Toc291574601"/>
      <w:r w:rsidRPr="00433FC9">
        <w:rPr>
          <w:b/>
        </w:rPr>
        <w:t>ОСНОВНАЯ ПРОФЕССИОНАЛЬНАЯ ОБРАЗОВАТЕЛЬНАЯ ПРОГРАММА</w:t>
      </w:r>
      <w:r w:rsidRPr="00433FC9">
        <w:rPr>
          <w:b/>
        </w:rPr>
        <w:br/>
        <w:t>ВЫСШЕГО</w:t>
      </w:r>
      <w:bookmarkEnd w:id="0"/>
      <w:bookmarkEnd w:id="1"/>
      <w:r w:rsidRPr="00433FC9">
        <w:rPr>
          <w:b/>
        </w:rPr>
        <w:t xml:space="preserve"> </w:t>
      </w:r>
      <w:bookmarkStart w:id="4" w:name="_Toc291574499"/>
      <w:bookmarkStart w:id="5" w:name="_Toc291574600"/>
      <w:r w:rsidRPr="00433FC9">
        <w:rPr>
          <w:b/>
        </w:rPr>
        <w:t>ОБРАЗОВАНИЯ</w:t>
      </w:r>
      <w:bookmarkEnd w:id="4"/>
      <w:bookmarkEnd w:id="5"/>
    </w:p>
    <w:bookmarkEnd w:id="2"/>
    <w:bookmarkEnd w:id="3"/>
    <w:p w:rsidR="00C647C2" w:rsidRPr="00C647C2" w:rsidRDefault="00C647C2" w:rsidP="00C647C2">
      <w:pPr>
        <w:widowControl w:val="0"/>
        <w:spacing w:before="960"/>
        <w:jc w:val="center"/>
      </w:pPr>
      <w:r w:rsidRPr="00C647C2">
        <w:t>Направление подготовки</w:t>
      </w:r>
    </w:p>
    <w:p w:rsidR="00C647C2" w:rsidRPr="00C647C2" w:rsidRDefault="00C647C2" w:rsidP="00C647C2">
      <w:pPr>
        <w:widowControl w:val="0"/>
        <w:spacing w:before="360"/>
        <w:jc w:val="center"/>
        <w:rPr>
          <w:b/>
          <w:bCs/>
          <w:sz w:val="32"/>
          <w:szCs w:val="32"/>
        </w:rPr>
      </w:pPr>
      <w:r w:rsidRPr="00C647C2">
        <w:rPr>
          <w:b/>
          <w:bCs/>
          <w:sz w:val="32"/>
          <w:szCs w:val="32"/>
        </w:rPr>
        <w:t>44.03.01 Педагогическое образование</w:t>
      </w:r>
    </w:p>
    <w:p w:rsidR="00C647C2" w:rsidRPr="00C647C2" w:rsidRDefault="00C647C2" w:rsidP="00C647C2">
      <w:pPr>
        <w:widowControl w:val="0"/>
        <w:tabs>
          <w:tab w:val="right" w:leader="underscore" w:pos="9639"/>
        </w:tabs>
        <w:spacing w:before="360"/>
        <w:jc w:val="center"/>
        <w:rPr>
          <w:b/>
          <w:bCs/>
        </w:rPr>
      </w:pPr>
      <w:r w:rsidRPr="00C647C2">
        <w:rPr>
          <w:bCs/>
        </w:rPr>
        <w:t xml:space="preserve">Направленность (профиль) </w:t>
      </w:r>
      <w:r w:rsidRPr="00C647C2">
        <w:rPr>
          <w:b/>
          <w:bCs/>
        </w:rPr>
        <w:t>Литература</w:t>
      </w:r>
    </w:p>
    <w:p w:rsidR="00FC2059" w:rsidRPr="00433FC9" w:rsidRDefault="00FC2059" w:rsidP="00FC2059">
      <w:pPr>
        <w:widowControl w:val="0"/>
        <w:tabs>
          <w:tab w:val="right" w:leader="underscore" w:pos="9639"/>
        </w:tabs>
        <w:spacing w:before="360"/>
        <w:jc w:val="center"/>
        <w:rPr>
          <w:b/>
          <w:bCs/>
        </w:rPr>
      </w:pPr>
      <w:r w:rsidRPr="00433FC9">
        <w:rPr>
          <w:bCs/>
        </w:rPr>
        <w:t xml:space="preserve">Квалификация </w:t>
      </w:r>
      <w:r>
        <w:rPr>
          <w:bCs/>
        </w:rPr>
        <w:t xml:space="preserve">выпускника </w:t>
      </w:r>
      <w:r w:rsidRPr="00433FC9">
        <w:rPr>
          <w:b/>
          <w:bCs/>
        </w:rPr>
        <w:t>Бакалавр</w:t>
      </w:r>
    </w:p>
    <w:p w:rsidR="00FC2059" w:rsidRPr="00433FC9" w:rsidRDefault="00FC2059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FC2059" w:rsidRPr="00433FC9" w:rsidRDefault="00FC2059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FC2059" w:rsidRPr="00433FC9" w:rsidRDefault="00FC2059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FC2059" w:rsidRPr="00433FC9" w:rsidRDefault="00FC2059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FC2059" w:rsidRDefault="00FC2059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FC2059" w:rsidRDefault="00FC2059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FC2059" w:rsidRPr="00433FC9" w:rsidRDefault="00FC2059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</w:rPr>
      </w:pPr>
      <w:r w:rsidRPr="00433FC9">
        <w:rPr>
          <w:b/>
        </w:rPr>
        <w:t>Санкт-Петербург</w:t>
      </w:r>
    </w:p>
    <w:p w:rsidR="00FC2059" w:rsidRPr="00433FC9" w:rsidRDefault="00FC2059" w:rsidP="00FC2059">
      <w:pPr>
        <w:spacing w:line="360" w:lineRule="auto"/>
        <w:rPr>
          <w:lang w:eastAsia="en-US"/>
        </w:rPr>
      </w:pPr>
      <w:r w:rsidRPr="00433FC9">
        <w:br w:type="page"/>
      </w:r>
    </w:p>
    <w:p w:rsidR="00FC2059" w:rsidRDefault="00FC2059" w:rsidP="00FC2059">
      <w:pPr>
        <w:spacing w:line="276" w:lineRule="auto"/>
        <w:jc w:val="center"/>
        <w:rPr>
          <w:b/>
        </w:rPr>
      </w:pPr>
      <w:r>
        <w:rPr>
          <w:b/>
        </w:rPr>
        <w:lastRenderedPageBreak/>
        <w:t>СОДЕРЖАНИЕ ОБРАЗОВАТЕЛЬНОЙ ПРОГРАММЫ</w:t>
      </w:r>
    </w:p>
    <w:p w:rsidR="00FC2059" w:rsidRDefault="00FC2059" w:rsidP="00FC2059">
      <w:pPr>
        <w:spacing w:line="276" w:lineRule="auto"/>
        <w:jc w:val="center"/>
        <w:rPr>
          <w:b/>
        </w:rPr>
      </w:pPr>
    </w:p>
    <w:p w:rsidR="00FC2059" w:rsidRPr="0045057C" w:rsidRDefault="00FC2059" w:rsidP="00FC2059">
      <w:pPr>
        <w:jc w:val="both"/>
        <w:rPr>
          <w:b/>
        </w:rPr>
      </w:pPr>
      <w:r w:rsidRPr="0045057C">
        <w:rPr>
          <w:b/>
        </w:rPr>
        <w:t>1. Общая характеристика образовательной программы</w:t>
      </w:r>
    </w:p>
    <w:p w:rsidR="00FC2059" w:rsidRPr="0045057C" w:rsidRDefault="00FC2059" w:rsidP="00FC2059">
      <w:pPr>
        <w:widowControl w:val="0"/>
        <w:ind w:firstLine="708"/>
        <w:jc w:val="both"/>
      </w:pPr>
      <w:r w:rsidRPr="0045057C">
        <w:t>1.1. Общие положения</w:t>
      </w:r>
    </w:p>
    <w:p w:rsidR="00FC2059" w:rsidRPr="0045057C" w:rsidRDefault="00FC2059" w:rsidP="00FC2059">
      <w:pPr>
        <w:ind w:firstLine="708"/>
        <w:jc w:val="both"/>
      </w:pPr>
      <w:r w:rsidRPr="0045057C">
        <w:t xml:space="preserve">1.2. </w:t>
      </w:r>
      <w:r w:rsidRPr="00575D8D">
        <w:t>Характеристика профессиональной деятельности выпускников</w:t>
      </w:r>
      <w:r>
        <w:t>.</w:t>
      </w:r>
    </w:p>
    <w:p w:rsidR="00FC2059" w:rsidRPr="0045057C" w:rsidRDefault="00FC2059" w:rsidP="00FC2059">
      <w:pPr>
        <w:ind w:firstLine="708"/>
        <w:jc w:val="both"/>
        <w:rPr>
          <w:lang w:eastAsia="en-US"/>
        </w:rPr>
      </w:pPr>
      <w:r w:rsidRPr="0045057C">
        <w:rPr>
          <w:lang w:eastAsia="en-US"/>
        </w:rPr>
        <w:t>1.3. Перечень профессиональных стандартов, соотнесенных с федеральным государственным образовательным стандартом</w:t>
      </w:r>
    </w:p>
    <w:p w:rsidR="00FC2059" w:rsidRPr="0045057C" w:rsidRDefault="00FC2059" w:rsidP="00FC2059">
      <w:pPr>
        <w:ind w:firstLine="708"/>
        <w:jc w:val="both"/>
        <w:rPr>
          <w:lang w:eastAsia="en-US"/>
        </w:rPr>
      </w:pPr>
      <w:r w:rsidRPr="0045057C">
        <w:rPr>
          <w:lang w:eastAsia="en-US"/>
        </w:rPr>
        <w:t>1.4. Направленность (профиль) образовательной программы</w:t>
      </w:r>
    </w:p>
    <w:p w:rsidR="00FC2059" w:rsidRPr="00FC2059" w:rsidRDefault="00FC2059" w:rsidP="00FC2059">
      <w:pPr>
        <w:widowControl w:val="0"/>
        <w:ind w:firstLine="708"/>
        <w:jc w:val="both"/>
      </w:pPr>
      <w:r w:rsidRPr="00FC2059">
        <w:t xml:space="preserve">1.5.  Квалификация, присваиваемая выпускникам </w:t>
      </w:r>
    </w:p>
    <w:p w:rsidR="00FC2059" w:rsidRPr="0045057C" w:rsidRDefault="00FC2059" w:rsidP="00FC2059">
      <w:pPr>
        <w:widowControl w:val="0"/>
        <w:ind w:firstLine="720"/>
        <w:jc w:val="both"/>
        <w:rPr>
          <w:caps/>
        </w:rPr>
      </w:pPr>
      <w:r w:rsidRPr="0045057C">
        <w:rPr>
          <w:caps/>
        </w:rPr>
        <w:t>1.</w:t>
      </w:r>
      <w:r w:rsidRPr="0045057C">
        <w:t>6. Трудоемкость основной профессиональной образовательной программы</w:t>
      </w:r>
    </w:p>
    <w:p w:rsidR="00FC2059" w:rsidRPr="0045057C" w:rsidRDefault="00FC2059" w:rsidP="00FC2059">
      <w:pPr>
        <w:widowControl w:val="0"/>
        <w:jc w:val="both"/>
        <w:rPr>
          <w:b/>
          <w:caps/>
        </w:rPr>
      </w:pPr>
      <w:r w:rsidRPr="0045057C">
        <w:rPr>
          <w:b/>
          <w:caps/>
        </w:rPr>
        <w:t>2</w:t>
      </w:r>
      <w:r w:rsidRPr="0045057C">
        <w:rPr>
          <w:b/>
        </w:rPr>
        <w:t>.  Планируемые результаты освоения образовательной программы</w:t>
      </w:r>
    </w:p>
    <w:p w:rsidR="00FC2059" w:rsidRPr="0045057C" w:rsidRDefault="00FC2059" w:rsidP="00FC2059">
      <w:pPr>
        <w:widowControl w:val="0"/>
        <w:jc w:val="both"/>
        <w:rPr>
          <w:b/>
          <w:caps/>
        </w:rPr>
      </w:pPr>
      <w:r w:rsidRPr="0045057C">
        <w:rPr>
          <w:b/>
          <w:caps/>
        </w:rPr>
        <w:t>3</w:t>
      </w:r>
      <w:r w:rsidRPr="0045057C">
        <w:rPr>
          <w:b/>
        </w:rPr>
        <w:t>. Структура и содержание образовательной программы</w:t>
      </w:r>
    </w:p>
    <w:p w:rsidR="00FC2059" w:rsidRPr="0045057C" w:rsidRDefault="00FC2059" w:rsidP="00FC2059">
      <w:pPr>
        <w:widowControl w:val="0"/>
        <w:ind w:firstLine="720"/>
        <w:jc w:val="both"/>
      </w:pPr>
      <w:r>
        <w:t>3.1. Структура образовательной программы</w:t>
      </w:r>
    </w:p>
    <w:p w:rsidR="00FC2059" w:rsidRPr="0045057C" w:rsidRDefault="00FC2059" w:rsidP="00FC2059">
      <w:pPr>
        <w:widowControl w:val="0"/>
        <w:ind w:firstLine="720"/>
        <w:jc w:val="both"/>
      </w:pPr>
      <w:r w:rsidRPr="0045057C">
        <w:t>3.2. Учебный план</w:t>
      </w:r>
      <w:r>
        <w:t xml:space="preserve"> (Приложение 1)</w:t>
      </w:r>
    </w:p>
    <w:p w:rsidR="00FC2059" w:rsidRPr="0045057C" w:rsidRDefault="00FC2059" w:rsidP="00FC2059">
      <w:pPr>
        <w:widowControl w:val="0"/>
        <w:ind w:firstLine="709"/>
        <w:jc w:val="both"/>
        <w:rPr>
          <w:szCs w:val="28"/>
        </w:rPr>
      </w:pPr>
      <w:r w:rsidRPr="0045057C">
        <w:rPr>
          <w:szCs w:val="28"/>
        </w:rPr>
        <w:t>3.3. Календарный учебный график</w:t>
      </w:r>
      <w:r>
        <w:rPr>
          <w:szCs w:val="28"/>
        </w:rPr>
        <w:t xml:space="preserve"> </w:t>
      </w:r>
      <w:r>
        <w:t>(Приложение 2)</w:t>
      </w:r>
    </w:p>
    <w:p w:rsidR="00FC2059" w:rsidRPr="0045057C" w:rsidRDefault="00FC2059" w:rsidP="00FC2059">
      <w:pPr>
        <w:widowControl w:val="0"/>
        <w:ind w:firstLine="709"/>
        <w:jc w:val="both"/>
        <w:rPr>
          <w:szCs w:val="28"/>
        </w:rPr>
      </w:pPr>
      <w:r w:rsidRPr="0045057C">
        <w:rPr>
          <w:szCs w:val="28"/>
        </w:rPr>
        <w:t>3.4. Рабочие программы дисциплин</w:t>
      </w:r>
      <w:r>
        <w:rPr>
          <w:szCs w:val="28"/>
        </w:rPr>
        <w:t xml:space="preserve"> </w:t>
      </w:r>
      <w:r>
        <w:t>(Приложение 3)</w:t>
      </w:r>
    </w:p>
    <w:p w:rsidR="00FC2059" w:rsidRPr="0045057C" w:rsidRDefault="00FC2059" w:rsidP="00FC2059">
      <w:pPr>
        <w:widowControl w:val="0"/>
        <w:ind w:firstLine="709"/>
        <w:jc w:val="both"/>
        <w:rPr>
          <w:szCs w:val="28"/>
        </w:rPr>
      </w:pPr>
      <w:r w:rsidRPr="0045057C">
        <w:rPr>
          <w:szCs w:val="28"/>
        </w:rPr>
        <w:t>3.5. Программы практик</w:t>
      </w:r>
      <w:r>
        <w:rPr>
          <w:szCs w:val="28"/>
        </w:rPr>
        <w:t xml:space="preserve"> </w:t>
      </w:r>
      <w:r>
        <w:t>(Приложение 4)</w:t>
      </w:r>
    </w:p>
    <w:p w:rsidR="00FC2059" w:rsidRPr="0045057C" w:rsidRDefault="00FC2059" w:rsidP="00FC2059">
      <w:pPr>
        <w:widowControl w:val="0"/>
        <w:ind w:firstLine="709"/>
        <w:jc w:val="both"/>
        <w:rPr>
          <w:szCs w:val="28"/>
        </w:rPr>
      </w:pPr>
      <w:r w:rsidRPr="0045057C">
        <w:rPr>
          <w:szCs w:val="28"/>
        </w:rPr>
        <w:t>3.6. Оценочные средства</w:t>
      </w:r>
      <w:r>
        <w:rPr>
          <w:szCs w:val="28"/>
        </w:rPr>
        <w:t xml:space="preserve"> </w:t>
      </w:r>
      <w:r>
        <w:t>(Приложение 5)</w:t>
      </w:r>
    </w:p>
    <w:p w:rsidR="00FC2059" w:rsidRPr="0045057C" w:rsidRDefault="00FC2059" w:rsidP="00FC2059">
      <w:pPr>
        <w:widowControl w:val="0"/>
        <w:ind w:firstLine="709"/>
        <w:jc w:val="both"/>
        <w:rPr>
          <w:szCs w:val="28"/>
        </w:rPr>
      </w:pPr>
      <w:r w:rsidRPr="0045057C">
        <w:rPr>
          <w:szCs w:val="28"/>
        </w:rPr>
        <w:t>3.7. Государственная итоговая аттестация</w:t>
      </w:r>
    </w:p>
    <w:p w:rsidR="00FC2059" w:rsidRPr="0045057C" w:rsidRDefault="00FC2059" w:rsidP="00FC2059">
      <w:pPr>
        <w:widowControl w:val="0"/>
        <w:ind w:firstLine="709"/>
        <w:jc w:val="both"/>
        <w:rPr>
          <w:szCs w:val="28"/>
        </w:rPr>
      </w:pPr>
      <w:r w:rsidRPr="0045057C">
        <w:rPr>
          <w:szCs w:val="28"/>
        </w:rPr>
        <w:t>3.8. Методические материалы</w:t>
      </w:r>
      <w:r>
        <w:rPr>
          <w:szCs w:val="28"/>
        </w:rPr>
        <w:t xml:space="preserve"> </w:t>
      </w:r>
    </w:p>
    <w:p w:rsidR="00FC2059" w:rsidRPr="0045057C" w:rsidRDefault="00FC2059" w:rsidP="00FC2059">
      <w:pPr>
        <w:widowControl w:val="0"/>
        <w:ind w:firstLine="720"/>
        <w:jc w:val="both"/>
      </w:pPr>
      <w:r w:rsidRPr="0045057C">
        <w:t>3.9. Образовательные технологии</w:t>
      </w:r>
    </w:p>
    <w:p w:rsidR="00FC2059" w:rsidRPr="0045057C" w:rsidRDefault="00FC2059" w:rsidP="00FC2059">
      <w:pPr>
        <w:widowControl w:val="0"/>
        <w:jc w:val="both"/>
        <w:rPr>
          <w:b/>
          <w:caps/>
        </w:rPr>
      </w:pPr>
      <w:r w:rsidRPr="0045057C">
        <w:rPr>
          <w:b/>
          <w:caps/>
        </w:rPr>
        <w:t>4.</w:t>
      </w:r>
      <w:r w:rsidRPr="0045057C">
        <w:rPr>
          <w:b/>
        </w:rPr>
        <w:t xml:space="preserve"> Условия осуществления образовательной деятельности</w:t>
      </w:r>
    </w:p>
    <w:p w:rsidR="00FC2059" w:rsidRPr="0045057C" w:rsidRDefault="00FC2059" w:rsidP="00FC2059">
      <w:pPr>
        <w:widowControl w:val="0"/>
        <w:ind w:firstLine="720"/>
        <w:jc w:val="both"/>
      </w:pPr>
      <w:r w:rsidRPr="0045057C">
        <w:t>4.1. Сведения о профессорско-преподавательском составе</w:t>
      </w:r>
      <w:r>
        <w:t xml:space="preserve"> </w:t>
      </w:r>
    </w:p>
    <w:p w:rsidR="00FC2059" w:rsidRPr="0045057C" w:rsidRDefault="00FC2059" w:rsidP="00FC2059">
      <w:pPr>
        <w:tabs>
          <w:tab w:val="left" w:pos="720"/>
        </w:tabs>
        <w:ind w:firstLine="709"/>
        <w:jc w:val="both"/>
        <w:rPr>
          <w:lang w:eastAsia="en-US"/>
        </w:rPr>
      </w:pPr>
      <w:r w:rsidRPr="0045057C">
        <w:rPr>
          <w:lang w:eastAsia="en-US"/>
        </w:rPr>
        <w:t xml:space="preserve">4.2. Сведения об информационно-библиотечном обеспечении, необходимом для реализации образовательной программы. </w:t>
      </w:r>
    </w:p>
    <w:p w:rsidR="00FC2059" w:rsidRPr="0045057C" w:rsidRDefault="00FC2059" w:rsidP="00FC2059">
      <w:pPr>
        <w:tabs>
          <w:tab w:val="left" w:pos="720"/>
        </w:tabs>
        <w:ind w:firstLine="709"/>
        <w:jc w:val="both"/>
      </w:pPr>
      <w:r w:rsidRPr="0045057C">
        <w:t>4.3. Сведения о материально-техническом обеспечении.</w:t>
      </w:r>
      <w:r>
        <w:t xml:space="preserve"> </w:t>
      </w:r>
    </w:p>
    <w:p w:rsidR="00FC2059" w:rsidRPr="0045057C" w:rsidRDefault="00FC2059" w:rsidP="00FC2059">
      <w:pPr>
        <w:ind w:firstLine="708"/>
        <w:jc w:val="both"/>
      </w:pPr>
      <w:r w:rsidRPr="0045057C">
        <w:t>4.4. Условия освоени</w:t>
      </w:r>
      <w:r w:rsidR="00AD6B76">
        <w:t>я</w:t>
      </w:r>
      <w:bookmarkStart w:id="6" w:name="_GoBack"/>
      <w:bookmarkEnd w:id="6"/>
      <w:r w:rsidRPr="0045057C">
        <w:t xml:space="preserve"> образовательной программы обучающимися с ограниченными возможностями здоровья.</w:t>
      </w:r>
    </w:p>
    <w:p w:rsidR="00FC2059" w:rsidRDefault="00FC2059" w:rsidP="00FC2059">
      <w:pPr>
        <w:pStyle w:val="Default"/>
        <w:jc w:val="both"/>
        <w:rPr>
          <w:rFonts w:eastAsia="Times New Roman"/>
          <w:b/>
          <w:color w:val="auto"/>
          <w:szCs w:val="28"/>
          <w:lang w:eastAsia="ru-RU"/>
        </w:rPr>
      </w:pPr>
      <w:r w:rsidRPr="0045057C">
        <w:rPr>
          <w:b/>
        </w:rPr>
        <w:t>5</w:t>
      </w:r>
      <w:r w:rsidRPr="0045057C">
        <w:rPr>
          <w:rFonts w:eastAsia="Times New Roman"/>
          <w:b/>
          <w:color w:val="auto"/>
          <w:szCs w:val="28"/>
          <w:lang w:eastAsia="ru-RU"/>
        </w:rPr>
        <w:t xml:space="preserve">. Организация воспитательной работы в ГАОУ ВО ЛО ЛГУ </w:t>
      </w:r>
      <w:proofErr w:type="spellStart"/>
      <w:r w:rsidRPr="0045057C">
        <w:rPr>
          <w:rFonts w:eastAsia="Times New Roman"/>
          <w:b/>
          <w:color w:val="auto"/>
          <w:szCs w:val="28"/>
          <w:lang w:eastAsia="ru-RU"/>
        </w:rPr>
        <w:t>им.А.С.Пушкина</w:t>
      </w:r>
      <w:proofErr w:type="spellEnd"/>
    </w:p>
    <w:p w:rsidR="00FC2059" w:rsidRPr="0045057C" w:rsidRDefault="00FC2059" w:rsidP="00FC2059">
      <w:pPr>
        <w:pStyle w:val="Default"/>
        <w:jc w:val="both"/>
        <w:rPr>
          <w:rFonts w:eastAsia="Times New Roman"/>
          <w:b/>
          <w:caps/>
          <w:color w:val="auto"/>
          <w:szCs w:val="28"/>
          <w:lang w:eastAsia="ru-RU"/>
        </w:rPr>
      </w:pPr>
      <w:r>
        <w:rPr>
          <w:rFonts w:eastAsia="Times New Roman"/>
          <w:color w:val="auto"/>
          <w:szCs w:val="28"/>
          <w:lang w:eastAsia="ru-RU"/>
        </w:rPr>
        <w:t xml:space="preserve">5.1. </w:t>
      </w:r>
      <w:r w:rsidRPr="00CE56CC">
        <w:rPr>
          <w:rFonts w:eastAsia="Times New Roman"/>
          <w:color w:val="auto"/>
          <w:szCs w:val="28"/>
          <w:lang w:eastAsia="ru-RU"/>
        </w:rPr>
        <w:t xml:space="preserve">Рабочая программа воспитания </w:t>
      </w:r>
      <w:r w:rsidRPr="00CE56CC">
        <w:t>(Приложение</w:t>
      </w:r>
      <w:r>
        <w:t xml:space="preserve"> 6)</w:t>
      </w:r>
    </w:p>
    <w:p w:rsidR="00FC2059" w:rsidRPr="0045057C" w:rsidRDefault="00FC2059" w:rsidP="00FC2059">
      <w:pPr>
        <w:pStyle w:val="Default"/>
        <w:ind w:firstLine="708"/>
        <w:jc w:val="both"/>
        <w:rPr>
          <w:rFonts w:eastAsia="Times New Roman"/>
          <w:caps/>
          <w:color w:val="auto"/>
          <w:szCs w:val="28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45057C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spacing w:line="276" w:lineRule="auto"/>
        <w:jc w:val="center"/>
        <w:rPr>
          <w:b/>
        </w:rPr>
      </w:pPr>
    </w:p>
    <w:p w:rsidR="00FC2059" w:rsidRPr="00F34239" w:rsidRDefault="00FC2059" w:rsidP="00FC2059">
      <w:pPr>
        <w:spacing w:line="276" w:lineRule="auto"/>
        <w:jc w:val="center"/>
        <w:rPr>
          <w:b/>
        </w:rPr>
      </w:pPr>
      <w:r>
        <w:rPr>
          <w:b/>
        </w:rPr>
        <w:t xml:space="preserve">1. </w:t>
      </w:r>
      <w:r w:rsidRPr="00575D8D">
        <w:rPr>
          <w:b/>
          <w:caps/>
        </w:rPr>
        <w:t>Общая характеристика образовательной программы</w:t>
      </w:r>
    </w:p>
    <w:p w:rsidR="00FC2059" w:rsidRDefault="00FC2059" w:rsidP="00FC2059">
      <w:pPr>
        <w:widowControl w:val="0"/>
        <w:jc w:val="center"/>
        <w:rPr>
          <w:b/>
        </w:rPr>
      </w:pPr>
    </w:p>
    <w:p w:rsidR="00FC2059" w:rsidRDefault="00FC2059" w:rsidP="00FC2059">
      <w:pPr>
        <w:widowControl w:val="0"/>
        <w:jc w:val="center"/>
        <w:rPr>
          <w:b/>
        </w:rPr>
      </w:pPr>
      <w:r>
        <w:rPr>
          <w:b/>
        </w:rPr>
        <w:t xml:space="preserve">Раздел </w:t>
      </w:r>
      <w:r w:rsidRPr="00F34239">
        <w:rPr>
          <w:b/>
        </w:rPr>
        <w:t>1.</w:t>
      </w:r>
      <w:r>
        <w:rPr>
          <w:b/>
        </w:rPr>
        <w:t>1.</w:t>
      </w:r>
      <w:r w:rsidRPr="00F34239">
        <w:rPr>
          <w:b/>
        </w:rPr>
        <w:t xml:space="preserve"> ОБЩИЕ ПОЛОЖЕНИЯ</w:t>
      </w:r>
    </w:p>
    <w:p w:rsidR="00FC2059" w:rsidRPr="00F34239" w:rsidRDefault="00FC2059" w:rsidP="00FC2059">
      <w:pPr>
        <w:widowControl w:val="0"/>
        <w:jc w:val="center"/>
        <w:rPr>
          <w:b/>
        </w:rPr>
      </w:pPr>
    </w:p>
    <w:p w:rsidR="00FC2059" w:rsidRPr="00C647C2" w:rsidRDefault="00FC2059" w:rsidP="00FC2059">
      <w:pPr>
        <w:widowControl w:val="0"/>
        <w:tabs>
          <w:tab w:val="left" w:pos="1276"/>
        </w:tabs>
        <w:autoSpaceDE w:val="0"/>
        <w:autoSpaceDN w:val="0"/>
        <w:ind w:firstLine="5"/>
        <w:jc w:val="both"/>
        <w:rPr>
          <w:lang w:eastAsia="en-US"/>
        </w:rPr>
      </w:pPr>
      <w:r>
        <w:rPr>
          <w:sz w:val="28"/>
          <w:szCs w:val="22"/>
          <w:lang w:eastAsia="en-US"/>
        </w:rPr>
        <w:tab/>
      </w:r>
      <w:r w:rsidRPr="00C647C2">
        <w:rPr>
          <w:lang w:eastAsia="en-US"/>
        </w:rPr>
        <w:t xml:space="preserve">Основная профессиональная образовательная программа высшего образования (далее – образовательная программа) </w:t>
      </w:r>
      <w:proofErr w:type="spellStart"/>
      <w:r w:rsidRPr="00C647C2">
        <w:rPr>
          <w:lang w:eastAsia="en-US"/>
        </w:rPr>
        <w:t>бакалавриата</w:t>
      </w:r>
      <w:proofErr w:type="spellEnd"/>
      <w:r w:rsidRPr="00C647C2">
        <w:rPr>
          <w:lang w:eastAsia="en-US"/>
        </w:rPr>
        <w:t xml:space="preserve">, реализуемая в ГАОУ ВО ЛО «Ленинградский государственный университет имени А.С. Пушкина» по направлению подготовки </w:t>
      </w:r>
      <w:r w:rsidR="00C647C2" w:rsidRPr="00C647C2">
        <w:t xml:space="preserve">44.03.01 Педагогическое образование, направленность (профиль) </w:t>
      </w:r>
      <w:r w:rsidR="00C647C2" w:rsidRPr="00C647C2">
        <w:rPr>
          <w:b/>
          <w:bCs/>
        </w:rPr>
        <w:t>литература</w:t>
      </w:r>
      <w:r w:rsidRPr="00C647C2">
        <w:rPr>
          <w:color w:val="FF0000"/>
          <w:lang w:eastAsia="en-US"/>
        </w:rPr>
        <w:t xml:space="preserve">   </w:t>
      </w:r>
      <w:r w:rsidRPr="00C647C2">
        <w:rPr>
          <w:lang w:eastAsia="en-US"/>
        </w:rPr>
        <w:t>представляет собой комплекс основных характеристик образования (объем, содержание, планируемые результаты) и организационно-педагогических условий, который представлен в виде учебного плана, календарного учебного графика, рабочих программ учебных предметов, курсов, дисциплин (модулей), иных компонентов, оценочных и методических материалов, а также в предусмотренных Федеральным законом от 29 декабря 2012 года № 273-ФЗ «Об образовании в Российской Федерации» случаях в виде рабочей программы воспитания, календарного плана воспитательной работы, форм аттестации. Образовательная программа</w:t>
      </w:r>
      <w:r w:rsidRPr="00C647C2">
        <w:t xml:space="preserve"> </w:t>
      </w:r>
      <w:r w:rsidRPr="00C647C2">
        <w:rPr>
          <w:lang w:eastAsia="en-US"/>
        </w:rPr>
        <w:t xml:space="preserve">разработана и утверждена в соответствии с Федеральным Законом от 29.12.2012 г. № 273-ФЗ «Об образовании в Российской Федерации», с учетом требований рынка труда, профессиональных стандартов, сопряженных с профессиональной деятельностью выпускника, в соответствии с требованиями федерального государственного образовательного стандарта высшего образования по направлению подготовки </w:t>
      </w:r>
      <w:r w:rsidR="00C647C2" w:rsidRPr="00353EB3">
        <w:t>44.03.0</w:t>
      </w:r>
      <w:r w:rsidR="00C647C2">
        <w:t>1</w:t>
      </w:r>
      <w:r w:rsidR="00C647C2" w:rsidRPr="00353EB3">
        <w:t xml:space="preserve"> Педагогическое образование</w:t>
      </w:r>
      <w:r w:rsidR="00C647C2">
        <w:t>,</w:t>
      </w:r>
      <w:r w:rsidR="00C647C2" w:rsidRPr="00353EB3">
        <w:t xml:space="preserve"> утвержденного приказом Министерства образования и науки Российской Федерации от </w:t>
      </w:r>
      <w:r w:rsidR="00C647C2" w:rsidRPr="003E33F1">
        <w:t>22 февраля 2018 г. N 121</w:t>
      </w:r>
      <w:r w:rsidRPr="00C647C2">
        <w:rPr>
          <w:color w:val="FF0000"/>
          <w:lang w:eastAsia="en-US"/>
        </w:rPr>
        <w:t xml:space="preserve"> </w:t>
      </w:r>
      <w:r w:rsidR="00C647C2">
        <w:rPr>
          <w:lang w:eastAsia="en-US"/>
        </w:rPr>
        <w:t>(далее -  ФГОС ВО).</w:t>
      </w:r>
    </w:p>
    <w:p w:rsidR="00FC2059" w:rsidRPr="00C647C2" w:rsidRDefault="00FC2059" w:rsidP="00FC2059">
      <w:pPr>
        <w:widowControl w:val="0"/>
        <w:tabs>
          <w:tab w:val="left" w:pos="1276"/>
        </w:tabs>
        <w:autoSpaceDE w:val="0"/>
        <w:autoSpaceDN w:val="0"/>
        <w:jc w:val="both"/>
        <w:rPr>
          <w:lang w:eastAsia="en-US"/>
        </w:rPr>
      </w:pPr>
      <w:r w:rsidRPr="00C647C2">
        <w:rPr>
          <w:lang w:eastAsia="en-US"/>
        </w:rPr>
        <w:tab/>
        <w:t>Образовательная программа определяют содержание образования, содействующее взаимопониманию и сотрудничеству между людьми, народами независимо от расовой, национальной, этнической, религиозной и социальной принадлежности, учитывает разнообразие мировоззренческих подходов, способствует реализации права обучающихся на свободный выбор мнений и убеждений, обеспечивает развитие способностей каждого человека, формирование и развитие его личности в соответствии с принятыми в семье и обществе духовно-нравственными и социокультурными ценностями. Нормативные</w:t>
      </w:r>
      <w:r w:rsidRPr="00C647C2">
        <w:rPr>
          <w:spacing w:val="-6"/>
          <w:lang w:eastAsia="en-US"/>
        </w:rPr>
        <w:t xml:space="preserve"> </w:t>
      </w:r>
      <w:r w:rsidRPr="00C647C2">
        <w:rPr>
          <w:lang w:eastAsia="en-US"/>
        </w:rPr>
        <w:t>документы.</w:t>
      </w:r>
    </w:p>
    <w:p w:rsidR="00FC2059" w:rsidRPr="00C647C2" w:rsidRDefault="00FC2059" w:rsidP="00FC2059">
      <w:pPr>
        <w:widowControl w:val="0"/>
        <w:numPr>
          <w:ilvl w:val="0"/>
          <w:numId w:val="9"/>
        </w:numPr>
        <w:tabs>
          <w:tab w:val="left" w:pos="577"/>
        </w:tabs>
        <w:autoSpaceDE w:val="0"/>
        <w:autoSpaceDN w:val="0"/>
        <w:spacing w:before="47" w:line="264" w:lineRule="auto"/>
        <w:ind w:right="342"/>
        <w:jc w:val="both"/>
        <w:rPr>
          <w:rFonts w:ascii="Calibri" w:hAnsi="Calibri"/>
          <w:color w:val="222222"/>
          <w:lang w:eastAsia="en-US"/>
        </w:rPr>
      </w:pPr>
      <w:r w:rsidRPr="00C647C2">
        <w:rPr>
          <w:lang w:eastAsia="en-US"/>
        </w:rPr>
        <w:t>Федеральный</w:t>
      </w:r>
      <w:r w:rsidRPr="00C647C2">
        <w:rPr>
          <w:spacing w:val="1"/>
          <w:lang w:eastAsia="en-US"/>
        </w:rPr>
        <w:t xml:space="preserve"> </w:t>
      </w:r>
      <w:r w:rsidRPr="00C647C2">
        <w:rPr>
          <w:lang w:eastAsia="en-US"/>
        </w:rPr>
        <w:t>закон</w:t>
      </w:r>
      <w:r w:rsidRPr="00C647C2">
        <w:rPr>
          <w:spacing w:val="1"/>
          <w:lang w:eastAsia="en-US"/>
        </w:rPr>
        <w:t xml:space="preserve"> </w:t>
      </w:r>
      <w:r w:rsidRPr="00C647C2">
        <w:rPr>
          <w:lang w:eastAsia="en-US"/>
        </w:rPr>
        <w:t>от</w:t>
      </w:r>
      <w:r w:rsidRPr="00C647C2">
        <w:rPr>
          <w:spacing w:val="1"/>
          <w:lang w:eastAsia="en-US"/>
        </w:rPr>
        <w:t xml:space="preserve"> </w:t>
      </w:r>
      <w:r w:rsidRPr="00C647C2">
        <w:rPr>
          <w:lang w:eastAsia="en-US"/>
        </w:rPr>
        <w:t>29</w:t>
      </w:r>
      <w:r w:rsidRPr="00C647C2">
        <w:rPr>
          <w:spacing w:val="1"/>
          <w:lang w:eastAsia="en-US"/>
        </w:rPr>
        <w:t xml:space="preserve"> </w:t>
      </w:r>
      <w:r w:rsidRPr="00C647C2">
        <w:rPr>
          <w:lang w:eastAsia="en-US"/>
        </w:rPr>
        <w:t>декабря</w:t>
      </w:r>
      <w:r w:rsidRPr="00C647C2">
        <w:rPr>
          <w:spacing w:val="1"/>
          <w:lang w:eastAsia="en-US"/>
        </w:rPr>
        <w:t xml:space="preserve"> </w:t>
      </w:r>
      <w:r w:rsidRPr="00C647C2">
        <w:rPr>
          <w:lang w:eastAsia="en-US"/>
        </w:rPr>
        <w:t>2012 года</w:t>
      </w:r>
      <w:r w:rsidRPr="00C647C2">
        <w:rPr>
          <w:spacing w:val="1"/>
          <w:lang w:eastAsia="en-US"/>
        </w:rPr>
        <w:t xml:space="preserve"> </w:t>
      </w:r>
      <w:r w:rsidRPr="00C647C2">
        <w:rPr>
          <w:lang w:eastAsia="en-US"/>
        </w:rPr>
        <w:t>№</w:t>
      </w:r>
      <w:r w:rsidRPr="00C647C2">
        <w:rPr>
          <w:spacing w:val="1"/>
          <w:lang w:eastAsia="en-US"/>
        </w:rPr>
        <w:t xml:space="preserve"> </w:t>
      </w:r>
      <w:r w:rsidRPr="00C647C2">
        <w:rPr>
          <w:lang w:eastAsia="en-US"/>
        </w:rPr>
        <w:t>273-ФЗ</w:t>
      </w:r>
      <w:r w:rsidRPr="00C647C2">
        <w:rPr>
          <w:spacing w:val="1"/>
          <w:lang w:eastAsia="en-US"/>
        </w:rPr>
        <w:t xml:space="preserve"> </w:t>
      </w:r>
      <w:r w:rsidRPr="00C647C2">
        <w:rPr>
          <w:lang w:eastAsia="en-US"/>
        </w:rPr>
        <w:t>«Об</w:t>
      </w:r>
      <w:r w:rsidRPr="00C647C2">
        <w:rPr>
          <w:spacing w:val="1"/>
          <w:lang w:eastAsia="en-US"/>
        </w:rPr>
        <w:t xml:space="preserve"> </w:t>
      </w:r>
      <w:r w:rsidRPr="00C647C2">
        <w:rPr>
          <w:lang w:eastAsia="en-US"/>
        </w:rPr>
        <w:t>образовании</w:t>
      </w:r>
      <w:r w:rsidRPr="00C647C2">
        <w:rPr>
          <w:spacing w:val="1"/>
          <w:lang w:eastAsia="en-US"/>
        </w:rPr>
        <w:t xml:space="preserve"> </w:t>
      </w:r>
      <w:r w:rsidRPr="00C647C2">
        <w:rPr>
          <w:lang w:eastAsia="en-US"/>
        </w:rPr>
        <w:t>в</w:t>
      </w:r>
      <w:r w:rsidRPr="00C647C2">
        <w:rPr>
          <w:spacing w:val="1"/>
          <w:lang w:eastAsia="en-US"/>
        </w:rPr>
        <w:t xml:space="preserve"> </w:t>
      </w:r>
      <w:r w:rsidRPr="00C647C2">
        <w:rPr>
          <w:lang w:eastAsia="en-US"/>
        </w:rPr>
        <w:t>Российской</w:t>
      </w:r>
      <w:r w:rsidRPr="00C647C2">
        <w:rPr>
          <w:spacing w:val="-1"/>
          <w:lang w:eastAsia="en-US"/>
        </w:rPr>
        <w:t xml:space="preserve"> </w:t>
      </w:r>
      <w:r w:rsidRPr="00C647C2">
        <w:rPr>
          <w:lang w:eastAsia="en-US"/>
        </w:rPr>
        <w:t>Федерации»;</w:t>
      </w:r>
    </w:p>
    <w:p w:rsidR="00FC2059" w:rsidRPr="00C647C2" w:rsidRDefault="00FC2059" w:rsidP="00FC2059">
      <w:pPr>
        <w:widowControl w:val="0"/>
        <w:numPr>
          <w:ilvl w:val="0"/>
          <w:numId w:val="9"/>
        </w:numPr>
        <w:tabs>
          <w:tab w:val="left" w:pos="577"/>
        </w:tabs>
        <w:autoSpaceDE w:val="0"/>
        <w:autoSpaceDN w:val="0"/>
        <w:spacing w:before="3" w:line="273" w:lineRule="auto"/>
        <w:ind w:right="344"/>
        <w:jc w:val="both"/>
        <w:rPr>
          <w:rFonts w:ascii="Calibri" w:hAnsi="Calibri"/>
          <w:color w:val="222222"/>
          <w:lang w:eastAsia="en-US"/>
        </w:rPr>
      </w:pPr>
      <w:r w:rsidRPr="00C647C2">
        <w:rPr>
          <w:color w:val="222222"/>
          <w:lang w:eastAsia="en-US"/>
        </w:rPr>
        <w:t>Федеральный государственный образовательный стандарт высшего образования –</w:t>
      </w:r>
      <w:r w:rsidRPr="00C647C2">
        <w:rPr>
          <w:color w:val="222222"/>
          <w:spacing w:val="-67"/>
          <w:lang w:eastAsia="en-US"/>
        </w:rPr>
        <w:t xml:space="preserve"> </w:t>
      </w:r>
      <w:proofErr w:type="spellStart"/>
      <w:r w:rsidRPr="00C647C2">
        <w:rPr>
          <w:color w:val="222222"/>
          <w:lang w:eastAsia="en-US"/>
        </w:rPr>
        <w:t>бакалавриат</w:t>
      </w:r>
      <w:proofErr w:type="spellEnd"/>
      <w:r w:rsidRPr="00C647C2">
        <w:rPr>
          <w:color w:val="222222"/>
          <w:lang w:eastAsia="en-US"/>
        </w:rPr>
        <w:t xml:space="preserve"> по направлению подготовки </w:t>
      </w:r>
      <w:r w:rsidR="00C647C2" w:rsidRPr="00353EB3">
        <w:t>44.03.0</w:t>
      </w:r>
      <w:r w:rsidR="00C647C2">
        <w:t>1</w:t>
      </w:r>
      <w:r w:rsidR="00C647C2" w:rsidRPr="00353EB3">
        <w:t xml:space="preserve"> Педагогическое образование</w:t>
      </w:r>
      <w:r w:rsidR="00C647C2">
        <w:t>,</w:t>
      </w:r>
      <w:r w:rsidR="00C647C2" w:rsidRPr="00353EB3">
        <w:t xml:space="preserve"> утвержденного приказом Министерства образования и науки Российской Федерации от </w:t>
      </w:r>
      <w:r w:rsidR="00C647C2" w:rsidRPr="003E33F1">
        <w:t>22 февраля 2018 г. N 121</w:t>
      </w:r>
      <w:r w:rsidRPr="00C647C2">
        <w:rPr>
          <w:color w:val="222222"/>
          <w:lang w:eastAsia="en-US"/>
        </w:rPr>
        <w:t xml:space="preserve"> </w:t>
      </w:r>
      <w:r w:rsidRPr="00C647C2">
        <w:rPr>
          <w:lang w:eastAsia="en-US"/>
        </w:rPr>
        <w:t>(далее –</w:t>
      </w:r>
      <w:r w:rsidRPr="00C647C2">
        <w:rPr>
          <w:spacing w:val="-67"/>
          <w:lang w:eastAsia="en-US"/>
        </w:rPr>
        <w:t xml:space="preserve"> </w:t>
      </w:r>
      <w:r w:rsidRPr="00C647C2">
        <w:rPr>
          <w:lang w:eastAsia="en-US"/>
        </w:rPr>
        <w:t xml:space="preserve">ФГОС ВО); </w:t>
      </w:r>
    </w:p>
    <w:p w:rsidR="00FC2059" w:rsidRPr="00C647C2" w:rsidRDefault="00FC2059" w:rsidP="00FC2059">
      <w:pPr>
        <w:widowControl w:val="0"/>
        <w:numPr>
          <w:ilvl w:val="0"/>
          <w:numId w:val="9"/>
        </w:numPr>
        <w:tabs>
          <w:tab w:val="left" w:pos="577"/>
        </w:tabs>
        <w:autoSpaceDE w:val="0"/>
        <w:autoSpaceDN w:val="0"/>
        <w:spacing w:before="47" w:line="264" w:lineRule="auto"/>
        <w:ind w:right="342"/>
        <w:jc w:val="both"/>
        <w:rPr>
          <w:lang w:eastAsia="en-US"/>
        </w:rPr>
      </w:pPr>
      <w:r w:rsidRPr="00C647C2">
        <w:rPr>
          <w:lang w:eastAsia="en-US"/>
        </w:rPr>
        <w:t xml:space="preserve">Положение о практической подготовке обучающихся, утвержденное приказом </w:t>
      </w:r>
      <w:proofErr w:type="spellStart"/>
      <w:r w:rsidRPr="00C647C2">
        <w:rPr>
          <w:lang w:eastAsia="en-US"/>
        </w:rPr>
        <w:t>Минобрнауки</w:t>
      </w:r>
      <w:proofErr w:type="spellEnd"/>
      <w:r w:rsidRPr="00C647C2">
        <w:rPr>
          <w:lang w:eastAsia="en-US"/>
        </w:rPr>
        <w:t xml:space="preserve"> России от 5 августа 2020 года №885/390;</w:t>
      </w:r>
    </w:p>
    <w:p w:rsidR="00FC2059" w:rsidRPr="00C647C2" w:rsidRDefault="00FC2059" w:rsidP="00FC2059">
      <w:pPr>
        <w:widowControl w:val="0"/>
        <w:numPr>
          <w:ilvl w:val="0"/>
          <w:numId w:val="9"/>
        </w:numPr>
        <w:tabs>
          <w:tab w:val="left" w:pos="577"/>
        </w:tabs>
        <w:autoSpaceDE w:val="0"/>
        <w:autoSpaceDN w:val="0"/>
        <w:spacing w:line="273" w:lineRule="auto"/>
        <w:ind w:right="342"/>
        <w:jc w:val="both"/>
        <w:rPr>
          <w:rFonts w:ascii="Calibri" w:hAnsi="Calibri"/>
          <w:lang w:eastAsia="en-US"/>
        </w:rPr>
      </w:pPr>
      <w:r w:rsidRPr="00C647C2">
        <w:rPr>
          <w:lang w:eastAsia="en-US"/>
        </w:rPr>
        <w:t>Порядок</w:t>
      </w:r>
      <w:r w:rsidRPr="00C647C2">
        <w:rPr>
          <w:spacing w:val="1"/>
          <w:lang w:eastAsia="en-US"/>
        </w:rPr>
        <w:t xml:space="preserve"> </w:t>
      </w:r>
      <w:r w:rsidRPr="00C647C2">
        <w:rPr>
          <w:lang w:eastAsia="en-US"/>
        </w:rPr>
        <w:t>организации</w:t>
      </w:r>
      <w:r w:rsidRPr="00C647C2">
        <w:rPr>
          <w:spacing w:val="1"/>
          <w:lang w:eastAsia="en-US"/>
        </w:rPr>
        <w:t xml:space="preserve"> </w:t>
      </w:r>
      <w:r w:rsidRPr="00C647C2">
        <w:rPr>
          <w:lang w:eastAsia="en-US"/>
        </w:rPr>
        <w:t>и</w:t>
      </w:r>
      <w:r w:rsidRPr="00C647C2">
        <w:rPr>
          <w:spacing w:val="1"/>
          <w:lang w:eastAsia="en-US"/>
        </w:rPr>
        <w:t xml:space="preserve"> </w:t>
      </w:r>
      <w:r w:rsidRPr="00C647C2">
        <w:rPr>
          <w:lang w:eastAsia="en-US"/>
        </w:rPr>
        <w:t>осуществления</w:t>
      </w:r>
      <w:r w:rsidRPr="00C647C2">
        <w:rPr>
          <w:spacing w:val="1"/>
          <w:lang w:eastAsia="en-US"/>
        </w:rPr>
        <w:t xml:space="preserve"> </w:t>
      </w:r>
      <w:r w:rsidRPr="00C647C2">
        <w:rPr>
          <w:lang w:eastAsia="en-US"/>
        </w:rPr>
        <w:t>образовательной</w:t>
      </w:r>
      <w:r w:rsidRPr="00C647C2">
        <w:rPr>
          <w:spacing w:val="1"/>
          <w:lang w:eastAsia="en-US"/>
        </w:rPr>
        <w:t xml:space="preserve"> </w:t>
      </w:r>
      <w:r w:rsidRPr="00C647C2">
        <w:rPr>
          <w:lang w:eastAsia="en-US"/>
        </w:rPr>
        <w:t>деятельности</w:t>
      </w:r>
      <w:r w:rsidRPr="00C647C2">
        <w:rPr>
          <w:spacing w:val="1"/>
          <w:lang w:eastAsia="en-US"/>
        </w:rPr>
        <w:t xml:space="preserve"> </w:t>
      </w:r>
      <w:r w:rsidRPr="00C647C2">
        <w:rPr>
          <w:lang w:eastAsia="en-US"/>
        </w:rPr>
        <w:t>по</w:t>
      </w:r>
      <w:r w:rsidRPr="00C647C2">
        <w:rPr>
          <w:spacing w:val="1"/>
          <w:lang w:eastAsia="en-US"/>
        </w:rPr>
        <w:t xml:space="preserve"> </w:t>
      </w:r>
      <w:r w:rsidRPr="00C647C2">
        <w:rPr>
          <w:lang w:eastAsia="en-US"/>
        </w:rPr>
        <w:t xml:space="preserve">образовательным программам высшего образования – программам </w:t>
      </w:r>
      <w:proofErr w:type="spellStart"/>
      <w:r w:rsidRPr="00C647C2">
        <w:rPr>
          <w:lang w:eastAsia="en-US"/>
        </w:rPr>
        <w:t>бакалавриата</w:t>
      </w:r>
      <w:proofErr w:type="spellEnd"/>
      <w:r w:rsidRPr="00C647C2">
        <w:rPr>
          <w:lang w:eastAsia="en-US"/>
        </w:rPr>
        <w:t>,</w:t>
      </w:r>
      <w:r w:rsidRPr="00C647C2">
        <w:rPr>
          <w:spacing w:val="1"/>
          <w:lang w:eastAsia="en-US"/>
        </w:rPr>
        <w:t xml:space="preserve"> </w:t>
      </w:r>
      <w:r w:rsidRPr="00C647C2">
        <w:rPr>
          <w:lang w:eastAsia="en-US"/>
        </w:rPr>
        <w:t>программам</w:t>
      </w:r>
      <w:r w:rsidRPr="00C647C2">
        <w:rPr>
          <w:spacing w:val="1"/>
          <w:lang w:eastAsia="en-US"/>
        </w:rPr>
        <w:t xml:space="preserve"> </w:t>
      </w:r>
      <w:r w:rsidRPr="00C647C2">
        <w:rPr>
          <w:lang w:eastAsia="en-US"/>
        </w:rPr>
        <w:t>магистратуры,</w:t>
      </w:r>
      <w:r w:rsidRPr="00C647C2">
        <w:rPr>
          <w:spacing w:val="1"/>
          <w:lang w:eastAsia="en-US"/>
        </w:rPr>
        <w:t xml:space="preserve"> </w:t>
      </w:r>
      <w:r w:rsidRPr="00C647C2">
        <w:rPr>
          <w:lang w:eastAsia="en-US"/>
        </w:rPr>
        <w:t>программам</w:t>
      </w:r>
      <w:r w:rsidRPr="00C647C2">
        <w:rPr>
          <w:spacing w:val="1"/>
          <w:lang w:eastAsia="en-US"/>
        </w:rPr>
        <w:t xml:space="preserve"> </w:t>
      </w:r>
      <w:proofErr w:type="spellStart"/>
      <w:r w:rsidRPr="00C647C2">
        <w:rPr>
          <w:lang w:eastAsia="en-US"/>
        </w:rPr>
        <w:t>специалитета</w:t>
      </w:r>
      <w:proofErr w:type="spellEnd"/>
      <w:r w:rsidRPr="00C647C2">
        <w:rPr>
          <w:lang w:eastAsia="en-US"/>
        </w:rPr>
        <w:t>, утвержденный</w:t>
      </w:r>
      <w:r w:rsidRPr="00C647C2">
        <w:rPr>
          <w:spacing w:val="1"/>
          <w:lang w:eastAsia="en-US"/>
        </w:rPr>
        <w:t xml:space="preserve"> </w:t>
      </w:r>
      <w:r w:rsidRPr="00C647C2">
        <w:rPr>
          <w:lang w:eastAsia="en-US"/>
        </w:rPr>
        <w:t>приказом</w:t>
      </w:r>
      <w:r w:rsidRPr="00C647C2">
        <w:rPr>
          <w:spacing w:val="1"/>
          <w:lang w:eastAsia="en-US"/>
        </w:rPr>
        <w:t xml:space="preserve"> </w:t>
      </w:r>
      <w:proofErr w:type="spellStart"/>
      <w:r w:rsidRPr="00C647C2">
        <w:rPr>
          <w:lang w:eastAsia="en-US"/>
        </w:rPr>
        <w:t>Минобрнауки</w:t>
      </w:r>
      <w:proofErr w:type="spellEnd"/>
      <w:r w:rsidRPr="00C647C2">
        <w:rPr>
          <w:lang w:eastAsia="en-US"/>
        </w:rPr>
        <w:t xml:space="preserve"> России от 6 апреля 2021 года №245 (далее – Порядок организации</w:t>
      </w:r>
      <w:r w:rsidRPr="00C647C2">
        <w:rPr>
          <w:spacing w:val="1"/>
          <w:lang w:eastAsia="en-US"/>
        </w:rPr>
        <w:t xml:space="preserve"> </w:t>
      </w:r>
      <w:r w:rsidRPr="00C647C2">
        <w:rPr>
          <w:lang w:eastAsia="en-US"/>
        </w:rPr>
        <w:t>образовательной</w:t>
      </w:r>
      <w:r w:rsidRPr="00C647C2">
        <w:rPr>
          <w:spacing w:val="-3"/>
          <w:lang w:eastAsia="en-US"/>
        </w:rPr>
        <w:t xml:space="preserve"> </w:t>
      </w:r>
      <w:r w:rsidRPr="00C647C2">
        <w:rPr>
          <w:lang w:eastAsia="en-US"/>
        </w:rPr>
        <w:t>деятельности);</w:t>
      </w:r>
    </w:p>
    <w:p w:rsidR="00FC2059" w:rsidRPr="00C647C2" w:rsidRDefault="00FC2059" w:rsidP="00FC2059">
      <w:pPr>
        <w:pStyle w:val="a6"/>
        <w:widowControl w:val="0"/>
        <w:numPr>
          <w:ilvl w:val="0"/>
          <w:numId w:val="9"/>
        </w:numPr>
        <w:tabs>
          <w:tab w:val="left" w:pos="577"/>
        </w:tabs>
        <w:autoSpaceDE w:val="0"/>
        <w:autoSpaceDN w:val="0"/>
        <w:spacing w:before="12" w:line="273" w:lineRule="auto"/>
        <w:ind w:right="343"/>
        <w:contextualSpacing w:val="0"/>
        <w:jc w:val="both"/>
        <w:rPr>
          <w:rFonts w:ascii="Calibri" w:hAnsi="Calibri"/>
        </w:rPr>
      </w:pPr>
      <w:r w:rsidRPr="00C647C2">
        <w:t>Порядок зачета организацией, осуществляющей образовательную деятельность,</w:t>
      </w:r>
      <w:r w:rsidRPr="00C647C2">
        <w:rPr>
          <w:spacing w:val="1"/>
        </w:rPr>
        <w:t xml:space="preserve"> </w:t>
      </w:r>
      <w:r w:rsidRPr="00C647C2">
        <w:t>результатов</w:t>
      </w:r>
      <w:r w:rsidRPr="00C647C2">
        <w:rPr>
          <w:spacing w:val="1"/>
        </w:rPr>
        <w:t xml:space="preserve"> </w:t>
      </w:r>
      <w:r w:rsidRPr="00C647C2">
        <w:t>освоения</w:t>
      </w:r>
      <w:r w:rsidRPr="00C647C2">
        <w:rPr>
          <w:spacing w:val="1"/>
        </w:rPr>
        <w:t xml:space="preserve"> </w:t>
      </w:r>
      <w:r w:rsidRPr="00C647C2">
        <w:t>обучающимися</w:t>
      </w:r>
      <w:r w:rsidRPr="00C647C2">
        <w:rPr>
          <w:spacing w:val="1"/>
        </w:rPr>
        <w:t xml:space="preserve"> </w:t>
      </w:r>
      <w:r w:rsidRPr="00C647C2">
        <w:t>учебных</w:t>
      </w:r>
      <w:r w:rsidRPr="00C647C2">
        <w:rPr>
          <w:spacing w:val="1"/>
        </w:rPr>
        <w:t xml:space="preserve"> </w:t>
      </w:r>
      <w:r w:rsidRPr="00C647C2">
        <w:t>предметов,</w:t>
      </w:r>
      <w:r w:rsidRPr="00C647C2">
        <w:rPr>
          <w:spacing w:val="1"/>
        </w:rPr>
        <w:t xml:space="preserve"> </w:t>
      </w:r>
      <w:r w:rsidRPr="00C647C2">
        <w:t>курсов,</w:t>
      </w:r>
      <w:r w:rsidRPr="00C647C2">
        <w:rPr>
          <w:spacing w:val="1"/>
        </w:rPr>
        <w:t xml:space="preserve"> </w:t>
      </w:r>
      <w:r w:rsidRPr="00C647C2">
        <w:t>дисциплин</w:t>
      </w:r>
      <w:r w:rsidRPr="00C647C2">
        <w:rPr>
          <w:spacing w:val="1"/>
        </w:rPr>
        <w:t xml:space="preserve"> </w:t>
      </w:r>
      <w:r w:rsidRPr="00C647C2">
        <w:t>(модулей),</w:t>
      </w:r>
      <w:r w:rsidRPr="00C647C2">
        <w:rPr>
          <w:spacing w:val="1"/>
        </w:rPr>
        <w:t xml:space="preserve"> </w:t>
      </w:r>
      <w:r w:rsidRPr="00C647C2">
        <w:t>практики,</w:t>
      </w:r>
      <w:r w:rsidRPr="00C647C2">
        <w:rPr>
          <w:spacing w:val="1"/>
        </w:rPr>
        <w:t xml:space="preserve"> </w:t>
      </w:r>
      <w:r w:rsidRPr="00C647C2">
        <w:t>дополнительных</w:t>
      </w:r>
      <w:r w:rsidRPr="00C647C2">
        <w:rPr>
          <w:spacing w:val="1"/>
        </w:rPr>
        <w:t xml:space="preserve"> </w:t>
      </w:r>
      <w:r w:rsidRPr="00C647C2">
        <w:t>образовательных</w:t>
      </w:r>
      <w:r w:rsidRPr="00C647C2">
        <w:rPr>
          <w:spacing w:val="1"/>
        </w:rPr>
        <w:t xml:space="preserve"> </w:t>
      </w:r>
      <w:r w:rsidRPr="00C647C2">
        <w:t>программ</w:t>
      </w:r>
      <w:r w:rsidRPr="00C647C2">
        <w:rPr>
          <w:spacing w:val="1"/>
        </w:rPr>
        <w:t xml:space="preserve"> </w:t>
      </w:r>
      <w:r w:rsidRPr="00C647C2">
        <w:t>в</w:t>
      </w:r>
      <w:r w:rsidRPr="00C647C2">
        <w:rPr>
          <w:spacing w:val="1"/>
        </w:rPr>
        <w:t xml:space="preserve"> </w:t>
      </w:r>
      <w:r w:rsidRPr="00C647C2">
        <w:t>других</w:t>
      </w:r>
      <w:r w:rsidRPr="00C647C2">
        <w:rPr>
          <w:spacing w:val="-67"/>
        </w:rPr>
        <w:t xml:space="preserve"> </w:t>
      </w:r>
      <w:r w:rsidRPr="00C647C2">
        <w:t>организациях,</w:t>
      </w:r>
      <w:r w:rsidRPr="00C647C2">
        <w:rPr>
          <w:spacing w:val="1"/>
        </w:rPr>
        <w:t xml:space="preserve"> </w:t>
      </w:r>
      <w:r w:rsidRPr="00C647C2">
        <w:t>осуществляющих</w:t>
      </w:r>
      <w:r w:rsidRPr="00C647C2">
        <w:rPr>
          <w:spacing w:val="1"/>
        </w:rPr>
        <w:t xml:space="preserve"> </w:t>
      </w:r>
      <w:r w:rsidRPr="00C647C2">
        <w:t>образовательную</w:t>
      </w:r>
      <w:r w:rsidRPr="00C647C2">
        <w:rPr>
          <w:spacing w:val="1"/>
        </w:rPr>
        <w:t xml:space="preserve"> </w:t>
      </w:r>
      <w:r w:rsidRPr="00C647C2">
        <w:t>деятельность,</w:t>
      </w:r>
      <w:r w:rsidRPr="00C647C2">
        <w:rPr>
          <w:spacing w:val="1"/>
        </w:rPr>
        <w:t xml:space="preserve"> </w:t>
      </w:r>
      <w:r w:rsidRPr="00C647C2">
        <w:t>утвержденный</w:t>
      </w:r>
      <w:r w:rsidRPr="00C647C2">
        <w:rPr>
          <w:spacing w:val="1"/>
        </w:rPr>
        <w:t xml:space="preserve"> </w:t>
      </w:r>
      <w:r w:rsidRPr="00C647C2">
        <w:t>приказом</w:t>
      </w:r>
      <w:r w:rsidRPr="00C647C2">
        <w:rPr>
          <w:spacing w:val="-1"/>
        </w:rPr>
        <w:t xml:space="preserve"> </w:t>
      </w:r>
      <w:proofErr w:type="spellStart"/>
      <w:r w:rsidRPr="00C647C2">
        <w:t>Минобрнауки</w:t>
      </w:r>
      <w:proofErr w:type="spellEnd"/>
      <w:r w:rsidRPr="00C647C2">
        <w:t xml:space="preserve"> России</w:t>
      </w:r>
      <w:r w:rsidRPr="00C647C2">
        <w:rPr>
          <w:spacing w:val="-1"/>
        </w:rPr>
        <w:t xml:space="preserve"> </w:t>
      </w:r>
      <w:r w:rsidRPr="00C647C2">
        <w:t>от</w:t>
      </w:r>
      <w:r w:rsidRPr="00C647C2">
        <w:rPr>
          <w:spacing w:val="-4"/>
        </w:rPr>
        <w:t xml:space="preserve"> </w:t>
      </w:r>
      <w:r w:rsidRPr="00C647C2">
        <w:t>30</w:t>
      </w:r>
      <w:r w:rsidRPr="00C647C2">
        <w:rPr>
          <w:spacing w:val="-2"/>
        </w:rPr>
        <w:t xml:space="preserve"> </w:t>
      </w:r>
      <w:r w:rsidRPr="00C647C2">
        <w:t>июля</w:t>
      </w:r>
      <w:r w:rsidRPr="00C647C2">
        <w:rPr>
          <w:spacing w:val="-1"/>
        </w:rPr>
        <w:t xml:space="preserve"> </w:t>
      </w:r>
      <w:r w:rsidRPr="00C647C2">
        <w:t>2020</w:t>
      </w:r>
      <w:r w:rsidRPr="00C647C2">
        <w:rPr>
          <w:spacing w:val="1"/>
        </w:rPr>
        <w:t xml:space="preserve"> </w:t>
      </w:r>
      <w:r w:rsidRPr="00C647C2">
        <w:t>года</w:t>
      </w:r>
      <w:r w:rsidRPr="00C647C2">
        <w:rPr>
          <w:spacing w:val="-2"/>
        </w:rPr>
        <w:t xml:space="preserve"> </w:t>
      </w:r>
      <w:r w:rsidRPr="00C647C2">
        <w:t>№845/369</w:t>
      </w:r>
    </w:p>
    <w:p w:rsidR="00FC2059" w:rsidRPr="00C647C2" w:rsidRDefault="00FC2059" w:rsidP="00FC2059">
      <w:pPr>
        <w:pStyle w:val="a6"/>
        <w:widowControl w:val="0"/>
        <w:numPr>
          <w:ilvl w:val="0"/>
          <w:numId w:val="9"/>
        </w:numPr>
        <w:tabs>
          <w:tab w:val="left" w:pos="577"/>
        </w:tabs>
        <w:autoSpaceDE w:val="0"/>
        <w:autoSpaceDN w:val="0"/>
        <w:spacing w:line="271" w:lineRule="auto"/>
        <w:ind w:right="344"/>
        <w:contextualSpacing w:val="0"/>
        <w:jc w:val="both"/>
        <w:rPr>
          <w:rFonts w:ascii="Calibri" w:hAnsi="Calibri"/>
        </w:rPr>
      </w:pPr>
      <w:r w:rsidRPr="00C647C2">
        <w:lastRenderedPageBreak/>
        <w:t>Требования</w:t>
      </w:r>
      <w:r w:rsidRPr="00C647C2">
        <w:rPr>
          <w:spacing w:val="1"/>
        </w:rPr>
        <w:t xml:space="preserve"> </w:t>
      </w:r>
      <w:r w:rsidRPr="00C647C2">
        <w:t>к</w:t>
      </w:r>
      <w:r w:rsidRPr="00C647C2">
        <w:rPr>
          <w:spacing w:val="1"/>
        </w:rPr>
        <w:t xml:space="preserve"> </w:t>
      </w:r>
      <w:r w:rsidRPr="00C647C2">
        <w:t>структуре</w:t>
      </w:r>
      <w:r w:rsidRPr="00C647C2">
        <w:rPr>
          <w:spacing w:val="1"/>
        </w:rPr>
        <w:t xml:space="preserve"> </w:t>
      </w:r>
      <w:r w:rsidRPr="00C647C2">
        <w:t>официального</w:t>
      </w:r>
      <w:r w:rsidRPr="00C647C2">
        <w:rPr>
          <w:spacing w:val="1"/>
        </w:rPr>
        <w:t xml:space="preserve"> </w:t>
      </w:r>
      <w:r w:rsidRPr="00C647C2">
        <w:t>сайта</w:t>
      </w:r>
      <w:r w:rsidRPr="00C647C2">
        <w:rPr>
          <w:spacing w:val="1"/>
        </w:rPr>
        <w:t xml:space="preserve"> </w:t>
      </w:r>
      <w:r w:rsidRPr="00C647C2">
        <w:t>образовательной</w:t>
      </w:r>
      <w:r w:rsidRPr="00C647C2">
        <w:rPr>
          <w:spacing w:val="1"/>
        </w:rPr>
        <w:t xml:space="preserve"> </w:t>
      </w:r>
      <w:r w:rsidRPr="00C647C2">
        <w:t>организации</w:t>
      </w:r>
      <w:r w:rsidRPr="00C647C2">
        <w:rPr>
          <w:spacing w:val="1"/>
        </w:rPr>
        <w:t xml:space="preserve"> </w:t>
      </w:r>
      <w:r w:rsidRPr="00C647C2">
        <w:t>в</w:t>
      </w:r>
      <w:r w:rsidRPr="00C647C2">
        <w:rPr>
          <w:spacing w:val="1"/>
        </w:rPr>
        <w:t xml:space="preserve"> </w:t>
      </w:r>
      <w:r w:rsidRPr="00C647C2">
        <w:t>информационно-телекоммуникационной</w:t>
      </w:r>
      <w:r w:rsidRPr="00C647C2">
        <w:rPr>
          <w:spacing w:val="1"/>
        </w:rPr>
        <w:t xml:space="preserve"> </w:t>
      </w:r>
      <w:r w:rsidRPr="00C647C2">
        <w:t>сети</w:t>
      </w:r>
      <w:r w:rsidRPr="00C647C2">
        <w:rPr>
          <w:spacing w:val="1"/>
        </w:rPr>
        <w:t xml:space="preserve"> </w:t>
      </w:r>
      <w:r w:rsidRPr="00C647C2">
        <w:t>«Интернет»</w:t>
      </w:r>
      <w:r w:rsidRPr="00C647C2">
        <w:rPr>
          <w:spacing w:val="1"/>
        </w:rPr>
        <w:t xml:space="preserve"> </w:t>
      </w:r>
      <w:r w:rsidRPr="00C647C2">
        <w:t>и</w:t>
      </w:r>
      <w:r w:rsidRPr="00C647C2">
        <w:rPr>
          <w:spacing w:val="1"/>
        </w:rPr>
        <w:t xml:space="preserve"> </w:t>
      </w:r>
      <w:r w:rsidRPr="00C647C2">
        <w:t>формату</w:t>
      </w:r>
      <w:r w:rsidRPr="00C647C2">
        <w:rPr>
          <w:spacing w:val="1"/>
        </w:rPr>
        <w:t xml:space="preserve"> </w:t>
      </w:r>
      <w:r w:rsidRPr="00C647C2">
        <w:t>представления</w:t>
      </w:r>
      <w:r w:rsidRPr="00C647C2">
        <w:rPr>
          <w:spacing w:val="1"/>
        </w:rPr>
        <w:t xml:space="preserve"> </w:t>
      </w:r>
      <w:r w:rsidRPr="00C647C2">
        <w:t>информации,</w:t>
      </w:r>
      <w:r w:rsidRPr="00C647C2">
        <w:rPr>
          <w:spacing w:val="1"/>
        </w:rPr>
        <w:t xml:space="preserve"> </w:t>
      </w:r>
      <w:r w:rsidRPr="00C647C2">
        <w:t>утвержденные</w:t>
      </w:r>
      <w:r w:rsidRPr="00C647C2">
        <w:rPr>
          <w:spacing w:val="1"/>
        </w:rPr>
        <w:t xml:space="preserve"> </w:t>
      </w:r>
      <w:r w:rsidRPr="00C647C2">
        <w:t>приказом</w:t>
      </w:r>
      <w:r w:rsidRPr="00C647C2">
        <w:rPr>
          <w:spacing w:val="1"/>
        </w:rPr>
        <w:t xml:space="preserve"> </w:t>
      </w:r>
      <w:r w:rsidRPr="00C647C2">
        <w:t>Федеральной</w:t>
      </w:r>
      <w:r w:rsidRPr="00C647C2">
        <w:rPr>
          <w:spacing w:val="1"/>
        </w:rPr>
        <w:t xml:space="preserve"> </w:t>
      </w:r>
      <w:r w:rsidRPr="00C647C2">
        <w:t>службы</w:t>
      </w:r>
      <w:r w:rsidRPr="00C647C2">
        <w:rPr>
          <w:spacing w:val="1"/>
        </w:rPr>
        <w:t xml:space="preserve"> </w:t>
      </w:r>
      <w:r w:rsidRPr="00C647C2">
        <w:t>по</w:t>
      </w:r>
      <w:r w:rsidRPr="00C647C2">
        <w:rPr>
          <w:spacing w:val="1"/>
        </w:rPr>
        <w:t xml:space="preserve"> </w:t>
      </w:r>
      <w:r w:rsidRPr="00C647C2">
        <w:t>надзору в</w:t>
      </w:r>
      <w:r w:rsidRPr="00C647C2">
        <w:rPr>
          <w:spacing w:val="-2"/>
        </w:rPr>
        <w:t xml:space="preserve"> </w:t>
      </w:r>
      <w:r w:rsidRPr="00C647C2">
        <w:t>сере</w:t>
      </w:r>
      <w:r w:rsidRPr="00C647C2">
        <w:rPr>
          <w:spacing w:val="-3"/>
        </w:rPr>
        <w:t xml:space="preserve"> </w:t>
      </w:r>
      <w:r w:rsidRPr="00C647C2">
        <w:t>образования</w:t>
      </w:r>
      <w:r w:rsidRPr="00C647C2">
        <w:rPr>
          <w:spacing w:val="-3"/>
        </w:rPr>
        <w:t xml:space="preserve"> </w:t>
      </w:r>
      <w:r w:rsidRPr="00C647C2">
        <w:t>и науки от</w:t>
      </w:r>
      <w:r w:rsidRPr="00C647C2">
        <w:rPr>
          <w:spacing w:val="-4"/>
        </w:rPr>
        <w:t xml:space="preserve"> </w:t>
      </w:r>
      <w:r w:rsidRPr="00C647C2">
        <w:t>14</w:t>
      </w:r>
      <w:r w:rsidRPr="00C647C2">
        <w:rPr>
          <w:spacing w:val="1"/>
        </w:rPr>
        <w:t xml:space="preserve"> </w:t>
      </w:r>
      <w:r w:rsidRPr="00C647C2">
        <w:t>августа</w:t>
      </w:r>
      <w:r w:rsidRPr="00C647C2">
        <w:rPr>
          <w:spacing w:val="-1"/>
        </w:rPr>
        <w:t xml:space="preserve"> </w:t>
      </w:r>
      <w:r w:rsidRPr="00C647C2">
        <w:t>2020 года</w:t>
      </w:r>
      <w:r w:rsidRPr="00C647C2">
        <w:rPr>
          <w:spacing w:val="-2"/>
        </w:rPr>
        <w:t xml:space="preserve"> </w:t>
      </w:r>
      <w:r w:rsidRPr="00C647C2">
        <w:t>№ 831</w:t>
      </w:r>
    </w:p>
    <w:p w:rsidR="00FC2059" w:rsidRPr="00C647C2" w:rsidRDefault="00FC2059" w:rsidP="00FC2059">
      <w:pPr>
        <w:pStyle w:val="a6"/>
        <w:widowControl w:val="0"/>
        <w:numPr>
          <w:ilvl w:val="0"/>
          <w:numId w:val="9"/>
        </w:numPr>
        <w:tabs>
          <w:tab w:val="left" w:pos="577"/>
        </w:tabs>
        <w:autoSpaceDE w:val="0"/>
        <w:autoSpaceDN w:val="0"/>
        <w:spacing w:before="8" w:line="271" w:lineRule="auto"/>
        <w:ind w:right="343"/>
        <w:contextualSpacing w:val="0"/>
        <w:jc w:val="both"/>
        <w:rPr>
          <w:rFonts w:ascii="Calibri" w:hAnsi="Calibri"/>
        </w:rPr>
      </w:pPr>
      <w:r w:rsidRPr="00C647C2">
        <w:t>Порядок проведения государственной итоговой аттестации по образовательным</w:t>
      </w:r>
      <w:r w:rsidRPr="00C647C2">
        <w:rPr>
          <w:spacing w:val="1"/>
        </w:rPr>
        <w:t xml:space="preserve"> </w:t>
      </w:r>
      <w:r w:rsidRPr="00C647C2">
        <w:t>программам</w:t>
      </w:r>
      <w:r w:rsidRPr="00C647C2">
        <w:rPr>
          <w:spacing w:val="1"/>
        </w:rPr>
        <w:t xml:space="preserve"> </w:t>
      </w:r>
      <w:r w:rsidRPr="00C647C2">
        <w:t>высшего</w:t>
      </w:r>
      <w:r w:rsidRPr="00C647C2">
        <w:rPr>
          <w:spacing w:val="1"/>
        </w:rPr>
        <w:t xml:space="preserve"> </w:t>
      </w:r>
      <w:r w:rsidRPr="00C647C2">
        <w:t>образования</w:t>
      </w:r>
      <w:r w:rsidRPr="00C647C2">
        <w:rPr>
          <w:spacing w:val="1"/>
        </w:rPr>
        <w:t xml:space="preserve"> </w:t>
      </w:r>
      <w:r w:rsidRPr="00C647C2">
        <w:t>–</w:t>
      </w:r>
      <w:r w:rsidRPr="00C647C2">
        <w:rPr>
          <w:spacing w:val="1"/>
        </w:rPr>
        <w:t xml:space="preserve"> </w:t>
      </w:r>
      <w:r w:rsidRPr="00C647C2">
        <w:t>программам</w:t>
      </w:r>
      <w:r w:rsidRPr="00C647C2">
        <w:rPr>
          <w:spacing w:val="1"/>
        </w:rPr>
        <w:t xml:space="preserve"> </w:t>
      </w:r>
      <w:proofErr w:type="spellStart"/>
      <w:r w:rsidRPr="00C647C2">
        <w:t>бакалавриата</w:t>
      </w:r>
      <w:proofErr w:type="spellEnd"/>
      <w:r w:rsidRPr="00C647C2">
        <w:t>,</w:t>
      </w:r>
      <w:r w:rsidRPr="00C647C2">
        <w:rPr>
          <w:spacing w:val="1"/>
        </w:rPr>
        <w:t xml:space="preserve"> </w:t>
      </w:r>
      <w:r w:rsidRPr="00C647C2">
        <w:t>программам</w:t>
      </w:r>
      <w:r w:rsidRPr="00C647C2">
        <w:rPr>
          <w:spacing w:val="1"/>
        </w:rPr>
        <w:t xml:space="preserve"> </w:t>
      </w:r>
      <w:proofErr w:type="spellStart"/>
      <w:r w:rsidRPr="00C647C2">
        <w:t>специалитета</w:t>
      </w:r>
      <w:proofErr w:type="spellEnd"/>
      <w:r w:rsidRPr="00C647C2">
        <w:rPr>
          <w:spacing w:val="-6"/>
        </w:rPr>
        <w:t xml:space="preserve"> </w:t>
      </w:r>
      <w:r w:rsidRPr="00C647C2">
        <w:t>и</w:t>
      </w:r>
      <w:r w:rsidRPr="00C647C2">
        <w:rPr>
          <w:spacing w:val="-7"/>
        </w:rPr>
        <w:t xml:space="preserve"> </w:t>
      </w:r>
      <w:r w:rsidRPr="00C647C2">
        <w:t>программам</w:t>
      </w:r>
      <w:r w:rsidRPr="00C647C2">
        <w:rPr>
          <w:spacing w:val="-5"/>
        </w:rPr>
        <w:t xml:space="preserve"> </w:t>
      </w:r>
      <w:r w:rsidRPr="00C647C2">
        <w:t>магистратуры,</w:t>
      </w:r>
      <w:r w:rsidRPr="00C647C2">
        <w:rPr>
          <w:spacing w:val="-6"/>
        </w:rPr>
        <w:t xml:space="preserve"> </w:t>
      </w:r>
      <w:r w:rsidRPr="00C647C2">
        <w:t>утвержденный</w:t>
      </w:r>
      <w:r w:rsidRPr="00C647C2">
        <w:rPr>
          <w:spacing w:val="-5"/>
        </w:rPr>
        <w:t xml:space="preserve"> </w:t>
      </w:r>
      <w:r w:rsidRPr="00C647C2">
        <w:t>приказом</w:t>
      </w:r>
      <w:r w:rsidRPr="00C647C2">
        <w:rPr>
          <w:spacing w:val="-4"/>
        </w:rPr>
        <w:t xml:space="preserve"> </w:t>
      </w:r>
      <w:proofErr w:type="spellStart"/>
      <w:r w:rsidRPr="00C647C2">
        <w:t>Минобрнауки</w:t>
      </w:r>
      <w:proofErr w:type="spellEnd"/>
      <w:r w:rsidRPr="00C647C2">
        <w:rPr>
          <w:spacing w:val="-68"/>
        </w:rPr>
        <w:t xml:space="preserve"> </w:t>
      </w:r>
      <w:r w:rsidRPr="00C647C2">
        <w:t>России</w:t>
      </w:r>
      <w:r w:rsidRPr="00C647C2">
        <w:rPr>
          <w:spacing w:val="-2"/>
        </w:rPr>
        <w:t xml:space="preserve"> </w:t>
      </w:r>
      <w:r w:rsidRPr="00C647C2">
        <w:t>от 29</w:t>
      </w:r>
      <w:r w:rsidRPr="00C647C2">
        <w:rPr>
          <w:spacing w:val="1"/>
        </w:rPr>
        <w:t xml:space="preserve"> </w:t>
      </w:r>
      <w:r w:rsidRPr="00C647C2">
        <w:t>июня</w:t>
      </w:r>
      <w:r w:rsidRPr="00C647C2">
        <w:rPr>
          <w:spacing w:val="-2"/>
        </w:rPr>
        <w:t xml:space="preserve"> </w:t>
      </w:r>
      <w:r w:rsidRPr="00C647C2">
        <w:t>2015 г.</w:t>
      </w:r>
      <w:r w:rsidRPr="00C647C2">
        <w:rPr>
          <w:spacing w:val="-2"/>
        </w:rPr>
        <w:t xml:space="preserve"> </w:t>
      </w:r>
      <w:r w:rsidRPr="00C647C2">
        <w:t>№</w:t>
      </w:r>
      <w:r w:rsidRPr="00C647C2">
        <w:rPr>
          <w:spacing w:val="-2"/>
        </w:rPr>
        <w:t xml:space="preserve"> </w:t>
      </w:r>
      <w:r w:rsidRPr="00C647C2">
        <w:t>636;</w:t>
      </w:r>
    </w:p>
    <w:p w:rsidR="00FC2059" w:rsidRDefault="00FC2059" w:rsidP="00FC2059">
      <w:pPr>
        <w:pStyle w:val="a6"/>
        <w:rPr>
          <w:sz w:val="28"/>
        </w:rPr>
      </w:pPr>
    </w:p>
    <w:p w:rsidR="00FC2059" w:rsidRPr="00F34239" w:rsidRDefault="00FC2059" w:rsidP="00FC2059">
      <w:pPr>
        <w:spacing w:after="200" w:line="276" w:lineRule="auto"/>
        <w:jc w:val="center"/>
        <w:rPr>
          <w:b/>
        </w:rPr>
      </w:pPr>
      <w:r>
        <w:rPr>
          <w:b/>
        </w:rPr>
        <w:t>1.2</w:t>
      </w:r>
      <w:r w:rsidRPr="00503645">
        <w:rPr>
          <w:sz w:val="22"/>
          <w:szCs w:val="22"/>
          <w:lang w:eastAsia="en-US"/>
        </w:rPr>
        <w:t xml:space="preserve"> </w:t>
      </w:r>
      <w:r w:rsidRPr="00503645">
        <w:rPr>
          <w:b/>
        </w:rPr>
        <w:t>ХАРАКТЕРИСТИКА ПРОФЕССИОНАЛЬНОЙ ДЕЯТЕЛЬНОСТИ ВЫПУСКНИКОВ</w:t>
      </w:r>
    </w:p>
    <w:p w:rsidR="00FC2059" w:rsidRPr="00C647C2" w:rsidRDefault="00FC2059" w:rsidP="00FC2059">
      <w:pPr>
        <w:pStyle w:val="af0"/>
        <w:ind w:right="-1" w:firstLine="709"/>
        <w:jc w:val="both"/>
        <w:rPr>
          <w:sz w:val="24"/>
          <w:szCs w:val="24"/>
          <w:lang w:eastAsia="ru-RU"/>
        </w:rPr>
      </w:pPr>
      <w:r w:rsidRPr="00C647C2">
        <w:rPr>
          <w:sz w:val="24"/>
          <w:szCs w:val="24"/>
          <w:lang w:eastAsia="ru-RU"/>
        </w:rPr>
        <w:t xml:space="preserve">Области профессиональной деятельности и сферы профессиональной деятельности, в которых выпускники, освоившие программу </w:t>
      </w:r>
      <w:proofErr w:type="spellStart"/>
      <w:r w:rsidRPr="00C647C2">
        <w:rPr>
          <w:sz w:val="24"/>
          <w:szCs w:val="24"/>
          <w:lang w:eastAsia="ru-RU"/>
        </w:rPr>
        <w:t>бакалавриата</w:t>
      </w:r>
      <w:proofErr w:type="spellEnd"/>
      <w:r w:rsidRPr="00C647C2">
        <w:rPr>
          <w:sz w:val="24"/>
          <w:szCs w:val="24"/>
          <w:lang w:eastAsia="ru-RU"/>
        </w:rPr>
        <w:t>, могут осуществлять профессиональную деятельность:</w:t>
      </w:r>
    </w:p>
    <w:p w:rsidR="00C647C2" w:rsidRPr="00C647C2" w:rsidRDefault="00FC2059" w:rsidP="00C647C2">
      <w:pPr>
        <w:widowControl w:val="0"/>
        <w:ind w:firstLine="720"/>
        <w:jc w:val="both"/>
      </w:pPr>
      <w:r w:rsidRPr="00C647C2">
        <w:rPr>
          <w:color w:val="FF0000"/>
        </w:rPr>
        <w:t xml:space="preserve"> </w:t>
      </w:r>
      <w:r w:rsidR="00C647C2" w:rsidRPr="00C647C2">
        <w:t>01 образование и наука.</w:t>
      </w:r>
    </w:p>
    <w:p w:rsidR="00FC2059" w:rsidRPr="00C647C2" w:rsidRDefault="00FC2059" w:rsidP="00C647C2">
      <w:pPr>
        <w:pStyle w:val="af0"/>
        <w:ind w:right="-1"/>
        <w:jc w:val="both"/>
        <w:rPr>
          <w:sz w:val="24"/>
          <w:szCs w:val="24"/>
          <w:lang w:eastAsia="ru-RU"/>
        </w:rPr>
      </w:pPr>
      <w:r w:rsidRPr="00C647C2">
        <w:rPr>
          <w:sz w:val="24"/>
          <w:szCs w:val="24"/>
          <w:lang w:eastAsia="ru-RU"/>
        </w:rPr>
        <w:t>Выпускники могут осуществлять профессиональную деятельность в других областях 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работника.</w:t>
      </w:r>
    </w:p>
    <w:p w:rsidR="00FC2059" w:rsidRDefault="00FC2059" w:rsidP="00FC2059">
      <w:pPr>
        <w:ind w:firstLine="708"/>
        <w:jc w:val="both"/>
        <w:rPr>
          <w:lang w:eastAsia="en-US"/>
        </w:rPr>
      </w:pPr>
    </w:p>
    <w:p w:rsidR="00FC2059" w:rsidRPr="006474A4" w:rsidRDefault="00FC2059" w:rsidP="00FC2059">
      <w:pPr>
        <w:jc w:val="both"/>
        <w:rPr>
          <w:b/>
          <w:lang w:eastAsia="en-US"/>
        </w:rPr>
      </w:pPr>
      <w:r>
        <w:rPr>
          <w:b/>
          <w:lang w:eastAsia="en-US"/>
        </w:rPr>
        <w:t xml:space="preserve">1.3. </w:t>
      </w:r>
      <w:r w:rsidRPr="00BF5D49">
        <w:rPr>
          <w:b/>
          <w:caps/>
          <w:lang w:eastAsia="en-US"/>
        </w:rPr>
        <w:t>Перечень профессиональных стандартов, соотнесенных с федеральным государственным образовательным стандартом</w:t>
      </w:r>
    </w:p>
    <w:p w:rsidR="00FC2059" w:rsidRDefault="00FC2059" w:rsidP="00FC2059">
      <w:pPr>
        <w:jc w:val="both"/>
        <w:rPr>
          <w:lang w:eastAsia="en-US"/>
        </w:rPr>
      </w:pPr>
    </w:p>
    <w:p w:rsidR="00FC2059" w:rsidRPr="00D17B71" w:rsidRDefault="00FC2059" w:rsidP="00FC2059">
      <w:pPr>
        <w:jc w:val="both"/>
      </w:pPr>
      <w:r>
        <w:rPr>
          <w:lang w:eastAsia="en-US"/>
        </w:rPr>
        <w:tab/>
      </w:r>
      <w:r w:rsidRPr="00D17B71">
        <w:t xml:space="preserve">Перечень профессиональных стандартов, соотнесенных с федеральным государственным образовательным стандартом по направлению подготовки </w:t>
      </w:r>
      <w:r w:rsidR="00D17B71" w:rsidRPr="00D17B71">
        <w:t>44.03.01 Педагогическое образование</w:t>
      </w:r>
      <w:r w:rsidR="00D17B71">
        <w:t>.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689"/>
        <w:gridCol w:w="6656"/>
      </w:tblGrid>
      <w:tr w:rsidR="00FC2059" w:rsidTr="000660E1">
        <w:tc>
          <w:tcPr>
            <w:tcW w:w="2689" w:type="dxa"/>
          </w:tcPr>
          <w:p w:rsidR="00FC2059" w:rsidRPr="003C7862" w:rsidRDefault="00FC2059" w:rsidP="000660E1">
            <w:pPr>
              <w:jc w:val="both"/>
              <w:rPr>
                <w:sz w:val="28"/>
              </w:rPr>
            </w:pPr>
            <w:r w:rsidRPr="003C7862">
              <w:rPr>
                <w:sz w:val="28"/>
              </w:rPr>
              <w:t>Код профессионального стандарта</w:t>
            </w:r>
          </w:p>
        </w:tc>
        <w:tc>
          <w:tcPr>
            <w:tcW w:w="6656" w:type="dxa"/>
          </w:tcPr>
          <w:p w:rsidR="00FC2059" w:rsidRPr="003C7862" w:rsidRDefault="00FC2059" w:rsidP="000660E1">
            <w:pPr>
              <w:jc w:val="both"/>
              <w:rPr>
                <w:sz w:val="28"/>
              </w:rPr>
            </w:pPr>
            <w:r w:rsidRPr="003C7862">
              <w:rPr>
                <w:sz w:val="28"/>
              </w:rPr>
              <w:t>Наименование профессионального стандарта</w:t>
            </w:r>
          </w:p>
        </w:tc>
      </w:tr>
      <w:tr w:rsidR="00C647C2" w:rsidTr="000660E1">
        <w:tc>
          <w:tcPr>
            <w:tcW w:w="2689" w:type="dxa"/>
          </w:tcPr>
          <w:p w:rsidR="00C647C2" w:rsidRPr="007866BF" w:rsidRDefault="00C647C2" w:rsidP="00C647C2">
            <w:pPr>
              <w:jc w:val="center"/>
              <w:rPr>
                <w:lang w:eastAsia="en-US"/>
              </w:rPr>
            </w:pPr>
          </w:p>
          <w:p w:rsidR="00C647C2" w:rsidRPr="007866BF" w:rsidRDefault="00C647C2" w:rsidP="00C647C2">
            <w:pPr>
              <w:jc w:val="center"/>
              <w:rPr>
                <w:lang w:eastAsia="en-US"/>
              </w:rPr>
            </w:pPr>
            <w:r w:rsidRPr="007866BF">
              <w:rPr>
                <w:lang w:eastAsia="en-US"/>
              </w:rPr>
              <w:t>01.001</w:t>
            </w:r>
          </w:p>
        </w:tc>
        <w:tc>
          <w:tcPr>
            <w:tcW w:w="6656" w:type="dxa"/>
          </w:tcPr>
          <w:p w:rsidR="00C647C2" w:rsidRPr="007866BF" w:rsidRDefault="00C647C2" w:rsidP="00C647C2">
            <w:pPr>
              <w:jc w:val="both"/>
              <w:rPr>
                <w:lang w:eastAsia="en-US"/>
              </w:rPr>
            </w:pPr>
            <w:r w:rsidRPr="007866BF">
              <w:rPr>
                <w:lang w:eastAsia="en-US"/>
              </w:rPr>
              <w:t xml:space="preserve">Профессиональный стандарт «Педагог (педагогическая деятельность в сфере дошкольного, начального общего, основного общего, среднего общего образования) (воспитатель, учитель)», утвержденный приказом Минтруда России № 544н  от 18 октября 2013 </w:t>
            </w:r>
            <w:r>
              <w:rPr>
                <w:lang w:eastAsia="en-US"/>
              </w:rPr>
              <w:t>г.</w:t>
            </w:r>
          </w:p>
        </w:tc>
      </w:tr>
      <w:tr w:rsidR="00C647C2" w:rsidTr="000660E1">
        <w:tc>
          <w:tcPr>
            <w:tcW w:w="2689" w:type="dxa"/>
          </w:tcPr>
          <w:p w:rsidR="00C647C2" w:rsidRPr="007866BF" w:rsidRDefault="00C647C2" w:rsidP="00C647C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01.003</w:t>
            </w:r>
          </w:p>
        </w:tc>
        <w:tc>
          <w:tcPr>
            <w:tcW w:w="6656" w:type="dxa"/>
          </w:tcPr>
          <w:p w:rsidR="00C647C2" w:rsidRPr="00270E8D" w:rsidRDefault="00C647C2" w:rsidP="00C647C2">
            <w:pPr>
              <w:jc w:val="both"/>
              <w:rPr>
                <w:strike/>
                <w:lang w:eastAsia="en-US"/>
              </w:rPr>
            </w:pPr>
            <w:r w:rsidRPr="007866BF">
              <w:rPr>
                <w:lang w:eastAsia="en-US"/>
              </w:rPr>
              <w:t xml:space="preserve">Профессиональный </w:t>
            </w:r>
            <w:proofErr w:type="gramStart"/>
            <w:r w:rsidRPr="007866BF">
              <w:rPr>
                <w:lang w:eastAsia="en-US"/>
              </w:rPr>
              <w:t>стандарт</w:t>
            </w:r>
            <w:r>
              <w:rPr>
                <w:lang w:eastAsia="en-US"/>
              </w:rPr>
              <w:t xml:space="preserve">  "</w:t>
            </w:r>
            <w:proofErr w:type="gramEnd"/>
            <w:r>
              <w:rPr>
                <w:lang w:eastAsia="en-US"/>
              </w:rPr>
              <w:t xml:space="preserve">Педагог дополнительного образования детей и взрослых", утвержденный </w:t>
            </w:r>
            <w:r w:rsidRPr="00270E8D">
              <w:rPr>
                <w:lang w:eastAsia="en-US"/>
              </w:rPr>
              <w:t xml:space="preserve">приказом Минтруда России </w:t>
            </w:r>
            <w:r w:rsidRPr="00270E8D">
              <w:rPr>
                <w:rFonts w:eastAsiaTheme="minorHAnsi"/>
                <w:bCs/>
                <w:lang w:eastAsia="en-US"/>
              </w:rPr>
              <w:t>N 652н</w:t>
            </w:r>
            <w:r w:rsidRPr="00270E8D">
              <w:rPr>
                <w:lang w:eastAsia="en-US"/>
              </w:rPr>
              <w:t xml:space="preserve"> от 22 сентября 2021 г.</w:t>
            </w:r>
          </w:p>
          <w:p w:rsidR="00C647C2" w:rsidRPr="007866BF" w:rsidRDefault="00C647C2" w:rsidP="00C647C2">
            <w:pPr>
              <w:jc w:val="both"/>
              <w:rPr>
                <w:lang w:eastAsia="en-US"/>
              </w:rPr>
            </w:pPr>
          </w:p>
        </w:tc>
      </w:tr>
    </w:tbl>
    <w:p w:rsidR="00FC2059" w:rsidRDefault="00FC2059" w:rsidP="00FC2059">
      <w:pPr>
        <w:jc w:val="both"/>
        <w:rPr>
          <w:lang w:eastAsia="en-US"/>
        </w:rPr>
      </w:pPr>
    </w:p>
    <w:p w:rsidR="00FC2059" w:rsidRPr="007E2C15" w:rsidRDefault="00FC2059" w:rsidP="00FC2059">
      <w:pPr>
        <w:spacing w:after="200" w:line="276" w:lineRule="auto"/>
        <w:jc w:val="center"/>
        <w:rPr>
          <w:b/>
          <w:lang w:eastAsia="en-US"/>
        </w:rPr>
      </w:pPr>
      <w:r>
        <w:rPr>
          <w:b/>
          <w:lang w:eastAsia="en-US"/>
        </w:rPr>
        <w:t>1.4</w:t>
      </w:r>
      <w:r w:rsidRPr="007E2C15">
        <w:rPr>
          <w:b/>
          <w:lang w:eastAsia="en-US"/>
        </w:rPr>
        <w:t>. НАПРАВЛЕННОСТЬ (ПРОФИЛЬ) ОБРАЗОВАТЕЛЬНОЙ ПРОГРАММЫ</w:t>
      </w:r>
    </w:p>
    <w:p w:rsidR="00C647C2" w:rsidRPr="00C647C2" w:rsidRDefault="00FC2059" w:rsidP="00C647C2">
      <w:pPr>
        <w:widowControl w:val="0"/>
        <w:ind w:firstLine="708"/>
        <w:jc w:val="both"/>
      </w:pPr>
      <w:r>
        <w:t xml:space="preserve">Направленность основной профессиональной образовательной программы высшего образования – программы </w:t>
      </w:r>
      <w:proofErr w:type="spellStart"/>
      <w:r>
        <w:t>бакалавриата</w:t>
      </w:r>
      <w:proofErr w:type="spellEnd"/>
      <w:r>
        <w:t xml:space="preserve"> </w:t>
      </w:r>
      <w:r w:rsidR="00C647C2" w:rsidRPr="00C647C2">
        <w:t xml:space="preserve">44.03.01 Педагогическое образование, направленность (профиль) </w:t>
      </w:r>
      <w:r w:rsidR="00C647C2" w:rsidRPr="00C647C2">
        <w:rPr>
          <w:b/>
          <w:bCs/>
        </w:rPr>
        <w:t>литература</w:t>
      </w:r>
      <w:r w:rsidRPr="009D1D42">
        <w:rPr>
          <w:color w:val="FF0000"/>
        </w:rPr>
        <w:t xml:space="preserve"> </w:t>
      </w:r>
      <w:r>
        <w:rPr>
          <w:color w:val="FF0000"/>
        </w:rPr>
        <w:t xml:space="preserve"> </w:t>
      </w:r>
      <w:r w:rsidRPr="009D1D42">
        <w:rPr>
          <w:color w:val="000000" w:themeColor="text1"/>
        </w:rPr>
        <w:t>соответствует направлению подг</w:t>
      </w:r>
      <w:r>
        <w:rPr>
          <w:color w:val="000000" w:themeColor="text1"/>
        </w:rPr>
        <w:t xml:space="preserve">отовки в целом и конкретизирует содержание основной образовательной программы </w:t>
      </w:r>
      <w:proofErr w:type="spellStart"/>
      <w:r>
        <w:rPr>
          <w:color w:val="000000" w:themeColor="text1"/>
        </w:rPr>
        <w:t>бакалавриата</w:t>
      </w:r>
      <w:proofErr w:type="spellEnd"/>
      <w:r>
        <w:rPr>
          <w:color w:val="000000" w:themeColor="text1"/>
        </w:rPr>
        <w:t xml:space="preserve"> </w:t>
      </w:r>
      <w:r>
        <w:t xml:space="preserve">на область </w:t>
      </w:r>
      <w:r w:rsidR="00C647C2" w:rsidRPr="00C647C2">
        <w:t>01 Образование и наука (в сфере дошкольного, начального общего, основного общего, среднего общего образования, профессионального обучения, профессионального образования, дополнительного образования) и типы задач профессиональной деятельности: педагогический, проектный,  методический, культурно-просветительский.</w:t>
      </w:r>
    </w:p>
    <w:p w:rsidR="00FC2059" w:rsidRPr="00502DC2" w:rsidRDefault="00FC2059" w:rsidP="00FC2059">
      <w:pPr>
        <w:widowControl w:val="0"/>
        <w:ind w:firstLine="708"/>
        <w:jc w:val="both"/>
        <w:rPr>
          <w:color w:val="FF0000"/>
        </w:rPr>
      </w:pPr>
    </w:p>
    <w:p w:rsidR="00FC2059" w:rsidRDefault="00FC2059" w:rsidP="00FC2059">
      <w:pPr>
        <w:widowControl w:val="0"/>
        <w:jc w:val="center"/>
        <w:rPr>
          <w:b/>
        </w:rPr>
      </w:pPr>
    </w:p>
    <w:p w:rsidR="00FC2059" w:rsidRPr="00C647C2" w:rsidRDefault="00FC2059" w:rsidP="00FC2059">
      <w:pPr>
        <w:widowControl w:val="0"/>
        <w:jc w:val="center"/>
        <w:rPr>
          <w:b/>
        </w:rPr>
      </w:pPr>
      <w:r>
        <w:rPr>
          <w:b/>
        </w:rPr>
        <w:lastRenderedPageBreak/>
        <w:t>1.5</w:t>
      </w:r>
      <w:r w:rsidRPr="00F34239">
        <w:rPr>
          <w:b/>
        </w:rPr>
        <w:t xml:space="preserve">.  КВАЛИФИКАЦИЯ, ПРИСВАИВАЕМАЯ ВЫПУСКНИКАМ ПО НАПРАВЛЕНИЮ ПОДГОТОВКИ </w:t>
      </w:r>
      <w:r w:rsidR="00C647C2" w:rsidRPr="00C647C2">
        <w:rPr>
          <w:b/>
        </w:rPr>
        <w:t xml:space="preserve">44.03.01 Педагогическое образование, направленность (профиль) </w:t>
      </w:r>
      <w:r w:rsidR="00C647C2" w:rsidRPr="00C647C2">
        <w:rPr>
          <w:b/>
          <w:bCs/>
        </w:rPr>
        <w:t>литература</w:t>
      </w:r>
    </w:p>
    <w:p w:rsidR="00FC2059" w:rsidRPr="00F34239" w:rsidRDefault="00FC2059" w:rsidP="00FC2059">
      <w:pPr>
        <w:widowControl w:val="0"/>
        <w:spacing w:before="240"/>
        <w:ind w:firstLine="709"/>
        <w:jc w:val="both"/>
      </w:pPr>
      <w:r w:rsidRPr="00F34239">
        <w:t>Квалификация выпускника – бакалавр.</w:t>
      </w:r>
    </w:p>
    <w:p w:rsidR="00FC2059" w:rsidRDefault="00FC2059" w:rsidP="00FC2059">
      <w:pPr>
        <w:widowControl w:val="0"/>
        <w:ind w:firstLine="720"/>
        <w:jc w:val="both"/>
      </w:pPr>
    </w:p>
    <w:p w:rsidR="00FC2059" w:rsidRDefault="00FC2059" w:rsidP="00FC2059">
      <w:pPr>
        <w:widowControl w:val="0"/>
        <w:ind w:firstLine="720"/>
        <w:jc w:val="both"/>
      </w:pPr>
    </w:p>
    <w:p w:rsidR="00FC2059" w:rsidRPr="00C912B5" w:rsidRDefault="00FC2059" w:rsidP="00FC2059">
      <w:pPr>
        <w:widowControl w:val="0"/>
        <w:ind w:firstLine="720"/>
        <w:jc w:val="center"/>
        <w:rPr>
          <w:b/>
          <w:caps/>
        </w:rPr>
      </w:pPr>
      <w:r>
        <w:rPr>
          <w:b/>
          <w:caps/>
        </w:rPr>
        <w:t>1.</w:t>
      </w:r>
      <w:r w:rsidRPr="00C912B5">
        <w:rPr>
          <w:b/>
          <w:caps/>
        </w:rPr>
        <w:t>6. Трудоемкость основной профессиональной образовательной программы</w:t>
      </w:r>
    </w:p>
    <w:p w:rsidR="00FC2059" w:rsidRDefault="00FC2059" w:rsidP="00FC2059">
      <w:pPr>
        <w:widowControl w:val="0"/>
        <w:ind w:firstLine="720"/>
        <w:jc w:val="both"/>
      </w:pPr>
    </w:p>
    <w:p w:rsidR="00FC2059" w:rsidRDefault="00FC2059" w:rsidP="00FC2059">
      <w:pPr>
        <w:widowControl w:val="0"/>
        <w:ind w:firstLine="720"/>
        <w:jc w:val="both"/>
      </w:pPr>
      <w:r w:rsidRPr="00F34239">
        <w:t xml:space="preserve">Объем программы </w:t>
      </w:r>
      <w:proofErr w:type="spellStart"/>
      <w:r w:rsidRPr="00F34239">
        <w:t>бакалавриата</w:t>
      </w:r>
      <w:proofErr w:type="spellEnd"/>
      <w:r w:rsidRPr="00F34239">
        <w:t xml:space="preserve"> составляет </w:t>
      </w:r>
      <w:r w:rsidRPr="00C647C2">
        <w:t xml:space="preserve">240 зачетных единиц </w:t>
      </w:r>
      <w:r w:rsidRPr="00F34239">
        <w:t xml:space="preserve">(далее - </w:t>
      </w:r>
      <w:proofErr w:type="spellStart"/>
      <w:r w:rsidRPr="00F34239">
        <w:t>з.е</w:t>
      </w:r>
      <w:proofErr w:type="spellEnd"/>
      <w:r w:rsidRPr="00F34239">
        <w:t xml:space="preserve">.), вне зависимости от формы обучения, применяемых образовательных технологий, реализации программы </w:t>
      </w:r>
      <w:proofErr w:type="spellStart"/>
      <w:r w:rsidRPr="00F34239">
        <w:t>бакалавриата</w:t>
      </w:r>
      <w:proofErr w:type="spellEnd"/>
      <w:r w:rsidRPr="00F34239">
        <w:t xml:space="preserve"> с использованием сетевой формы, реализации программы </w:t>
      </w:r>
      <w:proofErr w:type="spellStart"/>
      <w:r w:rsidRPr="00F34239">
        <w:t>бакалавриата</w:t>
      </w:r>
      <w:proofErr w:type="spellEnd"/>
      <w:r w:rsidRPr="00F34239">
        <w:t xml:space="preserve"> по </w:t>
      </w:r>
      <w:r>
        <w:t>индивидуальному учебному плану</w:t>
      </w:r>
      <w:r w:rsidRPr="00F34239">
        <w:t>.</w:t>
      </w:r>
    </w:p>
    <w:p w:rsidR="00FC2059" w:rsidRPr="00C647C2" w:rsidRDefault="00FC2059" w:rsidP="00FC2059">
      <w:pPr>
        <w:widowControl w:val="0"/>
        <w:ind w:firstLine="720"/>
        <w:jc w:val="both"/>
      </w:pPr>
      <w:r w:rsidRPr="001430A6">
        <w:t xml:space="preserve">Объем программы </w:t>
      </w:r>
      <w:proofErr w:type="spellStart"/>
      <w:r w:rsidRPr="001430A6">
        <w:t>бакалавриата</w:t>
      </w:r>
      <w:proofErr w:type="spellEnd"/>
      <w:r w:rsidRPr="001430A6">
        <w:t xml:space="preserve"> за один учебный год составляет </w:t>
      </w:r>
      <w:r w:rsidRPr="00C647C2">
        <w:t xml:space="preserve">не более 70 </w:t>
      </w:r>
      <w:proofErr w:type="spellStart"/>
      <w:r w:rsidRPr="00C647C2">
        <w:t>з.е</w:t>
      </w:r>
      <w:proofErr w:type="spellEnd"/>
      <w:r w:rsidRPr="00C647C2">
        <w:t xml:space="preserve">. </w:t>
      </w:r>
      <w:r w:rsidRPr="001430A6">
        <w:t xml:space="preserve">вне зависимости от формы обучения, применяемых образовательных технологий, </w:t>
      </w:r>
      <w:r>
        <w:t xml:space="preserve">реализации программы </w:t>
      </w:r>
      <w:proofErr w:type="spellStart"/>
      <w:r>
        <w:t>бакалавриата</w:t>
      </w:r>
      <w:proofErr w:type="spellEnd"/>
      <w:r>
        <w:t xml:space="preserve"> с использованием сетевой формы, реализации программы по индивидуальному учебному плану (за исключением ускоренного обучения), </w:t>
      </w:r>
      <w:r w:rsidRPr="001430A6">
        <w:t xml:space="preserve">а при ускоренном обучении </w:t>
      </w:r>
      <w:r w:rsidRPr="00C647C2">
        <w:t xml:space="preserve">– не более 80 </w:t>
      </w:r>
      <w:proofErr w:type="spellStart"/>
      <w:r w:rsidRPr="00C647C2">
        <w:t>з.е</w:t>
      </w:r>
      <w:proofErr w:type="spellEnd"/>
      <w:r w:rsidRPr="00C647C2">
        <w:t>.</w:t>
      </w:r>
    </w:p>
    <w:p w:rsidR="00FC2059" w:rsidRPr="00F34239" w:rsidRDefault="00FC2059" w:rsidP="00FC2059">
      <w:pPr>
        <w:widowControl w:val="0"/>
        <w:ind w:firstLine="720"/>
        <w:jc w:val="both"/>
      </w:pPr>
      <w:r w:rsidRPr="00F34239">
        <w:t xml:space="preserve">Срок получения образования по программе </w:t>
      </w:r>
      <w:proofErr w:type="spellStart"/>
      <w:r w:rsidRPr="00F34239">
        <w:t>бакалавриата</w:t>
      </w:r>
      <w:proofErr w:type="spellEnd"/>
      <w:r w:rsidRPr="00F34239">
        <w:t>:</w:t>
      </w:r>
    </w:p>
    <w:p w:rsidR="00FC2059" w:rsidRPr="00C647C2" w:rsidRDefault="00FC2059" w:rsidP="00FC2059">
      <w:pPr>
        <w:widowControl w:val="0"/>
        <w:ind w:firstLine="720"/>
        <w:jc w:val="both"/>
      </w:pPr>
      <w:r w:rsidRPr="00F34239">
        <w:t xml:space="preserve">в очной форме обучения, включая каникулы, предоставляемые после прохождения государственной итоговой </w:t>
      </w:r>
      <w:r w:rsidRPr="00C647C2">
        <w:t xml:space="preserve">аттестации, составляет 4 года. </w:t>
      </w:r>
    </w:p>
    <w:p w:rsidR="00FC2059" w:rsidRPr="00F34239" w:rsidRDefault="00FC2059" w:rsidP="00FC2059">
      <w:pPr>
        <w:widowControl w:val="0"/>
        <w:ind w:firstLine="720"/>
        <w:jc w:val="both"/>
      </w:pPr>
      <w:r w:rsidRPr="00F34239">
        <w:t>в очно-заочн</w:t>
      </w:r>
      <w:r>
        <w:t>ой или заочной формах обучения</w:t>
      </w:r>
      <w:r w:rsidRPr="00F34239">
        <w:t xml:space="preserve"> увеличивается не менее чем на 6 месяцев и </w:t>
      </w:r>
      <w:r w:rsidRPr="00C647C2">
        <w:t xml:space="preserve">не более чем на 1 год </w:t>
      </w:r>
      <w:r w:rsidRPr="00F34239">
        <w:t xml:space="preserve">по сравнению со сроком получения образования </w:t>
      </w:r>
      <w:r>
        <w:t>в</w:t>
      </w:r>
      <w:r w:rsidRPr="00F34239">
        <w:t xml:space="preserve"> очной форме обучения. </w:t>
      </w:r>
    </w:p>
    <w:p w:rsidR="00FC2059" w:rsidRDefault="00FC2059" w:rsidP="00FC2059">
      <w:pPr>
        <w:widowControl w:val="0"/>
        <w:ind w:firstLine="720"/>
        <w:jc w:val="both"/>
      </w:pPr>
      <w:r w:rsidRPr="00F34239">
        <w:t xml:space="preserve">при обучении по индивидуальному учебному плану </w:t>
      </w:r>
      <w:r>
        <w:t>инвалидов и лиц с ОВЗ</w:t>
      </w:r>
      <w:r w:rsidRPr="00F34239">
        <w:t xml:space="preserve"> может быть увеличен по их </w:t>
      </w:r>
      <w:r w:rsidRPr="00C647C2">
        <w:t xml:space="preserve">заявлению не более чем на 1 год </w:t>
      </w:r>
      <w:r w:rsidRPr="00F34239">
        <w:t>по сравнению со сроком получения образования</w:t>
      </w:r>
      <w:r>
        <w:t>, установленным</w:t>
      </w:r>
      <w:r w:rsidRPr="00F34239">
        <w:t xml:space="preserve"> для соответствующей формы обучения. </w:t>
      </w:r>
    </w:p>
    <w:p w:rsidR="00FC2059" w:rsidRPr="00F34239" w:rsidRDefault="00FC2059" w:rsidP="00FC2059">
      <w:pPr>
        <w:widowControl w:val="0"/>
        <w:ind w:firstLine="720"/>
        <w:jc w:val="both"/>
      </w:pPr>
      <w:r w:rsidRPr="00F34239">
        <w:t xml:space="preserve">Конкретный срок получения образования и объем программы </w:t>
      </w:r>
      <w:proofErr w:type="spellStart"/>
      <w:r w:rsidRPr="00F34239">
        <w:t>бакалавриата</w:t>
      </w:r>
      <w:proofErr w:type="spellEnd"/>
      <w:r w:rsidRPr="00F34239">
        <w:t>, реализуемый за один учебный год, в очно-заочной или заочной формах обучения, а также по индивидуальному плану определяются</w:t>
      </w:r>
      <w:r>
        <w:t xml:space="preserve">, в том числе при ускоренном обучении, </w:t>
      </w:r>
      <w:r w:rsidRPr="00F34239">
        <w:t>соответствующим учебным планом в пределах сроков</w:t>
      </w:r>
      <w:r>
        <w:t xml:space="preserve"> и объемов</w:t>
      </w:r>
      <w:r w:rsidRPr="00F34239">
        <w:t>, установленных ФГОС ВО</w:t>
      </w:r>
    </w:p>
    <w:p w:rsidR="00FC2059" w:rsidRPr="00F34239" w:rsidRDefault="00FC2059" w:rsidP="00FC2059">
      <w:pPr>
        <w:widowControl w:val="0"/>
        <w:ind w:firstLine="720"/>
        <w:jc w:val="both"/>
      </w:pPr>
      <w:r w:rsidRPr="00F34239">
        <w:t>Язык обучения -  русский.</w:t>
      </w:r>
    </w:p>
    <w:p w:rsidR="00FC2059" w:rsidRDefault="00FC2059" w:rsidP="00FC2059">
      <w:pPr>
        <w:widowControl w:val="0"/>
        <w:jc w:val="both"/>
        <w:rPr>
          <w:b/>
        </w:rPr>
      </w:pPr>
    </w:p>
    <w:p w:rsidR="00FC2059" w:rsidRPr="00C912B5" w:rsidRDefault="00FC2059" w:rsidP="00FC2059">
      <w:pPr>
        <w:widowControl w:val="0"/>
        <w:ind w:firstLine="720"/>
        <w:jc w:val="center"/>
        <w:rPr>
          <w:b/>
          <w:caps/>
        </w:rPr>
      </w:pPr>
      <w:r>
        <w:rPr>
          <w:b/>
          <w:caps/>
        </w:rPr>
        <w:t>2</w:t>
      </w:r>
      <w:r w:rsidRPr="00C912B5">
        <w:rPr>
          <w:b/>
          <w:caps/>
        </w:rPr>
        <w:t>.  Планируемые результаты освоения образовательной программы</w:t>
      </w:r>
    </w:p>
    <w:p w:rsidR="00FC2059" w:rsidRDefault="00FC2059" w:rsidP="00FC2059">
      <w:pPr>
        <w:widowControl w:val="0"/>
        <w:ind w:firstLine="720"/>
        <w:jc w:val="both"/>
      </w:pPr>
    </w:p>
    <w:p w:rsidR="00FC2059" w:rsidRDefault="00FC2059" w:rsidP="00FC2059">
      <w:pPr>
        <w:tabs>
          <w:tab w:val="left" w:pos="720"/>
        </w:tabs>
        <w:autoSpaceDE w:val="0"/>
        <w:autoSpaceDN w:val="0"/>
        <w:adjustRightInd w:val="0"/>
        <w:spacing w:after="120"/>
        <w:jc w:val="both"/>
        <w:rPr>
          <w:lang w:eastAsia="en-US"/>
        </w:rPr>
      </w:pPr>
      <w:r w:rsidRPr="00425435">
        <w:rPr>
          <w:lang w:eastAsia="en-US"/>
        </w:rPr>
        <w:tab/>
      </w:r>
      <w:r>
        <w:rPr>
          <w:lang w:eastAsia="en-US"/>
        </w:rPr>
        <w:t xml:space="preserve">В соответствии с ФГОС ВО по направлению подготовки </w:t>
      </w:r>
      <w:r w:rsidR="00086367" w:rsidRPr="00C647C2">
        <w:t xml:space="preserve">44.03.01 Педагогическое образование, направленность (профиль) </w:t>
      </w:r>
      <w:r w:rsidR="00086367" w:rsidRPr="00C647C2">
        <w:rPr>
          <w:b/>
          <w:bCs/>
        </w:rPr>
        <w:t>литература</w:t>
      </w:r>
      <w:r>
        <w:rPr>
          <w:lang w:eastAsia="en-US"/>
        </w:rPr>
        <w:t xml:space="preserve"> в</w:t>
      </w:r>
      <w:r w:rsidRPr="00425435">
        <w:rPr>
          <w:lang w:eastAsia="en-US"/>
        </w:rPr>
        <w:t xml:space="preserve">ыпускник, освоивший программу </w:t>
      </w:r>
      <w:proofErr w:type="spellStart"/>
      <w:r w:rsidRPr="00425435">
        <w:rPr>
          <w:lang w:eastAsia="en-US"/>
        </w:rPr>
        <w:t>бакалавриата</w:t>
      </w:r>
      <w:proofErr w:type="spellEnd"/>
      <w:r w:rsidRPr="00425435">
        <w:rPr>
          <w:lang w:eastAsia="en-US"/>
        </w:rPr>
        <w:t xml:space="preserve">, должен обладать следующими </w:t>
      </w:r>
      <w:r>
        <w:rPr>
          <w:lang w:eastAsia="en-US"/>
        </w:rPr>
        <w:t xml:space="preserve">универсальными и общепрофессиональными </w:t>
      </w:r>
      <w:r w:rsidRPr="00425435">
        <w:rPr>
          <w:lang w:eastAsia="en-US"/>
        </w:rPr>
        <w:t>компетенциями:</w:t>
      </w:r>
    </w:p>
    <w:p w:rsidR="00FC2059" w:rsidRDefault="00FC2059" w:rsidP="00FC2059">
      <w:pPr>
        <w:tabs>
          <w:tab w:val="left" w:pos="720"/>
        </w:tabs>
        <w:autoSpaceDE w:val="0"/>
        <w:autoSpaceDN w:val="0"/>
        <w:adjustRightInd w:val="0"/>
        <w:spacing w:after="120"/>
        <w:jc w:val="both"/>
        <w:rPr>
          <w:lang w:eastAsia="en-US"/>
        </w:rPr>
      </w:pPr>
    </w:p>
    <w:tbl>
      <w:tblPr>
        <w:tblStyle w:val="aa"/>
        <w:tblW w:w="9634" w:type="dxa"/>
        <w:tblLook w:val="04A0" w:firstRow="1" w:lastRow="0" w:firstColumn="1" w:lastColumn="0" w:noHBand="0" w:noVBand="1"/>
      </w:tblPr>
      <w:tblGrid>
        <w:gridCol w:w="2972"/>
        <w:gridCol w:w="6662"/>
      </w:tblGrid>
      <w:tr w:rsidR="00FC2059" w:rsidRPr="00F555FB" w:rsidTr="00FC2059">
        <w:tc>
          <w:tcPr>
            <w:tcW w:w="2972" w:type="dxa"/>
          </w:tcPr>
          <w:p w:rsidR="00FC2059" w:rsidRPr="00F555FB" w:rsidRDefault="00FC2059" w:rsidP="000660E1">
            <w:pPr>
              <w:contextualSpacing/>
              <w:jc w:val="center"/>
              <w:rPr>
                <w:b/>
                <w:bCs/>
              </w:rPr>
            </w:pPr>
            <w:r w:rsidRPr="00F555FB">
              <w:rPr>
                <w:b/>
                <w:bCs/>
              </w:rPr>
              <w:t xml:space="preserve">Наименование категории (группы) универсальных компетенций </w:t>
            </w:r>
          </w:p>
          <w:p w:rsidR="00FC2059" w:rsidRPr="00F555FB" w:rsidRDefault="00FC2059" w:rsidP="000660E1">
            <w:pPr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6662" w:type="dxa"/>
          </w:tcPr>
          <w:p w:rsidR="00FC2059" w:rsidRPr="00F555FB" w:rsidRDefault="00FC2059" w:rsidP="000660E1">
            <w:pPr>
              <w:contextualSpacing/>
              <w:jc w:val="center"/>
              <w:rPr>
                <w:b/>
                <w:bCs/>
              </w:rPr>
            </w:pPr>
            <w:r w:rsidRPr="00F555FB">
              <w:rPr>
                <w:b/>
                <w:bCs/>
              </w:rPr>
              <w:t>Код и наименование компетенции</w:t>
            </w:r>
          </w:p>
        </w:tc>
      </w:tr>
      <w:tr w:rsidR="00FC2059" w:rsidRPr="000D5AC5" w:rsidTr="00FC2059">
        <w:trPr>
          <w:trHeight w:val="848"/>
        </w:trPr>
        <w:tc>
          <w:tcPr>
            <w:tcW w:w="2972" w:type="dxa"/>
          </w:tcPr>
          <w:p w:rsidR="00FC2059" w:rsidRPr="00086367" w:rsidRDefault="00FC2059" w:rsidP="000660E1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086367">
              <w:rPr>
                <w:kern w:val="1"/>
              </w:rPr>
              <w:t>Системное и критическое мышление</w:t>
            </w:r>
          </w:p>
        </w:tc>
        <w:tc>
          <w:tcPr>
            <w:tcW w:w="6662" w:type="dxa"/>
          </w:tcPr>
          <w:p w:rsidR="00FC2059" w:rsidRPr="00086367" w:rsidRDefault="00FC2059" w:rsidP="00FC2059">
            <w:pPr>
              <w:suppressLineNumbers/>
              <w:tabs>
                <w:tab w:val="left" w:pos="788"/>
              </w:tabs>
              <w:suppressAutoHyphens/>
              <w:contextualSpacing/>
            </w:pPr>
            <w:r w:rsidRPr="00086367">
              <w:rPr>
                <w:kern w:val="1"/>
              </w:rPr>
              <w:t>УК-1</w:t>
            </w:r>
            <w:r w:rsidRPr="00086367">
              <w:t xml:space="preserve"> Способен осуществлять поиск, критический анализ информации и применять системный подход для решения поставленных задач</w:t>
            </w:r>
          </w:p>
        </w:tc>
      </w:tr>
      <w:tr w:rsidR="00FC2059" w:rsidRPr="000D5AC5" w:rsidTr="00FC2059">
        <w:trPr>
          <w:trHeight w:val="848"/>
        </w:trPr>
        <w:tc>
          <w:tcPr>
            <w:tcW w:w="2972" w:type="dxa"/>
          </w:tcPr>
          <w:p w:rsidR="00FC2059" w:rsidRPr="00086367" w:rsidRDefault="00FC2059" w:rsidP="000660E1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086367">
              <w:rPr>
                <w:kern w:val="1"/>
              </w:rPr>
              <w:lastRenderedPageBreak/>
              <w:t xml:space="preserve">Разработка и реализация проектов </w:t>
            </w:r>
          </w:p>
          <w:p w:rsidR="00FC2059" w:rsidRPr="00086367" w:rsidRDefault="00FC2059" w:rsidP="000660E1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FC2059" w:rsidRPr="00086367" w:rsidRDefault="00FC2059" w:rsidP="000660E1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086367">
              <w:rPr>
                <w:kern w:val="1"/>
              </w:rPr>
              <w:t>УК-2</w:t>
            </w:r>
            <w:r w:rsidRPr="00086367">
              <w:t xml:space="preserve">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</w:tr>
      <w:tr w:rsidR="00FC2059" w:rsidRPr="000D5AC5" w:rsidTr="00FC2059">
        <w:trPr>
          <w:trHeight w:val="542"/>
        </w:trPr>
        <w:tc>
          <w:tcPr>
            <w:tcW w:w="2972" w:type="dxa"/>
            <w:tcBorders>
              <w:bottom w:val="single" w:sz="4" w:space="0" w:color="auto"/>
            </w:tcBorders>
          </w:tcPr>
          <w:p w:rsidR="00FC2059" w:rsidRPr="00086367" w:rsidRDefault="00FC2059" w:rsidP="00FC2059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086367">
              <w:rPr>
                <w:kern w:val="1"/>
              </w:rPr>
              <w:t xml:space="preserve">Командная работа и лидерство 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FC2059" w:rsidRPr="00086367" w:rsidRDefault="00FC2059" w:rsidP="000660E1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086367">
              <w:rPr>
                <w:kern w:val="1"/>
              </w:rPr>
              <w:t>УК-3</w:t>
            </w:r>
            <w:r w:rsidRPr="00086367">
              <w:t xml:space="preserve"> Способен осуществлять социальное взаимодействие и реализовывать свою роль в команде</w:t>
            </w:r>
          </w:p>
        </w:tc>
      </w:tr>
      <w:tr w:rsidR="00FC2059" w:rsidRPr="000D5AC5" w:rsidTr="00FC2059">
        <w:trPr>
          <w:trHeight w:val="980"/>
        </w:trPr>
        <w:tc>
          <w:tcPr>
            <w:tcW w:w="2972" w:type="dxa"/>
          </w:tcPr>
          <w:p w:rsidR="00FC2059" w:rsidRPr="00086367" w:rsidRDefault="00FC2059" w:rsidP="000660E1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086367">
              <w:rPr>
                <w:kern w:val="1"/>
              </w:rPr>
              <w:t>Коммуникация</w:t>
            </w:r>
          </w:p>
        </w:tc>
        <w:tc>
          <w:tcPr>
            <w:tcW w:w="6662" w:type="dxa"/>
          </w:tcPr>
          <w:p w:rsidR="00FC2059" w:rsidRPr="00086367" w:rsidRDefault="00FC2059" w:rsidP="000660E1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086367">
              <w:rPr>
                <w:kern w:val="1"/>
              </w:rPr>
              <w:t>УК-4</w:t>
            </w:r>
            <w:r w:rsidRPr="00086367">
              <w:t xml:space="preserve"> Способен осуществлять деловую коммуникацию в устной и письменной формах на государственном языке Российской Федерации и иностранном(</w:t>
            </w:r>
            <w:proofErr w:type="spellStart"/>
            <w:r w:rsidRPr="00086367">
              <w:t>ых</w:t>
            </w:r>
            <w:proofErr w:type="spellEnd"/>
            <w:r w:rsidRPr="00086367">
              <w:t>) языке(ах)</w:t>
            </w:r>
          </w:p>
        </w:tc>
      </w:tr>
      <w:tr w:rsidR="00FC2059" w:rsidRPr="000D5AC5" w:rsidTr="00FC2059">
        <w:trPr>
          <w:trHeight w:val="843"/>
        </w:trPr>
        <w:tc>
          <w:tcPr>
            <w:tcW w:w="2972" w:type="dxa"/>
          </w:tcPr>
          <w:p w:rsidR="00FC2059" w:rsidRPr="00086367" w:rsidRDefault="00FC2059" w:rsidP="000660E1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086367">
              <w:rPr>
                <w:kern w:val="1"/>
              </w:rPr>
              <w:t>Межкультурное взаимодействие</w:t>
            </w:r>
          </w:p>
        </w:tc>
        <w:tc>
          <w:tcPr>
            <w:tcW w:w="6662" w:type="dxa"/>
          </w:tcPr>
          <w:p w:rsidR="00FC2059" w:rsidRPr="00086367" w:rsidRDefault="00FC2059" w:rsidP="00FC2059">
            <w:pPr>
              <w:suppressLineNumbers/>
              <w:tabs>
                <w:tab w:val="left" w:pos="788"/>
              </w:tabs>
              <w:suppressAutoHyphens/>
              <w:contextualSpacing/>
            </w:pPr>
            <w:r w:rsidRPr="00086367">
              <w:rPr>
                <w:kern w:val="1"/>
              </w:rPr>
              <w:t xml:space="preserve">УК – 5 </w:t>
            </w:r>
            <w:r w:rsidRPr="00086367">
              <w:t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</w:tr>
      <w:tr w:rsidR="00FC2059" w:rsidRPr="000D5AC5" w:rsidTr="00FC2059">
        <w:trPr>
          <w:trHeight w:val="844"/>
        </w:trPr>
        <w:tc>
          <w:tcPr>
            <w:tcW w:w="2972" w:type="dxa"/>
            <w:vMerge w:val="restart"/>
            <w:tcBorders>
              <w:bottom w:val="single" w:sz="4" w:space="0" w:color="auto"/>
            </w:tcBorders>
          </w:tcPr>
          <w:p w:rsidR="00FC2059" w:rsidRPr="00086367" w:rsidRDefault="00FC2059" w:rsidP="000660E1">
            <w:pPr>
              <w:contextualSpacing/>
            </w:pPr>
            <w:r w:rsidRPr="00086367">
              <w:t xml:space="preserve">Самоорганизация и саморазвитие (в том числе </w:t>
            </w:r>
            <w:proofErr w:type="spellStart"/>
            <w:r w:rsidRPr="00086367">
              <w:t>здоровьесбережение</w:t>
            </w:r>
            <w:proofErr w:type="spellEnd"/>
            <w:r w:rsidRPr="00086367">
              <w:t xml:space="preserve">) </w:t>
            </w:r>
          </w:p>
          <w:p w:rsidR="00FC2059" w:rsidRPr="00086367" w:rsidRDefault="00FC2059" w:rsidP="000660E1">
            <w:pPr>
              <w:contextualSpacing/>
            </w:pP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FC2059" w:rsidRPr="00086367" w:rsidRDefault="00FC2059" w:rsidP="000660E1">
            <w:pPr>
              <w:contextualSpacing/>
            </w:pPr>
            <w:r w:rsidRPr="00086367">
              <w:t>УК-6. 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</w:tr>
      <w:tr w:rsidR="00FC2059" w:rsidRPr="000D5AC5" w:rsidTr="00FC2059">
        <w:trPr>
          <w:trHeight w:val="687"/>
        </w:trPr>
        <w:tc>
          <w:tcPr>
            <w:tcW w:w="2972" w:type="dxa"/>
            <w:vMerge/>
            <w:tcBorders>
              <w:bottom w:val="single" w:sz="4" w:space="0" w:color="auto"/>
            </w:tcBorders>
          </w:tcPr>
          <w:p w:rsidR="00FC2059" w:rsidRPr="00086367" w:rsidRDefault="00FC2059" w:rsidP="000660E1">
            <w:pPr>
              <w:contextualSpacing/>
            </w:pP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FC2059" w:rsidRPr="00086367" w:rsidRDefault="00FC2059" w:rsidP="000660E1">
            <w:pPr>
              <w:contextualSpacing/>
            </w:pPr>
            <w:r w:rsidRPr="00086367">
              <w:t>УК-7. 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</w:tr>
      <w:tr w:rsidR="00FC2059" w:rsidRPr="000D5AC5" w:rsidTr="00FC2059">
        <w:trPr>
          <w:trHeight w:val="1409"/>
        </w:trPr>
        <w:tc>
          <w:tcPr>
            <w:tcW w:w="2972" w:type="dxa"/>
            <w:tcBorders>
              <w:bottom w:val="single" w:sz="4" w:space="0" w:color="auto"/>
            </w:tcBorders>
          </w:tcPr>
          <w:p w:rsidR="00FC2059" w:rsidRPr="00086367" w:rsidRDefault="00FC2059" w:rsidP="000660E1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086367">
              <w:rPr>
                <w:kern w:val="1"/>
              </w:rPr>
              <w:t>Безопасность жизнедеятельности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FC2059" w:rsidRPr="00086367" w:rsidRDefault="00FC2059" w:rsidP="000660E1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086367">
              <w:rPr>
                <w:kern w:val="1"/>
              </w:rPr>
              <w:t>УК-8</w:t>
            </w:r>
            <w:r w:rsidRPr="00086367">
              <w:t xml:space="preserve"> 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</w:tr>
      <w:tr w:rsidR="00FC2059" w:rsidRPr="000D5AC5" w:rsidTr="00FC2059">
        <w:trPr>
          <w:trHeight w:val="848"/>
        </w:trPr>
        <w:tc>
          <w:tcPr>
            <w:tcW w:w="2972" w:type="dxa"/>
            <w:tcBorders>
              <w:bottom w:val="single" w:sz="4" w:space="0" w:color="auto"/>
            </w:tcBorders>
          </w:tcPr>
          <w:p w:rsidR="00FC2059" w:rsidRPr="00086367" w:rsidRDefault="00FC2059" w:rsidP="00FC2059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086367">
              <w:rPr>
                <w:kern w:val="1"/>
              </w:rPr>
              <w:t xml:space="preserve">Экономическая культура, в том числе финансовая грамотность 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FC2059" w:rsidRPr="00086367" w:rsidRDefault="00FC2059" w:rsidP="00FC2059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086367">
              <w:rPr>
                <w:kern w:val="1"/>
              </w:rPr>
              <w:t xml:space="preserve">УК-9 </w:t>
            </w:r>
            <w:r w:rsidRPr="00086367">
              <w:t>Способен принимать обоснованные экономические решения в различных областях жизнедеятельности</w:t>
            </w:r>
          </w:p>
        </w:tc>
      </w:tr>
      <w:tr w:rsidR="00FC2059" w:rsidRPr="000D5AC5" w:rsidTr="00FC2059">
        <w:trPr>
          <w:trHeight w:val="276"/>
        </w:trPr>
        <w:tc>
          <w:tcPr>
            <w:tcW w:w="2972" w:type="dxa"/>
            <w:vMerge w:val="restart"/>
          </w:tcPr>
          <w:p w:rsidR="00FC2059" w:rsidRPr="00086367" w:rsidRDefault="00FC2059" w:rsidP="00FC2059">
            <w:pPr>
              <w:contextualSpacing/>
              <w:jc w:val="both"/>
              <w:rPr>
                <w:kern w:val="1"/>
              </w:rPr>
            </w:pPr>
            <w:r w:rsidRPr="00086367">
              <w:rPr>
                <w:kern w:val="1"/>
              </w:rPr>
              <w:t xml:space="preserve">Гражданская позиция </w:t>
            </w:r>
          </w:p>
        </w:tc>
        <w:tc>
          <w:tcPr>
            <w:tcW w:w="6662" w:type="dxa"/>
            <w:vMerge w:val="restart"/>
          </w:tcPr>
          <w:p w:rsidR="00FC2059" w:rsidRPr="00086367" w:rsidRDefault="00FC2059" w:rsidP="000660E1">
            <w:pPr>
              <w:contextualSpacing/>
              <w:jc w:val="both"/>
            </w:pPr>
            <w:r w:rsidRPr="00086367">
              <w:rPr>
                <w:kern w:val="1"/>
              </w:rPr>
              <w:t xml:space="preserve">УК – 10 </w:t>
            </w:r>
            <w:r w:rsidRPr="00086367">
              <w:t>Способен формировать нетерпимое отношение к коррупционному поведению</w:t>
            </w:r>
          </w:p>
        </w:tc>
      </w:tr>
      <w:tr w:rsidR="00FC2059" w:rsidRPr="000D5AC5" w:rsidTr="00FC2059">
        <w:trPr>
          <w:trHeight w:val="276"/>
        </w:trPr>
        <w:tc>
          <w:tcPr>
            <w:tcW w:w="2972" w:type="dxa"/>
            <w:vMerge/>
          </w:tcPr>
          <w:p w:rsidR="00FC2059" w:rsidRPr="00086367" w:rsidRDefault="00FC2059" w:rsidP="000660E1">
            <w:pPr>
              <w:contextualSpacing/>
              <w:jc w:val="both"/>
              <w:rPr>
                <w:kern w:val="1"/>
              </w:rPr>
            </w:pPr>
          </w:p>
        </w:tc>
        <w:tc>
          <w:tcPr>
            <w:tcW w:w="6662" w:type="dxa"/>
            <w:vMerge/>
          </w:tcPr>
          <w:p w:rsidR="00FC2059" w:rsidRPr="00086367" w:rsidRDefault="00FC2059" w:rsidP="000660E1">
            <w:pPr>
              <w:contextualSpacing/>
              <w:jc w:val="both"/>
              <w:rPr>
                <w:kern w:val="1"/>
              </w:rPr>
            </w:pPr>
          </w:p>
        </w:tc>
      </w:tr>
      <w:tr w:rsidR="00FC2059" w:rsidRPr="000D5AC5" w:rsidTr="00FC2059">
        <w:trPr>
          <w:trHeight w:val="848"/>
        </w:trPr>
        <w:tc>
          <w:tcPr>
            <w:tcW w:w="2972" w:type="dxa"/>
          </w:tcPr>
          <w:p w:rsidR="00FC2059" w:rsidRPr="00086367" w:rsidRDefault="00FC2059" w:rsidP="000660E1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086367">
              <w:rPr>
                <w:kern w:val="1"/>
              </w:rPr>
              <w:t xml:space="preserve">Информационно-коммуникационная грамотность при решении профессиональных задач </w:t>
            </w:r>
          </w:p>
          <w:p w:rsidR="00FC2059" w:rsidRPr="00086367" w:rsidRDefault="00FC2059" w:rsidP="000660E1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FC2059" w:rsidRPr="00086367" w:rsidRDefault="00FC2059" w:rsidP="000660E1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086367">
              <w:rPr>
                <w:kern w:val="1"/>
              </w:rPr>
              <w:t>ОПК-1</w:t>
            </w:r>
            <w:r w:rsidRPr="00086367">
              <w:t xml:space="preserve"> 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</w:tr>
      <w:tr w:rsidR="00FC2059" w:rsidRPr="000D5AC5" w:rsidTr="00FC2059">
        <w:trPr>
          <w:trHeight w:val="848"/>
        </w:trPr>
        <w:tc>
          <w:tcPr>
            <w:tcW w:w="2972" w:type="dxa"/>
            <w:tcBorders>
              <w:bottom w:val="single" w:sz="4" w:space="0" w:color="auto"/>
            </w:tcBorders>
          </w:tcPr>
          <w:p w:rsidR="00FC2059" w:rsidRPr="00086367" w:rsidRDefault="00FC2059" w:rsidP="000660E1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086367">
              <w:rPr>
                <w:kern w:val="1"/>
              </w:rPr>
              <w:t xml:space="preserve">Анализ и оценка профессиональной информации </w:t>
            </w:r>
          </w:p>
          <w:p w:rsidR="00FC2059" w:rsidRPr="00086367" w:rsidRDefault="00FC2059" w:rsidP="000660E1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FC2059" w:rsidRPr="00086367" w:rsidRDefault="00FC2059" w:rsidP="000660E1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086367">
              <w:rPr>
                <w:kern w:val="1"/>
              </w:rPr>
              <w:t>ОПК-2</w:t>
            </w:r>
            <w:r w:rsidRPr="00086367">
              <w:t xml:space="preserve"> Способен описывать социальные явления и процессы на основе анализа и обобщения профессиональной информации, научных теорий, концепций и актуальных подходов</w:t>
            </w:r>
          </w:p>
        </w:tc>
      </w:tr>
      <w:tr w:rsidR="00FC2059" w:rsidRPr="000D5AC5" w:rsidTr="00FC2059">
        <w:trPr>
          <w:trHeight w:val="848"/>
        </w:trPr>
        <w:tc>
          <w:tcPr>
            <w:tcW w:w="2972" w:type="dxa"/>
          </w:tcPr>
          <w:p w:rsidR="00FC2059" w:rsidRPr="00086367" w:rsidRDefault="00FC2059" w:rsidP="000660E1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086367">
              <w:rPr>
                <w:kern w:val="1"/>
              </w:rPr>
              <w:t xml:space="preserve">Представление результатов профессиональной деятельности </w:t>
            </w:r>
          </w:p>
          <w:p w:rsidR="00FC2059" w:rsidRPr="00086367" w:rsidRDefault="00FC2059" w:rsidP="000660E1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FC2059" w:rsidRPr="00086367" w:rsidRDefault="00FC2059" w:rsidP="000660E1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086367">
              <w:rPr>
                <w:kern w:val="1"/>
              </w:rPr>
              <w:t>ОПК-3</w:t>
            </w:r>
            <w:r w:rsidRPr="00086367">
              <w:t xml:space="preserve"> Способен составлять и оформлять отчеты по результатам профессиональной деятельности в сфере социальной работы</w:t>
            </w:r>
          </w:p>
        </w:tc>
      </w:tr>
      <w:tr w:rsidR="00FC2059" w:rsidRPr="000D5AC5" w:rsidTr="00086367">
        <w:trPr>
          <w:trHeight w:val="848"/>
        </w:trPr>
        <w:tc>
          <w:tcPr>
            <w:tcW w:w="2972" w:type="dxa"/>
          </w:tcPr>
          <w:p w:rsidR="00FC2059" w:rsidRPr="00086367" w:rsidRDefault="00FC2059" w:rsidP="000660E1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086367">
              <w:rPr>
                <w:kern w:val="1"/>
              </w:rPr>
              <w:t xml:space="preserve">Разработка и реализация профессионального инструментария </w:t>
            </w:r>
          </w:p>
          <w:p w:rsidR="00FC2059" w:rsidRPr="00086367" w:rsidRDefault="00FC2059" w:rsidP="000660E1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</w:p>
        </w:tc>
        <w:tc>
          <w:tcPr>
            <w:tcW w:w="6662" w:type="dxa"/>
          </w:tcPr>
          <w:p w:rsidR="00FC2059" w:rsidRPr="00086367" w:rsidRDefault="00FC2059" w:rsidP="000660E1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086367">
              <w:rPr>
                <w:kern w:val="1"/>
              </w:rPr>
              <w:t>ОПК-4</w:t>
            </w:r>
            <w:r w:rsidRPr="00086367">
              <w:t xml:space="preserve"> Способен к использованию, контролю и оценке методов и приемов осуществления профессиональной деятельности в сфере социальной работы</w:t>
            </w:r>
          </w:p>
        </w:tc>
      </w:tr>
      <w:tr w:rsidR="00086367" w:rsidRPr="000D5AC5" w:rsidTr="00086367">
        <w:trPr>
          <w:trHeight w:val="848"/>
        </w:trPr>
        <w:tc>
          <w:tcPr>
            <w:tcW w:w="2972" w:type="dxa"/>
          </w:tcPr>
          <w:p w:rsidR="00086367" w:rsidRPr="000D5AC5" w:rsidRDefault="00086367" w:rsidP="000660E1">
            <w:pPr>
              <w:suppressLineNumbers/>
              <w:tabs>
                <w:tab w:val="left" w:pos="788"/>
              </w:tabs>
              <w:suppressAutoHyphens/>
              <w:contextualSpacing/>
              <w:rPr>
                <w:color w:val="FF0000"/>
                <w:kern w:val="1"/>
              </w:rPr>
            </w:pPr>
            <w:r>
              <w:t>Контроль и оценка формирования результатов образования</w:t>
            </w:r>
          </w:p>
        </w:tc>
        <w:tc>
          <w:tcPr>
            <w:tcW w:w="6662" w:type="dxa"/>
          </w:tcPr>
          <w:p w:rsidR="00086367" w:rsidRPr="000D5AC5" w:rsidRDefault="00086367" w:rsidP="000660E1">
            <w:pPr>
              <w:suppressLineNumbers/>
              <w:tabs>
                <w:tab w:val="left" w:pos="788"/>
              </w:tabs>
              <w:suppressAutoHyphens/>
              <w:contextualSpacing/>
              <w:rPr>
                <w:color w:val="FF0000"/>
                <w:kern w:val="1"/>
              </w:rPr>
            </w:pPr>
            <w:r>
              <w:t>ОПК-5. Способен осуществлять контроль и оценку формирования результатов образования обучающихся, выявлять и корректировать трудности в обучении</w:t>
            </w:r>
          </w:p>
        </w:tc>
      </w:tr>
      <w:tr w:rsidR="00086367" w:rsidRPr="000D5AC5" w:rsidTr="00086367">
        <w:trPr>
          <w:trHeight w:val="848"/>
        </w:trPr>
        <w:tc>
          <w:tcPr>
            <w:tcW w:w="2972" w:type="dxa"/>
          </w:tcPr>
          <w:p w:rsidR="00086367" w:rsidRDefault="00086367" w:rsidP="000660E1">
            <w:pPr>
              <w:suppressLineNumbers/>
              <w:tabs>
                <w:tab w:val="left" w:pos="788"/>
              </w:tabs>
              <w:suppressAutoHyphens/>
              <w:contextualSpacing/>
            </w:pPr>
            <w:r>
              <w:lastRenderedPageBreak/>
              <w:t>Психолого-</w:t>
            </w:r>
            <w:proofErr w:type="spellStart"/>
            <w:r>
              <w:t>педагогическ</w:t>
            </w:r>
            <w:proofErr w:type="spellEnd"/>
            <w:r>
              <w:t xml:space="preserve"> </w:t>
            </w:r>
            <w:proofErr w:type="spellStart"/>
            <w:r>
              <w:t>ие</w:t>
            </w:r>
            <w:proofErr w:type="spellEnd"/>
            <w:r>
              <w:t xml:space="preserve"> технологии в профессиональной деятельности</w:t>
            </w:r>
          </w:p>
        </w:tc>
        <w:tc>
          <w:tcPr>
            <w:tcW w:w="6662" w:type="dxa"/>
          </w:tcPr>
          <w:p w:rsidR="00086367" w:rsidRDefault="00086367" w:rsidP="000660E1">
            <w:pPr>
              <w:suppressLineNumbers/>
              <w:tabs>
                <w:tab w:val="left" w:pos="788"/>
              </w:tabs>
              <w:suppressAutoHyphens/>
              <w:contextualSpacing/>
            </w:pPr>
            <w:r>
              <w:t>ОПК-6. Способен использовать психолого-педагогические технологии в профессиональной деятельности, необходимые для индивидуализации обучения, развития, воспитания, в том числе обучающихся с особыми образовательными потребностями</w:t>
            </w:r>
          </w:p>
        </w:tc>
      </w:tr>
      <w:tr w:rsidR="00086367" w:rsidRPr="000D5AC5" w:rsidTr="00086367">
        <w:trPr>
          <w:trHeight w:val="848"/>
        </w:trPr>
        <w:tc>
          <w:tcPr>
            <w:tcW w:w="2972" w:type="dxa"/>
          </w:tcPr>
          <w:p w:rsidR="00086367" w:rsidRDefault="00086367" w:rsidP="000660E1">
            <w:pPr>
              <w:suppressLineNumbers/>
              <w:tabs>
                <w:tab w:val="left" w:pos="788"/>
              </w:tabs>
              <w:suppressAutoHyphens/>
              <w:contextualSpacing/>
            </w:pPr>
            <w:r>
              <w:t>Взаимодействие с участниками образовательных отношений</w:t>
            </w:r>
          </w:p>
        </w:tc>
        <w:tc>
          <w:tcPr>
            <w:tcW w:w="6662" w:type="dxa"/>
          </w:tcPr>
          <w:p w:rsidR="00086367" w:rsidRDefault="00086367" w:rsidP="000660E1">
            <w:pPr>
              <w:suppressLineNumbers/>
              <w:tabs>
                <w:tab w:val="left" w:pos="788"/>
              </w:tabs>
              <w:suppressAutoHyphens/>
              <w:contextualSpacing/>
            </w:pPr>
            <w:r>
              <w:t>ОПК-7. Способен взаимодействовать с участниками образовательных отношений в рамках реализации образовательных программ</w:t>
            </w:r>
          </w:p>
        </w:tc>
      </w:tr>
      <w:tr w:rsidR="00086367" w:rsidRPr="000D5AC5" w:rsidTr="00086367">
        <w:trPr>
          <w:trHeight w:val="848"/>
        </w:trPr>
        <w:tc>
          <w:tcPr>
            <w:tcW w:w="2972" w:type="dxa"/>
          </w:tcPr>
          <w:p w:rsidR="00086367" w:rsidRDefault="00086367" w:rsidP="000660E1">
            <w:pPr>
              <w:suppressLineNumbers/>
              <w:tabs>
                <w:tab w:val="left" w:pos="788"/>
              </w:tabs>
              <w:suppressAutoHyphens/>
              <w:contextualSpacing/>
            </w:pPr>
            <w:r>
              <w:t>Научные основы педагогической деятельности</w:t>
            </w:r>
          </w:p>
        </w:tc>
        <w:tc>
          <w:tcPr>
            <w:tcW w:w="6662" w:type="dxa"/>
          </w:tcPr>
          <w:p w:rsidR="00086367" w:rsidRDefault="00086367" w:rsidP="000660E1">
            <w:pPr>
              <w:suppressLineNumbers/>
              <w:tabs>
                <w:tab w:val="left" w:pos="788"/>
              </w:tabs>
              <w:suppressAutoHyphens/>
              <w:contextualSpacing/>
            </w:pPr>
            <w:r>
              <w:t>ОПК-8. Способен осуществлять педагогическую деятельность на основе специальных научных знаний</w:t>
            </w:r>
          </w:p>
        </w:tc>
      </w:tr>
      <w:tr w:rsidR="00086367" w:rsidRPr="000D5AC5" w:rsidTr="00FC2059">
        <w:trPr>
          <w:trHeight w:val="848"/>
        </w:trPr>
        <w:tc>
          <w:tcPr>
            <w:tcW w:w="2972" w:type="dxa"/>
            <w:tcBorders>
              <w:bottom w:val="single" w:sz="4" w:space="0" w:color="auto"/>
            </w:tcBorders>
          </w:tcPr>
          <w:p w:rsidR="00086367" w:rsidRDefault="00086367" w:rsidP="000660E1">
            <w:pPr>
              <w:suppressLineNumbers/>
              <w:tabs>
                <w:tab w:val="left" w:pos="788"/>
              </w:tabs>
              <w:suppressAutoHyphens/>
              <w:contextualSpacing/>
            </w:pPr>
            <w:r>
              <w:t xml:space="preserve">Информационно-коммун </w:t>
            </w:r>
            <w:proofErr w:type="spellStart"/>
            <w:r>
              <w:t>икационные</w:t>
            </w:r>
            <w:proofErr w:type="spellEnd"/>
            <w:r>
              <w:t xml:space="preserve"> технологии для профессиональной деятельности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086367" w:rsidRDefault="00086367" w:rsidP="000660E1">
            <w:pPr>
              <w:suppressLineNumbers/>
              <w:tabs>
                <w:tab w:val="left" w:pos="788"/>
              </w:tabs>
              <w:suppressAutoHyphens/>
              <w:contextualSpacing/>
            </w:pPr>
            <w:r>
              <w:t>ОПК-9. 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</w:tr>
    </w:tbl>
    <w:p w:rsidR="00FC2059" w:rsidRDefault="00FC2059" w:rsidP="00FC2059">
      <w:pPr>
        <w:tabs>
          <w:tab w:val="left" w:pos="720"/>
        </w:tabs>
        <w:autoSpaceDE w:val="0"/>
        <w:autoSpaceDN w:val="0"/>
        <w:adjustRightInd w:val="0"/>
        <w:spacing w:after="120"/>
        <w:jc w:val="both"/>
        <w:rPr>
          <w:lang w:eastAsia="en-US"/>
        </w:rPr>
      </w:pPr>
    </w:p>
    <w:p w:rsidR="00FC2059" w:rsidRPr="000D5AC5" w:rsidRDefault="00FC2059" w:rsidP="00086367">
      <w:pPr>
        <w:tabs>
          <w:tab w:val="left" w:pos="720"/>
        </w:tabs>
        <w:autoSpaceDE w:val="0"/>
        <w:autoSpaceDN w:val="0"/>
        <w:adjustRightInd w:val="0"/>
        <w:spacing w:after="120"/>
        <w:jc w:val="both"/>
        <w:rPr>
          <w:color w:val="FF0000"/>
          <w:lang w:eastAsia="en-US"/>
        </w:rPr>
      </w:pPr>
      <w:r>
        <w:rPr>
          <w:lang w:eastAsia="en-US"/>
        </w:rPr>
        <w:tab/>
      </w:r>
      <w:r w:rsidRPr="00D2634A">
        <w:rPr>
          <w:lang w:eastAsia="en-US"/>
        </w:rPr>
        <w:t>Профессио</w:t>
      </w:r>
      <w:r>
        <w:rPr>
          <w:lang w:eastAsia="en-US"/>
        </w:rPr>
        <w:t>нальные компетенции определены</w:t>
      </w:r>
      <w:r w:rsidRPr="00D2634A">
        <w:rPr>
          <w:lang w:eastAsia="en-US"/>
        </w:rPr>
        <w:t xml:space="preserve"> </w:t>
      </w:r>
      <w:r>
        <w:rPr>
          <w:lang w:eastAsia="en-US"/>
        </w:rPr>
        <w:t>на основе профессионального стандарта, соответствующего</w:t>
      </w:r>
      <w:r w:rsidRPr="00D2634A">
        <w:rPr>
          <w:lang w:eastAsia="en-US"/>
        </w:rPr>
        <w:t xml:space="preserve"> профессиональной деятельности выпускников </w:t>
      </w:r>
      <w:r>
        <w:rPr>
          <w:lang w:eastAsia="en-US"/>
        </w:rPr>
        <w:t xml:space="preserve">путем отбора соответствующих обобщенных трудовых функций, относящихся к уровню присваиваемой квалификации после </w:t>
      </w:r>
      <w:r w:rsidRPr="008175C9">
        <w:rPr>
          <w:lang w:eastAsia="en-US"/>
        </w:rPr>
        <w:t>освоения</w:t>
      </w:r>
      <w:r>
        <w:rPr>
          <w:lang w:eastAsia="en-US"/>
        </w:rPr>
        <w:t xml:space="preserve"> программы </w:t>
      </w:r>
      <w:proofErr w:type="spellStart"/>
      <w:r>
        <w:rPr>
          <w:lang w:eastAsia="en-US"/>
        </w:rPr>
        <w:t>бакалавриата</w:t>
      </w:r>
      <w:proofErr w:type="spellEnd"/>
      <w:r>
        <w:rPr>
          <w:lang w:eastAsia="en-US"/>
        </w:rPr>
        <w:t xml:space="preserve"> по направлению подготовки </w:t>
      </w:r>
      <w:r w:rsidR="00086367" w:rsidRPr="00C647C2">
        <w:t xml:space="preserve">44.03.01 Педагогическое образование, направленность (профиль) </w:t>
      </w:r>
      <w:r w:rsidR="00086367" w:rsidRPr="00C647C2">
        <w:rPr>
          <w:b/>
          <w:bCs/>
        </w:rPr>
        <w:t>литература</w:t>
      </w:r>
      <w:r w:rsidR="00086367">
        <w:rPr>
          <w:b/>
          <w:bCs/>
        </w:rPr>
        <w:t>.</w:t>
      </w:r>
    </w:p>
    <w:p w:rsidR="002C7134" w:rsidRDefault="002C7134" w:rsidP="00FC2059">
      <w:pPr>
        <w:widowControl w:val="0"/>
        <w:ind w:firstLine="720"/>
        <w:jc w:val="both"/>
        <w:rPr>
          <w:b/>
          <w:caps/>
        </w:rPr>
      </w:pPr>
    </w:p>
    <w:p w:rsidR="00FC2059" w:rsidRPr="005C63BE" w:rsidRDefault="00FC2059" w:rsidP="00FC2059">
      <w:pPr>
        <w:widowControl w:val="0"/>
        <w:ind w:firstLine="720"/>
        <w:jc w:val="both"/>
        <w:rPr>
          <w:b/>
          <w:caps/>
        </w:rPr>
      </w:pPr>
      <w:r>
        <w:rPr>
          <w:b/>
          <w:caps/>
        </w:rPr>
        <w:t>3.</w:t>
      </w:r>
      <w:r w:rsidRPr="005C63BE">
        <w:rPr>
          <w:b/>
          <w:caps/>
        </w:rPr>
        <w:t xml:space="preserve"> Структура и содержание образовательной программы</w:t>
      </w:r>
    </w:p>
    <w:p w:rsidR="00FC2059" w:rsidRDefault="00FC2059" w:rsidP="00FC2059">
      <w:pPr>
        <w:widowControl w:val="0"/>
        <w:ind w:firstLine="720"/>
        <w:jc w:val="both"/>
      </w:pPr>
    </w:p>
    <w:p w:rsidR="00FC2059" w:rsidRPr="005C63BE" w:rsidRDefault="00FC2059" w:rsidP="00FC2059">
      <w:pPr>
        <w:widowControl w:val="0"/>
        <w:ind w:firstLine="720"/>
        <w:jc w:val="both"/>
        <w:rPr>
          <w:b/>
        </w:rPr>
      </w:pPr>
      <w:r>
        <w:rPr>
          <w:b/>
        </w:rPr>
        <w:t>3.1. Структура образовательной программы</w:t>
      </w:r>
    </w:p>
    <w:p w:rsidR="00FC2059" w:rsidRDefault="00FC2059" w:rsidP="00FC2059">
      <w:pPr>
        <w:widowControl w:val="0"/>
        <w:ind w:firstLine="720"/>
        <w:jc w:val="both"/>
      </w:pPr>
      <w:r>
        <w:t xml:space="preserve"> Образовательная программа включает обязательную часть и часть, формируемую участниками образовательных отношений (вариативную). Объем обязательной части, без учета объема государственной итоговой аттестации, составляет </w:t>
      </w:r>
      <w:r w:rsidRPr="00086367">
        <w:t xml:space="preserve">не менее </w:t>
      </w:r>
      <w:r w:rsidR="00086367" w:rsidRPr="00086367">
        <w:t>70</w:t>
      </w:r>
      <w:r w:rsidRPr="00086367">
        <w:t xml:space="preserve"> процентов общего объема программы </w:t>
      </w:r>
      <w:proofErr w:type="spellStart"/>
      <w:r w:rsidRPr="00086367">
        <w:t>бакалавриата</w:t>
      </w:r>
      <w:proofErr w:type="spellEnd"/>
      <w:r w:rsidRPr="00086367">
        <w:t xml:space="preserve"> по нап</w:t>
      </w:r>
      <w:r>
        <w:t>равлению подготовки 39.03.02 Социальная работа</w:t>
      </w:r>
      <w:r w:rsidRPr="000D5AC5">
        <w:t xml:space="preserve"> профиль) Социальная работа в системе социального обслуживания населения</w:t>
      </w:r>
      <w:r>
        <w:t>.</w:t>
      </w:r>
    </w:p>
    <w:p w:rsidR="00FC2059" w:rsidRDefault="00FC2059" w:rsidP="00FC2059">
      <w:pPr>
        <w:widowControl w:val="0"/>
        <w:ind w:firstLine="720"/>
        <w:jc w:val="both"/>
      </w:pPr>
      <w:r>
        <w:t xml:space="preserve">В соответствии с ФГОС ВО структура программы по направлению подготовки </w:t>
      </w:r>
      <w:r w:rsidR="00086367" w:rsidRPr="00086367">
        <w:t>44.03.01 Педагогическое образование направленность (профиль) литература</w:t>
      </w:r>
      <w:r w:rsidRPr="000D5AC5">
        <w:rPr>
          <w:color w:val="FF0000"/>
        </w:rPr>
        <w:t xml:space="preserve"> </w:t>
      </w:r>
      <w:r>
        <w:t>включает следующие блоки:</w:t>
      </w:r>
    </w:p>
    <w:p w:rsidR="00FC2059" w:rsidRDefault="00FC2059" w:rsidP="00FC2059">
      <w:pPr>
        <w:widowControl w:val="0"/>
        <w:ind w:firstLine="720"/>
        <w:jc w:val="both"/>
      </w:pPr>
      <w:r>
        <w:t>Блок 1 «Дисциплины (модули)»;</w:t>
      </w:r>
    </w:p>
    <w:p w:rsidR="00FC2059" w:rsidRDefault="00FC2059" w:rsidP="00FC2059">
      <w:pPr>
        <w:widowControl w:val="0"/>
        <w:ind w:firstLine="720"/>
        <w:jc w:val="both"/>
      </w:pPr>
      <w:r>
        <w:t>Блок 2 «Практика»;</w:t>
      </w:r>
    </w:p>
    <w:p w:rsidR="00FC2059" w:rsidRDefault="00FC2059" w:rsidP="00FC2059">
      <w:pPr>
        <w:widowControl w:val="0"/>
        <w:ind w:firstLine="720"/>
        <w:jc w:val="both"/>
      </w:pPr>
      <w:r>
        <w:t>Блок 3 «Государственная итоговая аттестация».</w:t>
      </w:r>
    </w:p>
    <w:p w:rsidR="00FC2059" w:rsidRDefault="00FC2059" w:rsidP="00FC2059">
      <w:pPr>
        <w:widowControl w:val="0"/>
        <w:ind w:firstLine="720"/>
        <w:jc w:val="both"/>
      </w:pPr>
      <w:r>
        <w:t xml:space="preserve">Основная профессиональная образовательная программа высшего образования по направлению подготовки </w:t>
      </w:r>
      <w:r w:rsidR="00086367" w:rsidRPr="00086367">
        <w:t>44.03.01 Педагогическое образование направленность (профиль) литература</w:t>
      </w:r>
      <w:r w:rsidRPr="000D5AC5">
        <w:t xml:space="preserve"> </w:t>
      </w:r>
      <w:r>
        <w:t>обеспечивает реализацию дисциплин (модулей) по философии, истории (истории России, всеобщей истории), иностранному языку, безопасности жизнедеятельности в рамках Блока 1 «Дисциплины (модули)».</w:t>
      </w:r>
    </w:p>
    <w:p w:rsidR="00FC2059" w:rsidRDefault="00FC2059" w:rsidP="00FC2059">
      <w:pPr>
        <w:widowControl w:val="0"/>
        <w:ind w:firstLine="720"/>
        <w:jc w:val="both"/>
      </w:pPr>
      <w:r>
        <w:t xml:space="preserve">ОПОП ВО по направлению подготовки </w:t>
      </w:r>
      <w:r w:rsidR="00086367" w:rsidRPr="00086367">
        <w:t>44.03.01 Педагогическое образование направленность (профиль) литература</w:t>
      </w:r>
      <w:r w:rsidRPr="000D5AC5">
        <w:t xml:space="preserve"> </w:t>
      </w:r>
      <w:r>
        <w:t>обеспечивает реализацию дисциплин (модулей) по физической культуре и спорту:</w:t>
      </w:r>
    </w:p>
    <w:p w:rsidR="00FC2059" w:rsidRDefault="00FC2059" w:rsidP="00FC2059">
      <w:pPr>
        <w:widowControl w:val="0"/>
        <w:ind w:firstLine="720"/>
        <w:jc w:val="both"/>
      </w:pPr>
      <w:r>
        <w:t xml:space="preserve">в объеме не менее 2 </w:t>
      </w:r>
      <w:proofErr w:type="spellStart"/>
      <w:r>
        <w:t>з.е</w:t>
      </w:r>
      <w:proofErr w:type="spellEnd"/>
      <w:r>
        <w:t>. в рамках Блока 1 «Дисциплины (модули)»;</w:t>
      </w:r>
    </w:p>
    <w:p w:rsidR="00FC2059" w:rsidRDefault="00FC2059" w:rsidP="00FC2059">
      <w:pPr>
        <w:widowControl w:val="0"/>
        <w:ind w:firstLine="720"/>
        <w:jc w:val="both"/>
      </w:pPr>
      <w:r>
        <w:t xml:space="preserve">в объеме не менее 328 академических часов, которые являются обязательными для освоения, не переводятся в </w:t>
      </w:r>
      <w:proofErr w:type="spellStart"/>
      <w:r>
        <w:t>з.е</w:t>
      </w:r>
      <w:proofErr w:type="spellEnd"/>
      <w:r>
        <w:t xml:space="preserve">. и не включаются в объем программы </w:t>
      </w:r>
      <w:proofErr w:type="spellStart"/>
      <w:r>
        <w:t>бакалавриата</w:t>
      </w:r>
      <w:proofErr w:type="spellEnd"/>
      <w:r>
        <w:t xml:space="preserve">, в рамках элективных дисциплин (модулей) в очной форме обучения. </w:t>
      </w:r>
    </w:p>
    <w:p w:rsidR="00FC2059" w:rsidRPr="008732F1" w:rsidRDefault="00FC2059" w:rsidP="00FC2059">
      <w:pPr>
        <w:widowControl w:val="0"/>
        <w:ind w:firstLine="720"/>
        <w:jc w:val="both"/>
        <w:rPr>
          <w:b/>
        </w:rPr>
      </w:pPr>
      <w:r>
        <w:rPr>
          <w:b/>
        </w:rPr>
        <w:t>3.2. Учебный план</w:t>
      </w:r>
    </w:p>
    <w:p w:rsidR="00FC2059" w:rsidRDefault="00FC2059" w:rsidP="00FC2059">
      <w:pPr>
        <w:widowControl w:val="0"/>
        <w:ind w:firstLine="709"/>
        <w:jc w:val="both"/>
        <w:rPr>
          <w:szCs w:val="28"/>
        </w:rPr>
      </w:pPr>
      <w:r w:rsidRPr="00F34239">
        <w:rPr>
          <w:szCs w:val="28"/>
        </w:rPr>
        <w:t xml:space="preserve">Учебный план </w:t>
      </w:r>
      <w:r>
        <w:rPr>
          <w:szCs w:val="28"/>
        </w:rPr>
        <w:t xml:space="preserve">разработан в соответствии с ФГОС ВО </w:t>
      </w:r>
      <w:proofErr w:type="spellStart"/>
      <w:r>
        <w:rPr>
          <w:szCs w:val="28"/>
        </w:rPr>
        <w:t>бакалавриата</w:t>
      </w:r>
      <w:proofErr w:type="spellEnd"/>
      <w:r>
        <w:rPr>
          <w:szCs w:val="28"/>
        </w:rPr>
        <w:t xml:space="preserve"> по направлению подготовки </w:t>
      </w:r>
      <w:r w:rsidR="00086367" w:rsidRPr="00086367">
        <w:t>44.03.01 Педагогическое образование направленность (профиль) литература</w:t>
      </w:r>
      <w:r w:rsidRPr="000D5AC5">
        <w:rPr>
          <w:szCs w:val="28"/>
        </w:rPr>
        <w:t xml:space="preserve"> </w:t>
      </w:r>
      <w:r>
        <w:rPr>
          <w:szCs w:val="28"/>
        </w:rPr>
        <w:t xml:space="preserve">и </w:t>
      </w:r>
      <w:r>
        <w:rPr>
          <w:szCs w:val="28"/>
        </w:rPr>
        <w:lastRenderedPageBreak/>
        <w:t xml:space="preserve">другими нормативными документами и </w:t>
      </w:r>
      <w:r w:rsidRPr="00F34239">
        <w:rPr>
          <w:szCs w:val="28"/>
        </w:rPr>
        <w:t>включает в себя перечень дисциплин (модулей), практик и научно-исследовательских работ, аттестационных испытаний итоговой (государственной итоговой) аттестации обучающихся, других видов учебной деятельности (далее вместе – виды учебной деятельности) с указанием их объема в зачетных единицах, последовательности и распределения по периодам обучения. В учебном плане выделяется объем работы обучающихся во взаимодействии с преподавателем (далее – контактная работа обучающихся с преподавателем) (по видам учебных занятий) и самостоятельной работы обучающихся в академических или астрономических часах</w:t>
      </w:r>
      <w:r>
        <w:rPr>
          <w:szCs w:val="28"/>
        </w:rPr>
        <w:t>.</w:t>
      </w:r>
      <w:r w:rsidRPr="00F34239">
        <w:rPr>
          <w:szCs w:val="28"/>
        </w:rPr>
        <w:t xml:space="preserve"> (Для каждой дисциплины (модуля) и практики указывается форма промежуточной аттестации обучающихся.</w:t>
      </w:r>
    </w:p>
    <w:p w:rsidR="00FC2059" w:rsidRPr="008732F1" w:rsidRDefault="00FC2059" w:rsidP="00FC2059">
      <w:pPr>
        <w:widowControl w:val="0"/>
        <w:ind w:firstLine="709"/>
        <w:jc w:val="both"/>
        <w:rPr>
          <w:b/>
          <w:szCs w:val="28"/>
        </w:rPr>
      </w:pPr>
      <w:r>
        <w:rPr>
          <w:b/>
          <w:szCs w:val="28"/>
        </w:rPr>
        <w:t xml:space="preserve">3.3. </w:t>
      </w:r>
      <w:r w:rsidRPr="008732F1">
        <w:rPr>
          <w:b/>
          <w:szCs w:val="28"/>
        </w:rPr>
        <w:t>Календарный учебный график</w:t>
      </w:r>
    </w:p>
    <w:p w:rsidR="00FC2059" w:rsidRDefault="00FC2059" w:rsidP="00FC2059">
      <w:pPr>
        <w:widowControl w:val="0"/>
        <w:ind w:firstLine="709"/>
        <w:jc w:val="both"/>
        <w:rPr>
          <w:szCs w:val="28"/>
        </w:rPr>
      </w:pPr>
      <w:r w:rsidRPr="00F34239">
        <w:rPr>
          <w:szCs w:val="28"/>
        </w:rPr>
        <w:t>Календарный учебный график включает в себя периоды осуществления видов учебной деятельности, нерабочие праздничные дни, периоды каникул.</w:t>
      </w:r>
    </w:p>
    <w:p w:rsidR="00FC2059" w:rsidRPr="008732F1" w:rsidRDefault="00FC2059" w:rsidP="00FC2059">
      <w:pPr>
        <w:widowControl w:val="0"/>
        <w:ind w:firstLine="709"/>
        <w:jc w:val="both"/>
        <w:rPr>
          <w:b/>
          <w:szCs w:val="28"/>
        </w:rPr>
      </w:pPr>
      <w:r>
        <w:rPr>
          <w:b/>
          <w:szCs w:val="28"/>
        </w:rPr>
        <w:t xml:space="preserve">3.4. </w:t>
      </w:r>
      <w:r w:rsidRPr="008732F1">
        <w:rPr>
          <w:b/>
          <w:szCs w:val="28"/>
        </w:rPr>
        <w:t>Рабоч</w:t>
      </w:r>
      <w:r>
        <w:rPr>
          <w:b/>
          <w:szCs w:val="28"/>
        </w:rPr>
        <w:t>ие</w:t>
      </w:r>
      <w:r w:rsidRPr="008732F1">
        <w:rPr>
          <w:b/>
          <w:szCs w:val="28"/>
        </w:rPr>
        <w:t xml:space="preserve"> программ</w:t>
      </w:r>
      <w:r>
        <w:rPr>
          <w:b/>
          <w:szCs w:val="28"/>
        </w:rPr>
        <w:t>ы</w:t>
      </w:r>
      <w:r w:rsidRPr="008732F1">
        <w:rPr>
          <w:b/>
          <w:szCs w:val="28"/>
        </w:rPr>
        <w:t xml:space="preserve"> дисциплин</w:t>
      </w:r>
    </w:p>
    <w:p w:rsidR="00FC2059" w:rsidRDefault="00FC2059" w:rsidP="00FC2059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 xml:space="preserve">Основная профессиональная образовательная программа высшего образования – программа </w:t>
      </w:r>
      <w:proofErr w:type="spellStart"/>
      <w:r>
        <w:rPr>
          <w:szCs w:val="28"/>
        </w:rPr>
        <w:t>бакалавриата</w:t>
      </w:r>
      <w:proofErr w:type="spellEnd"/>
      <w:r>
        <w:rPr>
          <w:szCs w:val="28"/>
        </w:rPr>
        <w:t xml:space="preserve"> обеспечена рабочими программами всех учебных дисциплин учебного плана. </w:t>
      </w:r>
      <w:r w:rsidRPr="00F34239">
        <w:rPr>
          <w:szCs w:val="28"/>
        </w:rPr>
        <w:t xml:space="preserve">Рабочая программа дисциплины (модуля) </w:t>
      </w:r>
      <w:r>
        <w:rPr>
          <w:szCs w:val="28"/>
        </w:rPr>
        <w:t xml:space="preserve">учебного плана </w:t>
      </w:r>
      <w:r w:rsidRPr="00F34239">
        <w:rPr>
          <w:szCs w:val="28"/>
        </w:rPr>
        <w:t>разрабатывается в соответствии с утвержденным в университете положением</w:t>
      </w:r>
      <w:r>
        <w:rPr>
          <w:szCs w:val="28"/>
        </w:rPr>
        <w:t xml:space="preserve"> и отражает планируемые результаты обучения – знания, умения, навыки и (или) опыт деятельности, характеризующие этапы формирования компетенций и обеспечивающие достижение планируемых результатов освоения образовательной программы</w:t>
      </w:r>
      <w:r w:rsidRPr="00F34239">
        <w:rPr>
          <w:szCs w:val="28"/>
        </w:rPr>
        <w:t xml:space="preserve">. </w:t>
      </w:r>
    </w:p>
    <w:p w:rsidR="00FC2059" w:rsidRPr="00033017" w:rsidRDefault="00FC2059" w:rsidP="00FC2059">
      <w:pPr>
        <w:widowControl w:val="0"/>
        <w:ind w:firstLine="709"/>
        <w:jc w:val="both"/>
        <w:rPr>
          <w:b/>
          <w:szCs w:val="28"/>
        </w:rPr>
      </w:pPr>
      <w:r>
        <w:rPr>
          <w:b/>
          <w:szCs w:val="28"/>
        </w:rPr>
        <w:t xml:space="preserve">3.5. </w:t>
      </w:r>
      <w:r w:rsidRPr="00033017">
        <w:rPr>
          <w:b/>
          <w:szCs w:val="28"/>
        </w:rPr>
        <w:t>Программы практик</w:t>
      </w:r>
    </w:p>
    <w:p w:rsidR="00FC2059" w:rsidRDefault="00FC2059" w:rsidP="00FC2059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Практика представляет собой виду учебных занятий, непосредственно ориентированных на профессионально-практикую подготовку обучающихся. Практики закрепляют знания и умения, приобретаемые обучающимися в результате освоения теоретических курсов, вырабатывают практические навыки и способствуют комплексному формированию универсальных, общепрофессиональных и профессиональных компетенций обучающихся.</w:t>
      </w:r>
      <w:r w:rsidRPr="00F34239">
        <w:rPr>
          <w:szCs w:val="28"/>
        </w:rPr>
        <w:t xml:space="preserve"> Программа практики и научно-исследовательской работы разрабатывается в соответствии с утвержденным в университете положением. </w:t>
      </w:r>
    </w:p>
    <w:p w:rsidR="00FC2059" w:rsidRPr="00687811" w:rsidRDefault="00FC2059" w:rsidP="00FC2059">
      <w:pPr>
        <w:widowControl w:val="0"/>
        <w:ind w:firstLine="709"/>
        <w:jc w:val="both"/>
        <w:rPr>
          <w:b/>
          <w:szCs w:val="28"/>
        </w:rPr>
      </w:pPr>
      <w:r>
        <w:rPr>
          <w:b/>
          <w:szCs w:val="28"/>
        </w:rPr>
        <w:t xml:space="preserve">3.6. </w:t>
      </w:r>
      <w:r w:rsidRPr="00687811">
        <w:rPr>
          <w:b/>
          <w:szCs w:val="28"/>
        </w:rPr>
        <w:t>Оценочные средства</w:t>
      </w:r>
    </w:p>
    <w:p w:rsidR="00FC2059" w:rsidRPr="00F34239" w:rsidRDefault="00FC2059" w:rsidP="00FC2059">
      <w:pPr>
        <w:widowControl w:val="0"/>
        <w:ind w:firstLine="709"/>
        <w:jc w:val="both"/>
        <w:rPr>
          <w:szCs w:val="28"/>
        </w:rPr>
      </w:pPr>
      <w:r w:rsidRPr="00F34239">
        <w:rPr>
          <w:szCs w:val="28"/>
        </w:rPr>
        <w:t>Оценочные средства представляются в виде оценочных и методических материалов для промежуточной аттестации обучающихся по дисциплинам и для итоговой (государственной итоговой) аттестации и фонда оценочных средств для проведения промежуточной аттестации обучающихся по практике и научно-исследовательской работе и разрабатываются в соответствии с утвержденным в университете положением.</w:t>
      </w:r>
    </w:p>
    <w:p w:rsidR="00FC2059" w:rsidRPr="00687811" w:rsidRDefault="00FC2059" w:rsidP="00FC2059">
      <w:pPr>
        <w:widowControl w:val="0"/>
        <w:ind w:firstLine="709"/>
        <w:jc w:val="both"/>
        <w:rPr>
          <w:b/>
          <w:szCs w:val="28"/>
        </w:rPr>
      </w:pPr>
      <w:r>
        <w:rPr>
          <w:b/>
          <w:szCs w:val="28"/>
        </w:rPr>
        <w:t xml:space="preserve">3.7. </w:t>
      </w:r>
      <w:r w:rsidRPr="00687811">
        <w:rPr>
          <w:b/>
          <w:szCs w:val="28"/>
        </w:rPr>
        <w:t>Государственная итоговая аттестация</w:t>
      </w:r>
    </w:p>
    <w:p w:rsidR="00FC2059" w:rsidRDefault="00FC2059" w:rsidP="00FC2059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Государственная итоговая аттестация осуществляется после освоения обучающимися в полном объеме учебного плана по основной профессиональной образовательной программе. ГИА включает в себя: подготовка к сдаче и сдача государственного экзамена, подготовку к процедуре защиты и защиту выпускной квалификационной работы.</w:t>
      </w:r>
    </w:p>
    <w:p w:rsidR="00FC2059" w:rsidRDefault="00FC2059" w:rsidP="00FC2059">
      <w:pPr>
        <w:widowControl w:val="0"/>
        <w:ind w:firstLine="709"/>
        <w:jc w:val="both"/>
        <w:rPr>
          <w:szCs w:val="28"/>
        </w:rPr>
      </w:pPr>
      <w:r w:rsidRPr="00F34239">
        <w:rPr>
          <w:szCs w:val="28"/>
        </w:rPr>
        <w:t xml:space="preserve">Программа государственной (итоговой) аттестации включает в себя перечень вопросов, выносимых на государственный экзамен, типовые задачи (при наличии), рекомендации по подготовке к государственному экзамену, примерную тематику выпускных квалификационных работ (ВКР), требования к порядку выполнения ВКР, критерии оценки результатов сдачи государственного экзамена и зашиты выпускной квалификационной работы, перечень рекомендуемой литературы.  </w:t>
      </w:r>
    </w:p>
    <w:p w:rsidR="00FC2059" w:rsidRPr="00926FE5" w:rsidRDefault="00FC2059" w:rsidP="00FC2059">
      <w:pPr>
        <w:widowControl w:val="0"/>
        <w:ind w:firstLine="709"/>
        <w:jc w:val="both"/>
        <w:rPr>
          <w:b/>
          <w:szCs w:val="28"/>
        </w:rPr>
      </w:pPr>
      <w:r>
        <w:rPr>
          <w:b/>
          <w:szCs w:val="28"/>
        </w:rPr>
        <w:t xml:space="preserve">3.8. </w:t>
      </w:r>
      <w:r w:rsidRPr="00926FE5">
        <w:rPr>
          <w:b/>
          <w:szCs w:val="28"/>
        </w:rPr>
        <w:t>Методические материалы</w:t>
      </w:r>
    </w:p>
    <w:p w:rsidR="00FC2059" w:rsidRDefault="00FC2059" w:rsidP="00FC2059">
      <w:pPr>
        <w:widowControl w:val="0"/>
        <w:ind w:firstLine="709"/>
        <w:jc w:val="both"/>
        <w:rPr>
          <w:szCs w:val="28"/>
        </w:rPr>
      </w:pPr>
      <w:r w:rsidRPr="00F34239">
        <w:rPr>
          <w:szCs w:val="28"/>
        </w:rPr>
        <w:t>Методические материалы включаются в состав рабочих программ дисциплин (модулей),</w:t>
      </w:r>
      <w:r w:rsidRPr="00F34239">
        <w:t xml:space="preserve"> п</w:t>
      </w:r>
      <w:r w:rsidRPr="00F34239">
        <w:rPr>
          <w:szCs w:val="28"/>
        </w:rPr>
        <w:t>рограмм практик и научно-исследовательской работы,</w:t>
      </w:r>
      <w:r w:rsidRPr="00F34239">
        <w:t xml:space="preserve"> </w:t>
      </w:r>
      <w:r w:rsidRPr="00F34239">
        <w:rPr>
          <w:szCs w:val="28"/>
        </w:rPr>
        <w:t>программы государственной (итоговой) аттестации, а также могут разрабатываться в виде отдельного документа.</w:t>
      </w:r>
    </w:p>
    <w:p w:rsidR="00FC2059" w:rsidRPr="00926FE5" w:rsidRDefault="00FC2059" w:rsidP="00FC2059">
      <w:pPr>
        <w:widowControl w:val="0"/>
        <w:ind w:firstLine="720"/>
        <w:jc w:val="both"/>
        <w:rPr>
          <w:b/>
        </w:rPr>
      </w:pPr>
      <w:r>
        <w:rPr>
          <w:b/>
        </w:rPr>
        <w:t xml:space="preserve">3.9. </w:t>
      </w:r>
      <w:r w:rsidRPr="00926FE5">
        <w:rPr>
          <w:b/>
        </w:rPr>
        <w:t>Образовательные технологии</w:t>
      </w:r>
    </w:p>
    <w:p w:rsidR="00FC2059" w:rsidRPr="008732F1" w:rsidRDefault="00FC2059" w:rsidP="00FC2059">
      <w:pPr>
        <w:widowControl w:val="0"/>
        <w:ind w:firstLine="720"/>
        <w:jc w:val="both"/>
      </w:pPr>
      <w:r>
        <w:lastRenderedPageBreak/>
        <w:t xml:space="preserve">Реализация компетентного подхода предусматривает использование в учебном процессе помимо традиционных форм проведения занятий также активные и интерактивные формы. Объем контактной работы обучающихся с педагогическими работниками при проведении учебных занятий по программе </w:t>
      </w:r>
      <w:proofErr w:type="spellStart"/>
      <w:r>
        <w:t>бакалавриата</w:t>
      </w:r>
      <w:proofErr w:type="spellEnd"/>
      <w:r>
        <w:t xml:space="preserve"> составляет в очной форме – не более 50 процентов, в заочной форме обучения – не более 20 процентов общего времени, отводимого на реализацию дисциплин.</w:t>
      </w:r>
    </w:p>
    <w:p w:rsidR="00FC2059" w:rsidRDefault="00FC2059" w:rsidP="00FC2059">
      <w:pPr>
        <w:widowControl w:val="0"/>
        <w:ind w:firstLine="720"/>
        <w:jc w:val="both"/>
      </w:pPr>
      <w:r>
        <w:t>При разработке ОПОП по направлению предусмотрены следующие технологии обучения, которые позволят обеспечить достижение планируемых результатов обучения:</w:t>
      </w:r>
    </w:p>
    <w:p w:rsidR="00FC2059" w:rsidRDefault="00FC2059" w:rsidP="00FC2059">
      <w:pPr>
        <w:widowControl w:val="0"/>
        <w:ind w:firstLine="720"/>
        <w:jc w:val="both"/>
      </w:pPr>
      <w:r>
        <w:t xml:space="preserve">- методы </w:t>
      </w:r>
      <w:r>
        <w:rPr>
          <w:lang w:val="en-US"/>
        </w:rPr>
        <w:t>IT</w:t>
      </w:r>
      <w:r>
        <w:t xml:space="preserve"> – применение компьютеров для доступа к Интернет-ресурсам, использование обучающих программ с целью расширения информационного поля, повышения скорости обработки и передачи информации, обеспечение удобства преображения и структурирования информации для трансформации ее в знание;</w:t>
      </w:r>
    </w:p>
    <w:p w:rsidR="00FC2059" w:rsidRDefault="00FC2059" w:rsidP="00FC2059">
      <w:pPr>
        <w:widowControl w:val="0"/>
        <w:ind w:firstLine="720"/>
        <w:jc w:val="both"/>
      </w:pPr>
      <w:r>
        <w:t>- работа в команде – совместная деятельность студентов в группе под руководством лидера, направленная на решение общей задачи сложением результатов индивидуальной работы членов команды с делением ответственности и полномочий;</w:t>
      </w:r>
    </w:p>
    <w:p w:rsidR="00FC2059" w:rsidRDefault="00FC2059" w:rsidP="00FC2059">
      <w:pPr>
        <w:widowControl w:val="0"/>
        <w:ind w:firstLine="720"/>
        <w:jc w:val="both"/>
      </w:pPr>
      <w:r>
        <w:t>- проблемное обучение – стимулирование студентов к самостоятельной «добыче» знаний, необходимых для решения конкретной задачи;</w:t>
      </w:r>
    </w:p>
    <w:p w:rsidR="00FC2059" w:rsidRDefault="00FC2059" w:rsidP="00FC2059">
      <w:pPr>
        <w:widowControl w:val="0"/>
        <w:ind w:firstLine="720"/>
        <w:jc w:val="both"/>
      </w:pPr>
      <w:r>
        <w:t>- контекстное обучение – мотивация студентов к усвоению знаний путем выявления связей между конкретным знание и его применением;</w:t>
      </w:r>
    </w:p>
    <w:p w:rsidR="00FC2059" w:rsidRDefault="00FC2059" w:rsidP="00FC2059">
      <w:pPr>
        <w:widowControl w:val="0"/>
        <w:ind w:firstLine="720"/>
        <w:jc w:val="both"/>
      </w:pPr>
      <w:r>
        <w:t>- обучение на основе опыта – активизация познавательной деятельности студентов за счет ассоциации их собственного опыта с предметом изучения;</w:t>
      </w:r>
    </w:p>
    <w:p w:rsidR="00FC2059" w:rsidRDefault="00FC2059" w:rsidP="00FC2059">
      <w:pPr>
        <w:widowControl w:val="0"/>
        <w:ind w:firstLine="720"/>
        <w:jc w:val="both"/>
      </w:pPr>
      <w:r>
        <w:t>- междисциплинарное обучение – использование знаний из разных областей, их группировка и концентрация в контексте конкретной решаемой задачи;</w:t>
      </w:r>
    </w:p>
    <w:p w:rsidR="00FC2059" w:rsidRDefault="00FC2059" w:rsidP="00FC2059">
      <w:pPr>
        <w:widowControl w:val="0"/>
        <w:ind w:firstLine="720"/>
        <w:jc w:val="both"/>
      </w:pPr>
      <w:r>
        <w:t>- опережающая самостоятельная работа – изучение студентами нового материала для его изложения преподавателем на лекции и других аудиторных занятиях.</w:t>
      </w:r>
    </w:p>
    <w:p w:rsidR="00FC2059" w:rsidRDefault="00FC2059" w:rsidP="00FC2059">
      <w:pPr>
        <w:widowControl w:val="0"/>
        <w:ind w:firstLine="720"/>
        <w:jc w:val="both"/>
      </w:pPr>
      <w:r>
        <w:t>Преподаватели самостоятельно выбирают наиболее подходящие методы и формы проведения занятий.</w:t>
      </w:r>
    </w:p>
    <w:p w:rsidR="00FC2059" w:rsidRPr="00F64BF7" w:rsidRDefault="00FC2059" w:rsidP="00FC2059">
      <w:pPr>
        <w:widowControl w:val="0"/>
        <w:ind w:firstLine="720"/>
        <w:jc w:val="both"/>
      </w:pPr>
      <w:r>
        <w:t xml:space="preserve">Основная профессиональная образовательная программа высшего образования по направлению подготовки </w:t>
      </w:r>
      <w:r w:rsidR="00086367" w:rsidRPr="00086367">
        <w:t>44.03.01 Педагогическое образование направленность (профиль) литература</w:t>
      </w:r>
      <w:r w:rsidRPr="0078743A">
        <w:rPr>
          <w:color w:val="FF0000"/>
        </w:rPr>
        <w:t xml:space="preserve"> </w:t>
      </w:r>
      <w:r>
        <w:t>реализуется с применением дистанционных образовательных технологий.</w:t>
      </w:r>
    </w:p>
    <w:p w:rsidR="00FC2059" w:rsidRPr="008732F1" w:rsidRDefault="00FC2059" w:rsidP="00FC2059">
      <w:pPr>
        <w:widowControl w:val="0"/>
        <w:ind w:firstLine="720"/>
        <w:jc w:val="both"/>
      </w:pPr>
    </w:p>
    <w:p w:rsidR="00FC2059" w:rsidRPr="008249E9" w:rsidRDefault="00FC2059" w:rsidP="00FC2059">
      <w:pPr>
        <w:widowControl w:val="0"/>
        <w:ind w:firstLine="720"/>
        <w:jc w:val="both"/>
        <w:rPr>
          <w:b/>
          <w:caps/>
        </w:rPr>
      </w:pPr>
      <w:r>
        <w:rPr>
          <w:b/>
          <w:caps/>
        </w:rPr>
        <w:t>4</w:t>
      </w:r>
      <w:r w:rsidRPr="008249E9">
        <w:rPr>
          <w:b/>
          <w:caps/>
        </w:rPr>
        <w:t>. Условия осуществления образовательной деятельности</w:t>
      </w:r>
    </w:p>
    <w:p w:rsidR="00FC2059" w:rsidRPr="008732F1" w:rsidRDefault="00FC2059" w:rsidP="00FC2059">
      <w:pPr>
        <w:widowControl w:val="0"/>
        <w:ind w:firstLine="720"/>
        <w:jc w:val="both"/>
      </w:pPr>
    </w:p>
    <w:p w:rsidR="00FC2059" w:rsidRDefault="00FC2059" w:rsidP="00FC2059">
      <w:pPr>
        <w:widowControl w:val="0"/>
        <w:ind w:firstLine="720"/>
        <w:jc w:val="both"/>
      </w:pPr>
      <w:r>
        <w:t>Ресурсное обеспечение ОПОП формируется на основе требований к условиям реализации ОПОП, определяемых ФГОС ВО и учебными программами дисциплин и практик.</w:t>
      </w:r>
    </w:p>
    <w:p w:rsidR="00FC2059" w:rsidRDefault="00FC2059" w:rsidP="00FC2059">
      <w:pPr>
        <w:widowControl w:val="0"/>
        <w:ind w:firstLine="720"/>
        <w:jc w:val="both"/>
      </w:pPr>
    </w:p>
    <w:p w:rsidR="00FC2059" w:rsidRPr="00271370" w:rsidRDefault="00FC2059" w:rsidP="00FC2059">
      <w:pPr>
        <w:widowControl w:val="0"/>
        <w:ind w:firstLine="720"/>
        <w:jc w:val="both"/>
        <w:rPr>
          <w:b/>
        </w:rPr>
      </w:pPr>
      <w:r>
        <w:rPr>
          <w:b/>
        </w:rPr>
        <w:t xml:space="preserve">4.1. </w:t>
      </w:r>
      <w:r w:rsidRPr="00271370">
        <w:rPr>
          <w:b/>
        </w:rPr>
        <w:t>Сведения о профессорско-преподавательском составе</w:t>
      </w:r>
    </w:p>
    <w:p w:rsidR="00FC2059" w:rsidRDefault="00FC2059" w:rsidP="00FC2059">
      <w:pPr>
        <w:pStyle w:val="s1"/>
        <w:spacing w:before="0" w:beforeAutospacing="0" w:after="0" w:afterAutospacing="0"/>
        <w:ind w:firstLine="708"/>
        <w:jc w:val="both"/>
      </w:pPr>
      <w:r>
        <w:t xml:space="preserve">Реализация программы </w:t>
      </w:r>
      <w:proofErr w:type="spellStart"/>
      <w:r>
        <w:t>бакалавриата</w:t>
      </w:r>
      <w:proofErr w:type="spellEnd"/>
      <w:r>
        <w:t xml:space="preserve"> </w:t>
      </w:r>
      <w:r w:rsidR="00086367" w:rsidRPr="00086367">
        <w:t>44.03.01 Педагогическое образование направленность (профиль) литература</w:t>
      </w:r>
      <w:r w:rsidRPr="00920B83">
        <w:t xml:space="preserve"> реализуется с применением дистанционных образовательных технологий </w:t>
      </w:r>
      <w:r>
        <w:t xml:space="preserve">обеспечивается педагогическими работниками, а также лицами, привлекаемыми к реализации программы </w:t>
      </w:r>
      <w:proofErr w:type="spellStart"/>
      <w:r>
        <w:t>бакалавриата</w:t>
      </w:r>
      <w:proofErr w:type="spellEnd"/>
      <w:r>
        <w:t xml:space="preserve"> на иных условиях.</w:t>
      </w:r>
    </w:p>
    <w:p w:rsidR="00FC2059" w:rsidRDefault="00FC2059" w:rsidP="00FC2059">
      <w:pPr>
        <w:pStyle w:val="s1"/>
        <w:spacing w:before="0" w:beforeAutospacing="0" w:after="0" w:afterAutospacing="0"/>
        <w:ind w:firstLine="708"/>
        <w:jc w:val="both"/>
      </w:pPr>
      <w:r>
        <w:t xml:space="preserve">Не менее </w:t>
      </w:r>
      <w:r w:rsidRPr="00086367">
        <w:t xml:space="preserve">70 процентов </w:t>
      </w:r>
      <w:r>
        <w:t xml:space="preserve">численности педагогических работников, участвующих в реализации программы </w:t>
      </w:r>
      <w:proofErr w:type="spellStart"/>
      <w:r>
        <w:t>бакалавриата</w:t>
      </w:r>
      <w:proofErr w:type="spellEnd"/>
      <w:r>
        <w:t xml:space="preserve">, и лица, привлекаемые к реализации программы </w:t>
      </w:r>
      <w:proofErr w:type="spellStart"/>
      <w:r>
        <w:t>бакалавриата</w:t>
      </w:r>
      <w:proofErr w:type="spellEnd"/>
      <w:r>
        <w:t xml:space="preserve"> на иных условиях, ведут научную, учебно-методическую и (или) практическую работу, соответствующую профилю преподаваемой дисциплины (модуля).</w:t>
      </w:r>
    </w:p>
    <w:p w:rsidR="00FC2059" w:rsidRDefault="00FC2059" w:rsidP="00FC2059">
      <w:pPr>
        <w:pStyle w:val="s1"/>
        <w:spacing w:before="0" w:beforeAutospacing="0" w:after="0" w:afterAutospacing="0"/>
        <w:ind w:firstLine="708"/>
        <w:jc w:val="both"/>
      </w:pPr>
      <w:r>
        <w:t xml:space="preserve">Не менее </w:t>
      </w:r>
      <w:r w:rsidR="00086367" w:rsidRPr="00086367">
        <w:t>10</w:t>
      </w:r>
      <w:r w:rsidRPr="00086367">
        <w:t xml:space="preserve"> процентов </w:t>
      </w:r>
      <w:r>
        <w:t xml:space="preserve">численности педагогических работников, участвующих в реализации программы </w:t>
      </w:r>
      <w:proofErr w:type="spellStart"/>
      <w:r>
        <w:t>бакалавриата</w:t>
      </w:r>
      <w:proofErr w:type="spellEnd"/>
      <w:r>
        <w:t xml:space="preserve">, и лица, привлекаемые к реализации программы </w:t>
      </w:r>
      <w:proofErr w:type="spellStart"/>
      <w:r>
        <w:t>бакалавриата</w:t>
      </w:r>
      <w:proofErr w:type="spellEnd"/>
      <w:r>
        <w:t xml:space="preserve"> на иных условиях, являются руководителями и (или) работниками иных организаций, осуществляющими трудовую деятельность в профессиональной сфере, соответствующей профессиональной деятельности, к которой готовятся выпускники (имеют стаж работы в данной профессиональной сфере не менее 3 лет).</w:t>
      </w:r>
    </w:p>
    <w:p w:rsidR="00FC2059" w:rsidRDefault="00FC2059" w:rsidP="00FC2059">
      <w:pPr>
        <w:pStyle w:val="s1"/>
        <w:spacing w:before="0" w:beforeAutospacing="0" w:after="0" w:afterAutospacing="0"/>
        <w:ind w:firstLine="708"/>
        <w:jc w:val="both"/>
      </w:pPr>
      <w:r>
        <w:lastRenderedPageBreak/>
        <w:t xml:space="preserve">Не </w:t>
      </w:r>
      <w:r w:rsidRPr="00086367">
        <w:t xml:space="preserve">менее </w:t>
      </w:r>
      <w:r w:rsidR="00086367" w:rsidRPr="00086367">
        <w:t>65</w:t>
      </w:r>
      <w:r w:rsidRPr="00086367">
        <w:t xml:space="preserve"> процентов </w:t>
      </w:r>
      <w:r>
        <w:t>численности педагогических работников и лиц, привлекаемых к образовательной деятельности на иных условиях, имеют ученую степень (в том числе ученую степень, полученную в иностранном государстве и признаваемую в Российской Федерации) и (или) ученое звание (в том числе ученое звание, полученное в иностранном государстве и признаваемое в Российской Федерации).</w:t>
      </w:r>
    </w:p>
    <w:p w:rsidR="00FC2059" w:rsidRDefault="00FC2059" w:rsidP="00FC2059">
      <w:pPr>
        <w:tabs>
          <w:tab w:val="left" w:pos="720"/>
        </w:tabs>
        <w:ind w:firstLine="709"/>
        <w:jc w:val="both"/>
        <w:rPr>
          <w:b/>
          <w:lang w:eastAsia="en-US"/>
        </w:rPr>
      </w:pPr>
      <w:r>
        <w:rPr>
          <w:b/>
          <w:lang w:eastAsia="en-US"/>
        </w:rPr>
        <w:t xml:space="preserve">4.2. </w:t>
      </w:r>
      <w:r w:rsidRPr="00271370">
        <w:rPr>
          <w:b/>
          <w:lang w:eastAsia="en-US"/>
        </w:rPr>
        <w:t>Сведения об информационно-библиотечном обеспечении, необходимом для реализации образовательной программы.</w:t>
      </w:r>
      <w:r>
        <w:rPr>
          <w:b/>
          <w:lang w:eastAsia="en-US"/>
        </w:rPr>
        <w:t xml:space="preserve"> </w:t>
      </w:r>
    </w:p>
    <w:p w:rsidR="00FC2059" w:rsidRDefault="00FC2059" w:rsidP="00FC2059">
      <w:pPr>
        <w:tabs>
          <w:tab w:val="left" w:pos="720"/>
        </w:tabs>
        <w:ind w:firstLine="709"/>
        <w:jc w:val="both"/>
      </w:pPr>
      <w:r w:rsidRPr="00271370">
        <w:t>Каждый обучающийся в течение всего периода обучения обеспечен индивидуальным неограниченным доступом к электронной информационно-образовательной среде</w:t>
      </w:r>
      <w:r>
        <w:t xml:space="preserve"> ЛГУ </w:t>
      </w:r>
      <w:proofErr w:type="spellStart"/>
      <w:r>
        <w:t>им.А.С.Пушкина</w:t>
      </w:r>
      <w:proofErr w:type="spellEnd"/>
      <w:r>
        <w:t xml:space="preserve">. </w:t>
      </w:r>
    </w:p>
    <w:p w:rsidR="00FC2059" w:rsidRDefault="00FC2059" w:rsidP="00FC2059">
      <w:pPr>
        <w:tabs>
          <w:tab w:val="left" w:pos="720"/>
        </w:tabs>
        <w:ind w:firstLine="709"/>
        <w:jc w:val="both"/>
      </w:pPr>
      <w:r w:rsidRPr="00271370">
        <w:t>Электронная информационно-образовательная среда обеспечива</w:t>
      </w:r>
      <w:r>
        <w:t xml:space="preserve">ет возможность </w:t>
      </w:r>
      <w:proofErr w:type="gramStart"/>
      <w:r w:rsidRPr="00271370">
        <w:t>доступ</w:t>
      </w:r>
      <w:r>
        <w:t>а</w:t>
      </w:r>
      <w:proofErr w:type="gramEnd"/>
      <w:r w:rsidRPr="00271370">
        <w:t xml:space="preserve"> </w:t>
      </w:r>
      <w:r>
        <w:t xml:space="preserve">обучающегося из любой точки, в которой имеется доступ к информационно-телекоммуникационной сети «Интернет», как на территории ЛГУ </w:t>
      </w:r>
      <w:proofErr w:type="spellStart"/>
      <w:r>
        <w:t>им.А.С.Пушкина</w:t>
      </w:r>
      <w:proofErr w:type="spellEnd"/>
      <w:r>
        <w:t xml:space="preserve">, так и вне ее. </w:t>
      </w:r>
    </w:p>
    <w:p w:rsidR="00FC2059" w:rsidRDefault="00FC2059" w:rsidP="00FC2059">
      <w:pPr>
        <w:tabs>
          <w:tab w:val="left" w:pos="720"/>
        </w:tabs>
        <w:ind w:firstLine="709"/>
        <w:jc w:val="both"/>
      </w:pPr>
      <w:r>
        <w:t>При использовании в образовательном процессе печатных изданий библиотечный фонд должен быть укомплектован печатными изданиями из расчета не менее 0,25 экземпляра каждого из изданий, указанных в рабочих программах дисциплин (модулей), программах практик, на одного обучающегося из числа лиц, одновременно осваивающих соответствующую дисциплину (модуль), проходящих соответствующую практику.</w:t>
      </w:r>
    </w:p>
    <w:p w:rsidR="00FC2059" w:rsidRDefault="00FC2059" w:rsidP="00FC2059">
      <w:pPr>
        <w:tabs>
          <w:tab w:val="left" w:pos="720"/>
        </w:tabs>
        <w:ind w:firstLine="709"/>
        <w:jc w:val="both"/>
      </w:pPr>
      <w:r>
        <w:t xml:space="preserve">Электронная информационно-образовательная среда организации обеспечивает: доступ </w:t>
      </w:r>
      <w:r w:rsidRPr="00271370">
        <w:t>к учебным планам, рабочим программам дисциплин (модулей), программам практик, электронным учебным изданиям и электронным образовательным ресурсам, указанным в рабочих программах дисциплин (модулей), программах практик;</w:t>
      </w:r>
      <w:r w:rsidRPr="00B231DD">
        <w:t xml:space="preserve"> </w:t>
      </w:r>
      <w:r w:rsidRPr="00271370">
        <w:t xml:space="preserve">фиксацию хода образовательного процесса, результатов промежуточной аттестации и результатов освоения программы </w:t>
      </w:r>
      <w:proofErr w:type="spellStart"/>
      <w:r w:rsidRPr="00271370">
        <w:t>бакалавриата</w:t>
      </w:r>
      <w:proofErr w:type="spellEnd"/>
      <w:r w:rsidRPr="00271370">
        <w:t>;</w:t>
      </w:r>
      <w:r w:rsidRPr="00B231DD">
        <w:t xml:space="preserve"> </w:t>
      </w:r>
      <w:r w:rsidRPr="00271370">
        <w:t>проведение учебных занятий, процедур оценки результатов обучения, реализация которых предусмотрена с применением дистанционных образовательных технологий;</w:t>
      </w:r>
      <w:r w:rsidRPr="00B231DD">
        <w:t xml:space="preserve"> </w:t>
      </w:r>
      <w:r w:rsidRPr="00271370">
        <w:t>формирование электронного портфолио обучающегося, в том числе сохранение его работ и оценок за эти работы</w:t>
      </w:r>
      <w:r>
        <w:t xml:space="preserve">; </w:t>
      </w:r>
      <w:r w:rsidRPr="00271370">
        <w:t xml:space="preserve">взаимодействие между участниками образовательного процесса, в том числе синхронное и (или) асинхронное взаимодействия посредством сети </w:t>
      </w:r>
      <w:r>
        <w:t>«</w:t>
      </w:r>
      <w:r w:rsidRPr="00271370">
        <w:t>Интернет</w:t>
      </w:r>
      <w:r>
        <w:t>».</w:t>
      </w:r>
    </w:p>
    <w:p w:rsidR="00FC2059" w:rsidRDefault="00FC2059" w:rsidP="00FC2059">
      <w:pPr>
        <w:tabs>
          <w:tab w:val="left" w:pos="720"/>
        </w:tabs>
        <w:ind w:firstLine="709"/>
        <w:jc w:val="both"/>
      </w:pPr>
      <w:r w:rsidRPr="00271370">
        <w:t xml:space="preserve">Функционирование электронной информационно-образовательной среды обеспечивается соответствующими средствами информационно-коммуникационных технологий и квалификацией работников, ее использующих и поддерживающих. </w:t>
      </w:r>
    </w:p>
    <w:p w:rsidR="00FC2059" w:rsidRDefault="00FC2059" w:rsidP="00FC2059">
      <w:pPr>
        <w:tabs>
          <w:tab w:val="left" w:pos="720"/>
        </w:tabs>
        <w:ind w:firstLine="709"/>
        <w:jc w:val="both"/>
      </w:pPr>
      <w:r w:rsidRPr="00271370">
        <w:t>Функционирование электронной информационно-образовательной среды соответств</w:t>
      </w:r>
      <w:r>
        <w:t>ует</w:t>
      </w:r>
      <w:r w:rsidRPr="00271370">
        <w:t xml:space="preserve"> законодательству Российской Федерации</w:t>
      </w:r>
      <w:r>
        <w:t>. Обучающимся обеспечен доступ (удаленный доступ), в том числе в случае применения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обновлению (при необходимости).</w:t>
      </w:r>
    </w:p>
    <w:p w:rsidR="00FC2059" w:rsidRPr="00437121" w:rsidRDefault="00FC2059" w:rsidP="00FC2059">
      <w:pPr>
        <w:tabs>
          <w:tab w:val="left" w:pos="720"/>
        </w:tabs>
        <w:ind w:firstLine="709"/>
        <w:jc w:val="both"/>
        <w:rPr>
          <w:b/>
        </w:rPr>
      </w:pPr>
      <w:r>
        <w:rPr>
          <w:b/>
        </w:rPr>
        <w:t xml:space="preserve">4.3. </w:t>
      </w:r>
      <w:r w:rsidRPr="00437121">
        <w:rPr>
          <w:b/>
        </w:rPr>
        <w:t>Сведения о материально-техническом обеспечении.</w:t>
      </w:r>
    </w:p>
    <w:p w:rsidR="00FC2059" w:rsidRDefault="00FC2059" w:rsidP="00FC2059">
      <w:pPr>
        <w:tabs>
          <w:tab w:val="left" w:pos="720"/>
        </w:tabs>
        <w:ind w:firstLine="709"/>
        <w:jc w:val="both"/>
      </w:pPr>
      <w:r>
        <w:t xml:space="preserve">ЛГУ </w:t>
      </w:r>
      <w:proofErr w:type="spellStart"/>
      <w:r>
        <w:t>им.А.С.Пушкина</w:t>
      </w:r>
      <w:proofErr w:type="spellEnd"/>
      <w:r>
        <w:t>, располагает соответствующей действующим санитарно-техническим нормам, материально-технической базой, обеспечивающей проведение всех видов лабораторной, практической, дисциплинарной и междисциплинарной подготовки и научно-исследовательской работы обучающихся, предусмотренных учебным планом.</w:t>
      </w:r>
    </w:p>
    <w:p w:rsidR="00FC2059" w:rsidRDefault="00FC2059" w:rsidP="00FC2059">
      <w:pPr>
        <w:tabs>
          <w:tab w:val="left" w:pos="720"/>
        </w:tabs>
        <w:ind w:firstLine="709"/>
        <w:jc w:val="both"/>
      </w:pPr>
      <w:r w:rsidRPr="00271370">
        <w:t xml:space="preserve">Помещения </w:t>
      </w:r>
      <w:r>
        <w:t>п</w:t>
      </w:r>
      <w:r w:rsidRPr="00271370">
        <w:t>редставля</w:t>
      </w:r>
      <w:r>
        <w:t>ют</w:t>
      </w:r>
      <w:r w:rsidRPr="00271370">
        <w:t xml:space="preserve"> собой учебные аудитории для проведения учебных занятий, предусмотренных программой </w:t>
      </w:r>
      <w:proofErr w:type="spellStart"/>
      <w:r w:rsidRPr="00271370">
        <w:t>бакалавриата</w:t>
      </w:r>
      <w:proofErr w:type="spellEnd"/>
      <w:r w:rsidRPr="00271370">
        <w:t>, оснащенные оборудованием и техническими средствами обучения, состав которых определяется в рабочих программах дисциплин (модулей).</w:t>
      </w:r>
    </w:p>
    <w:p w:rsidR="00FC2059" w:rsidRPr="00271370" w:rsidRDefault="00FC2059" w:rsidP="00FC2059">
      <w:pPr>
        <w:tabs>
          <w:tab w:val="left" w:pos="720"/>
        </w:tabs>
        <w:ind w:firstLine="709"/>
        <w:jc w:val="both"/>
      </w:pPr>
      <w:r w:rsidRPr="00271370">
        <w:t xml:space="preserve"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</w:t>
      </w:r>
      <w:r>
        <w:t>Университета</w:t>
      </w:r>
      <w:r w:rsidRPr="00271370">
        <w:t>.</w:t>
      </w:r>
      <w:r>
        <w:t xml:space="preserve"> </w:t>
      </w:r>
      <w:r w:rsidRPr="00271370">
        <w:t>Допускается замена оборудования его виртуальными аналогами.</w:t>
      </w:r>
    </w:p>
    <w:p w:rsidR="00FC2059" w:rsidRDefault="00FC2059" w:rsidP="00FC2059">
      <w:pPr>
        <w:ind w:firstLine="708"/>
        <w:jc w:val="both"/>
        <w:rPr>
          <w:b/>
        </w:rPr>
      </w:pPr>
      <w:r>
        <w:rPr>
          <w:b/>
        </w:rPr>
        <w:lastRenderedPageBreak/>
        <w:t xml:space="preserve">4.4. </w:t>
      </w:r>
      <w:r w:rsidRPr="00164323">
        <w:rPr>
          <w:b/>
        </w:rPr>
        <w:t>Условия освоение образовательной программы обучающимися с ограниченными возможностями здоровья.</w:t>
      </w:r>
    </w:p>
    <w:p w:rsidR="00FC2059" w:rsidRPr="00164323" w:rsidRDefault="00FC2059" w:rsidP="00FC2059">
      <w:pPr>
        <w:jc w:val="both"/>
      </w:pPr>
      <w:r>
        <w:tab/>
        <w:t>При адаптации ОПОП для обучения инвалидов и лиц с ограниченными возможностями здоровья организация образовательного процесса должна осуществляться в соответствии с учебными планами, графиками учебного процесса, расписанием занятий с учетом психофизического развития, индивидуальных возможностей, состояния здоровья обучающихся с ОВЗ и Индивидуальным паном реабилитации инвалидов.</w:t>
      </w:r>
    </w:p>
    <w:p w:rsidR="00FC2059" w:rsidRPr="00271370" w:rsidRDefault="00FC2059" w:rsidP="00FC2059"/>
    <w:p w:rsidR="00FC2059" w:rsidRPr="00425435" w:rsidRDefault="00FC2059" w:rsidP="00FC2059">
      <w:pPr>
        <w:pStyle w:val="Default"/>
        <w:ind w:firstLine="708"/>
        <w:jc w:val="center"/>
        <w:rPr>
          <w:rFonts w:eastAsia="Times New Roman"/>
          <w:b/>
          <w:caps/>
          <w:color w:val="auto"/>
          <w:szCs w:val="28"/>
          <w:lang w:eastAsia="ru-RU"/>
        </w:rPr>
      </w:pPr>
      <w:r>
        <w:rPr>
          <w:b/>
        </w:rPr>
        <w:t>5</w:t>
      </w:r>
      <w:r w:rsidRPr="00425435">
        <w:rPr>
          <w:rFonts w:eastAsia="Times New Roman"/>
          <w:b/>
          <w:color w:val="auto"/>
          <w:szCs w:val="28"/>
          <w:lang w:eastAsia="ru-RU"/>
        </w:rPr>
        <w:t xml:space="preserve">. </w:t>
      </w:r>
      <w:r w:rsidRPr="00425435">
        <w:rPr>
          <w:rFonts w:eastAsia="Times New Roman"/>
          <w:b/>
          <w:caps/>
          <w:color w:val="auto"/>
          <w:szCs w:val="28"/>
          <w:lang w:eastAsia="ru-RU"/>
        </w:rPr>
        <w:t xml:space="preserve">Организация воспитательной работы в </w:t>
      </w:r>
      <w:r>
        <w:rPr>
          <w:rFonts w:eastAsia="Times New Roman"/>
          <w:b/>
          <w:caps/>
          <w:color w:val="auto"/>
          <w:szCs w:val="28"/>
          <w:lang w:eastAsia="ru-RU"/>
        </w:rPr>
        <w:t>ГАОУ ВО ЛО «Л</w:t>
      </w:r>
      <w:r w:rsidRPr="00425435">
        <w:rPr>
          <w:rFonts w:eastAsia="Times New Roman"/>
          <w:b/>
          <w:caps/>
          <w:color w:val="auto"/>
          <w:szCs w:val="28"/>
          <w:lang w:eastAsia="ru-RU"/>
        </w:rPr>
        <w:t>ГУ им.А.С.Пушкина</w:t>
      </w:r>
      <w:r>
        <w:rPr>
          <w:rFonts w:eastAsia="Times New Roman"/>
          <w:b/>
          <w:caps/>
          <w:color w:val="auto"/>
          <w:szCs w:val="28"/>
          <w:lang w:eastAsia="ru-RU"/>
        </w:rPr>
        <w:t>»</w:t>
      </w:r>
    </w:p>
    <w:p w:rsidR="00FC2059" w:rsidRPr="00425435" w:rsidRDefault="00FC2059" w:rsidP="00FC2059">
      <w:pPr>
        <w:pStyle w:val="Default"/>
        <w:ind w:firstLine="708"/>
        <w:jc w:val="both"/>
        <w:rPr>
          <w:rFonts w:eastAsia="Times New Roman"/>
          <w:b/>
          <w:caps/>
          <w:color w:val="auto"/>
          <w:szCs w:val="28"/>
          <w:lang w:eastAsia="ru-RU"/>
        </w:rPr>
      </w:pPr>
    </w:p>
    <w:p w:rsidR="00FC2059" w:rsidRPr="00425435" w:rsidRDefault="00FC2059" w:rsidP="00FC2059">
      <w:pPr>
        <w:pStyle w:val="Default"/>
        <w:ind w:firstLine="708"/>
        <w:jc w:val="both"/>
        <w:rPr>
          <w:rFonts w:eastAsia="Times New Roman"/>
          <w:color w:val="auto"/>
          <w:szCs w:val="28"/>
          <w:lang w:eastAsia="ru-RU"/>
        </w:rPr>
      </w:pPr>
      <w:r w:rsidRPr="00425435">
        <w:rPr>
          <w:rFonts w:eastAsia="Times New Roman"/>
          <w:color w:val="auto"/>
          <w:szCs w:val="28"/>
          <w:lang w:eastAsia="ru-RU"/>
        </w:rPr>
        <w:t xml:space="preserve">Система воспитательной работы является одним из основных ресурсов развития образовательного пространства в целом и реализуется в соответствии с Концепцией организации воспитательной работы </w:t>
      </w:r>
      <w:r>
        <w:rPr>
          <w:rFonts w:eastAsia="Times New Roman"/>
          <w:color w:val="auto"/>
          <w:szCs w:val="28"/>
          <w:lang w:eastAsia="ru-RU"/>
        </w:rPr>
        <w:t xml:space="preserve">в ГАОУ ВО ЛО «ЛГУ </w:t>
      </w:r>
      <w:proofErr w:type="spellStart"/>
      <w:r>
        <w:rPr>
          <w:rFonts w:eastAsia="Times New Roman"/>
          <w:color w:val="auto"/>
          <w:szCs w:val="28"/>
          <w:lang w:eastAsia="ru-RU"/>
        </w:rPr>
        <w:t>им.А.С.Пушкина</w:t>
      </w:r>
      <w:proofErr w:type="spellEnd"/>
      <w:r>
        <w:rPr>
          <w:rFonts w:eastAsia="Times New Roman"/>
          <w:color w:val="auto"/>
          <w:szCs w:val="28"/>
          <w:lang w:eastAsia="ru-RU"/>
        </w:rPr>
        <w:t>»</w:t>
      </w:r>
      <w:r w:rsidRPr="00425435">
        <w:rPr>
          <w:rFonts w:eastAsia="Times New Roman"/>
          <w:color w:val="auto"/>
          <w:szCs w:val="28"/>
          <w:lang w:eastAsia="ru-RU"/>
        </w:rPr>
        <w:t xml:space="preserve">. </w:t>
      </w:r>
    </w:p>
    <w:p w:rsidR="00FC2059" w:rsidRPr="00425435" w:rsidRDefault="00FC2059" w:rsidP="00FC2059">
      <w:pPr>
        <w:pStyle w:val="Default"/>
        <w:ind w:firstLine="708"/>
        <w:jc w:val="both"/>
        <w:rPr>
          <w:rFonts w:eastAsia="Times New Roman"/>
          <w:color w:val="auto"/>
          <w:szCs w:val="28"/>
          <w:lang w:eastAsia="ru-RU"/>
        </w:rPr>
      </w:pPr>
      <w:r w:rsidRPr="00425435">
        <w:rPr>
          <w:rFonts w:eastAsia="Times New Roman"/>
          <w:color w:val="auto"/>
          <w:szCs w:val="28"/>
          <w:lang w:eastAsia="ru-RU"/>
        </w:rPr>
        <w:t xml:space="preserve">Основной целью системы воспитательной работы и молодежной политики является создание </w:t>
      </w:r>
      <w:proofErr w:type="gramStart"/>
      <w:r w:rsidRPr="00425435">
        <w:rPr>
          <w:rFonts w:eastAsia="Times New Roman"/>
          <w:color w:val="auto"/>
          <w:szCs w:val="28"/>
          <w:lang w:eastAsia="ru-RU"/>
        </w:rPr>
        <w:t xml:space="preserve">в </w:t>
      </w:r>
      <w:r>
        <w:rPr>
          <w:rFonts w:eastAsia="Times New Roman"/>
          <w:color w:val="auto"/>
          <w:szCs w:val="28"/>
          <w:lang w:eastAsia="ru-RU"/>
        </w:rPr>
        <w:t>ЛГУ</w:t>
      </w:r>
      <w:proofErr w:type="gramEnd"/>
      <w:r>
        <w:rPr>
          <w:rFonts w:eastAsia="Times New Roman"/>
          <w:color w:val="auto"/>
          <w:szCs w:val="28"/>
          <w:lang w:eastAsia="ru-RU"/>
        </w:rPr>
        <w:t xml:space="preserve"> </w:t>
      </w:r>
      <w:proofErr w:type="spellStart"/>
      <w:r>
        <w:rPr>
          <w:rFonts w:eastAsia="Times New Roman"/>
          <w:color w:val="auto"/>
          <w:szCs w:val="28"/>
          <w:lang w:eastAsia="ru-RU"/>
        </w:rPr>
        <w:t>им.А.С.Пушкина</w:t>
      </w:r>
      <w:proofErr w:type="spellEnd"/>
      <w:r w:rsidRPr="00425435">
        <w:rPr>
          <w:rFonts w:eastAsia="Times New Roman"/>
          <w:color w:val="auto"/>
          <w:szCs w:val="28"/>
          <w:lang w:eastAsia="ru-RU"/>
        </w:rPr>
        <w:t xml:space="preserve"> инновационного образовательного пространства, активно содействующего формированию гражданской позиции обучающихся, их позитивных культурно-ценностных ориентаций, личностно-ценностного отношения к образованию, сохранению и приумножению традиций </w:t>
      </w:r>
      <w:r>
        <w:rPr>
          <w:rFonts w:eastAsia="Times New Roman"/>
          <w:color w:val="auto"/>
          <w:szCs w:val="28"/>
          <w:lang w:eastAsia="ru-RU"/>
        </w:rPr>
        <w:t xml:space="preserve">ЛГУ </w:t>
      </w:r>
      <w:proofErr w:type="spellStart"/>
      <w:r>
        <w:rPr>
          <w:rFonts w:eastAsia="Times New Roman"/>
          <w:color w:val="auto"/>
          <w:szCs w:val="28"/>
          <w:lang w:eastAsia="ru-RU"/>
        </w:rPr>
        <w:t>им.А.С.Пушкина</w:t>
      </w:r>
      <w:proofErr w:type="spellEnd"/>
      <w:r w:rsidRPr="00425435">
        <w:rPr>
          <w:rFonts w:eastAsia="Times New Roman"/>
          <w:color w:val="auto"/>
          <w:szCs w:val="28"/>
          <w:lang w:eastAsia="ru-RU"/>
        </w:rPr>
        <w:t xml:space="preserve">. </w:t>
      </w:r>
    </w:p>
    <w:p w:rsidR="00FC2059" w:rsidRPr="002105EB" w:rsidRDefault="00FC2059" w:rsidP="00FC2059">
      <w:pPr>
        <w:ind w:firstLine="708"/>
        <w:jc w:val="both"/>
      </w:pPr>
      <w:r w:rsidRPr="002105EB">
        <w:t>Содержание и основные направления рабочей программы воспитания определены с учетом следующих направлений воспитательной работы:</w:t>
      </w:r>
    </w:p>
    <w:p w:rsidR="00FC2059" w:rsidRPr="002105EB" w:rsidRDefault="00FC2059" w:rsidP="00FC2059">
      <w:pPr>
        <w:numPr>
          <w:ilvl w:val="0"/>
          <w:numId w:val="5"/>
        </w:numPr>
      </w:pPr>
      <w:r w:rsidRPr="002105EB">
        <w:t>профессионально-ориентированное воспитание;</w:t>
      </w:r>
    </w:p>
    <w:p w:rsidR="00FC2059" w:rsidRPr="002105EB" w:rsidRDefault="00FC2059" w:rsidP="00FC2059">
      <w:pPr>
        <w:numPr>
          <w:ilvl w:val="0"/>
          <w:numId w:val="5"/>
        </w:numPr>
      </w:pPr>
      <w:r w:rsidRPr="002105EB">
        <w:t>научно-образовательное воспитание;</w:t>
      </w:r>
    </w:p>
    <w:p w:rsidR="00FC2059" w:rsidRPr="002105EB" w:rsidRDefault="00FC2059" w:rsidP="00FC2059">
      <w:pPr>
        <w:numPr>
          <w:ilvl w:val="0"/>
          <w:numId w:val="5"/>
        </w:numPr>
      </w:pPr>
      <w:r w:rsidRPr="002105EB">
        <w:t>патриотическое и гражданско-правовое воспитание;</w:t>
      </w:r>
    </w:p>
    <w:p w:rsidR="00FC2059" w:rsidRPr="002105EB" w:rsidRDefault="00FC2059" w:rsidP="00FC2059">
      <w:pPr>
        <w:numPr>
          <w:ilvl w:val="0"/>
          <w:numId w:val="5"/>
        </w:numPr>
      </w:pPr>
      <w:r w:rsidRPr="002105EB">
        <w:t>культурно-творческое воспитание;</w:t>
      </w:r>
    </w:p>
    <w:p w:rsidR="00FC2059" w:rsidRPr="002105EB" w:rsidRDefault="00FC2059" w:rsidP="00FC2059">
      <w:pPr>
        <w:numPr>
          <w:ilvl w:val="0"/>
          <w:numId w:val="5"/>
        </w:numPr>
      </w:pPr>
      <w:r w:rsidRPr="002105EB">
        <w:t>духовно-нравственное воспитание;</w:t>
      </w:r>
    </w:p>
    <w:p w:rsidR="00FC2059" w:rsidRPr="002105EB" w:rsidRDefault="00FC2059" w:rsidP="00FC2059">
      <w:pPr>
        <w:numPr>
          <w:ilvl w:val="0"/>
          <w:numId w:val="5"/>
        </w:numPr>
      </w:pPr>
      <w:r w:rsidRPr="002105EB">
        <w:t>физкультурно-оздоровительное воспитание и воспитание здорового образа жизни;</w:t>
      </w:r>
    </w:p>
    <w:p w:rsidR="00FC2059" w:rsidRPr="002105EB" w:rsidRDefault="00FC2059" w:rsidP="00FC2059">
      <w:pPr>
        <w:numPr>
          <w:ilvl w:val="0"/>
          <w:numId w:val="5"/>
        </w:numPr>
      </w:pPr>
      <w:r w:rsidRPr="002105EB">
        <w:t>развитие студенческого самоуправления;</w:t>
      </w:r>
    </w:p>
    <w:p w:rsidR="00FC2059" w:rsidRPr="002105EB" w:rsidRDefault="00FC2059" w:rsidP="00FC2059">
      <w:pPr>
        <w:numPr>
          <w:ilvl w:val="0"/>
          <w:numId w:val="5"/>
        </w:numPr>
      </w:pPr>
      <w:r w:rsidRPr="002105EB">
        <w:t>поддержка и развитие волонтёрской деятельности;</w:t>
      </w:r>
    </w:p>
    <w:p w:rsidR="00FC2059" w:rsidRPr="002105EB" w:rsidRDefault="00FC2059" w:rsidP="00FC2059">
      <w:pPr>
        <w:numPr>
          <w:ilvl w:val="0"/>
          <w:numId w:val="5"/>
        </w:numPr>
      </w:pPr>
      <w:r w:rsidRPr="002105EB">
        <w:t>экологическое воспитание;</w:t>
      </w:r>
    </w:p>
    <w:p w:rsidR="00FC2059" w:rsidRPr="002105EB" w:rsidRDefault="00FC2059" w:rsidP="00FC2059">
      <w:pPr>
        <w:numPr>
          <w:ilvl w:val="0"/>
          <w:numId w:val="5"/>
        </w:numPr>
      </w:pPr>
      <w:r w:rsidRPr="002105EB">
        <w:t>воспитание толерантности.</w:t>
      </w:r>
    </w:p>
    <w:p w:rsidR="00FC2059" w:rsidRPr="00302BD9" w:rsidRDefault="00FC2059" w:rsidP="00FC2059">
      <w:pPr>
        <w:pStyle w:val="Default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302BD9" w:rsidRDefault="00FC2059" w:rsidP="00FC2059">
      <w:pPr>
        <w:pStyle w:val="Default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302BD9" w:rsidRDefault="00FC2059" w:rsidP="00FC2059">
      <w:pPr>
        <w:pStyle w:val="Default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302BD9" w:rsidRDefault="00FC2059" w:rsidP="00FC2059">
      <w:pPr>
        <w:pStyle w:val="Default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302BD9" w:rsidRDefault="00FC2059" w:rsidP="00FC2059">
      <w:pPr>
        <w:pStyle w:val="Default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302BD9" w:rsidRDefault="00FC2059" w:rsidP="00FC2059">
      <w:pPr>
        <w:pStyle w:val="Default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302BD9" w:rsidRDefault="00FC2059" w:rsidP="00FC2059">
      <w:pPr>
        <w:pStyle w:val="Default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302BD9" w:rsidRDefault="00FC2059" w:rsidP="00FC2059">
      <w:pPr>
        <w:pStyle w:val="Default"/>
        <w:ind w:firstLine="708"/>
        <w:jc w:val="both"/>
        <w:rPr>
          <w:rFonts w:eastAsia="Times New Roman"/>
          <w:color w:val="auto"/>
          <w:lang w:eastAsia="ru-RU"/>
        </w:rPr>
      </w:pPr>
    </w:p>
    <w:sectPr w:rsidR="00FC2059" w:rsidRPr="00302BD9" w:rsidSect="00425435">
      <w:footerReference w:type="even" r:id="rId7"/>
      <w:footerReference w:type="default" r:id="rId8"/>
      <w:pgSz w:w="11906" w:h="16838"/>
      <w:pgMar w:top="851" w:right="850" w:bottom="1135" w:left="1701" w:header="567" w:footer="25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03AE" w:rsidRDefault="006903AE">
      <w:r>
        <w:separator/>
      </w:r>
    </w:p>
  </w:endnote>
  <w:endnote w:type="continuationSeparator" w:id="0">
    <w:p w:rsidR="006903AE" w:rsidRDefault="00690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55FB" w:rsidRDefault="00502DC2" w:rsidP="0079306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8</w:t>
    </w:r>
    <w:r>
      <w:rPr>
        <w:rStyle w:val="a5"/>
      </w:rPr>
      <w:fldChar w:fldCharType="end"/>
    </w:r>
  </w:p>
  <w:p w:rsidR="00F555FB" w:rsidRDefault="006903AE" w:rsidP="00793064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62004395"/>
      <w:docPartObj>
        <w:docPartGallery w:val="Page Numbers (Bottom of Page)"/>
        <w:docPartUnique/>
      </w:docPartObj>
    </w:sdtPr>
    <w:sdtEndPr/>
    <w:sdtContent>
      <w:p w:rsidR="00F555FB" w:rsidRDefault="00502DC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6B76">
          <w:rPr>
            <w:noProof/>
          </w:rPr>
          <w:t>11</w:t>
        </w:r>
        <w:r>
          <w:fldChar w:fldCharType="end"/>
        </w:r>
      </w:p>
    </w:sdtContent>
  </w:sdt>
  <w:p w:rsidR="00F555FB" w:rsidRDefault="006903AE" w:rsidP="0079306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03AE" w:rsidRDefault="006903AE">
      <w:r>
        <w:separator/>
      </w:r>
    </w:p>
  </w:footnote>
  <w:footnote w:type="continuationSeparator" w:id="0">
    <w:p w:rsidR="006903AE" w:rsidRDefault="006903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36F16"/>
    <w:multiLevelType w:val="hybridMultilevel"/>
    <w:tmpl w:val="F6085094"/>
    <w:lvl w:ilvl="0" w:tplc="938CFF70">
      <w:numFmt w:val="bullet"/>
      <w:lvlText w:val="●"/>
      <w:lvlJc w:val="left"/>
      <w:pPr>
        <w:ind w:left="470" w:hanging="284"/>
      </w:pPr>
      <w:rPr>
        <w:rFonts w:ascii="Calibri" w:eastAsia="Calibri" w:hAnsi="Calibri" w:cs="Calibri" w:hint="default"/>
        <w:w w:val="100"/>
        <w:sz w:val="28"/>
        <w:szCs w:val="28"/>
        <w:lang w:val="ru-RU" w:eastAsia="en-US" w:bidi="ar-SA"/>
      </w:rPr>
    </w:lvl>
    <w:lvl w:ilvl="1" w:tplc="0B34047C">
      <w:numFmt w:val="bullet"/>
      <w:lvlText w:val="•"/>
      <w:lvlJc w:val="left"/>
      <w:pPr>
        <w:ind w:left="923" w:hanging="284"/>
      </w:pPr>
      <w:rPr>
        <w:rFonts w:hint="default"/>
        <w:lang w:val="ru-RU" w:eastAsia="en-US" w:bidi="ar-SA"/>
      </w:rPr>
    </w:lvl>
    <w:lvl w:ilvl="2" w:tplc="5E648F1A">
      <w:numFmt w:val="bullet"/>
      <w:lvlText w:val="•"/>
      <w:lvlJc w:val="left"/>
      <w:pPr>
        <w:ind w:left="1367" w:hanging="284"/>
      </w:pPr>
      <w:rPr>
        <w:rFonts w:hint="default"/>
        <w:lang w:val="ru-RU" w:eastAsia="en-US" w:bidi="ar-SA"/>
      </w:rPr>
    </w:lvl>
    <w:lvl w:ilvl="3" w:tplc="5B7863C2">
      <w:numFmt w:val="bullet"/>
      <w:lvlText w:val="•"/>
      <w:lvlJc w:val="left"/>
      <w:pPr>
        <w:ind w:left="1810" w:hanging="284"/>
      </w:pPr>
      <w:rPr>
        <w:rFonts w:hint="default"/>
        <w:lang w:val="ru-RU" w:eastAsia="en-US" w:bidi="ar-SA"/>
      </w:rPr>
    </w:lvl>
    <w:lvl w:ilvl="4" w:tplc="867A5C70">
      <w:numFmt w:val="bullet"/>
      <w:lvlText w:val="•"/>
      <w:lvlJc w:val="left"/>
      <w:pPr>
        <w:ind w:left="2254" w:hanging="284"/>
      </w:pPr>
      <w:rPr>
        <w:rFonts w:hint="default"/>
        <w:lang w:val="ru-RU" w:eastAsia="en-US" w:bidi="ar-SA"/>
      </w:rPr>
    </w:lvl>
    <w:lvl w:ilvl="5" w:tplc="C11A9E7E">
      <w:numFmt w:val="bullet"/>
      <w:lvlText w:val="•"/>
      <w:lvlJc w:val="left"/>
      <w:pPr>
        <w:ind w:left="2697" w:hanging="284"/>
      </w:pPr>
      <w:rPr>
        <w:rFonts w:hint="default"/>
        <w:lang w:val="ru-RU" w:eastAsia="en-US" w:bidi="ar-SA"/>
      </w:rPr>
    </w:lvl>
    <w:lvl w:ilvl="6" w:tplc="DF8C95FA">
      <w:numFmt w:val="bullet"/>
      <w:lvlText w:val="•"/>
      <w:lvlJc w:val="left"/>
      <w:pPr>
        <w:ind w:left="3141" w:hanging="284"/>
      </w:pPr>
      <w:rPr>
        <w:rFonts w:hint="default"/>
        <w:lang w:val="ru-RU" w:eastAsia="en-US" w:bidi="ar-SA"/>
      </w:rPr>
    </w:lvl>
    <w:lvl w:ilvl="7" w:tplc="421A51F8">
      <w:numFmt w:val="bullet"/>
      <w:lvlText w:val="•"/>
      <w:lvlJc w:val="left"/>
      <w:pPr>
        <w:ind w:left="3584" w:hanging="284"/>
      </w:pPr>
      <w:rPr>
        <w:rFonts w:hint="default"/>
        <w:lang w:val="ru-RU" w:eastAsia="en-US" w:bidi="ar-SA"/>
      </w:rPr>
    </w:lvl>
    <w:lvl w:ilvl="8" w:tplc="182A6F56">
      <w:numFmt w:val="bullet"/>
      <w:lvlText w:val="•"/>
      <w:lvlJc w:val="left"/>
      <w:pPr>
        <w:ind w:left="4028" w:hanging="284"/>
      </w:pPr>
      <w:rPr>
        <w:rFonts w:hint="default"/>
        <w:lang w:val="ru-RU" w:eastAsia="en-US" w:bidi="ar-SA"/>
      </w:rPr>
    </w:lvl>
  </w:abstractNum>
  <w:abstractNum w:abstractNumId="1" w15:restartNumberingAfterBreak="0">
    <w:nsid w:val="185D6E58"/>
    <w:multiLevelType w:val="hybridMultilevel"/>
    <w:tmpl w:val="4A2CFFFA"/>
    <w:lvl w:ilvl="0" w:tplc="41A250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347FF0"/>
    <w:multiLevelType w:val="hybridMultilevel"/>
    <w:tmpl w:val="52F4CB8E"/>
    <w:lvl w:ilvl="0" w:tplc="FB50C73E">
      <w:start w:val="4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" w15:restartNumberingAfterBreak="0">
    <w:nsid w:val="29D75472"/>
    <w:multiLevelType w:val="hybridMultilevel"/>
    <w:tmpl w:val="ABC0809E"/>
    <w:lvl w:ilvl="0" w:tplc="41A2502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4414D63"/>
    <w:multiLevelType w:val="multilevel"/>
    <w:tmpl w:val="2ED61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813A75"/>
    <w:multiLevelType w:val="multilevel"/>
    <w:tmpl w:val="4E604DEA"/>
    <w:lvl w:ilvl="0">
      <w:start w:val="1"/>
      <w:numFmt w:val="decimal"/>
      <w:lvlText w:val="%1"/>
      <w:lvlJc w:val="left"/>
      <w:pPr>
        <w:ind w:left="1413" w:hanging="52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7" w:hanging="52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305" w:hanging="52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47" w:hanging="52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90" w:hanging="5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32" w:hanging="5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75" w:hanging="5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17" w:hanging="5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60" w:hanging="526"/>
      </w:pPr>
      <w:rPr>
        <w:rFonts w:hint="default"/>
        <w:lang w:val="ru-RU" w:eastAsia="en-US" w:bidi="ar-SA"/>
      </w:rPr>
    </w:lvl>
  </w:abstractNum>
  <w:abstractNum w:abstractNumId="6" w15:restartNumberingAfterBreak="0">
    <w:nsid w:val="49410CC1"/>
    <w:multiLevelType w:val="hybridMultilevel"/>
    <w:tmpl w:val="ED3A4C10"/>
    <w:lvl w:ilvl="0" w:tplc="58841780">
      <w:numFmt w:val="bullet"/>
      <w:lvlText w:val="●"/>
      <w:lvlJc w:val="left"/>
      <w:pPr>
        <w:ind w:left="470" w:hanging="284"/>
      </w:pPr>
      <w:rPr>
        <w:rFonts w:ascii="Calibri" w:eastAsia="Calibri" w:hAnsi="Calibri" w:cs="Calibri" w:hint="default"/>
        <w:w w:val="100"/>
        <w:sz w:val="28"/>
        <w:szCs w:val="28"/>
        <w:lang w:val="ru-RU" w:eastAsia="en-US" w:bidi="ar-SA"/>
      </w:rPr>
    </w:lvl>
    <w:lvl w:ilvl="1" w:tplc="D53ACF98">
      <w:numFmt w:val="bullet"/>
      <w:lvlText w:val="•"/>
      <w:lvlJc w:val="left"/>
      <w:pPr>
        <w:ind w:left="923" w:hanging="284"/>
      </w:pPr>
      <w:rPr>
        <w:rFonts w:hint="default"/>
        <w:lang w:val="ru-RU" w:eastAsia="en-US" w:bidi="ar-SA"/>
      </w:rPr>
    </w:lvl>
    <w:lvl w:ilvl="2" w:tplc="B770F058">
      <w:numFmt w:val="bullet"/>
      <w:lvlText w:val="•"/>
      <w:lvlJc w:val="left"/>
      <w:pPr>
        <w:ind w:left="1367" w:hanging="284"/>
      </w:pPr>
      <w:rPr>
        <w:rFonts w:hint="default"/>
        <w:lang w:val="ru-RU" w:eastAsia="en-US" w:bidi="ar-SA"/>
      </w:rPr>
    </w:lvl>
    <w:lvl w:ilvl="3" w:tplc="FE28E75E">
      <w:numFmt w:val="bullet"/>
      <w:lvlText w:val="•"/>
      <w:lvlJc w:val="left"/>
      <w:pPr>
        <w:ind w:left="1810" w:hanging="284"/>
      </w:pPr>
      <w:rPr>
        <w:rFonts w:hint="default"/>
        <w:lang w:val="ru-RU" w:eastAsia="en-US" w:bidi="ar-SA"/>
      </w:rPr>
    </w:lvl>
    <w:lvl w:ilvl="4" w:tplc="828A7F66">
      <w:numFmt w:val="bullet"/>
      <w:lvlText w:val="•"/>
      <w:lvlJc w:val="left"/>
      <w:pPr>
        <w:ind w:left="2254" w:hanging="284"/>
      </w:pPr>
      <w:rPr>
        <w:rFonts w:hint="default"/>
        <w:lang w:val="ru-RU" w:eastAsia="en-US" w:bidi="ar-SA"/>
      </w:rPr>
    </w:lvl>
    <w:lvl w:ilvl="5" w:tplc="02DAE6C4">
      <w:numFmt w:val="bullet"/>
      <w:lvlText w:val="•"/>
      <w:lvlJc w:val="left"/>
      <w:pPr>
        <w:ind w:left="2697" w:hanging="284"/>
      </w:pPr>
      <w:rPr>
        <w:rFonts w:hint="default"/>
        <w:lang w:val="ru-RU" w:eastAsia="en-US" w:bidi="ar-SA"/>
      </w:rPr>
    </w:lvl>
    <w:lvl w:ilvl="6" w:tplc="A19439AA">
      <w:numFmt w:val="bullet"/>
      <w:lvlText w:val="•"/>
      <w:lvlJc w:val="left"/>
      <w:pPr>
        <w:ind w:left="3141" w:hanging="284"/>
      </w:pPr>
      <w:rPr>
        <w:rFonts w:hint="default"/>
        <w:lang w:val="ru-RU" w:eastAsia="en-US" w:bidi="ar-SA"/>
      </w:rPr>
    </w:lvl>
    <w:lvl w:ilvl="7" w:tplc="8CFC2600">
      <w:numFmt w:val="bullet"/>
      <w:lvlText w:val="•"/>
      <w:lvlJc w:val="left"/>
      <w:pPr>
        <w:ind w:left="3584" w:hanging="284"/>
      </w:pPr>
      <w:rPr>
        <w:rFonts w:hint="default"/>
        <w:lang w:val="ru-RU" w:eastAsia="en-US" w:bidi="ar-SA"/>
      </w:rPr>
    </w:lvl>
    <w:lvl w:ilvl="8" w:tplc="3B36D0C2">
      <w:numFmt w:val="bullet"/>
      <w:lvlText w:val="•"/>
      <w:lvlJc w:val="left"/>
      <w:pPr>
        <w:ind w:left="4028" w:hanging="284"/>
      </w:pPr>
      <w:rPr>
        <w:rFonts w:hint="default"/>
        <w:lang w:val="ru-RU" w:eastAsia="en-US" w:bidi="ar-SA"/>
      </w:rPr>
    </w:lvl>
  </w:abstractNum>
  <w:abstractNum w:abstractNumId="7" w15:restartNumberingAfterBreak="0">
    <w:nsid w:val="51422231"/>
    <w:multiLevelType w:val="hybridMultilevel"/>
    <w:tmpl w:val="E0E8D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195226"/>
    <w:multiLevelType w:val="hybridMultilevel"/>
    <w:tmpl w:val="C20A6FF6"/>
    <w:lvl w:ilvl="0" w:tplc="15F0DDA6">
      <w:start w:val="3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 w15:restartNumberingAfterBreak="0">
    <w:nsid w:val="604E6A5B"/>
    <w:multiLevelType w:val="hybridMultilevel"/>
    <w:tmpl w:val="FB743442"/>
    <w:lvl w:ilvl="0" w:tplc="4F6C47D8">
      <w:numFmt w:val="bullet"/>
      <w:lvlText w:val="●"/>
      <w:lvlJc w:val="left"/>
      <w:pPr>
        <w:ind w:left="284" w:hanging="284"/>
      </w:pPr>
      <w:rPr>
        <w:rFonts w:hint="default"/>
        <w:w w:val="100"/>
        <w:lang w:val="ru-RU" w:eastAsia="en-US" w:bidi="ar-SA"/>
      </w:rPr>
    </w:lvl>
    <w:lvl w:ilvl="1" w:tplc="AAD084EA">
      <w:numFmt w:val="bullet"/>
      <w:lvlText w:val="•"/>
      <w:lvlJc w:val="left"/>
      <w:pPr>
        <w:ind w:left="1606" w:hanging="284"/>
      </w:pPr>
      <w:rPr>
        <w:rFonts w:hint="default"/>
        <w:lang w:val="ru-RU" w:eastAsia="en-US" w:bidi="ar-SA"/>
      </w:rPr>
    </w:lvl>
    <w:lvl w:ilvl="2" w:tplc="6A3AC828">
      <w:numFmt w:val="bullet"/>
      <w:lvlText w:val="•"/>
      <w:lvlJc w:val="left"/>
      <w:pPr>
        <w:ind w:left="2633" w:hanging="284"/>
      </w:pPr>
      <w:rPr>
        <w:rFonts w:hint="default"/>
        <w:lang w:val="ru-RU" w:eastAsia="en-US" w:bidi="ar-SA"/>
      </w:rPr>
    </w:lvl>
    <w:lvl w:ilvl="3" w:tplc="2938C1B8">
      <w:numFmt w:val="bullet"/>
      <w:lvlText w:val="•"/>
      <w:lvlJc w:val="left"/>
      <w:pPr>
        <w:ind w:left="3659" w:hanging="284"/>
      </w:pPr>
      <w:rPr>
        <w:rFonts w:hint="default"/>
        <w:lang w:val="ru-RU" w:eastAsia="en-US" w:bidi="ar-SA"/>
      </w:rPr>
    </w:lvl>
    <w:lvl w:ilvl="4" w:tplc="2E0CF1CE">
      <w:numFmt w:val="bullet"/>
      <w:lvlText w:val="•"/>
      <w:lvlJc w:val="left"/>
      <w:pPr>
        <w:ind w:left="4686" w:hanging="284"/>
      </w:pPr>
      <w:rPr>
        <w:rFonts w:hint="default"/>
        <w:lang w:val="ru-RU" w:eastAsia="en-US" w:bidi="ar-SA"/>
      </w:rPr>
    </w:lvl>
    <w:lvl w:ilvl="5" w:tplc="1D9C2B4A">
      <w:numFmt w:val="bullet"/>
      <w:lvlText w:val="•"/>
      <w:lvlJc w:val="left"/>
      <w:pPr>
        <w:ind w:left="5712" w:hanging="284"/>
      </w:pPr>
      <w:rPr>
        <w:rFonts w:hint="default"/>
        <w:lang w:val="ru-RU" w:eastAsia="en-US" w:bidi="ar-SA"/>
      </w:rPr>
    </w:lvl>
    <w:lvl w:ilvl="6" w:tplc="403C8EC8">
      <w:numFmt w:val="bullet"/>
      <w:lvlText w:val="•"/>
      <w:lvlJc w:val="left"/>
      <w:pPr>
        <w:ind w:left="6739" w:hanging="284"/>
      </w:pPr>
      <w:rPr>
        <w:rFonts w:hint="default"/>
        <w:lang w:val="ru-RU" w:eastAsia="en-US" w:bidi="ar-SA"/>
      </w:rPr>
    </w:lvl>
    <w:lvl w:ilvl="7" w:tplc="249E3560">
      <w:numFmt w:val="bullet"/>
      <w:lvlText w:val="•"/>
      <w:lvlJc w:val="left"/>
      <w:pPr>
        <w:ind w:left="7765" w:hanging="284"/>
      </w:pPr>
      <w:rPr>
        <w:rFonts w:hint="default"/>
        <w:lang w:val="ru-RU" w:eastAsia="en-US" w:bidi="ar-SA"/>
      </w:rPr>
    </w:lvl>
    <w:lvl w:ilvl="8" w:tplc="F76205D8">
      <w:numFmt w:val="bullet"/>
      <w:lvlText w:val="•"/>
      <w:lvlJc w:val="left"/>
      <w:pPr>
        <w:ind w:left="8792" w:hanging="284"/>
      </w:pPr>
      <w:rPr>
        <w:rFonts w:hint="default"/>
        <w:lang w:val="ru-RU" w:eastAsia="en-US" w:bidi="ar-SA"/>
      </w:rPr>
    </w:lvl>
  </w:abstractNum>
  <w:abstractNum w:abstractNumId="10" w15:restartNumberingAfterBreak="0">
    <w:nsid w:val="6F2E1787"/>
    <w:multiLevelType w:val="hybridMultilevel"/>
    <w:tmpl w:val="9386E8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8"/>
  </w:num>
  <w:num w:numId="4">
    <w:abstractNumId w:val="2"/>
  </w:num>
  <w:num w:numId="5">
    <w:abstractNumId w:val="4"/>
  </w:num>
  <w:num w:numId="6">
    <w:abstractNumId w:val="1"/>
  </w:num>
  <w:num w:numId="7">
    <w:abstractNumId w:val="3"/>
  </w:num>
  <w:num w:numId="8">
    <w:abstractNumId w:val="5"/>
  </w:num>
  <w:num w:numId="9">
    <w:abstractNumId w:val="9"/>
  </w:num>
  <w:num w:numId="10">
    <w:abstractNumId w:val="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059"/>
    <w:rsid w:val="00086367"/>
    <w:rsid w:val="002C7134"/>
    <w:rsid w:val="00502DC2"/>
    <w:rsid w:val="006903AE"/>
    <w:rsid w:val="007D7C6D"/>
    <w:rsid w:val="0088266F"/>
    <w:rsid w:val="00AD6B76"/>
    <w:rsid w:val="00C647C2"/>
    <w:rsid w:val="00D17B71"/>
    <w:rsid w:val="00FC2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EE37E"/>
  <w15:chartTrackingRefBased/>
  <w15:docId w15:val="{BAB1100B-0AD9-47C3-A80A-9E7AB801C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20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205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FC205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FC2059"/>
  </w:style>
  <w:style w:type="paragraph" w:customStyle="1" w:styleId="s1">
    <w:name w:val="s_1"/>
    <w:basedOn w:val="a"/>
    <w:rsid w:val="00FC2059"/>
    <w:pPr>
      <w:spacing w:before="100" w:beforeAutospacing="1" w:after="100" w:afterAutospacing="1"/>
    </w:pPr>
  </w:style>
  <w:style w:type="paragraph" w:styleId="a6">
    <w:name w:val="List Paragraph"/>
    <w:basedOn w:val="a"/>
    <w:uiPriority w:val="1"/>
    <w:qFormat/>
    <w:rsid w:val="00FC205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C205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C2059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9">
    <w:name w:val="Прижатый влево"/>
    <w:basedOn w:val="a"/>
    <w:next w:val="a"/>
    <w:uiPriority w:val="99"/>
    <w:rsid w:val="00FC2059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table" w:styleId="aa">
    <w:name w:val="Table Grid"/>
    <w:basedOn w:val="a1"/>
    <w:uiPriority w:val="39"/>
    <w:rsid w:val="00FC20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C20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b">
    <w:name w:val="Hyperlink"/>
    <w:basedOn w:val="a0"/>
    <w:uiPriority w:val="99"/>
    <w:semiHidden/>
    <w:unhideWhenUsed/>
    <w:rsid w:val="00FC2059"/>
    <w:rPr>
      <w:color w:val="0000FF"/>
      <w:u w:val="single"/>
    </w:rPr>
  </w:style>
  <w:style w:type="paragraph" w:customStyle="1" w:styleId="ac">
    <w:name w:val="Для таблиц"/>
    <w:basedOn w:val="a"/>
    <w:rsid w:val="00FC2059"/>
  </w:style>
  <w:style w:type="paragraph" w:styleId="ad">
    <w:name w:val="header"/>
    <w:basedOn w:val="a"/>
    <w:link w:val="ae"/>
    <w:uiPriority w:val="99"/>
    <w:unhideWhenUsed/>
    <w:rsid w:val="00FC205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FC205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">
    <w:name w:val="Grid Table Light"/>
    <w:basedOn w:val="a1"/>
    <w:uiPriority w:val="40"/>
    <w:rsid w:val="00FC205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0">
    <w:name w:val="Body Text"/>
    <w:basedOn w:val="a"/>
    <w:link w:val="af1"/>
    <w:uiPriority w:val="1"/>
    <w:qFormat/>
    <w:rsid w:val="00FC2059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f1">
    <w:name w:val="Основной текст Знак"/>
    <w:basedOn w:val="a0"/>
    <w:link w:val="af0"/>
    <w:uiPriority w:val="1"/>
    <w:rsid w:val="00FC2059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FC205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C2059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11</Pages>
  <Words>4177</Words>
  <Characters>23814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Наталья Александровна Вайберт</cp:lastModifiedBy>
  <cp:revision>5</cp:revision>
  <dcterms:created xsi:type="dcterms:W3CDTF">2023-05-06T18:19:00Z</dcterms:created>
  <dcterms:modified xsi:type="dcterms:W3CDTF">2023-05-12T13:04:00Z</dcterms:modified>
</cp:coreProperties>
</file>