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260" w:rsidRDefault="00B8626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B86260" w:rsidRDefault="00B86260" w:rsidP="0079035D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</w:t>
      </w:r>
      <w:r w:rsidR="009B404F">
        <w:rPr>
          <w:sz w:val="24"/>
          <w:szCs w:val="24"/>
        </w:rPr>
        <w:t xml:space="preserve"> УЧРЕЖДЕНИЕ ВЫСШЕГО ОБРАЗОВАНИЯ ЛЕНИНГРАДСКОЙ ОБЛАСТИ</w:t>
      </w:r>
    </w:p>
    <w:p w:rsidR="00B86260" w:rsidRDefault="00B86260" w:rsidP="0079035D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B86260" w:rsidRDefault="00B86260" w:rsidP="0079035D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«ЛЕНИНГРАДСКИЙ ГОСУДАРСТВЕННЫЙ УНИВЕРСИТЕТ </w:t>
      </w:r>
    </w:p>
    <w:p w:rsidR="00B86260" w:rsidRDefault="00B86260" w:rsidP="0079035D">
      <w:pPr>
        <w:tabs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ИМЕНИ А.С. ПУШКИНА»</w:t>
      </w:r>
    </w:p>
    <w:p w:rsidR="00B86260" w:rsidRDefault="00B86260" w:rsidP="0079035D">
      <w:pPr>
        <w:tabs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3352BD" w:rsidRPr="003352BD" w:rsidRDefault="003352BD" w:rsidP="003352BD">
      <w:pPr>
        <w:widowControl/>
        <w:tabs>
          <w:tab w:val="clear" w:pos="788"/>
        </w:tabs>
        <w:suppressAutoHyphens w:val="0"/>
        <w:spacing w:after="120" w:line="240" w:lineRule="auto"/>
        <w:ind w:left="1418" w:right="1700" w:firstLine="0"/>
        <w:jc w:val="left"/>
        <w:rPr>
          <w:bCs/>
          <w:kern w:val="0"/>
          <w:sz w:val="24"/>
          <w:szCs w:val="24"/>
          <w:lang w:eastAsia="ru-RU"/>
        </w:rPr>
      </w:pPr>
    </w:p>
    <w:p w:rsidR="003352BD" w:rsidRPr="003352BD" w:rsidRDefault="003352BD" w:rsidP="003352BD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3352BD">
        <w:rPr>
          <w:kern w:val="0"/>
          <w:sz w:val="24"/>
          <w:szCs w:val="24"/>
          <w:lang w:eastAsia="ru-RU"/>
        </w:rPr>
        <w:t>УТВЕРЖДАЮ</w:t>
      </w:r>
    </w:p>
    <w:p w:rsidR="003352BD" w:rsidRPr="003352BD" w:rsidRDefault="003352BD" w:rsidP="003352BD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3352BD">
        <w:rPr>
          <w:kern w:val="0"/>
          <w:sz w:val="24"/>
          <w:szCs w:val="24"/>
          <w:lang w:eastAsia="ru-RU"/>
        </w:rPr>
        <w:t>Проректор</w:t>
      </w:r>
    </w:p>
    <w:p w:rsidR="003352BD" w:rsidRPr="003352BD" w:rsidRDefault="003352BD" w:rsidP="003352BD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3352BD">
        <w:rPr>
          <w:kern w:val="0"/>
          <w:sz w:val="24"/>
          <w:szCs w:val="24"/>
          <w:lang w:eastAsia="ru-RU"/>
        </w:rPr>
        <w:t>по учебно-методической работе</w:t>
      </w:r>
    </w:p>
    <w:p w:rsidR="003352BD" w:rsidRPr="003352BD" w:rsidRDefault="003352BD" w:rsidP="003352BD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</w:p>
    <w:p w:rsidR="003352BD" w:rsidRPr="003352BD" w:rsidRDefault="003352BD" w:rsidP="003352BD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3352BD">
        <w:rPr>
          <w:kern w:val="0"/>
          <w:sz w:val="24"/>
          <w:szCs w:val="24"/>
          <w:lang w:eastAsia="ru-RU"/>
        </w:rPr>
        <w:t>____________________С.Н.Большаков</w:t>
      </w:r>
    </w:p>
    <w:p w:rsidR="003352BD" w:rsidRPr="003352BD" w:rsidRDefault="003352BD" w:rsidP="003352BD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3352BD">
        <w:rPr>
          <w:kern w:val="0"/>
          <w:sz w:val="24"/>
          <w:szCs w:val="24"/>
          <w:lang w:eastAsia="ru-RU"/>
        </w:rPr>
        <w:t>«___</w:t>
      </w:r>
      <w:proofErr w:type="gramStart"/>
      <w:r w:rsidRPr="003352BD">
        <w:rPr>
          <w:kern w:val="0"/>
          <w:sz w:val="24"/>
          <w:szCs w:val="24"/>
          <w:lang w:eastAsia="ru-RU"/>
        </w:rPr>
        <w:t>_ »</w:t>
      </w:r>
      <w:proofErr w:type="gramEnd"/>
      <w:r w:rsidRPr="003352BD">
        <w:rPr>
          <w:kern w:val="0"/>
          <w:sz w:val="24"/>
          <w:szCs w:val="24"/>
          <w:lang w:eastAsia="ru-RU"/>
        </w:rPr>
        <w:t>___________20_ г.</w:t>
      </w: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352BD" w:rsidRPr="00185412" w:rsidRDefault="003352BD" w:rsidP="003352BD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 ПРАКТИКИ</w:t>
      </w:r>
    </w:p>
    <w:p w:rsidR="00B86260" w:rsidRDefault="00B86260" w:rsidP="0079035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86260" w:rsidRPr="003C0E55" w:rsidRDefault="00AE3F29" w:rsidP="0079035D">
      <w:pPr>
        <w:spacing w:line="240" w:lineRule="auto"/>
        <w:ind w:left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Б2</w:t>
      </w:r>
      <w:r w:rsidR="00B86260" w:rsidRPr="003C0E55">
        <w:rPr>
          <w:b/>
          <w:bCs/>
          <w:color w:val="000000"/>
          <w:sz w:val="24"/>
          <w:szCs w:val="24"/>
        </w:rPr>
        <w:t>.</w:t>
      </w:r>
      <w:r w:rsidR="007C4AC6">
        <w:rPr>
          <w:b/>
          <w:bCs/>
          <w:color w:val="000000"/>
          <w:sz w:val="24"/>
          <w:szCs w:val="24"/>
        </w:rPr>
        <w:t>В</w:t>
      </w:r>
      <w:r w:rsidR="00B86260" w:rsidRPr="003C0E55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>0</w:t>
      </w:r>
      <w:r w:rsidR="007C4AC6">
        <w:rPr>
          <w:b/>
          <w:bCs/>
          <w:color w:val="000000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>(П)</w:t>
      </w:r>
      <w:r w:rsidR="00B86260" w:rsidRPr="003C0E55">
        <w:rPr>
          <w:b/>
          <w:bCs/>
          <w:color w:val="000000"/>
          <w:sz w:val="24"/>
          <w:szCs w:val="24"/>
        </w:rPr>
        <w:t xml:space="preserve"> </w:t>
      </w:r>
      <w:r w:rsidR="007C4AC6">
        <w:rPr>
          <w:b/>
          <w:bCs/>
          <w:color w:val="000000"/>
          <w:sz w:val="24"/>
          <w:szCs w:val="24"/>
        </w:rPr>
        <w:t>ПРОФЕССИОНАЛЬНО-</w:t>
      </w:r>
      <w:r>
        <w:rPr>
          <w:b/>
          <w:bCs/>
          <w:color w:val="000000"/>
          <w:sz w:val="24"/>
          <w:szCs w:val="24"/>
        </w:rPr>
        <w:t>ТВОРЧЕСКАЯ ПРАКТИКА</w:t>
      </w:r>
    </w:p>
    <w:p w:rsidR="00B86260" w:rsidRDefault="00B86260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86260" w:rsidRDefault="00B86260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B86260" w:rsidRDefault="00B86260" w:rsidP="00920D08">
      <w:pPr>
        <w:tabs>
          <w:tab w:val="left" w:pos="3822"/>
        </w:tabs>
        <w:spacing w:line="240" w:lineRule="auto"/>
        <w:ind w:left="0" w:firstLine="0"/>
        <w:rPr>
          <w:b/>
          <w:bCs/>
          <w:color w:val="00000A"/>
          <w:sz w:val="24"/>
          <w:szCs w:val="24"/>
        </w:rPr>
      </w:pPr>
    </w:p>
    <w:p w:rsidR="00AE3F29" w:rsidRPr="0079035D" w:rsidRDefault="00AE3F29" w:rsidP="0079035D">
      <w:pPr>
        <w:tabs>
          <w:tab w:val="right" w:leader="underscore" w:pos="8505"/>
        </w:tabs>
        <w:ind w:left="0" w:firstLine="0"/>
        <w:jc w:val="center"/>
        <w:rPr>
          <w:sz w:val="24"/>
          <w:szCs w:val="24"/>
        </w:rPr>
      </w:pPr>
      <w:r w:rsidRPr="0079035D">
        <w:rPr>
          <w:sz w:val="24"/>
          <w:szCs w:val="24"/>
        </w:rPr>
        <w:t>Направление подготовки</w:t>
      </w:r>
      <w:r w:rsidRPr="0079035D">
        <w:rPr>
          <w:b/>
          <w:bCs/>
          <w:sz w:val="24"/>
          <w:szCs w:val="24"/>
        </w:rPr>
        <w:t xml:space="preserve"> 42.04.01 Реклама и связи с общественностью</w:t>
      </w:r>
    </w:p>
    <w:p w:rsidR="00AE3F29" w:rsidRPr="0079035D" w:rsidRDefault="00AE3F29" w:rsidP="0079035D">
      <w:pPr>
        <w:tabs>
          <w:tab w:val="right" w:leader="underscore" w:pos="8505"/>
        </w:tabs>
        <w:ind w:left="0" w:firstLine="0"/>
        <w:jc w:val="center"/>
        <w:rPr>
          <w:b/>
          <w:bCs/>
          <w:sz w:val="24"/>
          <w:szCs w:val="24"/>
        </w:rPr>
      </w:pPr>
      <w:r w:rsidRPr="0079035D">
        <w:rPr>
          <w:sz w:val="24"/>
          <w:szCs w:val="24"/>
        </w:rPr>
        <w:t xml:space="preserve">Направленность (профиль) </w:t>
      </w:r>
      <w:r w:rsidRPr="0079035D">
        <w:rPr>
          <w:b/>
          <w:bCs/>
          <w:sz w:val="24"/>
          <w:szCs w:val="24"/>
        </w:rPr>
        <w:t>Креативные технологии в сфере рекламы и связей с общественностью</w:t>
      </w:r>
    </w:p>
    <w:p w:rsidR="00B86260" w:rsidRPr="0079035D" w:rsidRDefault="00B86260" w:rsidP="0079035D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Pr="0079035D" w:rsidRDefault="00B86260" w:rsidP="0079035D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150B1" w:rsidRPr="00C150B1" w:rsidRDefault="00C150B1" w:rsidP="00C150B1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:rsidR="00C150B1" w:rsidRPr="00C150B1" w:rsidRDefault="00C150B1" w:rsidP="00C150B1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150B1">
        <w:rPr>
          <w:kern w:val="0"/>
          <w:sz w:val="24"/>
          <w:szCs w:val="24"/>
          <w:lang w:eastAsia="ru-RU"/>
        </w:rPr>
        <w:t>(год начала подготовки – 2022)</w:t>
      </w:r>
    </w:p>
    <w:p w:rsidR="00B86260" w:rsidRDefault="00B86260" w:rsidP="0079035D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352BD" w:rsidRDefault="003352B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86260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B86260" w:rsidRPr="00275F79" w:rsidRDefault="00B862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E3F29">
        <w:rPr>
          <w:sz w:val="24"/>
          <w:szCs w:val="24"/>
        </w:rPr>
        <w:t>202</w:t>
      </w:r>
      <w:r w:rsidR="00C150B1">
        <w:rPr>
          <w:sz w:val="24"/>
          <w:szCs w:val="24"/>
        </w:rPr>
        <w:t>2</w:t>
      </w:r>
      <w:r w:rsidR="005264CA">
        <w:rPr>
          <w:sz w:val="24"/>
          <w:szCs w:val="24"/>
        </w:rPr>
        <w:br w:type="page"/>
      </w:r>
    </w:p>
    <w:p w:rsidR="003352BD" w:rsidRPr="003352BD" w:rsidRDefault="003352BD" w:rsidP="003352BD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3352BD">
        <w:rPr>
          <w:b/>
          <w:bCs/>
          <w:caps/>
          <w:color w:val="000000"/>
          <w:kern w:val="0"/>
          <w:sz w:val="24"/>
          <w:szCs w:val="24"/>
          <w:lang w:eastAsia="ru-RU"/>
        </w:rPr>
        <w:lastRenderedPageBreak/>
        <w:t>1. ВИД, СПОСОБЫ И ФОРМЫ ПРОВЕДЕНИЯ ПРАКТИКИ:</w:t>
      </w:r>
    </w:p>
    <w:p w:rsidR="003352BD" w:rsidRPr="003352BD" w:rsidRDefault="003352BD" w:rsidP="001D7370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bCs/>
          <w:kern w:val="0"/>
          <w:sz w:val="24"/>
          <w:szCs w:val="24"/>
          <w:u w:val="single"/>
          <w:lang w:eastAsia="ru-RU"/>
        </w:rPr>
      </w:pPr>
      <w:r>
        <w:rPr>
          <w:bCs/>
          <w:kern w:val="0"/>
          <w:sz w:val="24"/>
          <w:szCs w:val="24"/>
          <w:u w:val="single"/>
          <w:lang w:eastAsia="ru-RU"/>
        </w:rPr>
        <w:t>Производственная</w:t>
      </w:r>
      <w:r w:rsidRPr="003352BD">
        <w:rPr>
          <w:bCs/>
          <w:kern w:val="0"/>
          <w:sz w:val="24"/>
          <w:szCs w:val="24"/>
          <w:u w:val="single"/>
          <w:lang w:eastAsia="ru-RU"/>
        </w:rPr>
        <w:t xml:space="preserve"> практика, </w:t>
      </w:r>
      <w:r>
        <w:rPr>
          <w:bCs/>
          <w:kern w:val="0"/>
          <w:sz w:val="24"/>
          <w:szCs w:val="24"/>
          <w:u w:val="single"/>
          <w:lang w:eastAsia="ru-RU"/>
        </w:rPr>
        <w:t>профессионально-творческая</w:t>
      </w:r>
      <w:r w:rsidRPr="003352BD">
        <w:rPr>
          <w:bCs/>
          <w:kern w:val="0"/>
          <w:sz w:val="24"/>
          <w:szCs w:val="24"/>
          <w:u w:val="single"/>
          <w:lang w:eastAsia="ru-RU"/>
        </w:rPr>
        <w:t xml:space="preserve"> практика</w:t>
      </w:r>
      <w:r w:rsidRPr="003352BD">
        <w:rPr>
          <w:bCs/>
          <w:kern w:val="0"/>
          <w:sz w:val="24"/>
          <w:szCs w:val="24"/>
          <w:lang w:eastAsia="ru-RU"/>
        </w:rPr>
        <w:t xml:space="preserve"> является компонентом практической подготовки</w:t>
      </w:r>
    </w:p>
    <w:p w:rsidR="003352BD" w:rsidRPr="003352BD" w:rsidRDefault="003352BD" w:rsidP="001D7370">
      <w:pPr>
        <w:widowControl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3352BD">
        <w:rPr>
          <w:kern w:val="0"/>
          <w:sz w:val="24"/>
          <w:szCs w:val="24"/>
          <w:u w:val="single"/>
          <w:lang w:eastAsia="ru-RU"/>
        </w:rPr>
        <w:t>Вид практики</w:t>
      </w:r>
      <w:r w:rsidRPr="003352BD">
        <w:rPr>
          <w:kern w:val="0"/>
          <w:sz w:val="24"/>
          <w:szCs w:val="24"/>
          <w:lang w:eastAsia="ru-RU"/>
        </w:rPr>
        <w:t xml:space="preserve">: </w:t>
      </w:r>
      <w:r>
        <w:rPr>
          <w:kern w:val="0"/>
          <w:sz w:val="24"/>
          <w:szCs w:val="24"/>
          <w:lang w:eastAsia="ru-RU"/>
        </w:rPr>
        <w:t>производственная</w:t>
      </w:r>
      <w:r w:rsidRPr="003352BD">
        <w:rPr>
          <w:kern w:val="0"/>
          <w:sz w:val="24"/>
          <w:szCs w:val="24"/>
          <w:lang w:eastAsia="ru-RU"/>
        </w:rPr>
        <w:t xml:space="preserve"> </w:t>
      </w:r>
    </w:p>
    <w:p w:rsidR="003352BD" w:rsidRPr="003352BD" w:rsidRDefault="003352BD" w:rsidP="001D737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en-US"/>
        </w:rPr>
      </w:pPr>
      <w:r w:rsidRPr="003352BD">
        <w:rPr>
          <w:color w:val="000000"/>
          <w:kern w:val="0"/>
          <w:sz w:val="24"/>
          <w:szCs w:val="24"/>
          <w:u w:val="single"/>
          <w:lang w:eastAsia="en-US"/>
        </w:rPr>
        <w:t>Тип учебной практики:</w:t>
      </w:r>
      <w:r w:rsidRPr="003352BD"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профессионально-творческая</w:t>
      </w:r>
      <w:r w:rsidRPr="003352BD">
        <w:rPr>
          <w:color w:val="000000"/>
          <w:kern w:val="0"/>
          <w:sz w:val="24"/>
          <w:szCs w:val="24"/>
          <w:lang w:eastAsia="en-US"/>
        </w:rPr>
        <w:t xml:space="preserve"> практика</w:t>
      </w:r>
    </w:p>
    <w:p w:rsidR="003352BD" w:rsidRPr="003352BD" w:rsidRDefault="003352BD" w:rsidP="001D7370">
      <w:pPr>
        <w:widowControl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3352BD">
        <w:rPr>
          <w:kern w:val="0"/>
          <w:sz w:val="24"/>
          <w:szCs w:val="24"/>
          <w:u w:val="single"/>
          <w:lang w:eastAsia="ru-RU"/>
        </w:rPr>
        <w:t>Способ проведения практики</w:t>
      </w:r>
      <w:r w:rsidRPr="003352BD">
        <w:rPr>
          <w:kern w:val="0"/>
          <w:sz w:val="24"/>
          <w:szCs w:val="24"/>
          <w:lang w:eastAsia="ru-RU"/>
        </w:rPr>
        <w:t>: стационарная</w:t>
      </w:r>
    </w:p>
    <w:p w:rsidR="003352BD" w:rsidRPr="003352BD" w:rsidRDefault="003352BD" w:rsidP="001D7370">
      <w:pPr>
        <w:widowControl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3352BD">
        <w:rPr>
          <w:kern w:val="0"/>
          <w:sz w:val="24"/>
          <w:szCs w:val="24"/>
          <w:u w:val="single"/>
          <w:lang w:eastAsia="ru-RU"/>
        </w:rPr>
        <w:t>Форма проведения практики</w:t>
      </w:r>
      <w:r w:rsidRPr="003352BD">
        <w:rPr>
          <w:kern w:val="0"/>
          <w:sz w:val="24"/>
          <w:szCs w:val="24"/>
          <w:lang w:eastAsia="ru-RU"/>
        </w:rPr>
        <w:t xml:space="preserve">: </w:t>
      </w:r>
      <w:r>
        <w:rPr>
          <w:kern w:val="0"/>
          <w:sz w:val="24"/>
          <w:szCs w:val="24"/>
          <w:lang w:eastAsia="ru-RU"/>
        </w:rPr>
        <w:t>непрерывная</w:t>
      </w:r>
    </w:p>
    <w:p w:rsidR="0079035D" w:rsidRDefault="0079035D" w:rsidP="001D7370">
      <w:pPr>
        <w:autoSpaceDE w:val="0"/>
        <w:autoSpaceDN w:val="0"/>
        <w:spacing w:line="240" w:lineRule="auto"/>
        <w:ind w:left="0" w:firstLine="567"/>
        <w:rPr>
          <w:rFonts w:eastAsia="SimSun"/>
          <w:sz w:val="28"/>
          <w:szCs w:val="28"/>
        </w:rPr>
      </w:pPr>
    </w:p>
    <w:p w:rsidR="00A114E5" w:rsidRPr="0079035D" w:rsidRDefault="001D7370" w:rsidP="001D7370">
      <w:pPr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114E5" w:rsidRPr="0079035D">
        <w:rPr>
          <w:b/>
          <w:sz w:val="24"/>
          <w:szCs w:val="24"/>
        </w:rPr>
        <w:t>. ПЕРЕЧЕНЬ ПЛАНИРУЕМЫХ РЕЗУЛЬТАТОВ ОБУЧЕНИЯ ПО ДИСЦИПЛИНЕ:</w:t>
      </w:r>
    </w:p>
    <w:p w:rsidR="003352BD" w:rsidRPr="003352BD" w:rsidRDefault="003352BD" w:rsidP="001D7370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3352BD">
        <w:rPr>
          <w:kern w:val="0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:rsidR="00B86260" w:rsidRPr="007723E4" w:rsidRDefault="00B86260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11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86260" w:rsidRPr="003C0E5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B86260" w:rsidRPr="003C0E55" w:rsidRDefault="00B86260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B86260" w:rsidRPr="003C0E55" w:rsidRDefault="00B86260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86260" w:rsidRPr="003C0E55" w:rsidRDefault="00B86260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86260" w:rsidRPr="007723E4" w:rsidRDefault="00B86260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95D95" w:rsidRPr="003C0E5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295D95" w:rsidRPr="0095632D" w:rsidRDefault="00295D95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295D95" w:rsidRPr="00AA4800" w:rsidRDefault="00295D95" w:rsidP="004D11A7">
            <w:pPr>
              <w:widowControl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 w:rsidRPr="00AA4800">
              <w:rPr>
                <w:sz w:val="24"/>
                <w:szCs w:val="24"/>
                <w:lang w:eastAsia="en-US"/>
              </w:rPr>
              <w:t>Способен осуществлять критический анализ проблемных</w:t>
            </w:r>
          </w:p>
          <w:p w:rsidR="00295D95" w:rsidRPr="00AA4800" w:rsidRDefault="00295D95" w:rsidP="004D11A7">
            <w:pPr>
              <w:widowControl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 w:rsidRPr="00AA4800">
              <w:rPr>
                <w:sz w:val="24"/>
                <w:szCs w:val="24"/>
                <w:lang w:eastAsia="en-US"/>
              </w:rPr>
              <w:t>ситуаций на основе системного подхода, вырабатывать</w:t>
            </w:r>
          </w:p>
          <w:p w:rsidR="00295D95" w:rsidRPr="0095632D" w:rsidRDefault="00295D95" w:rsidP="004D11A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800">
              <w:rPr>
                <w:sz w:val="24"/>
                <w:szCs w:val="24"/>
                <w:lang w:eastAsia="en-US"/>
              </w:rPr>
              <w:t>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D95" w:rsidRPr="004D11A7" w:rsidRDefault="00295D95" w:rsidP="004D11A7">
            <w:pPr>
              <w:pStyle w:val="TableParagraph"/>
              <w:ind w:left="0"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УК-1.1 Знает  виды, методы и концепции критического анализа.</w:t>
            </w:r>
          </w:p>
        </w:tc>
      </w:tr>
      <w:tr w:rsidR="00295D95" w:rsidRPr="003C0E55" w:rsidTr="005140F8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295D95" w:rsidRPr="0095632D" w:rsidRDefault="00295D95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295D95" w:rsidRPr="0095632D" w:rsidRDefault="00295D95" w:rsidP="004D11A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D95" w:rsidRPr="004D11A7" w:rsidRDefault="00295D95" w:rsidP="004D11A7">
            <w:pPr>
              <w:pStyle w:val="TableParagraph"/>
              <w:ind w:left="0"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УК-1.2 Умеет определять и  применять виды, методы и концепции критического анализа при выработке плана действий в проблемных ситуациях.</w:t>
            </w:r>
          </w:p>
        </w:tc>
      </w:tr>
      <w:tr w:rsidR="00295D95" w:rsidRPr="003C0E5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295D95" w:rsidRPr="0095632D" w:rsidRDefault="00295D95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295D95" w:rsidRPr="0095632D" w:rsidRDefault="00295D95" w:rsidP="004D11A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95D95" w:rsidRPr="00275F79" w:rsidRDefault="00295D95" w:rsidP="004D11A7">
            <w:pPr>
              <w:snapToGrid w:val="0"/>
              <w:spacing w:line="240" w:lineRule="auto"/>
              <w:ind w:left="0" w:firstLine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УК-1.3  Способен пользоваться основными принципами, определяющими цель и стратегию решения</w:t>
            </w:r>
            <w:r>
              <w:rPr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сложных ситуаций.</w:t>
            </w:r>
          </w:p>
        </w:tc>
      </w:tr>
      <w:tr w:rsidR="00AA4588" w:rsidRPr="003C0E55" w:rsidTr="0030703D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AA4588" w:rsidRPr="0095632D" w:rsidRDefault="00AA4588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</w:tcPr>
          <w:p w:rsidR="00AA4588" w:rsidRPr="00AA4800" w:rsidRDefault="00AA4588" w:rsidP="00AA4588">
            <w:pPr>
              <w:widowControl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 w:rsidRPr="00AA4800">
              <w:rPr>
                <w:sz w:val="24"/>
                <w:szCs w:val="24"/>
                <w:lang w:eastAsia="en-US"/>
              </w:rPr>
              <w:t>Способен определять и реализовывать приоритеты</w:t>
            </w:r>
          </w:p>
          <w:p w:rsidR="00AA4588" w:rsidRPr="0095632D" w:rsidRDefault="00AA4588" w:rsidP="00AA4588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AA4800">
              <w:rPr>
                <w:sz w:val="24"/>
                <w:szCs w:val="24"/>
                <w:lang w:eastAsia="en-US"/>
              </w:rPr>
              <w:t>собственной деятельности и способы ее совершенствования 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A4800">
              <w:rPr>
                <w:sz w:val="24"/>
                <w:szCs w:val="24"/>
                <w:lang w:eastAsia="en-US"/>
              </w:rPr>
              <w:t>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A4588" w:rsidRPr="00275F79" w:rsidRDefault="00AA4588" w:rsidP="00AA4588">
            <w:pPr>
              <w:pStyle w:val="TableParagraph"/>
              <w:ind w:left="106" w:right="85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УК-6.1 Знает основы, направления, источники и способы совершенствования профессиональной деятельности с учетом условий, средств, личностных возможностей, этапов карьерного роста и требований рынка труда.</w:t>
            </w:r>
          </w:p>
        </w:tc>
      </w:tr>
      <w:tr w:rsidR="00AA4588" w:rsidRPr="003C0E55" w:rsidTr="0030703D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AA4588" w:rsidRDefault="00AA4588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AA4588" w:rsidRPr="00AA4800" w:rsidRDefault="00AA4588" w:rsidP="00AA4588">
            <w:pPr>
              <w:widowControl/>
              <w:adjustRightInd w:val="0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A4588" w:rsidRPr="00275F79" w:rsidRDefault="00AA4588" w:rsidP="00AA4588">
            <w:pPr>
              <w:pStyle w:val="TableParagraph"/>
              <w:ind w:left="0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УК-6.2  Способен правильно формулировать цели, задачи и планировать время для профессионального развития и карьерного роста с учетом условий, средств, личностных возможностей, и требований рынка труда; оптимально использовать собственные ресурсы и возможности для успешной профессиональной деятельности; критически оценивать собственные ресурсы и возможности для успешной профессиональной деятельности.</w:t>
            </w:r>
          </w:p>
        </w:tc>
      </w:tr>
      <w:tr w:rsidR="00AA4588" w:rsidRPr="003C0E5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AA4588" w:rsidRDefault="00AA4588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AA4588" w:rsidRPr="00AA4800" w:rsidRDefault="00AA4588" w:rsidP="00AA4588">
            <w:pPr>
              <w:widowControl/>
              <w:adjustRightInd w:val="0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A4588" w:rsidRPr="00AA4800" w:rsidRDefault="00AA4588" w:rsidP="00AA4588">
            <w:pPr>
              <w:pStyle w:val="TableParagraph"/>
              <w:ind w:left="106" w:right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УК-6.3 Имеет навыки определения, планирования, реализации и совершенствования профессиональной деятельности с учетом условий, средств, личностных возможностей, этапов карьерного роста и требований</w:t>
            </w:r>
          </w:p>
          <w:p w:rsidR="00AA4588" w:rsidRPr="00275F79" w:rsidRDefault="00AA4588" w:rsidP="00AA4588">
            <w:pPr>
              <w:snapToGrid w:val="0"/>
              <w:spacing w:line="240" w:lineRule="auto"/>
              <w:ind w:left="0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A4800">
              <w:rPr>
                <w:sz w:val="24"/>
                <w:szCs w:val="24"/>
              </w:rPr>
              <w:t>рынка труда.</w:t>
            </w:r>
          </w:p>
        </w:tc>
      </w:tr>
      <w:tr w:rsidR="00F57CE7" w:rsidRPr="003C0E55" w:rsidTr="002C7E3F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F57CE7" w:rsidRPr="0095632D" w:rsidRDefault="00F57CE7" w:rsidP="005264C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F57CE7" w:rsidRPr="0095632D" w:rsidRDefault="00F57CE7" w:rsidP="004D11A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800">
              <w:rPr>
                <w:sz w:val="24"/>
                <w:szCs w:val="24"/>
              </w:rPr>
              <w:t xml:space="preserve">Способен организовать работу и руководить подразделением </w:t>
            </w:r>
            <w:r w:rsidRPr="00AA4800">
              <w:rPr>
                <w:sz w:val="24"/>
                <w:szCs w:val="24"/>
              </w:rPr>
              <w:lastRenderedPageBreak/>
              <w:t>(предприятием) в сфере рекламы и связей с общественностью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CE7" w:rsidRPr="00F57CE7" w:rsidRDefault="00F57CE7" w:rsidP="00F57CE7">
            <w:pPr>
              <w:pStyle w:val="TableParagraph"/>
              <w:ind w:right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AA4800">
              <w:rPr>
                <w:sz w:val="24"/>
                <w:szCs w:val="24"/>
              </w:rPr>
              <w:t>ПК-1.1 Способен формулировать целевой репутационный образ организации/ компании/</w:t>
            </w:r>
            <w:r w:rsidRPr="00AA4800">
              <w:rPr>
                <w:spacing w:val="-1"/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персоны</w:t>
            </w:r>
          </w:p>
        </w:tc>
      </w:tr>
      <w:tr w:rsidR="00F57CE7" w:rsidRPr="003C0E55" w:rsidTr="003F4F1A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F57CE7" w:rsidRPr="0095632D" w:rsidRDefault="00F57CE7" w:rsidP="005264CA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F57CE7" w:rsidRPr="00AA4800" w:rsidRDefault="00F57CE7" w:rsidP="004D11A7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7CE7" w:rsidRPr="00AA4800" w:rsidRDefault="00F57CE7" w:rsidP="00F57CE7">
            <w:pPr>
              <w:pStyle w:val="TableParagraph"/>
              <w:ind w:right="4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ПК-1.2 Умеет интегрировать коммуникации для эффективной реализации коммуникационной</w:t>
            </w:r>
          </w:p>
          <w:p w:rsidR="00F57CE7" w:rsidRDefault="00F57CE7" w:rsidP="00F57CE7">
            <w:pPr>
              <w:snapToGrid w:val="0"/>
              <w:spacing w:line="240" w:lineRule="auto"/>
              <w:ind w:left="0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A4800">
              <w:rPr>
                <w:sz w:val="24"/>
                <w:szCs w:val="24"/>
              </w:rPr>
              <w:t>стратегии</w:t>
            </w:r>
          </w:p>
        </w:tc>
      </w:tr>
      <w:tr w:rsidR="00883B54" w:rsidRPr="003C0E55" w:rsidTr="003D5700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883B54" w:rsidRPr="0095632D" w:rsidRDefault="00883B54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883B54" w:rsidRPr="0095632D" w:rsidRDefault="00883B54" w:rsidP="004D11A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800">
              <w:rPr>
                <w:sz w:val="24"/>
                <w:szCs w:val="24"/>
              </w:rPr>
              <w:t>Способен проводить научное исследование в сфере рекламы и связей с общественностью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83B54" w:rsidRPr="00AA4800" w:rsidRDefault="00883B54" w:rsidP="00883B54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ПК-3.1 Формулирует</w:t>
            </w:r>
            <w:r>
              <w:rPr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концепцию научного</w:t>
            </w:r>
          </w:p>
          <w:p w:rsidR="00883B54" w:rsidRDefault="00883B54" w:rsidP="00883B54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r w:rsidRPr="00AA4800">
              <w:rPr>
                <w:sz w:val="24"/>
                <w:szCs w:val="24"/>
              </w:rPr>
              <w:t xml:space="preserve">исследования </w:t>
            </w:r>
          </w:p>
          <w:p w:rsidR="00883B54" w:rsidRPr="00AA4800" w:rsidRDefault="00883B54" w:rsidP="00883B54">
            <w:pPr>
              <w:pStyle w:val="TableParagraph"/>
              <w:spacing w:line="260" w:lineRule="exact"/>
              <w:jc w:val="both"/>
              <w:rPr>
                <w:sz w:val="24"/>
                <w:szCs w:val="24"/>
              </w:rPr>
            </w:pPr>
            <w:r w:rsidRPr="00AA4800">
              <w:rPr>
                <w:sz w:val="24"/>
                <w:szCs w:val="24"/>
              </w:rPr>
              <w:t>- Осуществляет</w:t>
            </w:r>
            <w:r>
              <w:rPr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мониторинг и отбор</w:t>
            </w:r>
            <w:r>
              <w:rPr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актуальной учебной и</w:t>
            </w:r>
            <w:r>
              <w:rPr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учебно-методической</w:t>
            </w:r>
          </w:p>
          <w:p w:rsidR="00883B54" w:rsidRPr="00275F79" w:rsidRDefault="00883B54" w:rsidP="00883B54">
            <w:pPr>
              <w:pStyle w:val="TableParagraph"/>
              <w:spacing w:line="256" w:lineRule="exact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AA4800">
              <w:rPr>
                <w:sz w:val="24"/>
                <w:szCs w:val="24"/>
              </w:rPr>
              <w:t>литературы по</w:t>
            </w:r>
            <w:r>
              <w:rPr>
                <w:sz w:val="24"/>
                <w:szCs w:val="24"/>
              </w:rPr>
              <w:t xml:space="preserve"> </w:t>
            </w:r>
            <w:r w:rsidRPr="00AA4800">
              <w:rPr>
                <w:sz w:val="24"/>
                <w:szCs w:val="24"/>
              </w:rPr>
              <w:t>направлению подготовки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83B54" w:rsidRPr="003C0E55" w:rsidTr="003D5700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883B54" w:rsidRPr="0095632D" w:rsidRDefault="00883B54" w:rsidP="0038191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883B54" w:rsidRPr="00AA4800" w:rsidRDefault="00883B54" w:rsidP="004D11A7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83B54" w:rsidRPr="00AA4800" w:rsidRDefault="00883B54" w:rsidP="00F57CE7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A4800">
              <w:rPr>
                <w:sz w:val="24"/>
                <w:szCs w:val="24"/>
              </w:rPr>
              <w:t>ПК-3.2 Получает, интерпретирует и представляет результаты исследования. На основе исследования составляет практические рекомендации и прогнозирует тенденции</w:t>
            </w:r>
          </w:p>
          <w:p w:rsidR="00883B54" w:rsidRPr="00275F79" w:rsidRDefault="00883B54" w:rsidP="00F57CE7">
            <w:pPr>
              <w:snapToGrid w:val="0"/>
              <w:spacing w:line="240" w:lineRule="auto"/>
              <w:ind w:left="0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A4800">
              <w:rPr>
                <w:sz w:val="24"/>
                <w:szCs w:val="24"/>
              </w:rPr>
              <w:t>коммуникационной сферы.</w:t>
            </w:r>
          </w:p>
        </w:tc>
      </w:tr>
    </w:tbl>
    <w:p w:rsidR="00B86260" w:rsidRDefault="00B86260" w:rsidP="00920D08">
      <w:pPr>
        <w:spacing w:line="240" w:lineRule="auto"/>
        <w:rPr>
          <w:color w:val="000000"/>
          <w:sz w:val="24"/>
          <w:szCs w:val="24"/>
        </w:rPr>
      </w:pPr>
    </w:p>
    <w:p w:rsidR="00B86260" w:rsidRPr="003C0E55" w:rsidRDefault="00B86260" w:rsidP="00920D08">
      <w:pPr>
        <w:spacing w:line="240" w:lineRule="auto"/>
        <w:rPr>
          <w:color w:val="000000"/>
          <w:sz w:val="24"/>
          <w:szCs w:val="24"/>
        </w:rPr>
      </w:pPr>
    </w:p>
    <w:p w:rsidR="00B86260" w:rsidRPr="003C0E55" w:rsidRDefault="001D7370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B86260" w:rsidRPr="003C0E55">
        <w:rPr>
          <w:b/>
          <w:bCs/>
          <w:color w:val="000000"/>
          <w:sz w:val="24"/>
          <w:szCs w:val="24"/>
        </w:rPr>
        <w:t xml:space="preserve">. </w:t>
      </w:r>
      <w:r w:rsidR="00B86260"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="00B86260" w:rsidRPr="003C0E55">
        <w:rPr>
          <w:b/>
          <w:bCs/>
          <w:color w:val="000000"/>
          <w:sz w:val="24"/>
          <w:szCs w:val="24"/>
        </w:rPr>
        <w:t>:</w:t>
      </w:r>
    </w:p>
    <w:p w:rsidR="003352BD" w:rsidRPr="003352BD" w:rsidRDefault="003352BD" w:rsidP="001D737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3352BD">
        <w:rPr>
          <w:rFonts w:eastAsia="Calibri"/>
          <w:color w:val="000000"/>
          <w:kern w:val="0"/>
          <w:sz w:val="24"/>
          <w:szCs w:val="24"/>
          <w:u w:val="single"/>
          <w:lang w:eastAsia="en-US"/>
        </w:rPr>
        <w:t>Место практики</w:t>
      </w:r>
      <w:r w:rsidRPr="003352BD">
        <w:rPr>
          <w:rFonts w:eastAsia="Calibri"/>
          <w:color w:val="000000"/>
          <w:kern w:val="0"/>
          <w:sz w:val="24"/>
          <w:szCs w:val="24"/>
          <w:lang w:eastAsia="en-US"/>
        </w:rPr>
        <w:t>: производственная практика относится к части, формируемая участниками образовательных отношений Блока 2 «Практика».</w:t>
      </w:r>
    </w:p>
    <w:p w:rsidR="003352BD" w:rsidRPr="003352BD" w:rsidRDefault="003352BD" w:rsidP="001D7370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rFonts w:eastAsia="Calibri"/>
          <w:color w:val="000000"/>
          <w:kern w:val="0"/>
          <w:sz w:val="24"/>
          <w:szCs w:val="24"/>
          <w:lang w:eastAsia="en-US"/>
        </w:rPr>
      </w:pPr>
      <w:r w:rsidRPr="003352BD">
        <w:rPr>
          <w:rFonts w:eastAsia="Calibri"/>
          <w:color w:val="000000"/>
          <w:kern w:val="0"/>
          <w:sz w:val="24"/>
          <w:szCs w:val="24"/>
          <w:lang w:eastAsia="en-US"/>
        </w:rPr>
        <w:t xml:space="preserve">Производственная практика обеспечивает формирование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универсальных</w:t>
      </w:r>
      <w:r w:rsidRPr="003352BD">
        <w:rPr>
          <w:rFonts w:eastAsia="Calibri"/>
          <w:color w:val="000000"/>
          <w:kern w:val="0"/>
          <w:sz w:val="24"/>
          <w:szCs w:val="24"/>
          <w:lang w:eastAsia="en-US"/>
        </w:rPr>
        <w:t xml:space="preserve"> компетенций, а также профессиональных компетенций</w:t>
      </w:r>
    </w:p>
    <w:p w:rsidR="00B86260" w:rsidRPr="003C0E55" w:rsidRDefault="00B86260" w:rsidP="001D737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Цель </w:t>
      </w:r>
      <w:r w:rsidR="003352BD"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F41BCA">
        <w:rPr>
          <w:color w:val="000000"/>
          <w:sz w:val="24"/>
          <w:szCs w:val="24"/>
        </w:rPr>
        <w:t>закрепить и углубить теоретические и методологические знания</w:t>
      </w:r>
      <w:r w:rsidRPr="003C0E55">
        <w:rPr>
          <w:color w:val="000000"/>
          <w:sz w:val="24"/>
          <w:szCs w:val="24"/>
        </w:rPr>
        <w:t xml:space="preserve">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F41BCA">
        <w:rPr>
          <w:rFonts w:eastAsia="MS Mincho"/>
          <w:color w:val="000000"/>
          <w:sz w:val="24"/>
          <w:szCs w:val="24"/>
        </w:rPr>
        <w:t>рекламы и связей с общественностью.</w:t>
      </w:r>
    </w:p>
    <w:p w:rsidR="003352BD" w:rsidRDefault="00B86260" w:rsidP="001D7370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 w:rsidR="003352BD"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3352BD" w:rsidRPr="001D7370" w:rsidRDefault="0079035D" w:rsidP="001D7370">
      <w:pPr>
        <w:pStyle w:val="ae"/>
        <w:numPr>
          <w:ilvl w:val="1"/>
          <w:numId w:val="9"/>
        </w:numPr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проведение библиографической работы с привлечением современных информационных технологий;</w:t>
      </w:r>
    </w:p>
    <w:p w:rsidR="003352BD" w:rsidRPr="001D7370" w:rsidRDefault="0079035D" w:rsidP="001D7370">
      <w:pPr>
        <w:pStyle w:val="ae"/>
        <w:numPr>
          <w:ilvl w:val="1"/>
          <w:numId w:val="9"/>
        </w:numPr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поиск информации по полученному заданию, сбор и анализ данных, необходимых для проведения конкретных расчетов;</w:t>
      </w:r>
    </w:p>
    <w:p w:rsidR="003352BD" w:rsidRPr="001D7370" w:rsidRDefault="0079035D" w:rsidP="001D7370">
      <w:pPr>
        <w:pStyle w:val="ae"/>
        <w:numPr>
          <w:ilvl w:val="1"/>
          <w:numId w:val="9"/>
        </w:numPr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формулирование и разрешение задач, возникающих в ходе выполнения научно-исследовательской работы;</w:t>
      </w:r>
    </w:p>
    <w:p w:rsidR="003352BD" w:rsidRPr="001D7370" w:rsidRDefault="0079035D" w:rsidP="001D7370">
      <w:pPr>
        <w:pStyle w:val="ae"/>
        <w:numPr>
          <w:ilvl w:val="1"/>
          <w:numId w:val="9"/>
        </w:numPr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выбор необходимых методов конкретного исследования (по теме научной работы);</w:t>
      </w:r>
    </w:p>
    <w:p w:rsidR="003352BD" w:rsidRPr="001D7370" w:rsidRDefault="0079035D" w:rsidP="001D7370">
      <w:pPr>
        <w:pStyle w:val="ae"/>
        <w:numPr>
          <w:ilvl w:val="1"/>
          <w:numId w:val="9"/>
        </w:numPr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проведение статистических обследований, опросов, анкетирования и первичная обработка их результатов</w:t>
      </w:r>
    </w:p>
    <w:p w:rsidR="003352BD" w:rsidRPr="001D7370" w:rsidRDefault="0079035D" w:rsidP="001D7370">
      <w:pPr>
        <w:pStyle w:val="ae"/>
        <w:numPr>
          <w:ilvl w:val="1"/>
          <w:numId w:val="9"/>
        </w:numPr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применение современных информационных технологий при проведении научных исследований;</w:t>
      </w:r>
    </w:p>
    <w:p w:rsidR="003352BD" w:rsidRPr="001D7370" w:rsidRDefault="0079035D" w:rsidP="001D7370">
      <w:pPr>
        <w:pStyle w:val="ae"/>
        <w:numPr>
          <w:ilvl w:val="1"/>
          <w:numId w:val="9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способ</w:t>
      </w:r>
      <w:r w:rsidRPr="001D7370">
        <w:rPr>
          <w:bCs/>
          <w:iCs/>
          <w:sz w:val="24"/>
          <w:szCs w:val="24"/>
        </w:rPr>
        <w:t>ность</w:t>
      </w:r>
      <w:r w:rsidRPr="001D7370">
        <w:rPr>
          <w:sz w:val="24"/>
          <w:szCs w:val="24"/>
        </w:rPr>
        <w:t xml:space="preserve"> принимать участие в управлении и организации работы рекламных служб и служб по связям с общественностью фирмы и организации, </w:t>
      </w:r>
    </w:p>
    <w:p w:rsidR="003352BD" w:rsidRPr="001D7370" w:rsidRDefault="0079035D" w:rsidP="001D7370">
      <w:pPr>
        <w:pStyle w:val="ae"/>
        <w:numPr>
          <w:ilvl w:val="1"/>
          <w:numId w:val="9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 xml:space="preserve">осуществлять оперативное планирование и оперативный контроль рекламной работы, деятельности по связям с общественностью; </w:t>
      </w:r>
    </w:p>
    <w:p w:rsidR="003352BD" w:rsidRPr="001D7370" w:rsidRDefault="0079035D" w:rsidP="001D7370">
      <w:pPr>
        <w:pStyle w:val="ae"/>
        <w:numPr>
          <w:ilvl w:val="1"/>
          <w:numId w:val="9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проводить мероприятия по повышению имиджа организации, продвижению товаров и услуг фирмы на рынок;</w:t>
      </w:r>
    </w:p>
    <w:p w:rsidR="003352BD" w:rsidRPr="001D7370" w:rsidRDefault="0079035D" w:rsidP="001D7370">
      <w:pPr>
        <w:pStyle w:val="ae"/>
        <w:numPr>
          <w:ilvl w:val="1"/>
          <w:numId w:val="9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 xml:space="preserve">оценивать </w:t>
      </w:r>
      <w:r w:rsidRPr="001D7370">
        <w:rPr>
          <w:spacing w:val="-8"/>
          <w:sz w:val="24"/>
          <w:szCs w:val="24"/>
        </w:rPr>
        <w:t>эффективность рекламной деятельности и связей с общественностью;</w:t>
      </w:r>
    </w:p>
    <w:p w:rsidR="003352BD" w:rsidRPr="001D7370" w:rsidRDefault="0079035D" w:rsidP="001D7370">
      <w:pPr>
        <w:pStyle w:val="ae"/>
        <w:numPr>
          <w:ilvl w:val="1"/>
          <w:numId w:val="9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владеть навыками по организации и оперативному планированию своей деятельности и деятельности фирмы и организации и навыками организационно-управленческой работы с малыми коллективами;</w:t>
      </w:r>
    </w:p>
    <w:p w:rsidR="0079035D" w:rsidRPr="001D7370" w:rsidRDefault="0079035D" w:rsidP="001D7370">
      <w:pPr>
        <w:pStyle w:val="ae"/>
        <w:numPr>
          <w:ilvl w:val="1"/>
          <w:numId w:val="9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1D7370">
        <w:rPr>
          <w:sz w:val="24"/>
          <w:szCs w:val="24"/>
        </w:rPr>
        <w:t>владеть навыками подготовки проектной документации (технико-экономическое обоснование, техническое задание, бизнес-план, креативный бриф, соглашение, договор, контракт).</w:t>
      </w:r>
    </w:p>
    <w:p w:rsidR="00B86260" w:rsidRPr="003C0E55" w:rsidRDefault="00B86260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08C" w:rsidRPr="0092008C" w:rsidRDefault="0092008C" w:rsidP="0092008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bookmarkStart w:id="0" w:name="_Toc464786893"/>
      <w:r w:rsidRPr="0092008C">
        <w:rPr>
          <w:b/>
          <w:bCs/>
          <w:caps/>
          <w:color w:val="000000"/>
          <w:kern w:val="0"/>
          <w:sz w:val="24"/>
          <w:szCs w:val="24"/>
          <w:lang w:eastAsia="ru-RU"/>
        </w:rPr>
        <w:lastRenderedPageBreak/>
        <w:t xml:space="preserve">4. </w:t>
      </w:r>
      <w:bookmarkEnd w:id="0"/>
      <w:r w:rsidRPr="0092008C">
        <w:rPr>
          <w:b/>
          <w:bCs/>
          <w:caps/>
          <w:color w:val="000000"/>
          <w:kern w:val="0"/>
          <w:sz w:val="24"/>
          <w:szCs w:val="24"/>
          <w:lang w:eastAsia="ru-RU"/>
        </w:rPr>
        <w:t>Объем, ПРОДОЛЖИТЕЛЬНОСТЬ практики и ВИДЫ ВЫПОЛНЯЕМЫХ РАБОТ:</w:t>
      </w:r>
    </w:p>
    <w:p w:rsidR="0092008C" w:rsidRPr="0092008C" w:rsidRDefault="0092008C" w:rsidP="0092008C">
      <w:pPr>
        <w:widowControl/>
        <w:tabs>
          <w:tab w:val="clear" w:pos="788"/>
        </w:tabs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92008C" w:rsidRPr="0092008C" w:rsidRDefault="0092008C" w:rsidP="0092008C">
      <w:pPr>
        <w:widowControl/>
        <w:tabs>
          <w:tab w:val="clear" w:pos="788"/>
        </w:tabs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2008C">
        <w:rPr>
          <w:kern w:val="0"/>
          <w:sz w:val="24"/>
          <w:szCs w:val="24"/>
          <w:lang w:eastAsia="ru-RU"/>
        </w:rPr>
        <w:t xml:space="preserve">Учебная практика </w:t>
      </w:r>
      <w:r w:rsidRPr="0092008C">
        <w:rPr>
          <w:color w:val="000000"/>
          <w:kern w:val="0"/>
          <w:sz w:val="24"/>
          <w:szCs w:val="24"/>
          <w:lang w:eastAsia="ru-RU"/>
        </w:rPr>
        <w:t xml:space="preserve">(ознакомительная практика) </w:t>
      </w:r>
      <w:r w:rsidRPr="0092008C">
        <w:rPr>
          <w:kern w:val="0"/>
          <w:sz w:val="24"/>
          <w:szCs w:val="24"/>
          <w:lang w:eastAsia="ru-RU"/>
        </w:rPr>
        <w:t>проводится в форме контактной работы и иных формах, предусмотренных соответствующей рабочей программой.</w:t>
      </w:r>
    </w:p>
    <w:p w:rsidR="0092008C" w:rsidRPr="0092008C" w:rsidRDefault="0092008C" w:rsidP="0092008C">
      <w:pPr>
        <w:widowControl/>
        <w:tabs>
          <w:tab w:val="clear" w:pos="788"/>
        </w:tabs>
        <w:autoSpaceDE w:val="0"/>
        <w:autoSpaceDN w:val="0"/>
        <w:adjustRightInd w:val="0"/>
        <w:spacing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92008C">
        <w:rPr>
          <w:kern w:val="0"/>
          <w:sz w:val="24"/>
          <w:szCs w:val="24"/>
          <w:lang w:eastAsia="ru-RU"/>
        </w:rPr>
        <w:t>Общая трудоемкость практики составляет 12 зачетных единиц, 432 академических час</w:t>
      </w:r>
      <w:r>
        <w:rPr>
          <w:kern w:val="0"/>
          <w:sz w:val="24"/>
          <w:szCs w:val="24"/>
          <w:lang w:eastAsia="ru-RU"/>
        </w:rPr>
        <w:t>а</w:t>
      </w:r>
      <w:r w:rsidRPr="0092008C">
        <w:rPr>
          <w:kern w:val="0"/>
          <w:sz w:val="24"/>
          <w:szCs w:val="24"/>
          <w:lang w:eastAsia="ru-RU"/>
        </w:rPr>
        <w:t xml:space="preserve"> </w:t>
      </w:r>
      <w:r w:rsidRPr="0092008C">
        <w:rPr>
          <w:i/>
          <w:iCs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2008C" w:rsidRPr="0092008C" w:rsidRDefault="0092008C" w:rsidP="0092008C">
      <w:pPr>
        <w:widowControl/>
        <w:tabs>
          <w:tab w:val="clear" w:pos="788"/>
        </w:tabs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2008C">
        <w:rPr>
          <w:kern w:val="0"/>
          <w:sz w:val="24"/>
          <w:szCs w:val="24"/>
          <w:lang w:eastAsia="ru-RU"/>
        </w:rPr>
        <w:t>Очная</w:t>
      </w:r>
      <w:r w:rsidR="007E7E4B">
        <w:rPr>
          <w:kern w:val="0"/>
          <w:sz w:val="24"/>
          <w:szCs w:val="24"/>
          <w:lang w:eastAsia="ru-RU"/>
        </w:rPr>
        <w:t>/заочная</w:t>
      </w:r>
      <w:r w:rsidRPr="0092008C">
        <w:rPr>
          <w:kern w:val="0"/>
          <w:sz w:val="24"/>
          <w:szCs w:val="24"/>
          <w:lang w:eastAsia="ru-RU"/>
        </w:rPr>
        <w:t xml:space="preserve"> форма обучения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2008C" w:rsidRPr="0092008C" w:rsidTr="002B589C">
        <w:tc>
          <w:tcPr>
            <w:tcW w:w="5495" w:type="dxa"/>
            <w:shd w:val="clear" w:color="auto" w:fill="auto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2008C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2008C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92008C" w:rsidRPr="0092008C" w:rsidTr="002B589C">
        <w:tc>
          <w:tcPr>
            <w:tcW w:w="5495" w:type="dxa"/>
            <w:shd w:val="clear" w:color="auto" w:fill="auto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2008C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:rsidR="0092008C" w:rsidRPr="0092008C" w:rsidTr="002B589C">
        <w:tc>
          <w:tcPr>
            <w:tcW w:w="5495" w:type="dxa"/>
            <w:shd w:val="clear" w:color="auto" w:fill="auto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92008C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92008C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92008C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422</w:t>
            </w:r>
          </w:p>
        </w:tc>
      </w:tr>
      <w:tr w:rsidR="0092008C" w:rsidRPr="0092008C" w:rsidTr="002B589C">
        <w:tc>
          <w:tcPr>
            <w:tcW w:w="5495" w:type="dxa"/>
            <w:shd w:val="clear" w:color="auto" w:fill="auto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2008C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432</w:t>
            </w:r>
            <w:r w:rsidRPr="0092008C">
              <w:rPr>
                <w:kern w:val="0"/>
                <w:sz w:val="24"/>
                <w:szCs w:val="24"/>
                <w:lang w:eastAsia="ru-RU"/>
              </w:rPr>
              <w:t xml:space="preserve"> час. / </w:t>
            </w:r>
            <w:r>
              <w:rPr>
                <w:kern w:val="0"/>
                <w:sz w:val="24"/>
                <w:szCs w:val="24"/>
                <w:lang w:eastAsia="ru-RU"/>
              </w:rPr>
              <w:t>12</w:t>
            </w:r>
            <w:r w:rsidRPr="0092008C">
              <w:rPr>
                <w:kern w:val="0"/>
                <w:sz w:val="24"/>
                <w:szCs w:val="24"/>
                <w:lang w:eastAsia="ru-RU"/>
              </w:rPr>
              <w:t xml:space="preserve"> з.е.</w:t>
            </w:r>
          </w:p>
        </w:tc>
      </w:tr>
    </w:tbl>
    <w:p w:rsidR="0092008C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:rsidR="0092008C" w:rsidRPr="0092008C" w:rsidRDefault="0092008C" w:rsidP="0092008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92008C">
        <w:rPr>
          <w:b/>
          <w:bCs/>
          <w:caps/>
          <w:color w:val="000000"/>
          <w:kern w:val="0"/>
          <w:sz w:val="24"/>
          <w:szCs w:val="24"/>
          <w:lang w:eastAsia="ru-RU"/>
        </w:rPr>
        <w:t>5. СОДЕРЖАНИЕ ПРАКТИКИ: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92008C" w:rsidRPr="0092008C" w:rsidRDefault="0092008C" w:rsidP="0092008C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92008C">
        <w:rPr>
          <w:rFonts w:eastAsia="Calibri"/>
          <w:b/>
          <w:bCs/>
          <w:kern w:val="0"/>
          <w:sz w:val="24"/>
          <w:szCs w:val="24"/>
          <w:lang w:eastAsia="en-US"/>
        </w:rPr>
        <w:t xml:space="preserve">Очная форма обучения </w:t>
      </w:r>
      <w:r>
        <w:rPr>
          <w:rFonts w:eastAsia="Calibri"/>
          <w:b/>
          <w:bCs/>
          <w:kern w:val="0"/>
          <w:sz w:val="24"/>
          <w:szCs w:val="24"/>
          <w:lang w:eastAsia="en-US"/>
        </w:rPr>
        <w:t>1, 2</w:t>
      </w:r>
      <w:r w:rsidRPr="0092008C">
        <w:rPr>
          <w:rFonts w:eastAsia="Calibri"/>
          <w:b/>
          <w:bCs/>
          <w:kern w:val="0"/>
          <w:sz w:val="24"/>
          <w:szCs w:val="24"/>
          <w:lang w:eastAsia="en-US"/>
        </w:rPr>
        <w:t xml:space="preserve"> курс</w:t>
      </w:r>
    </w:p>
    <w:p w:rsidR="0092008C" w:rsidRPr="0092008C" w:rsidRDefault="0092008C" w:rsidP="0092008C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92008C">
        <w:rPr>
          <w:rFonts w:eastAsia="Calibri"/>
          <w:b/>
          <w:bCs/>
          <w:kern w:val="0"/>
          <w:sz w:val="24"/>
          <w:szCs w:val="24"/>
          <w:lang w:eastAsia="en-US"/>
        </w:rPr>
        <w:t>(</w:t>
      </w:r>
      <w:r>
        <w:rPr>
          <w:rFonts w:eastAsia="Calibri"/>
          <w:b/>
          <w:bCs/>
          <w:kern w:val="0"/>
          <w:sz w:val="24"/>
          <w:szCs w:val="24"/>
          <w:lang w:eastAsia="en-US"/>
        </w:rPr>
        <w:t>2, 3</w:t>
      </w:r>
      <w:r w:rsidRPr="0092008C">
        <w:rPr>
          <w:rFonts w:eastAsia="Calibri"/>
          <w:b/>
          <w:bCs/>
          <w:kern w:val="0"/>
          <w:sz w:val="24"/>
          <w:szCs w:val="24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2008C" w:rsidRPr="0092008C" w:rsidTr="002B589C">
        <w:tc>
          <w:tcPr>
            <w:tcW w:w="675" w:type="dxa"/>
            <w:shd w:val="clear" w:color="auto" w:fill="auto"/>
            <w:vAlign w:val="center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92008C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2008C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2008C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92008C" w:rsidRPr="0092008C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2008C" w:rsidRPr="0092008C" w:rsidRDefault="0092008C" w:rsidP="0092008C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center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2008C">
              <w:rPr>
                <w:kern w:val="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92008C" w:rsidRPr="0092008C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2008C" w:rsidRPr="0092008C" w:rsidRDefault="0092008C" w:rsidP="0092008C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2008C">
              <w:rPr>
                <w:kern w:val="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92008C" w:rsidRPr="0092008C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2008C" w:rsidRPr="0092008C" w:rsidRDefault="0092008C" w:rsidP="0092008C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008C">
              <w:rPr>
                <w:kern w:val="0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92008C" w:rsidRPr="0092008C" w:rsidTr="002B589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2008C" w:rsidRPr="0092008C" w:rsidRDefault="0092008C" w:rsidP="0092008C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2008C" w:rsidRPr="0092008C" w:rsidRDefault="0092008C" w:rsidP="0092008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008C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92008C" w:rsidRDefault="0092008C" w:rsidP="0092008C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</w:p>
    <w:p w:rsidR="007E7E4B" w:rsidRPr="0092008C" w:rsidRDefault="007E7E4B" w:rsidP="007E7E4B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  <w:r>
        <w:rPr>
          <w:rFonts w:eastAsia="Calibri"/>
          <w:b/>
          <w:bCs/>
          <w:kern w:val="0"/>
          <w:sz w:val="24"/>
          <w:szCs w:val="24"/>
          <w:lang w:eastAsia="en-US"/>
        </w:rPr>
        <w:t>Зао</w:t>
      </w:r>
      <w:r w:rsidRPr="0092008C">
        <w:rPr>
          <w:rFonts w:eastAsia="Calibri"/>
          <w:b/>
          <w:bCs/>
          <w:kern w:val="0"/>
          <w:sz w:val="24"/>
          <w:szCs w:val="24"/>
          <w:lang w:eastAsia="en-US"/>
        </w:rPr>
        <w:t xml:space="preserve">чная форма обучения </w:t>
      </w:r>
      <w:r>
        <w:rPr>
          <w:rFonts w:eastAsia="Calibri"/>
          <w:b/>
          <w:bCs/>
          <w:kern w:val="0"/>
          <w:sz w:val="24"/>
          <w:szCs w:val="24"/>
          <w:lang w:eastAsia="en-US"/>
        </w:rPr>
        <w:t>1, 2</w:t>
      </w:r>
      <w:r w:rsidRPr="0092008C">
        <w:rPr>
          <w:rFonts w:eastAsia="Calibri"/>
          <w:b/>
          <w:bCs/>
          <w:kern w:val="0"/>
          <w:sz w:val="24"/>
          <w:szCs w:val="24"/>
          <w:lang w:eastAsia="en-US"/>
        </w:rPr>
        <w:t xml:space="preserve"> курс</w:t>
      </w:r>
    </w:p>
    <w:p w:rsidR="007E7E4B" w:rsidRPr="0092008C" w:rsidRDefault="007E7E4B" w:rsidP="007E7E4B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="Calibri"/>
          <w:b/>
          <w:bCs/>
          <w:kern w:val="0"/>
          <w:sz w:val="24"/>
          <w:szCs w:val="24"/>
          <w:lang w:eastAsia="en-US"/>
        </w:rPr>
      </w:pPr>
      <w:r w:rsidRPr="0092008C">
        <w:rPr>
          <w:rFonts w:eastAsia="Calibri"/>
          <w:b/>
          <w:bCs/>
          <w:kern w:val="0"/>
          <w:sz w:val="24"/>
          <w:szCs w:val="24"/>
          <w:lang w:eastAsia="en-US"/>
        </w:rPr>
        <w:t>(</w:t>
      </w:r>
      <w:r>
        <w:rPr>
          <w:rFonts w:eastAsia="Calibri"/>
          <w:b/>
          <w:bCs/>
          <w:kern w:val="0"/>
          <w:sz w:val="24"/>
          <w:szCs w:val="24"/>
          <w:lang w:eastAsia="en-US"/>
        </w:rPr>
        <w:t>2, 3</w:t>
      </w:r>
      <w:r w:rsidRPr="0092008C">
        <w:rPr>
          <w:rFonts w:eastAsia="Calibri"/>
          <w:b/>
          <w:bCs/>
          <w:kern w:val="0"/>
          <w:sz w:val="24"/>
          <w:szCs w:val="24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7E7E4B" w:rsidRPr="0092008C" w:rsidTr="00D51E95">
        <w:tc>
          <w:tcPr>
            <w:tcW w:w="675" w:type="dxa"/>
            <w:shd w:val="clear" w:color="auto" w:fill="auto"/>
            <w:vAlign w:val="center"/>
          </w:tcPr>
          <w:p w:rsidR="007E7E4B" w:rsidRPr="0092008C" w:rsidRDefault="007E7E4B" w:rsidP="00D51E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92008C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7E7E4B" w:rsidRPr="0092008C" w:rsidRDefault="007E7E4B" w:rsidP="00D51E9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2008C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7E7E4B" w:rsidRPr="0092008C" w:rsidRDefault="007E7E4B" w:rsidP="00D51E9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2008C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7E7E4B" w:rsidRPr="0092008C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E7E4B" w:rsidRPr="0092008C" w:rsidRDefault="007E7E4B" w:rsidP="007E7E4B">
            <w:pPr>
              <w:widowControl/>
              <w:numPr>
                <w:ilvl w:val="0"/>
                <w:numId w:val="14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E7E4B" w:rsidRPr="0092008C" w:rsidRDefault="007E7E4B" w:rsidP="00D51E9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2008C">
              <w:rPr>
                <w:kern w:val="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7E7E4B" w:rsidRPr="0092008C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E7E4B" w:rsidRPr="0092008C" w:rsidRDefault="007E7E4B" w:rsidP="007E7E4B">
            <w:pPr>
              <w:widowControl/>
              <w:numPr>
                <w:ilvl w:val="0"/>
                <w:numId w:val="14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E7E4B" w:rsidRPr="0092008C" w:rsidRDefault="007E7E4B" w:rsidP="00D51E9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92008C">
              <w:rPr>
                <w:kern w:val="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7E7E4B" w:rsidRPr="0092008C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E7E4B" w:rsidRPr="0092008C" w:rsidRDefault="007E7E4B" w:rsidP="007E7E4B">
            <w:pPr>
              <w:widowControl/>
              <w:numPr>
                <w:ilvl w:val="0"/>
                <w:numId w:val="14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E7E4B" w:rsidRPr="0092008C" w:rsidRDefault="007E7E4B" w:rsidP="00D51E9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008C">
              <w:rPr>
                <w:kern w:val="0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7E7E4B" w:rsidRPr="0092008C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7E7E4B" w:rsidRPr="0092008C" w:rsidRDefault="007E7E4B" w:rsidP="007E7E4B">
            <w:pPr>
              <w:widowControl/>
              <w:numPr>
                <w:ilvl w:val="0"/>
                <w:numId w:val="14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Calibri" w:hAnsi="Calibri"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E7E4B" w:rsidRPr="0092008C" w:rsidRDefault="007E7E4B" w:rsidP="00D51E9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2008C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7E7E4B" w:rsidRDefault="007E7E4B" w:rsidP="0092008C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</w:p>
    <w:p w:rsidR="007E7E4B" w:rsidRPr="0092008C" w:rsidRDefault="007E7E4B" w:rsidP="0092008C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</w:p>
    <w:p w:rsidR="0092008C" w:rsidRPr="0092008C" w:rsidRDefault="0092008C" w:rsidP="0092008C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  <w:r w:rsidRPr="0092008C">
        <w:rPr>
          <w:kern w:val="0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92008C" w:rsidRPr="0092008C" w:rsidRDefault="0092008C" w:rsidP="0092008C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spacing w:val="-4"/>
          <w:kern w:val="0"/>
          <w:sz w:val="24"/>
          <w:szCs w:val="24"/>
          <w:lang w:val="x-none" w:eastAsia="x-none"/>
        </w:rPr>
      </w:pPr>
      <w:r w:rsidRPr="0092008C">
        <w:rPr>
          <w:i/>
          <w:kern w:val="0"/>
          <w:sz w:val="24"/>
          <w:szCs w:val="24"/>
          <w:lang w:val="x-none" w:eastAsia="x-none"/>
        </w:rPr>
        <w:tab/>
        <w:t xml:space="preserve">Подготовительный период. </w:t>
      </w:r>
      <w:r w:rsidRPr="0092008C">
        <w:rPr>
          <w:kern w:val="0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92008C">
        <w:rPr>
          <w:spacing w:val="-4"/>
          <w:kern w:val="0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92008C" w:rsidRPr="0092008C" w:rsidRDefault="0092008C" w:rsidP="0092008C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92008C">
        <w:rPr>
          <w:i/>
          <w:iCs/>
          <w:kern w:val="0"/>
          <w:sz w:val="24"/>
          <w:szCs w:val="24"/>
          <w:lang w:val="x-none" w:eastAsia="x-none"/>
        </w:rPr>
        <w:lastRenderedPageBreak/>
        <w:tab/>
        <w:t xml:space="preserve">Основной период. </w:t>
      </w:r>
      <w:r w:rsidRPr="0092008C">
        <w:rPr>
          <w:kern w:val="0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92008C">
        <w:rPr>
          <w:kern w:val="0"/>
          <w:sz w:val="24"/>
          <w:szCs w:val="24"/>
          <w:lang w:eastAsia="x-none"/>
        </w:rPr>
        <w:t>ают</w:t>
      </w:r>
      <w:r w:rsidRPr="0092008C">
        <w:rPr>
          <w:kern w:val="0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92008C">
        <w:rPr>
          <w:kern w:val="0"/>
          <w:sz w:val="24"/>
          <w:szCs w:val="24"/>
          <w:lang w:eastAsia="x-none"/>
        </w:rPr>
        <w:t>и</w:t>
      </w:r>
      <w:r w:rsidRPr="0092008C">
        <w:rPr>
          <w:kern w:val="0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2008C">
        <w:rPr>
          <w:kern w:val="0"/>
          <w:sz w:val="24"/>
          <w:szCs w:val="24"/>
          <w:lang w:eastAsia="x-none"/>
        </w:rPr>
        <w:t>ирают</w:t>
      </w:r>
      <w:r w:rsidRPr="0092008C">
        <w:rPr>
          <w:kern w:val="0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:rsidR="0092008C" w:rsidRPr="0092008C" w:rsidRDefault="0092008C" w:rsidP="0092008C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92008C">
        <w:rPr>
          <w:i/>
          <w:iCs/>
          <w:kern w:val="0"/>
          <w:sz w:val="24"/>
          <w:szCs w:val="24"/>
          <w:lang w:val="x-none" w:eastAsia="x-none"/>
        </w:rPr>
        <w:tab/>
        <w:t xml:space="preserve">Заключительный период. </w:t>
      </w:r>
      <w:r w:rsidRPr="0092008C">
        <w:rPr>
          <w:kern w:val="0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val="x-none" w:eastAsia="ru-RU"/>
        </w:rPr>
      </w:pPr>
    </w:p>
    <w:p w:rsidR="0092008C" w:rsidRPr="0092008C" w:rsidRDefault="0092008C" w:rsidP="0092008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92008C">
        <w:rPr>
          <w:b/>
          <w:bCs/>
          <w:caps/>
          <w:color w:val="000000"/>
          <w:kern w:val="0"/>
          <w:sz w:val="24"/>
          <w:szCs w:val="24"/>
          <w:lang w:eastAsia="ru-RU"/>
        </w:rPr>
        <w:t>6. ФОРМЫ ОТЧЕТНОСТИ ПО ПРАКТИКЕ: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92008C" w:rsidRDefault="0092008C" w:rsidP="0092008C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92008C">
        <w:rPr>
          <w:kern w:val="0"/>
          <w:sz w:val="24"/>
          <w:szCs w:val="24"/>
          <w:lang w:eastAsia="ru-RU"/>
        </w:rPr>
        <w:t xml:space="preserve">Форма отчетности </w:t>
      </w:r>
      <w:r>
        <w:rPr>
          <w:kern w:val="0"/>
          <w:sz w:val="24"/>
          <w:szCs w:val="24"/>
          <w:lang w:eastAsia="ru-RU"/>
        </w:rPr>
        <w:t>1</w:t>
      </w:r>
      <w:r w:rsidRPr="0092008C">
        <w:rPr>
          <w:kern w:val="0"/>
          <w:sz w:val="24"/>
          <w:szCs w:val="24"/>
          <w:lang w:eastAsia="ru-RU"/>
        </w:rPr>
        <w:t xml:space="preserve"> курс (</w:t>
      </w:r>
      <w:r>
        <w:rPr>
          <w:kern w:val="0"/>
          <w:sz w:val="24"/>
          <w:szCs w:val="24"/>
          <w:lang w:eastAsia="ru-RU"/>
        </w:rPr>
        <w:t>2</w:t>
      </w:r>
      <w:r w:rsidRPr="0092008C">
        <w:rPr>
          <w:kern w:val="0"/>
          <w:sz w:val="24"/>
          <w:szCs w:val="24"/>
          <w:lang w:eastAsia="ru-RU"/>
        </w:rPr>
        <w:t xml:space="preserve"> семестр) </w:t>
      </w:r>
      <w:r>
        <w:rPr>
          <w:kern w:val="0"/>
          <w:sz w:val="24"/>
          <w:szCs w:val="24"/>
          <w:lang w:eastAsia="ru-RU"/>
        </w:rPr>
        <w:t>очная форма обучения – зачет.</w:t>
      </w:r>
    </w:p>
    <w:p w:rsidR="0092008C" w:rsidRDefault="0092008C" w:rsidP="0092008C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92008C">
        <w:rPr>
          <w:kern w:val="0"/>
          <w:sz w:val="24"/>
          <w:szCs w:val="24"/>
          <w:lang w:eastAsia="ru-RU"/>
        </w:rPr>
        <w:t>Форма отчетности 2 курс (</w:t>
      </w:r>
      <w:r>
        <w:rPr>
          <w:kern w:val="0"/>
          <w:sz w:val="24"/>
          <w:szCs w:val="24"/>
          <w:lang w:eastAsia="ru-RU"/>
        </w:rPr>
        <w:t>3</w:t>
      </w:r>
      <w:r w:rsidRPr="0092008C">
        <w:rPr>
          <w:kern w:val="0"/>
          <w:sz w:val="24"/>
          <w:szCs w:val="24"/>
          <w:lang w:eastAsia="ru-RU"/>
        </w:rPr>
        <w:t xml:space="preserve"> семестр) </w:t>
      </w:r>
      <w:r>
        <w:rPr>
          <w:kern w:val="0"/>
          <w:sz w:val="24"/>
          <w:szCs w:val="24"/>
          <w:lang w:eastAsia="ru-RU"/>
        </w:rPr>
        <w:t>очная форма обучения – зачет с оценкой.</w:t>
      </w:r>
    </w:p>
    <w:p w:rsidR="0092008C" w:rsidRPr="0092008C" w:rsidRDefault="0092008C" w:rsidP="0092008C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</w:p>
    <w:p w:rsidR="0092008C" w:rsidRPr="0092008C" w:rsidRDefault="0092008C" w:rsidP="0092008C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92008C">
        <w:rPr>
          <w:kern w:val="0"/>
          <w:sz w:val="24"/>
          <w:szCs w:val="24"/>
          <w:lang w:eastAsia="ru-RU"/>
        </w:rPr>
        <w:t>По итогам практики, основываясь на собранных материалах и информации, обучающийся готовит отчет о практике.</w:t>
      </w:r>
    </w:p>
    <w:p w:rsidR="0092008C" w:rsidRPr="0092008C" w:rsidRDefault="0092008C" w:rsidP="0092008C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92008C">
        <w:rPr>
          <w:kern w:val="0"/>
          <w:sz w:val="24"/>
          <w:szCs w:val="24"/>
          <w:lang w:eastAsia="ru-RU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92008C" w:rsidRPr="0092008C" w:rsidRDefault="0092008C" w:rsidP="0092008C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92008C">
        <w:rPr>
          <w:kern w:val="0"/>
          <w:sz w:val="24"/>
          <w:szCs w:val="24"/>
          <w:lang w:eastAsia="ru-RU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92008C" w:rsidRPr="0092008C" w:rsidRDefault="0092008C" w:rsidP="0092008C">
      <w:pPr>
        <w:widowControl/>
        <w:tabs>
          <w:tab w:val="clear" w:pos="788"/>
          <w:tab w:val="left" w:pos="108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92008C">
        <w:rPr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en-US"/>
        </w:rPr>
      </w:pPr>
      <w:r w:rsidRPr="0092008C">
        <w:rPr>
          <w:kern w:val="0"/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en-US"/>
        </w:rPr>
      </w:pPr>
      <w:r w:rsidRPr="0092008C">
        <w:rPr>
          <w:color w:val="000000"/>
          <w:kern w:val="0"/>
          <w:sz w:val="24"/>
          <w:szCs w:val="24"/>
          <w:lang w:eastAsia="en-US"/>
        </w:rPr>
        <w:t xml:space="preserve">Во </w:t>
      </w:r>
      <w:r w:rsidRPr="0092008C">
        <w:rPr>
          <w:i/>
          <w:iCs/>
          <w:color w:val="000000"/>
          <w:kern w:val="0"/>
          <w:sz w:val="24"/>
          <w:szCs w:val="24"/>
          <w:lang w:eastAsia="en-US"/>
        </w:rPr>
        <w:t xml:space="preserve">введении </w:t>
      </w:r>
      <w:r w:rsidRPr="0092008C">
        <w:rPr>
          <w:color w:val="000000"/>
          <w:kern w:val="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92008C">
        <w:rPr>
          <w:color w:val="000000"/>
          <w:kern w:val="0"/>
          <w:sz w:val="24"/>
          <w:szCs w:val="24"/>
          <w:lang w:eastAsia="ru-RU"/>
        </w:rPr>
        <w:t>В</w:t>
      </w:r>
      <w:r w:rsidRPr="0092008C">
        <w:rPr>
          <w:i/>
          <w:iCs/>
          <w:color w:val="000000"/>
          <w:kern w:val="0"/>
          <w:sz w:val="24"/>
          <w:szCs w:val="24"/>
          <w:lang w:eastAsia="ru-RU"/>
        </w:rPr>
        <w:t xml:space="preserve"> основной части отчета, </w:t>
      </w:r>
      <w:r w:rsidRPr="0092008C">
        <w:rPr>
          <w:color w:val="000000"/>
          <w:kern w:val="0"/>
          <w:sz w:val="24"/>
          <w:szCs w:val="24"/>
          <w:lang w:eastAsia="ru-RU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92008C">
        <w:rPr>
          <w:color w:val="000000"/>
          <w:kern w:val="0"/>
          <w:sz w:val="24"/>
          <w:szCs w:val="24"/>
          <w:lang w:eastAsia="ru-RU"/>
        </w:rPr>
        <w:t xml:space="preserve">В </w:t>
      </w:r>
      <w:r w:rsidRPr="0092008C">
        <w:rPr>
          <w:i/>
          <w:iCs/>
          <w:color w:val="000000"/>
          <w:kern w:val="0"/>
          <w:sz w:val="24"/>
          <w:szCs w:val="24"/>
          <w:lang w:eastAsia="ru-RU"/>
        </w:rPr>
        <w:t xml:space="preserve">заключении </w:t>
      </w:r>
      <w:r w:rsidRPr="0092008C">
        <w:rPr>
          <w:color w:val="000000"/>
          <w:kern w:val="0"/>
          <w:sz w:val="24"/>
          <w:szCs w:val="24"/>
          <w:lang w:eastAsia="ru-RU"/>
        </w:rPr>
        <w:t xml:space="preserve">формулируются выводы и рекомендации по результатам всей работы. 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92008C">
        <w:rPr>
          <w:color w:val="000000"/>
          <w:kern w:val="0"/>
          <w:sz w:val="24"/>
          <w:szCs w:val="24"/>
          <w:lang w:eastAsia="ru-RU"/>
        </w:rPr>
        <w:t xml:space="preserve">В </w:t>
      </w:r>
      <w:r w:rsidRPr="0092008C">
        <w:rPr>
          <w:i/>
          <w:iCs/>
          <w:color w:val="000000"/>
          <w:kern w:val="0"/>
          <w:sz w:val="24"/>
          <w:szCs w:val="24"/>
          <w:lang w:eastAsia="ru-RU"/>
        </w:rPr>
        <w:t xml:space="preserve">списке использованных источников </w:t>
      </w:r>
      <w:r w:rsidRPr="0092008C">
        <w:rPr>
          <w:color w:val="000000"/>
          <w:kern w:val="0"/>
          <w:sz w:val="24"/>
          <w:szCs w:val="24"/>
          <w:lang w:eastAsia="ru-RU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567"/>
        <w:rPr>
          <w:color w:val="000000"/>
          <w:kern w:val="0"/>
          <w:sz w:val="24"/>
          <w:szCs w:val="24"/>
          <w:lang w:eastAsia="ru-RU"/>
        </w:rPr>
      </w:pPr>
      <w:r w:rsidRPr="0092008C">
        <w:rPr>
          <w:color w:val="000000"/>
          <w:kern w:val="0"/>
          <w:sz w:val="24"/>
          <w:szCs w:val="24"/>
          <w:lang w:eastAsia="ru-RU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rFonts w:eastAsia="Calibri"/>
          <w:kern w:val="0"/>
          <w:sz w:val="24"/>
          <w:szCs w:val="24"/>
          <w:lang w:eastAsia="ru-RU"/>
        </w:rPr>
      </w:pPr>
      <w:r w:rsidRPr="0092008C">
        <w:rPr>
          <w:rFonts w:eastAsia="Calibri"/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p w:rsidR="0092008C" w:rsidRPr="0092008C" w:rsidRDefault="0092008C" w:rsidP="0092008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92008C">
        <w:rPr>
          <w:b/>
          <w:bCs/>
          <w:caps/>
          <w:color w:val="000000"/>
          <w:kern w:val="0"/>
          <w:sz w:val="24"/>
          <w:szCs w:val="24"/>
          <w:lang w:eastAsia="ru-RU"/>
        </w:rPr>
        <w:t>7. ТЕКУЩИЙ КОНТРОЛЬ УСПЕВАЕМОСТИ: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708"/>
        <w:contextualSpacing/>
        <w:rPr>
          <w:rFonts w:ascii="Calibri" w:hAnsi="Calibri"/>
          <w:kern w:val="0"/>
          <w:sz w:val="22"/>
          <w:szCs w:val="22"/>
          <w:lang w:eastAsia="en-US"/>
        </w:rPr>
      </w:pPr>
      <w:r w:rsidRPr="0092008C">
        <w:rPr>
          <w:kern w:val="0"/>
          <w:sz w:val="24"/>
          <w:szCs w:val="24"/>
          <w:lang w:eastAsia="en-US"/>
        </w:rPr>
        <w:t>В ходе прохождения практики обучающиеся выполняют задания, указанные в план-графике.</w:t>
      </w:r>
    </w:p>
    <w:p w:rsidR="0092008C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708"/>
        <w:contextualSpacing/>
        <w:rPr>
          <w:rFonts w:eastAsia="Calibri"/>
          <w:kern w:val="0"/>
          <w:sz w:val="24"/>
          <w:szCs w:val="24"/>
          <w:lang w:eastAsia="en-US"/>
        </w:rPr>
      </w:pPr>
      <w:r w:rsidRPr="0092008C">
        <w:rPr>
          <w:rFonts w:eastAsia="Calibri"/>
          <w:kern w:val="0"/>
          <w:sz w:val="24"/>
          <w:szCs w:val="24"/>
          <w:lang w:eastAsia="en-US"/>
        </w:rPr>
        <w:t>Руководитель практики проверяет их выполнение.</w:t>
      </w:r>
    </w:p>
    <w:p w:rsidR="00B86260" w:rsidRPr="003C0E55" w:rsidRDefault="00B86260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86260" w:rsidRPr="003C0E55" w:rsidRDefault="00B8626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 ПЕРЕЧЕНЬ УЧЕБНОЙ ЛИТЕРАТУРЫ:</w:t>
      </w:r>
    </w:p>
    <w:p w:rsidR="00B86260" w:rsidRPr="003C0E55" w:rsidRDefault="00B86260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B86260" w:rsidRPr="003C0E5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B86260" w:rsidRPr="003C0E5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B86260" w:rsidRPr="003C0E55" w:rsidRDefault="00B86260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86260" w:rsidRPr="003C0E55" w:rsidRDefault="00B86260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08C" w:rsidRPr="003C0E5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2008C" w:rsidRPr="003C0E55" w:rsidRDefault="0092008C" w:rsidP="0092008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2008C" w:rsidRPr="007666DA" w:rsidRDefault="0092008C" w:rsidP="0092008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 и связи с общественностью: профессиональная компетенции/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2008C" w:rsidRPr="007666DA" w:rsidRDefault="0092008C" w:rsidP="0092008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Чумиков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2008C" w:rsidRPr="007666DA" w:rsidRDefault="0092008C" w:rsidP="0092008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6DA">
              <w:rPr>
                <w:sz w:val="24"/>
                <w:szCs w:val="24"/>
              </w:rPr>
              <w:t xml:space="preserve">М.: </w:t>
            </w:r>
            <w:r>
              <w:rPr>
                <w:sz w:val="24"/>
                <w:szCs w:val="24"/>
              </w:rPr>
              <w:t>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2008C" w:rsidRPr="007666DA" w:rsidRDefault="0092008C" w:rsidP="0092008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6D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2008C" w:rsidRPr="007666DA" w:rsidRDefault="0092008C" w:rsidP="0092008C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008C" w:rsidRPr="007666DA" w:rsidRDefault="00000000" w:rsidP="0092008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92008C" w:rsidRPr="007666DA">
                <w:rPr>
                  <w:sz w:val="24"/>
                  <w:szCs w:val="24"/>
                </w:rPr>
                <w:t>http://biblioclub.ru</w:t>
              </w:r>
            </w:hyperlink>
          </w:p>
        </w:tc>
      </w:tr>
      <w:tr w:rsidR="0092008C" w:rsidRPr="003C0E5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2008C" w:rsidRPr="003C0E55" w:rsidRDefault="0092008C" w:rsidP="0092008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2008C" w:rsidRPr="007666DA" w:rsidRDefault="0092008C" w:rsidP="0092008C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7666DA">
              <w:rPr>
                <w:sz w:val="24"/>
                <w:szCs w:val="24"/>
              </w:rPr>
              <w:t>Организация и проведение учебной и педагогической практики студентов непедагогических профилей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2008C" w:rsidRPr="007666DA" w:rsidRDefault="0092008C" w:rsidP="0092008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6DA">
              <w:rPr>
                <w:sz w:val="24"/>
                <w:szCs w:val="24"/>
              </w:rPr>
              <w:t>Крюкова Т.Б.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2008C" w:rsidRPr="007666DA" w:rsidRDefault="0092008C" w:rsidP="0092008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6DA">
              <w:rPr>
                <w:sz w:val="24"/>
                <w:szCs w:val="24"/>
              </w:rPr>
              <w:t xml:space="preserve">СПб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2008C" w:rsidRPr="007666DA" w:rsidRDefault="0092008C" w:rsidP="0092008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666DA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92008C" w:rsidRPr="007666DA" w:rsidRDefault="0092008C" w:rsidP="0092008C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008C" w:rsidRPr="007666DA" w:rsidRDefault="00000000" w:rsidP="0092008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92008C" w:rsidRPr="007666DA">
                <w:rPr>
                  <w:sz w:val="24"/>
                  <w:szCs w:val="24"/>
                </w:rPr>
                <w:t>http://biblioclub.ru</w:t>
              </w:r>
            </w:hyperlink>
          </w:p>
        </w:tc>
      </w:tr>
    </w:tbl>
    <w:p w:rsidR="0092008C" w:rsidRPr="00C43718" w:rsidRDefault="0092008C" w:rsidP="0092008C">
      <w:pPr>
        <w:pStyle w:val="11"/>
        <w:spacing w:line="240" w:lineRule="auto"/>
        <w:ind w:left="0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9. </w:t>
      </w:r>
      <w:r w:rsidRPr="003C0E55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08C" w:rsidRDefault="0092008C" w:rsidP="0092008C">
      <w:pPr>
        <w:widowControl/>
        <w:spacing w:line="240" w:lineRule="auto"/>
        <w:ind w:left="0" w:firstLine="0"/>
        <w:rPr>
          <w:sz w:val="24"/>
          <w:szCs w:val="24"/>
        </w:rPr>
      </w:pPr>
    </w:p>
    <w:p w:rsidR="0092008C" w:rsidRPr="00564231" w:rsidRDefault="00000000" w:rsidP="0092008C">
      <w:pPr>
        <w:pStyle w:val="a"/>
        <w:numPr>
          <w:ilvl w:val="0"/>
          <w:numId w:val="12"/>
        </w:numPr>
        <w:ind w:left="0" w:firstLine="0"/>
      </w:pPr>
      <w:hyperlink r:id="rId10" w:history="1">
        <w:r w:rsidR="0092008C" w:rsidRPr="00341F67">
          <w:rPr>
            <w:rStyle w:val="a4"/>
            <w:lang w:val="en-US"/>
          </w:rPr>
          <w:t>http</w:t>
        </w:r>
        <w:r w:rsidR="0092008C" w:rsidRPr="00341F67">
          <w:rPr>
            <w:rStyle w:val="a4"/>
          </w:rPr>
          <w:t>://</w:t>
        </w:r>
        <w:r w:rsidR="0092008C" w:rsidRPr="00341F67">
          <w:rPr>
            <w:rStyle w:val="a4"/>
            <w:lang w:val="en-US"/>
          </w:rPr>
          <w:t>dviu</w:t>
        </w:r>
        <w:r w:rsidR="0092008C" w:rsidRPr="00341F67">
          <w:rPr>
            <w:rStyle w:val="a4"/>
          </w:rPr>
          <w:t>.</w:t>
        </w:r>
        <w:r w:rsidR="0092008C" w:rsidRPr="00341F67">
          <w:rPr>
            <w:rStyle w:val="a4"/>
            <w:lang w:val="en-US"/>
          </w:rPr>
          <w:t>ranepa</w:t>
        </w:r>
        <w:r w:rsidR="0092008C" w:rsidRPr="00341F67">
          <w:rPr>
            <w:rStyle w:val="a4"/>
          </w:rPr>
          <w:t>.</w:t>
        </w:r>
        <w:r w:rsidR="0092008C" w:rsidRPr="00341F67">
          <w:rPr>
            <w:rStyle w:val="a4"/>
            <w:lang w:val="en-US"/>
          </w:rPr>
          <w:t>ru</w:t>
        </w:r>
        <w:r w:rsidR="0092008C" w:rsidRPr="00341F67">
          <w:rPr>
            <w:rStyle w:val="a4"/>
          </w:rPr>
          <w:t>/</w:t>
        </w:r>
        <w:r w:rsidR="0092008C" w:rsidRPr="00341F67">
          <w:rPr>
            <w:rStyle w:val="a4"/>
            <w:lang w:val="en-US"/>
          </w:rPr>
          <w:t>index</w:t>
        </w:r>
        <w:r w:rsidR="0092008C" w:rsidRPr="00341F67">
          <w:rPr>
            <w:rStyle w:val="a4"/>
          </w:rPr>
          <w:t>.</w:t>
        </w:r>
        <w:r w:rsidR="0092008C" w:rsidRPr="00341F67">
          <w:rPr>
            <w:rStyle w:val="a4"/>
            <w:lang w:val="en-US"/>
          </w:rPr>
          <w:t>php</w:t>
        </w:r>
        <w:r w:rsidR="0092008C" w:rsidRPr="00341F67">
          <w:rPr>
            <w:rStyle w:val="a4"/>
          </w:rPr>
          <w:t>?</w:t>
        </w:r>
        <w:r w:rsidR="0092008C" w:rsidRPr="00341F67">
          <w:rPr>
            <w:rStyle w:val="a4"/>
            <w:lang w:val="en-US"/>
          </w:rPr>
          <w:t>page</w:t>
        </w:r>
        <w:r w:rsidR="0092008C" w:rsidRPr="00341F67">
          <w:rPr>
            <w:rStyle w:val="a4"/>
          </w:rPr>
          <w:t>=</w:t>
        </w:r>
        <w:r w:rsidR="0092008C" w:rsidRPr="00341F67">
          <w:rPr>
            <w:rStyle w:val="a4"/>
            <w:lang w:val="en-US"/>
          </w:rPr>
          <w:t>bibi</w:t>
        </w:r>
        <w:r w:rsidR="0092008C" w:rsidRPr="00341F67">
          <w:rPr>
            <w:rStyle w:val="a4"/>
          </w:rPr>
          <w:t>2&amp;</w:t>
        </w:r>
        <w:r w:rsidR="0092008C" w:rsidRPr="00341F67">
          <w:rPr>
            <w:rStyle w:val="a4"/>
            <w:lang w:val="en-US"/>
          </w:rPr>
          <w:t>rc</w:t>
        </w:r>
        <w:r w:rsidR="0092008C" w:rsidRPr="00341F67">
          <w:rPr>
            <w:rStyle w:val="a4"/>
          </w:rPr>
          <w:t>=</w:t>
        </w:r>
        <w:r w:rsidR="0092008C" w:rsidRPr="00341F67">
          <w:rPr>
            <w:rStyle w:val="a4"/>
            <w:lang w:val="en-US"/>
          </w:rPr>
          <w:t>bibi</w:t>
        </w:r>
      </w:hyperlink>
      <w:r w:rsidR="0092008C">
        <w:t xml:space="preserve"> </w:t>
      </w:r>
      <w:r w:rsidR="0092008C" w:rsidRPr="00564231">
        <w:t>– электронная библиотека ДВИУ.</w:t>
      </w:r>
    </w:p>
    <w:p w:rsidR="0092008C" w:rsidRDefault="00000000" w:rsidP="0092008C">
      <w:pPr>
        <w:pStyle w:val="a"/>
        <w:numPr>
          <w:ilvl w:val="0"/>
          <w:numId w:val="12"/>
        </w:numPr>
        <w:ind w:left="0" w:firstLine="0"/>
      </w:pPr>
      <w:hyperlink r:id="rId11" w:history="1">
        <w:r w:rsidR="0092008C" w:rsidRPr="00341F67">
          <w:rPr>
            <w:rStyle w:val="a4"/>
          </w:rPr>
          <w:t>http://e.lanbook.com</w:t>
        </w:r>
      </w:hyperlink>
      <w:r w:rsidR="0092008C" w:rsidRPr="00564231">
        <w:t xml:space="preserve"> – электронно-библиотечная система «Лань».</w:t>
      </w:r>
    </w:p>
    <w:p w:rsidR="0092008C" w:rsidRDefault="00000000" w:rsidP="0092008C">
      <w:pPr>
        <w:pStyle w:val="a"/>
        <w:numPr>
          <w:ilvl w:val="0"/>
          <w:numId w:val="12"/>
        </w:numPr>
        <w:ind w:left="0" w:firstLine="0"/>
      </w:pPr>
      <w:hyperlink r:id="rId12" w:history="1">
        <w:r w:rsidR="0092008C" w:rsidRPr="00E325C6">
          <w:rPr>
            <w:rStyle w:val="a4"/>
            <w:lang w:val="en-US"/>
          </w:rPr>
          <w:t>http</w:t>
        </w:r>
        <w:r w:rsidR="0092008C" w:rsidRPr="0006000A">
          <w:rPr>
            <w:rStyle w:val="a4"/>
          </w:rPr>
          <w:t>://IQlib</w:t>
        </w:r>
      </w:hyperlink>
      <w:r w:rsidR="0092008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92008C" w:rsidRDefault="00000000" w:rsidP="0092008C">
      <w:pPr>
        <w:pStyle w:val="a"/>
        <w:numPr>
          <w:ilvl w:val="0"/>
          <w:numId w:val="12"/>
        </w:numPr>
        <w:ind w:left="0" w:firstLine="0"/>
      </w:pPr>
      <w:hyperlink r:id="rId13" w:history="1">
        <w:r w:rsidR="0092008C" w:rsidRPr="00E325C6">
          <w:rPr>
            <w:rStyle w:val="a4"/>
            <w:lang w:val="en-US"/>
          </w:rPr>
          <w:t>http</w:t>
        </w:r>
        <w:r w:rsidR="0092008C" w:rsidRPr="0006000A">
          <w:rPr>
            <w:rStyle w:val="a4"/>
          </w:rPr>
          <w:t>://window.edu.ru</w:t>
        </w:r>
      </w:hyperlink>
      <w:r w:rsidR="0092008C" w:rsidRPr="00564231">
        <w:t xml:space="preserve"> - Единое окно доступа к образовательным ресурсам. Электронная библиотека</w:t>
      </w:r>
    </w:p>
    <w:p w:rsidR="0092008C" w:rsidRDefault="00000000" w:rsidP="0092008C">
      <w:pPr>
        <w:pStyle w:val="a"/>
        <w:numPr>
          <w:ilvl w:val="0"/>
          <w:numId w:val="12"/>
        </w:numPr>
        <w:ind w:left="0" w:firstLine="0"/>
      </w:pPr>
      <w:hyperlink r:id="rId14" w:history="1">
        <w:r w:rsidR="0092008C" w:rsidRPr="00E325C6">
          <w:rPr>
            <w:rStyle w:val="a4"/>
            <w:lang w:val="en-US"/>
          </w:rPr>
          <w:t>http</w:t>
        </w:r>
        <w:r w:rsidR="0092008C" w:rsidRPr="0006000A">
          <w:rPr>
            <w:rStyle w:val="a4"/>
          </w:rPr>
          <w:t>://</w:t>
        </w:r>
        <w:r w:rsidR="0092008C" w:rsidRPr="00E325C6">
          <w:rPr>
            <w:rStyle w:val="a4"/>
            <w:lang w:val="en-US"/>
          </w:rPr>
          <w:t>www</w:t>
        </w:r>
        <w:r w:rsidR="0092008C" w:rsidRPr="0006000A">
          <w:rPr>
            <w:rStyle w:val="a4"/>
          </w:rPr>
          <w:t>.</w:t>
        </w:r>
        <w:r w:rsidR="0092008C" w:rsidRPr="00E325C6">
          <w:rPr>
            <w:rStyle w:val="a4"/>
            <w:lang w:val="en-US"/>
          </w:rPr>
          <w:t>biblio</w:t>
        </w:r>
        <w:r w:rsidR="0092008C" w:rsidRPr="0006000A">
          <w:rPr>
            <w:rStyle w:val="a4"/>
          </w:rPr>
          <w:t>-</w:t>
        </w:r>
        <w:r w:rsidR="0092008C" w:rsidRPr="00E325C6">
          <w:rPr>
            <w:rStyle w:val="a4"/>
            <w:lang w:val="en-US"/>
          </w:rPr>
          <w:t>onlain</w:t>
        </w:r>
        <w:r w:rsidR="0092008C" w:rsidRPr="0006000A">
          <w:rPr>
            <w:rStyle w:val="a4"/>
          </w:rPr>
          <w:t>.</w:t>
        </w:r>
        <w:r w:rsidR="0092008C" w:rsidRPr="00E325C6">
          <w:rPr>
            <w:rStyle w:val="a4"/>
            <w:lang w:val="en-US"/>
          </w:rPr>
          <w:t>ru</w:t>
        </w:r>
      </w:hyperlink>
      <w:r w:rsidR="0092008C" w:rsidRPr="00564231">
        <w:t xml:space="preserve"> – электронно-библиотечная система ЭБС «Юрайт».</w:t>
      </w:r>
    </w:p>
    <w:p w:rsidR="0092008C" w:rsidRDefault="00000000" w:rsidP="0092008C">
      <w:pPr>
        <w:pStyle w:val="a"/>
        <w:numPr>
          <w:ilvl w:val="0"/>
          <w:numId w:val="12"/>
        </w:numPr>
        <w:ind w:left="0" w:firstLine="0"/>
      </w:pPr>
      <w:hyperlink r:id="rId15" w:history="1">
        <w:r w:rsidR="0092008C" w:rsidRPr="00E325C6">
          <w:rPr>
            <w:rStyle w:val="a4"/>
            <w:lang w:val="en-US"/>
          </w:rPr>
          <w:t>http</w:t>
        </w:r>
        <w:r w:rsidR="0092008C" w:rsidRPr="0006000A">
          <w:rPr>
            <w:rStyle w:val="a4"/>
          </w:rPr>
          <w:t>://</w:t>
        </w:r>
        <w:r w:rsidR="0092008C" w:rsidRPr="00E325C6">
          <w:rPr>
            <w:rStyle w:val="a4"/>
            <w:lang w:val="en-US"/>
          </w:rPr>
          <w:t>www</w:t>
        </w:r>
        <w:r w:rsidR="0092008C" w:rsidRPr="0006000A">
          <w:rPr>
            <w:rStyle w:val="a4"/>
          </w:rPr>
          <w:t>.</w:t>
        </w:r>
        <w:r w:rsidR="0092008C" w:rsidRPr="00E325C6">
          <w:rPr>
            <w:rStyle w:val="a4"/>
            <w:lang w:val="en-US"/>
          </w:rPr>
          <w:t>Cir</w:t>
        </w:r>
        <w:r w:rsidR="0092008C" w:rsidRPr="0006000A">
          <w:rPr>
            <w:rStyle w:val="a4"/>
          </w:rPr>
          <w:t>.</w:t>
        </w:r>
        <w:r w:rsidR="0092008C" w:rsidRPr="00E325C6">
          <w:rPr>
            <w:rStyle w:val="a4"/>
            <w:lang w:val="en-US"/>
          </w:rPr>
          <w:t>ru</w:t>
        </w:r>
      </w:hyperlink>
      <w:r w:rsidR="0092008C">
        <w:t xml:space="preserve"> </w:t>
      </w:r>
      <w:r w:rsidR="0092008C" w:rsidRPr="00564231">
        <w:t>Университетская информационная система России</w:t>
      </w:r>
      <w:r w:rsidR="0092008C">
        <w:t>.</w:t>
      </w:r>
    </w:p>
    <w:p w:rsidR="0092008C" w:rsidRDefault="00000000" w:rsidP="0092008C">
      <w:pPr>
        <w:pStyle w:val="a"/>
        <w:numPr>
          <w:ilvl w:val="0"/>
          <w:numId w:val="12"/>
        </w:numPr>
        <w:ind w:left="0" w:firstLine="0"/>
      </w:pPr>
      <w:hyperlink r:id="rId16" w:history="1">
        <w:r w:rsidR="0092008C" w:rsidRPr="00E325C6">
          <w:rPr>
            <w:rStyle w:val="a4"/>
            <w:lang w:val="en-US"/>
          </w:rPr>
          <w:t>http</w:t>
        </w:r>
        <w:r w:rsidR="0092008C" w:rsidRPr="0006000A">
          <w:rPr>
            <w:rStyle w:val="a4"/>
          </w:rPr>
          <w:t>://www.edu.ru</w:t>
        </w:r>
      </w:hyperlink>
      <w:r w:rsidR="0092008C" w:rsidRPr="00564231">
        <w:t xml:space="preserve"> - Федеральный портал «Российское образование»</w:t>
      </w:r>
      <w:r w:rsidR="0092008C">
        <w:t>.</w:t>
      </w:r>
    </w:p>
    <w:p w:rsidR="0092008C" w:rsidRDefault="00000000" w:rsidP="0092008C">
      <w:pPr>
        <w:pStyle w:val="a"/>
        <w:numPr>
          <w:ilvl w:val="0"/>
          <w:numId w:val="12"/>
        </w:numPr>
        <w:ind w:left="0" w:firstLine="0"/>
      </w:pPr>
      <w:hyperlink r:id="rId17" w:history="1">
        <w:r w:rsidR="0092008C" w:rsidRPr="00E325C6">
          <w:rPr>
            <w:rStyle w:val="a4"/>
            <w:lang w:val="en-US"/>
          </w:rPr>
          <w:t>http</w:t>
        </w:r>
        <w:r w:rsidR="0092008C" w:rsidRPr="0006000A">
          <w:rPr>
            <w:rStyle w:val="a4"/>
          </w:rPr>
          <w:t>://</w:t>
        </w:r>
        <w:r w:rsidR="0092008C" w:rsidRPr="00E325C6">
          <w:rPr>
            <w:rStyle w:val="a4"/>
            <w:lang w:val="en-US"/>
          </w:rPr>
          <w:t>www</w:t>
        </w:r>
        <w:r w:rsidR="0092008C" w:rsidRPr="0006000A">
          <w:rPr>
            <w:rStyle w:val="a4"/>
          </w:rPr>
          <w:t>.</w:t>
        </w:r>
        <w:r w:rsidR="0092008C" w:rsidRPr="00E325C6">
          <w:rPr>
            <w:rStyle w:val="a4"/>
            <w:lang w:val="en-US"/>
          </w:rPr>
          <w:t>gramota</w:t>
        </w:r>
        <w:r w:rsidR="0092008C" w:rsidRPr="0006000A">
          <w:rPr>
            <w:rStyle w:val="a4"/>
          </w:rPr>
          <w:t>.</w:t>
        </w:r>
        <w:r w:rsidR="0092008C" w:rsidRPr="00E325C6">
          <w:rPr>
            <w:rStyle w:val="a4"/>
            <w:lang w:val="en-US"/>
          </w:rPr>
          <w:t>ru</w:t>
        </w:r>
      </w:hyperlink>
      <w:r w:rsidR="0092008C" w:rsidRPr="00564231">
        <w:t xml:space="preserve"> </w:t>
      </w:r>
      <w:r w:rsidR="0092008C" w:rsidRPr="00E325C6">
        <w:rPr>
          <w:szCs w:val="28"/>
        </w:rPr>
        <w:t xml:space="preserve">– </w:t>
      </w:r>
      <w:r w:rsidR="0092008C" w:rsidRPr="00564231">
        <w:t>справочно-информационный портал.</w:t>
      </w:r>
    </w:p>
    <w:p w:rsidR="0092008C" w:rsidRDefault="00000000" w:rsidP="0092008C">
      <w:pPr>
        <w:pStyle w:val="a"/>
        <w:numPr>
          <w:ilvl w:val="0"/>
          <w:numId w:val="12"/>
        </w:numPr>
        <w:ind w:left="0" w:firstLine="0"/>
      </w:pPr>
      <w:hyperlink r:id="rId18" w:history="1">
        <w:r w:rsidR="0092008C" w:rsidRPr="0006000A">
          <w:rPr>
            <w:rStyle w:val="a4"/>
          </w:rPr>
          <w:t>http://www.iprbookshop.ru</w:t>
        </w:r>
      </w:hyperlink>
      <w:r w:rsidR="0092008C" w:rsidRPr="00564231">
        <w:t xml:space="preserve"> – электронно-библиотечная система «</w:t>
      </w:r>
      <w:r w:rsidR="0092008C" w:rsidRPr="00E325C6">
        <w:rPr>
          <w:lang w:val="en-US"/>
        </w:rPr>
        <w:t>IPRbooks</w:t>
      </w:r>
      <w:r w:rsidR="0092008C" w:rsidRPr="00564231">
        <w:t>».</w:t>
      </w:r>
    </w:p>
    <w:p w:rsidR="0092008C" w:rsidRPr="00564231" w:rsidRDefault="00000000" w:rsidP="0092008C">
      <w:pPr>
        <w:pStyle w:val="a"/>
        <w:numPr>
          <w:ilvl w:val="0"/>
          <w:numId w:val="12"/>
        </w:numPr>
        <w:ind w:left="0" w:firstLine="0"/>
      </w:pPr>
      <w:hyperlink r:id="rId19" w:history="1">
        <w:r w:rsidR="0092008C" w:rsidRPr="00E325C6">
          <w:rPr>
            <w:rStyle w:val="a4"/>
            <w:lang w:val="en-US"/>
          </w:rPr>
          <w:t>http</w:t>
        </w:r>
        <w:r w:rsidR="0092008C" w:rsidRPr="0006000A">
          <w:rPr>
            <w:rStyle w:val="a4"/>
          </w:rPr>
          <w:t>://www.openet.edu.ru</w:t>
        </w:r>
      </w:hyperlink>
      <w:r w:rsidR="0092008C">
        <w:t xml:space="preserve"> -</w:t>
      </w:r>
      <w:r w:rsidR="0092008C" w:rsidRPr="00564231">
        <w:t xml:space="preserve"> Российский портал открытого образования</w:t>
      </w:r>
      <w:r w:rsidR="0092008C">
        <w:t>.</w:t>
      </w:r>
    </w:p>
    <w:p w:rsidR="0092008C" w:rsidRDefault="00000000" w:rsidP="0092008C">
      <w:pPr>
        <w:pStyle w:val="a"/>
        <w:numPr>
          <w:ilvl w:val="0"/>
          <w:numId w:val="12"/>
        </w:numPr>
        <w:ind w:left="0" w:firstLine="0"/>
      </w:pPr>
      <w:hyperlink r:id="rId20" w:history="1">
        <w:r w:rsidR="0092008C" w:rsidRPr="006A7A7E">
          <w:rPr>
            <w:rStyle w:val="a4"/>
            <w:lang w:val="en-US"/>
          </w:rPr>
          <w:t>http</w:t>
        </w:r>
        <w:r w:rsidR="0092008C" w:rsidRPr="0006000A">
          <w:rPr>
            <w:rStyle w:val="a4"/>
          </w:rPr>
          <w:t>://</w:t>
        </w:r>
        <w:r w:rsidR="0092008C" w:rsidRPr="006A7A7E">
          <w:rPr>
            <w:rStyle w:val="a4"/>
            <w:lang w:val="en-US"/>
          </w:rPr>
          <w:t>www</w:t>
        </w:r>
        <w:r w:rsidR="0092008C" w:rsidRPr="0006000A">
          <w:rPr>
            <w:rStyle w:val="a4"/>
          </w:rPr>
          <w:t>.</w:t>
        </w:r>
        <w:r w:rsidR="0092008C" w:rsidRPr="006A7A7E">
          <w:rPr>
            <w:rStyle w:val="a4"/>
            <w:lang w:val="en-US"/>
          </w:rPr>
          <w:t>sibuk</w:t>
        </w:r>
        <w:r w:rsidR="0092008C" w:rsidRPr="0006000A">
          <w:rPr>
            <w:rStyle w:val="a4"/>
          </w:rPr>
          <w:t>.</w:t>
        </w:r>
        <w:r w:rsidR="0092008C" w:rsidRPr="006A7A7E">
          <w:rPr>
            <w:rStyle w:val="a4"/>
            <w:lang w:val="en-US"/>
          </w:rPr>
          <w:t>Nsk</w:t>
        </w:r>
        <w:r w:rsidR="0092008C" w:rsidRPr="0006000A">
          <w:rPr>
            <w:rStyle w:val="a4"/>
          </w:rPr>
          <w:t>.</w:t>
        </w:r>
        <w:r w:rsidR="0092008C" w:rsidRPr="006A7A7E">
          <w:rPr>
            <w:rStyle w:val="a4"/>
            <w:lang w:val="en-US"/>
          </w:rPr>
          <w:t>su</w:t>
        </w:r>
        <w:r w:rsidR="0092008C" w:rsidRPr="0006000A">
          <w:rPr>
            <w:rStyle w:val="a4"/>
          </w:rPr>
          <w:t>.</w:t>
        </w:r>
        <w:r w:rsidR="0092008C" w:rsidRPr="006A7A7E">
          <w:rPr>
            <w:rStyle w:val="a4"/>
            <w:lang w:val="en-US"/>
          </w:rPr>
          <w:t>Public</w:t>
        </w:r>
        <w:r w:rsidR="0092008C" w:rsidRPr="0006000A">
          <w:rPr>
            <w:rStyle w:val="a4"/>
          </w:rPr>
          <w:t>/</w:t>
        </w:r>
        <w:r w:rsidR="0092008C" w:rsidRPr="006A7A7E">
          <w:rPr>
            <w:rStyle w:val="a4"/>
            <w:lang w:val="en-US"/>
          </w:rPr>
          <w:t>Ypr</w:t>
        </w:r>
        <w:r w:rsidR="0092008C" w:rsidRPr="0006000A">
          <w:rPr>
            <w:rStyle w:val="a4"/>
          </w:rPr>
          <w:t>/</w:t>
        </w:r>
        <w:r w:rsidR="0092008C" w:rsidRPr="006A7A7E">
          <w:rPr>
            <w:rStyle w:val="a4"/>
            <w:lang w:val="en-US"/>
          </w:rPr>
          <w:t>yp</w:t>
        </w:r>
        <w:r w:rsidR="0092008C" w:rsidRPr="0006000A">
          <w:rPr>
            <w:rStyle w:val="a4"/>
          </w:rPr>
          <w:t>13/07/</w:t>
        </w:r>
        <w:r w:rsidR="0092008C" w:rsidRPr="006A7A7E">
          <w:rPr>
            <w:rStyle w:val="a4"/>
            <w:lang w:val="en-US"/>
          </w:rPr>
          <w:t>htm</w:t>
        </w:r>
      </w:hyperlink>
      <w:r w:rsidR="0092008C" w:rsidRPr="00564231">
        <w:t xml:space="preserve"> - Библиотеки</w:t>
      </w:r>
      <w:r w:rsidR="0092008C">
        <w:t>.</w:t>
      </w:r>
    </w:p>
    <w:p w:rsidR="0092008C" w:rsidRDefault="00000000" w:rsidP="0092008C">
      <w:pPr>
        <w:pStyle w:val="a"/>
        <w:numPr>
          <w:ilvl w:val="0"/>
          <w:numId w:val="12"/>
        </w:numPr>
        <w:ind w:left="0" w:firstLine="0"/>
      </w:pPr>
      <w:hyperlink r:id="rId21" w:history="1">
        <w:r w:rsidR="0092008C" w:rsidRPr="00E325C6">
          <w:rPr>
            <w:rStyle w:val="a4"/>
            <w:lang w:val="en-US"/>
          </w:rPr>
          <w:t>www</w:t>
        </w:r>
        <w:r w:rsidR="0092008C" w:rsidRPr="0006000A">
          <w:rPr>
            <w:rStyle w:val="a4"/>
          </w:rPr>
          <w:t>.</w:t>
        </w:r>
        <w:r w:rsidR="0092008C" w:rsidRPr="00E325C6">
          <w:rPr>
            <w:rStyle w:val="a4"/>
            <w:lang w:val="en-US"/>
          </w:rPr>
          <w:t>elibrary</w:t>
        </w:r>
        <w:r w:rsidR="0092008C" w:rsidRPr="0006000A">
          <w:rPr>
            <w:rStyle w:val="a4"/>
          </w:rPr>
          <w:t>.</w:t>
        </w:r>
        <w:r w:rsidR="0092008C" w:rsidRPr="00E325C6">
          <w:rPr>
            <w:rStyle w:val="a4"/>
            <w:lang w:val="en-US"/>
          </w:rPr>
          <w:t>ru</w:t>
        </w:r>
      </w:hyperlink>
      <w:r w:rsidR="0092008C" w:rsidRPr="00564231">
        <w:t>– научная электронная библиотека.</w:t>
      </w:r>
    </w:p>
    <w:p w:rsidR="0092008C" w:rsidRPr="00564231" w:rsidRDefault="00000000" w:rsidP="0092008C">
      <w:pPr>
        <w:pStyle w:val="a"/>
        <w:numPr>
          <w:ilvl w:val="0"/>
          <w:numId w:val="12"/>
        </w:numPr>
        <w:ind w:left="0" w:firstLine="0"/>
      </w:pPr>
      <w:hyperlink r:id="rId22" w:history="1">
        <w:r w:rsidR="0092008C" w:rsidRPr="0006000A">
          <w:rPr>
            <w:rStyle w:val="a4"/>
          </w:rPr>
          <w:t>https://www.gks.ru/</w:t>
        </w:r>
      </w:hyperlink>
      <w:r w:rsidR="0092008C" w:rsidRPr="00564231">
        <w:t xml:space="preserve"> – сайт федеральной службы государственной статистики РФ</w:t>
      </w:r>
    </w:p>
    <w:p w:rsidR="0092008C" w:rsidRDefault="00000000" w:rsidP="0092008C">
      <w:pPr>
        <w:pStyle w:val="a"/>
        <w:numPr>
          <w:ilvl w:val="0"/>
          <w:numId w:val="12"/>
        </w:numPr>
        <w:ind w:left="0" w:firstLine="0"/>
      </w:pPr>
      <w:hyperlink r:id="rId23" w:history="1">
        <w:r w:rsidR="0092008C" w:rsidRPr="0006000A">
          <w:rPr>
            <w:rStyle w:val="a4"/>
          </w:rPr>
          <w:t>http://www.gov.ru/</w:t>
        </w:r>
      </w:hyperlink>
      <w:r w:rsidR="0092008C" w:rsidRPr="00564231">
        <w:t xml:space="preserve"> – сервер органов государственной власти Российской Федерации</w:t>
      </w:r>
    </w:p>
    <w:p w:rsidR="0092008C" w:rsidRPr="00564231" w:rsidRDefault="00000000" w:rsidP="0092008C">
      <w:pPr>
        <w:pStyle w:val="a"/>
        <w:numPr>
          <w:ilvl w:val="0"/>
          <w:numId w:val="12"/>
        </w:numPr>
        <w:ind w:left="0" w:firstLine="0"/>
      </w:pPr>
      <w:hyperlink r:id="rId24" w:history="1">
        <w:r w:rsidR="0092008C" w:rsidRPr="0006000A">
          <w:rPr>
            <w:rStyle w:val="a4"/>
          </w:rPr>
          <w:t>www.rsl.ru</w:t>
        </w:r>
      </w:hyperlink>
      <w:r w:rsidR="0092008C" w:rsidRPr="00564231">
        <w:t xml:space="preserve"> </w:t>
      </w:r>
      <w:r w:rsidR="0092008C" w:rsidRPr="00E325C6">
        <w:rPr>
          <w:szCs w:val="28"/>
        </w:rPr>
        <w:t xml:space="preserve">– </w:t>
      </w:r>
      <w:r w:rsidR="0092008C" w:rsidRPr="00564231">
        <w:t>Российская государственная библиотека.</w:t>
      </w:r>
    </w:p>
    <w:p w:rsidR="0092008C" w:rsidRPr="005D272B" w:rsidRDefault="0092008C" w:rsidP="0092008C">
      <w:pPr>
        <w:rPr>
          <w:bCs/>
        </w:rPr>
      </w:pPr>
    </w:p>
    <w:p w:rsidR="0092008C" w:rsidRPr="00E8315E" w:rsidRDefault="0092008C" w:rsidP="0092008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E8315E">
        <w:rPr>
          <w:b/>
          <w:bCs/>
          <w:caps/>
          <w:color w:val="000000"/>
          <w:kern w:val="0"/>
          <w:sz w:val="24"/>
          <w:szCs w:val="24"/>
          <w:lang w:eastAsia="ru-RU"/>
        </w:rPr>
        <w:t>10. ИНФОРМАЦИОННЫЕ ТЕХНОЛОГИИ, ИСПОЛЬЗУЕМЫЕ ПРИ ОСУЩЕСТВЛЕНИИ ОБРАЗОВАТЕЛЬНОГО ПРОЦЕССА ПО ПРАКТИКЕ:</w:t>
      </w:r>
    </w:p>
    <w:p w:rsidR="0092008C" w:rsidRPr="00E8315E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WenQuanYi Micro Hei"/>
          <w:color w:val="000000"/>
          <w:kern w:val="0"/>
          <w:sz w:val="24"/>
          <w:szCs w:val="24"/>
          <w:lang w:eastAsia="ru-RU"/>
        </w:rPr>
      </w:pPr>
    </w:p>
    <w:p w:rsidR="0092008C" w:rsidRPr="00E8315E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В ходе прохождения практики используются следующие информационные технологии:</w:t>
      </w:r>
    </w:p>
    <w:p w:rsidR="0092008C" w:rsidRPr="00E8315E" w:rsidRDefault="0092008C" w:rsidP="0092008C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en-US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E8315E">
        <w:rPr>
          <w:rFonts w:eastAsia="WenQuanYi Micro Hei"/>
          <w:color w:val="000000"/>
          <w:kern w:val="0"/>
          <w:sz w:val="24"/>
          <w:szCs w:val="24"/>
          <w:lang w:eastAsia="en-US"/>
        </w:rPr>
        <w:t>)</w:t>
      </w:r>
      <w:proofErr w:type="gramEnd"/>
      <w:r w:rsidRPr="00E8315E">
        <w:rPr>
          <w:rFonts w:eastAsia="WenQuanYi Micro Hei"/>
          <w:color w:val="000000"/>
          <w:kern w:val="0"/>
          <w:sz w:val="24"/>
          <w:szCs w:val="24"/>
          <w:lang w:eastAsia="en-US"/>
        </w:rPr>
        <w:t xml:space="preserve"> так и обучаемым при подготовке докладов для семинарского занятия.</w:t>
      </w:r>
    </w:p>
    <w:p w:rsidR="0092008C" w:rsidRPr="00E8315E" w:rsidRDefault="0092008C" w:rsidP="0092008C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:rsidR="0092008C" w:rsidRPr="00E8315E" w:rsidRDefault="0092008C" w:rsidP="0092008C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rFonts w:eastAsia="WenQuanYi Micro Hei"/>
          <w:color w:val="000000"/>
          <w:kern w:val="0"/>
          <w:sz w:val="24"/>
          <w:szCs w:val="24"/>
          <w:lang w:eastAsia="en-US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08C" w:rsidRPr="00E8315E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92008C" w:rsidRPr="00E8315E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="WenQuanYi Micro Hei"/>
          <w:b/>
          <w:bCs/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b/>
          <w:bCs/>
          <w:color w:val="000000"/>
          <w:kern w:val="0"/>
          <w:sz w:val="24"/>
          <w:szCs w:val="24"/>
          <w:lang w:eastAsia="ru-RU"/>
        </w:rPr>
        <w:lastRenderedPageBreak/>
        <w:t>10.1. Требования к программному обеспечению</w:t>
      </w:r>
    </w:p>
    <w:p w:rsidR="0092008C" w:rsidRPr="00E8315E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Для успешного прохождения практики, обучающийся использует следующие программные средства:</w:t>
      </w:r>
    </w:p>
    <w:p w:rsidR="0092008C" w:rsidRPr="00E8315E" w:rsidRDefault="0092008C" w:rsidP="0092008C">
      <w:pPr>
        <w:widowControl/>
        <w:numPr>
          <w:ilvl w:val="0"/>
          <w:numId w:val="2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Windows 10 x64</w:t>
      </w:r>
    </w:p>
    <w:p w:rsidR="0092008C" w:rsidRPr="00E8315E" w:rsidRDefault="0092008C" w:rsidP="0092008C">
      <w:pPr>
        <w:widowControl/>
        <w:numPr>
          <w:ilvl w:val="0"/>
          <w:numId w:val="2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MicrosoftOffice 2016</w:t>
      </w:r>
    </w:p>
    <w:p w:rsidR="0092008C" w:rsidRPr="00E8315E" w:rsidRDefault="0092008C" w:rsidP="0092008C">
      <w:pPr>
        <w:widowControl/>
        <w:numPr>
          <w:ilvl w:val="0"/>
          <w:numId w:val="2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LibreOffice</w:t>
      </w:r>
    </w:p>
    <w:p w:rsidR="0092008C" w:rsidRPr="00E8315E" w:rsidRDefault="0092008C" w:rsidP="0092008C">
      <w:pPr>
        <w:widowControl/>
        <w:numPr>
          <w:ilvl w:val="0"/>
          <w:numId w:val="2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Firefox</w:t>
      </w:r>
    </w:p>
    <w:p w:rsidR="0092008C" w:rsidRPr="00E8315E" w:rsidRDefault="0092008C" w:rsidP="0092008C">
      <w:pPr>
        <w:widowControl/>
        <w:numPr>
          <w:ilvl w:val="0"/>
          <w:numId w:val="2"/>
        </w:numPr>
        <w:tabs>
          <w:tab w:val="clear" w:pos="0"/>
          <w:tab w:val="clear" w:pos="788"/>
          <w:tab w:val="num" w:pos="-360"/>
        </w:tabs>
        <w:suppressAutoHyphens w:val="0"/>
        <w:spacing w:line="240" w:lineRule="auto"/>
        <w:ind w:left="36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8315E">
        <w:rPr>
          <w:rFonts w:eastAsia="WenQuanYi Micro Hei"/>
          <w:color w:val="000000"/>
          <w:kern w:val="0"/>
          <w:sz w:val="24"/>
          <w:szCs w:val="24"/>
          <w:lang w:eastAsia="ru-RU"/>
        </w:rPr>
        <w:t>GIMP</w:t>
      </w:r>
    </w:p>
    <w:p w:rsidR="0092008C" w:rsidRPr="00E8315E" w:rsidRDefault="0092008C" w:rsidP="0092008C">
      <w:pPr>
        <w:widowControl/>
        <w:tabs>
          <w:tab w:val="clear" w:pos="788"/>
          <w:tab w:val="left" w:pos="3975"/>
          <w:tab w:val="center" w:pos="5352"/>
        </w:tabs>
        <w:suppressAutoHyphens w:val="0"/>
        <w:spacing w:line="240" w:lineRule="auto"/>
        <w:ind w:left="0" w:firstLine="0"/>
        <w:jc w:val="left"/>
        <w:rPr>
          <w:rFonts w:eastAsia="Calibri"/>
          <w:color w:val="000000"/>
          <w:kern w:val="0"/>
          <w:sz w:val="24"/>
          <w:szCs w:val="24"/>
          <w:lang w:eastAsia="ru-RU"/>
        </w:rPr>
      </w:pPr>
    </w:p>
    <w:p w:rsidR="0092008C" w:rsidRPr="00E8315E" w:rsidRDefault="0092008C" w:rsidP="0092008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E8315E">
        <w:rPr>
          <w:b/>
          <w:bCs/>
          <w:caps/>
          <w:color w:val="000000"/>
          <w:kern w:val="0"/>
          <w:sz w:val="24"/>
          <w:szCs w:val="24"/>
          <w:lang w:eastAsia="ru-RU"/>
        </w:rPr>
        <w:t>11. МАТЕРИАЛЬНО-ТЕХНИЧЕСКОЕ ОБЕСПЕЧЕНИЕ ПРАКТИКИ:</w:t>
      </w:r>
    </w:p>
    <w:p w:rsidR="0092008C" w:rsidRPr="00E8315E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92008C" w:rsidRPr="00E8315E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E8315E">
        <w:rPr>
          <w:rFonts w:eastAsia="ArialMT"/>
          <w:color w:val="000000"/>
          <w:kern w:val="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92008C" w:rsidRPr="00E8315E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rFonts w:eastAsia="ArialMT"/>
          <w:color w:val="000000"/>
          <w:kern w:val="0"/>
          <w:sz w:val="24"/>
          <w:szCs w:val="24"/>
          <w:lang w:eastAsia="en-US"/>
        </w:rPr>
      </w:pPr>
      <w:r w:rsidRPr="00E8315E">
        <w:rPr>
          <w:rFonts w:eastAsia="ArialMT"/>
          <w:color w:val="000000"/>
          <w:kern w:val="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92008C" w:rsidRPr="00E8315E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8315E">
        <w:rPr>
          <w:rFonts w:eastAsia="ArialMT"/>
          <w:color w:val="000000"/>
          <w:kern w:val="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:rsidR="0092008C" w:rsidRPr="00E8315E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8315E">
        <w:rPr>
          <w:kern w:val="0"/>
          <w:sz w:val="24"/>
          <w:szCs w:val="24"/>
          <w:lang w:eastAsia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86260" w:rsidRPr="0092008C" w:rsidRDefault="0092008C" w:rsidP="0092008C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eastAsia="ru-RU"/>
        </w:rPr>
      </w:pPr>
      <w:r w:rsidRPr="00E8315E">
        <w:rPr>
          <w:kern w:val="0"/>
          <w:sz w:val="24"/>
          <w:szCs w:val="24"/>
          <w:lang w:eastAsia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86260" w:rsidRPr="0092008C" w:rsidSect="004E03A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152F" w:rsidRDefault="0004152F" w:rsidP="0092008C">
      <w:pPr>
        <w:spacing w:line="240" w:lineRule="auto"/>
      </w:pPr>
      <w:r>
        <w:separator/>
      </w:r>
    </w:p>
  </w:endnote>
  <w:endnote w:type="continuationSeparator" w:id="0">
    <w:p w:rsidR="0004152F" w:rsidRDefault="0004152F" w:rsidP="00920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152F" w:rsidRDefault="0004152F" w:rsidP="0092008C">
      <w:pPr>
        <w:spacing w:line="240" w:lineRule="auto"/>
      </w:pPr>
      <w:r>
        <w:separator/>
      </w:r>
    </w:p>
  </w:footnote>
  <w:footnote w:type="continuationSeparator" w:id="0">
    <w:p w:rsidR="0004152F" w:rsidRDefault="0004152F" w:rsidP="0092008C">
      <w:pPr>
        <w:spacing w:line="240" w:lineRule="auto"/>
      </w:pPr>
      <w:r>
        <w:continuationSeparator/>
      </w:r>
    </w:p>
  </w:footnote>
  <w:footnote w:id="1">
    <w:p w:rsidR="0092008C" w:rsidRDefault="0092008C" w:rsidP="0092008C">
      <w:pPr>
        <w:pStyle w:val="af1"/>
      </w:pPr>
      <w:r>
        <w:rPr>
          <w:rStyle w:val="af3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2D6F4B"/>
    <w:multiLevelType w:val="hybridMultilevel"/>
    <w:tmpl w:val="DEEA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4F22D86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A4F75"/>
    <w:multiLevelType w:val="hybridMultilevel"/>
    <w:tmpl w:val="E662B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44640D"/>
    <w:multiLevelType w:val="hybridMultilevel"/>
    <w:tmpl w:val="09DEE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093554936">
    <w:abstractNumId w:val="1"/>
  </w:num>
  <w:num w:numId="2" w16cid:durableId="681248766">
    <w:abstractNumId w:val="2"/>
  </w:num>
  <w:num w:numId="3" w16cid:durableId="804003789">
    <w:abstractNumId w:val="10"/>
  </w:num>
  <w:num w:numId="4" w16cid:durableId="555974168">
    <w:abstractNumId w:val="13"/>
  </w:num>
  <w:num w:numId="5" w16cid:durableId="1719626746">
    <w:abstractNumId w:val="8"/>
  </w:num>
  <w:num w:numId="6" w16cid:durableId="288898275">
    <w:abstractNumId w:val="4"/>
  </w:num>
  <w:num w:numId="7" w16cid:durableId="1825664230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  <w:num w:numId="8" w16cid:durableId="1847206356">
    <w:abstractNumId w:val="12"/>
  </w:num>
  <w:num w:numId="9" w16cid:durableId="1861770737">
    <w:abstractNumId w:val="3"/>
  </w:num>
  <w:num w:numId="10" w16cid:durableId="597179194">
    <w:abstractNumId w:val="11"/>
  </w:num>
  <w:num w:numId="11" w16cid:durableId="1081752324">
    <w:abstractNumId w:val="7"/>
  </w:num>
  <w:num w:numId="12" w16cid:durableId="491289537">
    <w:abstractNumId w:val="9"/>
  </w:num>
  <w:num w:numId="13" w16cid:durableId="779302218">
    <w:abstractNumId w:val="6"/>
  </w:num>
  <w:num w:numId="14" w16cid:durableId="1056128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152F"/>
    <w:rsid w:val="001043F8"/>
    <w:rsid w:val="001071B9"/>
    <w:rsid w:val="00154469"/>
    <w:rsid w:val="00180109"/>
    <w:rsid w:val="0019010A"/>
    <w:rsid w:val="001A3F07"/>
    <w:rsid w:val="001D7370"/>
    <w:rsid w:val="002478F6"/>
    <w:rsid w:val="00251015"/>
    <w:rsid w:val="002668FA"/>
    <w:rsid w:val="00275F79"/>
    <w:rsid w:val="002825CF"/>
    <w:rsid w:val="00295D95"/>
    <w:rsid w:val="002B7A76"/>
    <w:rsid w:val="00313B05"/>
    <w:rsid w:val="00313C0E"/>
    <w:rsid w:val="003204E6"/>
    <w:rsid w:val="003352BD"/>
    <w:rsid w:val="00346D38"/>
    <w:rsid w:val="00351383"/>
    <w:rsid w:val="00375701"/>
    <w:rsid w:val="00381911"/>
    <w:rsid w:val="003C0E55"/>
    <w:rsid w:val="0040520E"/>
    <w:rsid w:val="004B3257"/>
    <w:rsid w:val="004D11A7"/>
    <w:rsid w:val="004E03AD"/>
    <w:rsid w:val="00524FA7"/>
    <w:rsid w:val="005264CA"/>
    <w:rsid w:val="0053465B"/>
    <w:rsid w:val="00555F6C"/>
    <w:rsid w:val="0056393A"/>
    <w:rsid w:val="0057753D"/>
    <w:rsid w:val="0058049E"/>
    <w:rsid w:val="005B5E17"/>
    <w:rsid w:val="005B64E9"/>
    <w:rsid w:val="005C2438"/>
    <w:rsid w:val="006A04CA"/>
    <w:rsid w:val="006E7CAD"/>
    <w:rsid w:val="00724CB6"/>
    <w:rsid w:val="007723E4"/>
    <w:rsid w:val="0079035D"/>
    <w:rsid w:val="0079327F"/>
    <w:rsid w:val="007C4AC6"/>
    <w:rsid w:val="007E7E4B"/>
    <w:rsid w:val="00826B94"/>
    <w:rsid w:val="00851A87"/>
    <w:rsid w:val="00863C73"/>
    <w:rsid w:val="00883B54"/>
    <w:rsid w:val="00893BCA"/>
    <w:rsid w:val="008B0C4D"/>
    <w:rsid w:val="008D21DD"/>
    <w:rsid w:val="0092008C"/>
    <w:rsid w:val="00920D08"/>
    <w:rsid w:val="00951A1C"/>
    <w:rsid w:val="0095632D"/>
    <w:rsid w:val="00984C64"/>
    <w:rsid w:val="009A1A79"/>
    <w:rsid w:val="009B404F"/>
    <w:rsid w:val="009C4CDC"/>
    <w:rsid w:val="00A114E5"/>
    <w:rsid w:val="00A12AE7"/>
    <w:rsid w:val="00A23C9B"/>
    <w:rsid w:val="00A24647"/>
    <w:rsid w:val="00A26935"/>
    <w:rsid w:val="00A33317"/>
    <w:rsid w:val="00A6764B"/>
    <w:rsid w:val="00A82C74"/>
    <w:rsid w:val="00AA4588"/>
    <w:rsid w:val="00AD3CA3"/>
    <w:rsid w:val="00AD4EF4"/>
    <w:rsid w:val="00AE3F29"/>
    <w:rsid w:val="00AF286E"/>
    <w:rsid w:val="00B31553"/>
    <w:rsid w:val="00B86260"/>
    <w:rsid w:val="00C150B1"/>
    <w:rsid w:val="00C20432"/>
    <w:rsid w:val="00C42682"/>
    <w:rsid w:val="00C43718"/>
    <w:rsid w:val="00D302B2"/>
    <w:rsid w:val="00D96F2E"/>
    <w:rsid w:val="00DA07BD"/>
    <w:rsid w:val="00E001DB"/>
    <w:rsid w:val="00E226F4"/>
    <w:rsid w:val="00E55668"/>
    <w:rsid w:val="00E66030"/>
    <w:rsid w:val="00E7394A"/>
    <w:rsid w:val="00EA4628"/>
    <w:rsid w:val="00EC15E4"/>
    <w:rsid w:val="00EC52CF"/>
    <w:rsid w:val="00EC70A6"/>
    <w:rsid w:val="00F25249"/>
    <w:rsid w:val="00F2713B"/>
    <w:rsid w:val="00F27A08"/>
    <w:rsid w:val="00F41BCA"/>
    <w:rsid w:val="00F57CE7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F1936"/>
  <w15:docId w15:val="{4C624869-85CA-48B9-9135-5B3F05DA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23C9B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0"/>
    <w:link w:val="10"/>
    <w:qFormat/>
    <w:locked/>
    <w:rsid w:val="00335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qFormat/>
    <w:locked/>
    <w:rsid w:val="003352BD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5">
    <w:name w:val="Body Text"/>
    <w:basedOn w:val="a0"/>
    <w:link w:val="a6"/>
    <w:uiPriority w:val="99"/>
    <w:rsid w:val="00920D08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920D08"/>
    <w:rPr>
      <w:rFonts w:ascii="Times New Roman" w:hAnsi="Times New Roman" w:cs="Times New Roman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uiPriority w:val="99"/>
    <w:rsid w:val="00920D08"/>
    <w:pPr>
      <w:ind w:left="720" w:firstLine="0"/>
    </w:pPr>
  </w:style>
  <w:style w:type="paragraph" w:customStyle="1" w:styleId="21">
    <w:name w:val="Основной текст 21"/>
    <w:basedOn w:val="a0"/>
    <w:uiPriority w:val="99"/>
    <w:rsid w:val="00920D08"/>
    <w:rPr>
      <w:b/>
      <w:bCs/>
      <w:sz w:val="32"/>
      <w:szCs w:val="32"/>
    </w:rPr>
  </w:style>
  <w:style w:type="paragraph" w:customStyle="1" w:styleId="12">
    <w:name w:val="Текст1"/>
    <w:basedOn w:val="a0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8"/>
      <w:lang w:eastAsia="ru-RU"/>
    </w:rPr>
  </w:style>
  <w:style w:type="paragraph" w:customStyle="1" w:styleId="aa">
    <w:name w:val="Содержимое таблицы"/>
    <w:basedOn w:val="a0"/>
    <w:uiPriority w:val="99"/>
    <w:rsid w:val="00920D08"/>
    <w:pPr>
      <w:widowControl/>
      <w:suppressLineNumbers/>
    </w:pPr>
    <w:rPr>
      <w:rFonts w:ascii="Liberation Serif" w:hAnsi="Liberation Serif" w:cs="Liberation Serif"/>
    </w:rPr>
  </w:style>
  <w:style w:type="table" w:styleId="ab">
    <w:name w:val="Table Grid"/>
    <w:basedOn w:val="a2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link w:val="ac"/>
    <w:uiPriority w:val="99"/>
    <w:semiHidden/>
    <w:locked/>
    <w:rsid w:val="00AD3CA3"/>
    <w:rPr>
      <w:rFonts w:ascii="Segoe UI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99"/>
    <w:qFormat/>
    <w:rsid w:val="005B5E17"/>
    <w:pPr>
      <w:ind w:left="720"/>
    </w:pPr>
  </w:style>
  <w:style w:type="character" w:styleId="af">
    <w:name w:val="FollowedHyperlink"/>
    <w:uiPriority w:val="99"/>
    <w:rsid w:val="0019010A"/>
    <w:rPr>
      <w:color w:val="800080"/>
      <w:u w:val="single"/>
    </w:rPr>
  </w:style>
  <w:style w:type="paragraph" w:customStyle="1" w:styleId="TableParagraph">
    <w:name w:val="Table Paragraph"/>
    <w:basedOn w:val="a0"/>
    <w:uiPriority w:val="99"/>
    <w:rsid w:val="004D11A7"/>
    <w:pPr>
      <w:tabs>
        <w:tab w:val="clear" w:pos="788"/>
      </w:tabs>
      <w:suppressAutoHyphens w:val="0"/>
      <w:autoSpaceDE w:val="0"/>
      <w:autoSpaceDN w:val="0"/>
      <w:spacing w:line="240" w:lineRule="auto"/>
      <w:ind w:left="107" w:firstLine="0"/>
      <w:jc w:val="left"/>
    </w:pPr>
    <w:rPr>
      <w:kern w:val="0"/>
      <w:sz w:val="22"/>
      <w:szCs w:val="22"/>
      <w:lang w:eastAsia="ru-RU"/>
    </w:rPr>
  </w:style>
  <w:style w:type="paragraph" w:styleId="af0">
    <w:name w:val="Normal (Web)"/>
    <w:basedOn w:val="a0"/>
    <w:unhideWhenUsed/>
    <w:rsid w:val="00EC70A6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3352B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1"/>
    <w:link w:val="1"/>
    <w:rsid w:val="003352BD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styleId="af1">
    <w:name w:val="footnote text"/>
    <w:aliases w:val="Текст сноски Знак Знак"/>
    <w:basedOn w:val="a0"/>
    <w:link w:val="af2"/>
    <w:uiPriority w:val="99"/>
    <w:rsid w:val="0092008C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2">
    <w:name w:val="Текст сноски Знак"/>
    <w:aliases w:val="Текст сноски Знак Знак Знак"/>
    <w:basedOn w:val="a1"/>
    <w:link w:val="af1"/>
    <w:uiPriority w:val="99"/>
    <w:rsid w:val="0092008C"/>
    <w:rPr>
      <w:rFonts w:ascii="Times New Roman" w:eastAsia="Times New Roman" w:hAnsi="Times New Roman"/>
    </w:rPr>
  </w:style>
  <w:style w:type="character" w:styleId="af3">
    <w:name w:val="footnote reference"/>
    <w:uiPriority w:val="99"/>
    <w:rsid w:val="0092008C"/>
    <w:rPr>
      <w:vertAlign w:val="superscript"/>
    </w:rPr>
  </w:style>
  <w:style w:type="paragraph" w:styleId="a">
    <w:name w:val="List Number"/>
    <w:basedOn w:val="a0"/>
    <w:rsid w:val="0092008C"/>
    <w:pPr>
      <w:widowControl/>
      <w:numPr>
        <w:numId w:val="11"/>
      </w:numPr>
      <w:tabs>
        <w:tab w:val="clear" w:pos="788"/>
      </w:tabs>
      <w:suppressAutoHyphens w:val="0"/>
      <w:spacing w:line="240" w:lineRule="auto"/>
    </w:pPr>
    <w:rPr>
      <w:kern w:val="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iprbookshop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lib" TargetMode="External"/><Relationship Id="rId17" Type="http://schemas.openxmlformats.org/officeDocument/2006/relationships/hyperlink" Target="http://www.gramota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sibuk.Nsk.su.Public/Ypr/yp13/07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r.ru" TargetMode="External"/><Relationship Id="rId23" Type="http://schemas.openxmlformats.org/officeDocument/2006/relationships/hyperlink" Target="http://www.gov.ru/" TargetMode="External"/><Relationship Id="rId10" Type="http://schemas.openxmlformats.org/officeDocument/2006/relationships/hyperlink" Target="http://dviu.ranepa.ru/index.php?page=bibi2&amp;rc=bibi" TargetMode="External"/><Relationship Id="rId19" Type="http://schemas.openxmlformats.org/officeDocument/2006/relationships/hyperlink" Target="http://www.opene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-onlain.ru" TargetMode="External"/><Relationship Id="rId22" Type="http://schemas.openxmlformats.org/officeDocument/2006/relationships/hyperlink" Target="https://www.g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9057-83ED-4830-897A-2290C298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inc.</Company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4</cp:revision>
  <cp:lastPrinted>2020-11-13T10:48:00Z</cp:lastPrinted>
  <dcterms:created xsi:type="dcterms:W3CDTF">2022-03-30T11:15:00Z</dcterms:created>
  <dcterms:modified xsi:type="dcterms:W3CDTF">2023-05-06T21:28:00Z</dcterms:modified>
</cp:coreProperties>
</file>