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8C" w:rsidRPr="008A7A52" w:rsidRDefault="00876F8C" w:rsidP="00876F8C">
      <w:pPr>
        <w:tabs>
          <w:tab w:val="left" w:pos="0"/>
          <w:tab w:val="left" w:pos="1530"/>
        </w:tabs>
        <w:ind w:hanging="40"/>
        <w:jc w:val="center"/>
      </w:pPr>
      <w:r w:rsidRPr="008A7A52">
        <w:t xml:space="preserve">ГОСУДАРСТВЕННОЕ АВТОНОМНОЕ ОБРАЗОВАТЕЛЬНОЕ УЧРЕЖДЕНИЕ ВЫСШЕГО ОБРАЗОВАНИЯ </w:t>
      </w:r>
    </w:p>
    <w:p w:rsidR="00876F8C" w:rsidRPr="008A7A52" w:rsidRDefault="00876F8C" w:rsidP="00876F8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76F8C" w:rsidRPr="008A7A52" w:rsidRDefault="00876F8C" w:rsidP="00876F8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A7A52">
        <w:rPr>
          <w:b/>
        </w:rPr>
        <w:t xml:space="preserve">«ЛЕНИНГРАДСКИЙ ГОСУДАРСТВЕННЫЙ УНИВЕРСИТЕТ </w:t>
      </w:r>
    </w:p>
    <w:p w:rsidR="00876F8C" w:rsidRPr="008A7A52" w:rsidRDefault="00876F8C" w:rsidP="00876F8C">
      <w:pPr>
        <w:tabs>
          <w:tab w:val="left" w:pos="1530"/>
        </w:tabs>
        <w:ind w:hanging="40"/>
        <w:jc w:val="center"/>
      </w:pPr>
      <w:r w:rsidRPr="008A7A52">
        <w:rPr>
          <w:b/>
        </w:rPr>
        <w:t>ИМЕНИ А.С. ПУШКИНА»</w:t>
      </w:r>
    </w:p>
    <w:p w:rsidR="00876F8C" w:rsidRPr="008A7A52" w:rsidRDefault="00876F8C" w:rsidP="00876F8C">
      <w:pPr>
        <w:tabs>
          <w:tab w:val="left" w:pos="1530"/>
        </w:tabs>
        <w:ind w:hanging="40"/>
        <w:jc w:val="center"/>
      </w:pPr>
    </w:p>
    <w:p w:rsidR="00876F8C" w:rsidRPr="008A7A52" w:rsidRDefault="00876F8C" w:rsidP="00876F8C">
      <w:pPr>
        <w:tabs>
          <w:tab w:val="left" w:pos="1530"/>
        </w:tabs>
        <w:ind w:hanging="40"/>
        <w:jc w:val="center"/>
      </w:pPr>
    </w:p>
    <w:p w:rsidR="00876F8C" w:rsidRPr="008A7A52" w:rsidRDefault="00876F8C" w:rsidP="00876F8C">
      <w:pPr>
        <w:tabs>
          <w:tab w:val="left" w:pos="1530"/>
        </w:tabs>
        <w:ind w:hanging="40"/>
        <w:jc w:val="center"/>
      </w:pPr>
    </w:p>
    <w:p w:rsidR="00876F8C" w:rsidRPr="008A7A52" w:rsidRDefault="00876F8C" w:rsidP="00876F8C">
      <w:pPr>
        <w:tabs>
          <w:tab w:val="left" w:pos="1530"/>
        </w:tabs>
        <w:ind w:firstLine="5630"/>
      </w:pPr>
      <w:r w:rsidRPr="008A7A52">
        <w:t>УТВЕРЖДАЮ</w:t>
      </w:r>
    </w:p>
    <w:p w:rsidR="00876F8C" w:rsidRPr="008A7A52" w:rsidRDefault="00876F8C" w:rsidP="00876F8C">
      <w:pPr>
        <w:tabs>
          <w:tab w:val="left" w:pos="1530"/>
        </w:tabs>
        <w:ind w:firstLine="5630"/>
      </w:pPr>
      <w:r w:rsidRPr="008A7A52">
        <w:t>Проректор по учебно-методической</w:t>
      </w:r>
    </w:p>
    <w:p w:rsidR="00876F8C" w:rsidRPr="008A7A52" w:rsidRDefault="00876F8C" w:rsidP="00876F8C">
      <w:pPr>
        <w:tabs>
          <w:tab w:val="left" w:pos="1530"/>
        </w:tabs>
        <w:ind w:firstLine="5630"/>
      </w:pPr>
      <w:r w:rsidRPr="008A7A52">
        <w:t xml:space="preserve">работе </w:t>
      </w:r>
    </w:p>
    <w:p w:rsidR="00876F8C" w:rsidRPr="008A7A52" w:rsidRDefault="00876F8C" w:rsidP="00876F8C">
      <w:pPr>
        <w:tabs>
          <w:tab w:val="left" w:pos="1530"/>
        </w:tabs>
        <w:ind w:firstLine="5630"/>
      </w:pPr>
      <w:r w:rsidRPr="008A7A52">
        <w:t>____________ С.Н.Большаков</w:t>
      </w:r>
    </w:p>
    <w:p w:rsidR="00876F8C" w:rsidRPr="008A7A52" w:rsidRDefault="00876F8C" w:rsidP="00876F8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76F8C" w:rsidRPr="008A7A52" w:rsidRDefault="00876F8C" w:rsidP="00876F8C">
      <w:pPr>
        <w:suppressAutoHyphens/>
        <w:autoSpaceDE w:val="0"/>
        <w:autoSpaceDN w:val="0"/>
        <w:adjustRightInd w:val="0"/>
        <w:ind w:left="4180"/>
        <w:jc w:val="both"/>
      </w:pPr>
    </w:p>
    <w:p w:rsidR="00876F8C" w:rsidRPr="008A7A52" w:rsidRDefault="00876F8C" w:rsidP="00876F8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76F8C" w:rsidRPr="008A7A52" w:rsidRDefault="00876F8C" w:rsidP="00876F8C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A7A52">
        <w:rPr>
          <w:bCs/>
        </w:rPr>
        <w:t xml:space="preserve">РАБОЧАЯ ПРОГРАММА </w:t>
      </w:r>
    </w:p>
    <w:p w:rsidR="00876F8C" w:rsidRPr="008A7A52" w:rsidRDefault="00876F8C" w:rsidP="00876F8C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A7A52">
        <w:rPr>
          <w:bCs/>
        </w:rPr>
        <w:t xml:space="preserve">дисциплины </w:t>
      </w:r>
    </w:p>
    <w:p w:rsidR="00876F8C" w:rsidRPr="008A7A52" w:rsidRDefault="00876F8C" w:rsidP="00876F8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876F8C" w:rsidRPr="008A7A52" w:rsidRDefault="00F91F19" w:rsidP="00876F8C">
      <w:pPr>
        <w:jc w:val="center"/>
        <w:rPr>
          <w:b/>
          <w:bCs/>
        </w:rPr>
      </w:pPr>
      <w:bookmarkStart w:id="0" w:name="_Hlk99674932"/>
      <w:r w:rsidRPr="008A7A52">
        <w:rPr>
          <w:b/>
          <w:bCs/>
        </w:rPr>
        <w:t>Б1.В.03.ДВ.03.02 ПРОФЕССИОНАЛЬНАЯ ПОДГОТОВКА (МОДУЛЬ):</w:t>
      </w:r>
    </w:p>
    <w:p w:rsidR="00876F8C" w:rsidRPr="008A7A52" w:rsidRDefault="00F91F19" w:rsidP="00876F8C">
      <w:pPr>
        <w:jc w:val="center"/>
        <w:rPr>
          <w:b/>
          <w:bCs/>
        </w:rPr>
      </w:pPr>
      <w:r w:rsidRPr="008A7A52">
        <w:rPr>
          <w:b/>
          <w:bCs/>
        </w:rPr>
        <w:t>МУЗЫКА И ЛИТЕРАТУРНО-ХУДОЖЕСТВЕННАЯ КОМПОЗИЦИЯ</w:t>
      </w:r>
    </w:p>
    <w:p w:rsidR="00876F8C" w:rsidRPr="008A7A52" w:rsidRDefault="00876F8C" w:rsidP="00876F8C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876F8C" w:rsidRPr="008A7A52" w:rsidRDefault="00876F8C" w:rsidP="00876F8C">
      <w:pPr>
        <w:tabs>
          <w:tab w:val="right" w:leader="underscore" w:pos="8505"/>
        </w:tabs>
      </w:pPr>
    </w:p>
    <w:p w:rsidR="00876F8C" w:rsidRPr="008A7A52" w:rsidRDefault="00876F8C" w:rsidP="00876F8C">
      <w:pPr>
        <w:jc w:val="center"/>
        <w:rPr>
          <w:b/>
        </w:rPr>
      </w:pPr>
      <w:r w:rsidRPr="008A7A52">
        <w:rPr>
          <w:bCs/>
        </w:rPr>
        <w:t xml:space="preserve">Направление подготовки </w:t>
      </w:r>
      <w:r w:rsidRPr="008A7A52">
        <w:rPr>
          <w:b/>
        </w:rPr>
        <w:t>44.03.01 – Педагогическое образование</w:t>
      </w:r>
    </w:p>
    <w:p w:rsidR="00876F8C" w:rsidRPr="008A7A52" w:rsidRDefault="00876F8C" w:rsidP="00876F8C">
      <w:pPr>
        <w:jc w:val="both"/>
        <w:rPr>
          <w:b/>
        </w:rPr>
      </w:pPr>
    </w:p>
    <w:p w:rsidR="00876F8C" w:rsidRPr="008A7A52" w:rsidRDefault="00876F8C" w:rsidP="00876F8C">
      <w:pPr>
        <w:jc w:val="center"/>
        <w:rPr>
          <w:bCs/>
        </w:rPr>
      </w:pPr>
      <w:r w:rsidRPr="008A7A52">
        <w:rPr>
          <w:bCs/>
        </w:rPr>
        <w:t>Направленность (профиль) – «</w:t>
      </w:r>
      <w:r w:rsidRPr="008A7A52">
        <w:rPr>
          <w:b/>
          <w:bCs/>
          <w:i/>
        </w:rPr>
        <w:t>Изобразительное искусство»</w:t>
      </w:r>
    </w:p>
    <w:p w:rsidR="00876F8C" w:rsidRPr="008A7A52" w:rsidRDefault="00876F8C" w:rsidP="00876F8C">
      <w:pPr>
        <w:ind w:left="1152"/>
        <w:jc w:val="center"/>
        <w:rPr>
          <w:b/>
          <w:bCs/>
          <w:i/>
        </w:rPr>
      </w:pPr>
    </w:p>
    <w:p w:rsidR="00876F8C" w:rsidRPr="008A7A52" w:rsidRDefault="00876F8C" w:rsidP="00876F8C">
      <w:pPr>
        <w:rPr>
          <w:b/>
          <w:bCs/>
          <w:i/>
          <w:iCs/>
        </w:rPr>
      </w:pPr>
    </w:p>
    <w:p w:rsidR="00876F8C" w:rsidRPr="008A7A52" w:rsidRDefault="00876F8C" w:rsidP="00876F8C">
      <w:pPr>
        <w:rPr>
          <w:b/>
          <w:bCs/>
          <w:i/>
          <w:iCs/>
        </w:rPr>
      </w:pPr>
    </w:p>
    <w:p w:rsidR="00876F8C" w:rsidRPr="008A7A52" w:rsidRDefault="00876F8C" w:rsidP="00876F8C">
      <w:pPr>
        <w:jc w:val="center"/>
      </w:pPr>
    </w:p>
    <w:p w:rsidR="00876F8C" w:rsidRPr="008A7A52" w:rsidRDefault="00876F8C" w:rsidP="00876F8C">
      <w:pPr>
        <w:jc w:val="center"/>
      </w:pPr>
    </w:p>
    <w:p w:rsidR="00876F8C" w:rsidRPr="008A7A52" w:rsidRDefault="00876F8C" w:rsidP="00876F8C">
      <w:pPr>
        <w:jc w:val="center"/>
      </w:pPr>
    </w:p>
    <w:p w:rsidR="00876F8C" w:rsidRPr="008A7A52" w:rsidRDefault="00876F8C" w:rsidP="00876F8C">
      <w:pPr>
        <w:jc w:val="center"/>
      </w:pPr>
    </w:p>
    <w:p w:rsidR="002F657F" w:rsidRDefault="002F657F" w:rsidP="002F657F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2F657F" w:rsidRDefault="002F657F" w:rsidP="002F657F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</w:p>
    <w:p w:rsidR="002F657F" w:rsidRDefault="002F657F" w:rsidP="002F657F">
      <w:pPr>
        <w:jc w:val="center"/>
      </w:pPr>
      <w:r>
        <w:t>Санкт-Петербург</w:t>
      </w:r>
    </w:p>
    <w:p w:rsidR="00F31B14" w:rsidRPr="008A7A52" w:rsidRDefault="002F657F" w:rsidP="002F657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F31B14" w:rsidRPr="008A7A52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876F8C" w:rsidRPr="008A7A52" w:rsidRDefault="00876F8C" w:rsidP="00876F8C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942"/>
      <w:r w:rsidRPr="008A7A52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8A7A52">
        <w:rPr>
          <w:b/>
          <w:bCs/>
          <w:color w:val="000000"/>
        </w:rPr>
        <w:t>ПЕРЕЧЕНЬ ПЛАНИРУЕМЫХ РЕЗУЛЬТАТОВ ОБУЧЕНИЯ ПО ДИСЦИПЛИНЕ:</w:t>
      </w:r>
    </w:p>
    <w:p w:rsidR="00876F8C" w:rsidRPr="008A7A52" w:rsidRDefault="00876F8C" w:rsidP="00876F8C">
      <w:pPr>
        <w:pStyle w:val="a"/>
        <w:spacing w:line="240" w:lineRule="auto"/>
        <w:ind w:left="0" w:firstLine="567"/>
        <w:rPr>
          <w:color w:val="000000"/>
        </w:rPr>
      </w:pPr>
      <w:r w:rsidRPr="008A7A52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6662"/>
      </w:tblGrid>
      <w:tr w:rsidR="00876F8C" w:rsidRPr="008A7A52" w:rsidTr="00876F8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A7A52">
              <w:rPr>
                <w:color w:val="000000"/>
              </w:rPr>
              <w:t>Индекс компетенции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rPr>
                <w:color w:val="000000"/>
              </w:rPr>
              <w:t xml:space="preserve">Содержание компетенции </w:t>
            </w:r>
          </w:p>
          <w:p w:rsidR="00876F8C" w:rsidRPr="008A7A52" w:rsidRDefault="00876F8C" w:rsidP="00876F8C">
            <w:pPr>
              <w:pStyle w:val="a5"/>
              <w:jc w:val="center"/>
            </w:pPr>
            <w:r w:rsidRPr="008A7A52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Индикаторы компетенций (код и содержание)</w:t>
            </w:r>
          </w:p>
        </w:tc>
      </w:tr>
      <w:tr w:rsidR="00876F8C" w:rsidRPr="008A7A52" w:rsidTr="00876F8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  <w:rPr>
                <w:color w:val="000000"/>
              </w:rPr>
            </w:pPr>
            <w:r w:rsidRPr="008A7A52">
              <w:rPr>
                <w:sz w:val="20"/>
                <w:szCs w:val="20"/>
              </w:rPr>
              <w:t>ПК-3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876F8C" w:rsidRPr="008A7A52" w:rsidTr="00876F8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  <w:rPr>
                <w:color w:val="000000"/>
              </w:rPr>
            </w:pPr>
            <w:r w:rsidRPr="008A7A52">
              <w:rPr>
                <w:sz w:val="20"/>
                <w:szCs w:val="20"/>
              </w:rPr>
              <w:t>ПК-4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876F8C" w:rsidRPr="008A7A52" w:rsidRDefault="00876F8C" w:rsidP="00876F8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6"/>
      <w:bookmarkEnd w:id="8"/>
    </w:tbl>
    <w:p w:rsidR="00876F8C" w:rsidRPr="008A7A52" w:rsidRDefault="00876F8C" w:rsidP="0027119F">
      <w:pPr>
        <w:rPr>
          <w:b/>
          <w:bCs/>
        </w:rPr>
      </w:pPr>
    </w:p>
    <w:p w:rsidR="00DA10A6" w:rsidRPr="008A7A52" w:rsidRDefault="00DA10A6" w:rsidP="0027119F">
      <w:r w:rsidRPr="008A7A52">
        <w:rPr>
          <w:b/>
          <w:bCs/>
        </w:rPr>
        <w:t xml:space="preserve">2. </w:t>
      </w:r>
      <w:r w:rsidR="000E6990" w:rsidRPr="008A7A52">
        <w:rPr>
          <w:b/>
          <w:bCs/>
          <w:caps/>
        </w:rPr>
        <w:t xml:space="preserve">Место дисциплины </w:t>
      </w:r>
      <w:r w:rsidRPr="008A7A52">
        <w:rPr>
          <w:b/>
          <w:bCs/>
          <w:caps/>
        </w:rPr>
        <w:t>в структуре ОП</w:t>
      </w:r>
      <w:r w:rsidRPr="008A7A52">
        <w:rPr>
          <w:b/>
          <w:bCs/>
        </w:rPr>
        <w:t xml:space="preserve">: </w:t>
      </w:r>
    </w:p>
    <w:p w:rsidR="00E862EC" w:rsidRPr="008A7A52" w:rsidRDefault="00922883" w:rsidP="00E862EC">
      <w:pPr>
        <w:pStyle w:val="af5"/>
        <w:spacing w:after="0"/>
        <w:ind w:firstLine="709"/>
        <w:jc w:val="both"/>
      </w:pPr>
      <w:r w:rsidRPr="008A7A52">
        <w:rPr>
          <w:u w:val="single"/>
        </w:rPr>
        <w:t>Цель дисциплины:</w:t>
      </w:r>
      <w:r w:rsidRPr="008A7A52">
        <w:t xml:space="preserve"> </w:t>
      </w:r>
      <w:r w:rsidR="00E862EC" w:rsidRPr="008A7A52">
        <w:t>подготовка обучающихся к профессиональной деятельности посредством изучения мировой музыкальной культуры в её взаимосвязи с литературой. Дать историческую ретроспективу наиболее значительных явлений в этом направлении, сформировать представление европейской культуры с точки зрения взаимосвязи различных видов искусств (живописи, поэзии, литературы, музыки) и философско-эстетических концепций как о специфической форме общественного сознания.</w:t>
      </w:r>
    </w:p>
    <w:p w:rsidR="00922883" w:rsidRPr="008A7A52" w:rsidRDefault="00922883" w:rsidP="00094997">
      <w:pPr>
        <w:pStyle w:val="af5"/>
        <w:spacing w:after="0"/>
        <w:ind w:firstLine="709"/>
        <w:jc w:val="both"/>
      </w:pPr>
      <w:r w:rsidRPr="008A7A52">
        <w:rPr>
          <w:u w:val="single"/>
        </w:rPr>
        <w:t>Задачи дисциплины</w:t>
      </w:r>
      <w:r w:rsidRPr="008A7A52">
        <w:t>:</w:t>
      </w:r>
      <w:r w:rsidR="00E862EC" w:rsidRPr="008A7A52">
        <w:t xml:space="preserve"> </w:t>
      </w:r>
    </w:p>
    <w:p w:rsidR="00E862EC" w:rsidRPr="008A7A52" w:rsidRDefault="008E491F" w:rsidP="008E491F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A52">
        <w:rPr>
          <w:rFonts w:ascii="Times New Roman" w:hAnsi="Times New Roman" w:cs="Times New Roman"/>
          <w:sz w:val="24"/>
          <w:szCs w:val="24"/>
        </w:rPr>
        <w:t>формирование комплексного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 представле</w:t>
      </w:r>
      <w:r w:rsidRPr="008A7A52">
        <w:rPr>
          <w:rFonts w:ascii="Times New Roman" w:hAnsi="Times New Roman" w:cs="Times New Roman"/>
          <w:sz w:val="24"/>
          <w:szCs w:val="24"/>
        </w:rPr>
        <w:t>ния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 взаимосвязи литературы и музыки</w:t>
      </w:r>
      <w:r w:rsidR="00E862EC" w:rsidRPr="008A7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2EC" w:rsidRPr="008A7A52">
        <w:rPr>
          <w:rFonts w:ascii="Times New Roman" w:hAnsi="Times New Roman" w:cs="Times New Roman"/>
          <w:sz w:val="24"/>
          <w:szCs w:val="24"/>
        </w:rPr>
        <w:t>как объекта историко-культурного назначения на различных ис</w:t>
      </w:r>
      <w:r w:rsidRPr="008A7A52">
        <w:rPr>
          <w:rFonts w:ascii="Times New Roman" w:hAnsi="Times New Roman" w:cs="Times New Roman"/>
          <w:sz w:val="24"/>
          <w:szCs w:val="24"/>
        </w:rPr>
        <w:t>торических этапах, сопряжённости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 с современн</w:t>
      </w:r>
      <w:r w:rsidRPr="008A7A52">
        <w:rPr>
          <w:rFonts w:ascii="Times New Roman" w:hAnsi="Times New Roman" w:cs="Times New Roman"/>
          <w:sz w:val="24"/>
          <w:szCs w:val="24"/>
        </w:rPr>
        <w:t>ым культурным полем; возможности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 научного исследования проблем взаимосвязи литературы и музыки</w:t>
      </w:r>
      <w:r w:rsidR="00E862EC" w:rsidRPr="008A7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сточки зрения современной теории, практики и эстетики; </w:t>
      </w:r>
    </w:p>
    <w:p w:rsidR="00E862EC" w:rsidRPr="008A7A52" w:rsidRDefault="008E491F" w:rsidP="008E491F">
      <w:pPr>
        <w:pStyle w:val="ad"/>
        <w:numPr>
          <w:ilvl w:val="0"/>
          <w:numId w:val="12"/>
        </w:numPr>
        <w:tabs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A52">
        <w:rPr>
          <w:rFonts w:ascii="Times New Roman" w:hAnsi="Times New Roman" w:cs="Times New Roman"/>
          <w:sz w:val="24"/>
          <w:szCs w:val="24"/>
        </w:rPr>
        <w:t>практическое освоение</w:t>
      </w:r>
      <w:r w:rsidR="00E862EC" w:rsidRPr="008A7A52">
        <w:rPr>
          <w:rFonts w:ascii="Times New Roman" w:hAnsi="Times New Roman" w:cs="Times New Roman"/>
          <w:sz w:val="24"/>
          <w:szCs w:val="24"/>
        </w:rPr>
        <w:t xml:space="preserve"> музыкального, литературного и поэтического материала в современном культурном и образовательном поле;</w:t>
      </w:r>
    </w:p>
    <w:p w:rsidR="00E862EC" w:rsidRPr="008A7A52" w:rsidRDefault="008E491F" w:rsidP="008E491F">
      <w:pPr>
        <w:pStyle w:val="af5"/>
        <w:numPr>
          <w:ilvl w:val="0"/>
          <w:numId w:val="12"/>
        </w:numPr>
        <w:spacing w:after="0"/>
        <w:ind w:left="0" w:firstLine="0"/>
        <w:jc w:val="both"/>
      </w:pPr>
      <w:r w:rsidRPr="008A7A52">
        <w:rPr>
          <w:spacing w:val="-4"/>
        </w:rPr>
        <w:t xml:space="preserve">получение навыков </w:t>
      </w:r>
      <w:r w:rsidR="00E862EC" w:rsidRPr="008A7A52">
        <w:rPr>
          <w:spacing w:val="-4"/>
        </w:rPr>
        <w:t>организации культурно-</w:t>
      </w:r>
      <w:r w:rsidRPr="008A7A52">
        <w:t>просветительской работы</w:t>
      </w:r>
      <w:r w:rsidR="00E862EC" w:rsidRPr="008A7A52">
        <w:t xml:space="preserve"> по музыкально-эстетическому воспитанию, образованию и развитию учащихся с использованием исторических знаний о взаимосвязи литературы и музыки.</w:t>
      </w:r>
    </w:p>
    <w:p w:rsidR="00922883" w:rsidRPr="008A7A52" w:rsidRDefault="0077541B" w:rsidP="00922883">
      <w:pPr>
        <w:ind w:firstLine="709"/>
        <w:jc w:val="both"/>
        <w:rPr>
          <w:szCs w:val="28"/>
        </w:rPr>
      </w:pPr>
      <w:r w:rsidRPr="008A7A52">
        <w:rPr>
          <w:szCs w:val="28"/>
        </w:rPr>
        <w:t>Д</w:t>
      </w:r>
      <w:r w:rsidR="00922883" w:rsidRPr="008A7A52">
        <w:rPr>
          <w:szCs w:val="28"/>
        </w:rPr>
        <w:t xml:space="preserve">исциплина </w:t>
      </w:r>
      <w:r w:rsidRPr="008A7A52">
        <w:rPr>
          <w:szCs w:val="28"/>
        </w:rPr>
        <w:t xml:space="preserve">является дисциплиной по выбору и </w:t>
      </w:r>
      <w:r w:rsidR="00922883" w:rsidRPr="008A7A52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="00922883" w:rsidRPr="008A7A52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8A7A52" w:rsidRDefault="00922883" w:rsidP="007D5303">
      <w:pPr>
        <w:ind w:firstLine="709"/>
        <w:jc w:val="both"/>
      </w:pPr>
    </w:p>
    <w:p w:rsidR="00DA10A6" w:rsidRPr="008A7A52" w:rsidRDefault="00DA10A6" w:rsidP="003A38C9">
      <w:pPr>
        <w:spacing w:line="360" w:lineRule="auto"/>
        <w:rPr>
          <w:b/>
          <w:bCs/>
        </w:rPr>
      </w:pPr>
      <w:r w:rsidRPr="008A7A52">
        <w:rPr>
          <w:b/>
          <w:bCs/>
        </w:rPr>
        <w:t xml:space="preserve">3. </w:t>
      </w:r>
      <w:r w:rsidRPr="008A7A52">
        <w:rPr>
          <w:b/>
          <w:bCs/>
          <w:caps/>
        </w:rPr>
        <w:t>Объем дисциплины и виды учебной работы</w:t>
      </w:r>
    </w:p>
    <w:p w:rsidR="00B71438" w:rsidRPr="008A7A52" w:rsidRDefault="00DA10A6" w:rsidP="00B71438">
      <w:pPr>
        <w:ind w:firstLine="709"/>
        <w:jc w:val="both"/>
      </w:pPr>
      <w:r w:rsidRPr="008A7A52">
        <w:lastRenderedPageBreak/>
        <w:t xml:space="preserve">Общая трудоемкость освоения дисциплины составляет </w:t>
      </w:r>
      <w:r w:rsidR="008A7A52">
        <w:t>6</w:t>
      </w:r>
      <w:r w:rsidR="00763DE6" w:rsidRPr="008A7A52">
        <w:t xml:space="preserve"> зачетных единиц</w:t>
      </w:r>
      <w:r w:rsidRPr="008A7A52">
        <w:t xml:space="preserve">, </w:t>
      </w:r>
      <w:r w:rsidR="008A7A52">
        <w:t>216</w:t>
      </w:r>
      <w:r w:rsidR="00763DE6" w:rsidRPr="008A7A52">
        <w:t xml:space="preserve"> академических час</w:t>
      </w:r>
      <w:r w:rsidR="00922883" w:rsidRPr="008A7A52">
        <w:t>ов</w:t>
      </w:r>
      <w:r w:rsidR="00B71438" w:rsidRPr="008A7A52">
        <w:t xml:space="preserve"> </w:t>
      </w:r>
      <w:r w:rsidR="00B71438" w:rsidRPr="008A7A52">
        <w:rPr>
          <w:i/>
        </w:rPr>
        <w:t>(1 зачетная единица соответствует 36 академическим часам).</w:t>
      </w:r>
    </w:p>
    <w:p w:rsidR="00F75AFA" w:rsidRPr="008A7A52" w:rsidRDefault="00E139F1" w:rsidP="00E139F1">
      <w:pPr>
        <w:spacing w:before="240" w:line="360" w:lineRule="auto"/>
        <w:rPr>
          <w:color w:val="000000"/>
        </w:rPr>
      </w:pPr>
      <w:r w:rsidRPr="008A7A52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76F8C" w:rsidRPr="008A7A5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876F8C" w:rsidRPr="008A7A52" w:rsidRDefault="00876F8C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8A7A5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6F8C" w:rsidRPr="008A7A52" w:rsidRDefault="00876F8C" w:rsidP="00EC03AB">
            <w:pPr>
              <w:pStyle w:val="a5"/>
              <w:jc w:val="center"/>
            </w:pPr>
            <w:r w:rsidRPr="008A7A52">
              <w:t>Трудоемкость в акад.час</w:t>
            </w:r>
          </w:p>
        </w:tc>
      </w:tr>
      <w:tr w:rsidR="00876F8C" w:rsidRPr="008A7A5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876F8C" w:rsidRPr="008A7A52" w:rsidRDefault="00876F8C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6F8C" w:rsidRPr="008A7A52" w:rsidRDefault="00876F8C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6F8C" w:rsidRPr="008A7A52" w:rsidRDefault="00876F8C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A7A5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76F8C" w:rsidRPr="008A7A52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876F8C" w:rsidRPr="008A7A52" w:rsidRDefault="00876F8C" w:rsidP="00EC03AB">
            <w:r w:rsidRPr="008A7A5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6F8C" w:rsidRPr="008A7A52" w:rsidRDefault="00876F8C" w:rsidP="00EC03AB">
            <w:pPr>
              <w:jc w:val="center"/>
            </w:pPr>
            <w:r w:rsidRPr="008A7A52">
              <w:t>20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EC03AB">
            <w:pPr>
              <w:pStyle w:val="a5"/>
            </w:pPr>
            <w:r w:rsidRPr="008A7A5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6F8C" w:rsidRPr="008A7A52" w:rsidRDefault="00876F8C" w:rsidP="00EC03AB">
            <w:pPr>
              <w:pStyle w:val="a5"/>
              <w:snapToGrid w:val="0"/>
              <w:jc w:val="center"/>
            </w:pP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</w:pPr>
            <w:r w:rsidRPr="008A7A5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6F8C" w:rsidRPr="008A7A52" w:rsidRDefault="008A7A52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jc w:val="center"/>
            </w:pPr>
            <w:r w:rsidRPr="008A7A52">
              <w:t>-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</w:pPr>
            <w:r w:rsidRPr="008A7A5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6F8C" w:rsidRPr="008A7A52" w:rsidRDefault="008A7A52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jc w:val="center"/>
            </w:pPr>
            <w:r w:rsidRPr="008A7A52">
              <w:t>-/</w:t>
            </w:r>
            <w:r w:rsidR="00DE1954">
              <w:t>2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E0E0E0"/>
          </w:tcPr>
          <w:p w:rsidR="00876F8C" w:rsidRPr="008A7A52" w:rsidRDefault="00876F8C" w:rsidP="00876F8C">
            <w:pPr>
              <w:pStyle w:val="a5"/>
            </w:pPr>
            <w:r w:rsidRPr="008A7A5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76F8C" w:rsidRPr="008A7A52" w:rsidRDefault="008A7A52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76F8C" w:rsidRPr="008A7A52" w:rsidRDefault="00876F8C" w:rsidP="00876F8C">
            <w:pPr>
              <w:jc w:val="center"/>
            </w:pPr>
            <w:r w:rsidRPr="008A7A52">
              <w:t>-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D9D9D9"/>
          </w:tcPr>
          <w:p w:rsidR="00876F8C" w:rsidRPr="008A7A52" w:rsidRDefault="00876F8C" w:rsidP="00876F8C">
            <w:pPr>
              <w:pStyle w:val="a5"/>
            </w:pPr>
            <w:r w:rsidRPr="008A7A5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-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</w:pPr>
            <w:r w:rsidRPr="008A7A5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-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</w:pPr>
            <w:r w:rsidRPr="008A7A5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76F8C" w:rsidRPr="008A7A52" w:rsidRDefault="00876F8C" w:rsidP="00876F8C">
            <w:pPr>
              <w:pStyle w:val="a5"/>
              <w:jc w:val="center"/>
            </w:pPr>
            <w:r w:rsidRPr="008A7A52">
              <w:t>-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DDDDDD"/>
          </w:tcPr>
          <w:p w:rsidR="00876F8C" w:rsidRPr="008A7A52" w:rsidRDefault="00876F8C" w:rsidP="00876F8C">
            <w:pPr>
              <w:pStyle w:val="a5"/>
              <w:ind w:left="57"/>
            </w:pPr>
            <w:r w:rsidRPr="008A7A5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76F8C" w:rsidRPr="008A7A52" w:rsidRDefault="00876F8C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A7A52">
              <w:rPr>
                <w:lang w:eastAsia="en-US"/>
              </w:rPr>
              <w:t>9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  <w:ind w:left="57"/>
            </w:pPr>
            <w:r w:rsidRPr="008A7A5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6F8C" w:rsidRPr="008A7A52" w:rsidRDefault="00876F8C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A7A52">
              <w:rPr>
                <w:lang w:eastAsia="en-US"/>
              </w:rPr>
              <w:t>2,35</w:t>
            </w:r>
          </w:p>
        </w:tc>
      </w:tr>
      <w:tr w:rsidR="00876F8C" w:rsidRPr="008A7A52" w:rsidTr="00EC03AB">
        <w:tc>
          <w:tcPr>
            <w:tcW w:w="6540" w:type="dxa"/>
            <w:shd w:val="clear" w:color="auto" w:fill="auto"/>
          </w:tcPr>
          <w:p w:rsidR="00876F8C" w:rsidRPr="008A7A52" w:rsidRDefault="00876F8C" w:rsidP="00876F8C">
            <w:pPr>
              <w:pStyle w:val="a5"/>
              <w:ind w:left="57"/>
            </w:pPr>
            <w:r w:rsidRPr="008A7A5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6F8C" w:rsidRPr="008A7A52" w:rsidRDefault="00876F8C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A7A52">
              <w:rPr>
                <w:lang w:eastAsia="en-US"/>
              </w:rPr>
              <w:t>6,65</w:t>
            </w:r>
          </w:p>
        </w:tc>
      </w:tr>
      <w:tr w:rsidR="00876F8C" w:rsidRPr="008A7A52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876F8C" w:rsidRPr="008A7A52" w:rsidRDefault="00876F8C" w:rsidP="00876F8C">
            <w:pPr>
              <w:pStyle w:val="a5"/>
            </w:pPr>
            <w:r w:rsidRPr="008A7A5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76F8C" w:rsidRPr="008A7A52" w:rsidRDefault="008A7A52" w:rsidP="00876F8C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216/6</w:t>
            </w:r>
          </w:p>
        </w:tc>
      </w:tr>
      <w:bookmarkEnd w:id="9"/>
    </w:tbl>
    <w:p w:rsidR="00876F8C" w:rsidRPr="008A7A52" w:rsidRDefault="00876F8C" w:rsidP="00E139F1">
      <w:pPr>
        <w:spacing w:before="240" w:line="360" w:lineRule="auto"/>
        <w:rPr>
          <w:color w:val="000000"/>
        </w:rPr>
      </w:pPr>
    </w:p>
    <w:p w:rsidR="00DA10A6" w:rsidRPr="008A7A52" w:rsidRDefault="00DA10A6" w:rsidP="00936094">
      <w:pPr>
        <w:spacing w:after="120"/>
        <w:rPr>
          <w:b/>
          <w:bCs/>
          <w:caps/>
        </w:rPr>
      </w:pPr>
      <w:r w:rsidRPr="008A7A52">
        <w:rPr>
          <w:b/>
          <w:bCs/>
        </w:rPr>
        <w:t xml:space="preserve">4. </w:t>
      </w:r>
      <w:r w:rsidRPr="008A7A52">
        <w:rPr>
          <w:b/>
          <w:bCs/>
          <w:caps/>
        </w:rPr>
        <w:t>Содержание дисциплины</w:t>
      </w:r>
    </w:p>
    <w:p w:rsidR="00D141E6" w:rsidRPr="008A7A52" w:rsidRDefault="00D141E6" w:rsidP="00D141E6">
      <w:pPr>
        <w:ind w:firstLine="708"/>
        <w:jc w:val="both"/>
      </w:pPr>
      <w:r w:rsidRPr="008A7A5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8A7A52" w:rsidRDefault="00D141E6" w:rsidP="00D141E6">
      <w:pPr>
        <w:rPr>
          <w:b/>
          <w:bCs/>
        </w:rPr>
      </w:pPr>
    </w:p>
    <w:p w:rsidR="00876F8C" w:rsidRPr="008A7A52" w:rsidRDefault="00876F8C" w:rsidP="00D141E6">
      <w:pPr>
        <w:rPr>
          <w:b/>
          <w:bCs/>
        </w:rPr>
      </w:pPr>
    </w:p>
    <w:p w:rsidR="00876F8C" w:rsidRPr="008A7A52" w:rsidRDefault="00876F8C" w:rsidP="00876F8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8A7A52">
        <w:rPr>
          <w:b/>
          <w:bCs/>
          <w:color w:val="000000"/>
          <w:sz w:val="24"/>
          <w:szCs w:val="24"/>
        </w:rPr>
        <w:t xml:space="preserve">4.1 </w:t>
      </w:r>
      <w:r w:rsidRPr="008A7A52">
        <w:rPr>
          <w:b/>
          <w:bCs/>
          <w:sz w:val="24"/>
          <w:szCs w:val="24"/>
        </w:rPr>
        <w:t>Блоки (разделы) дисциплины.</w:t>
      </w:r>
    </w:p>
    <w:p w:rsidR="00876F8C" w:rsidRPr="008A7A52" w:rsidRDefault="00876F8C" w:rsidP="00876F8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76F8C" w:rsidRPr="008A7A52" w:rsidTr="00EC03AB">
        <w:tc>
          <w:tcPr>
            <w:tcW w:w="693" w:type="dxa"/>
          </w:tcPr>
          <w:p w:rsidR="00876F8C" w:rsidRPr="008A7A52" w:rsidRDefault="00876F8C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76F8C" w:rsidRPr="008A7A52" w:rsidRDefault="00876F8C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t xml:space="preserve">Тема 1. Знакомство с первичными формами  </w:t>
            </w:r>
            <w:r w:rsidRPr="008A7A52">
              <w:rPr>
                <w:i/>
              </w:rPr>
              <w:t>хорейи</w:t>
            </w:r>
            <w:r w:rsidRPr="008A7A52">
              <w:t xml:space="preserve"> в античности, как пример взаимосвязи</w:t>
            </w:r>
            <w:r w:rsidRPr="008A7A52">
              <w:rPr>
                <w:sz w:val="28"/>
                <w:szCs w:val="28"/>
              </w:rPr>
              <w:t xml:space="preserve">  </w:t>
            </w:r>
            <w:r w:rsidRPr="008A7A52">
              <w:t>музыки, текста и танца</w:t>
            </w:r>
            <w:r w:rsidRPr="008A7A52">
              <w:rPr>
                <w:sz w:val="28"/>
                <w:szCs w:val="28"/>
              </w:rPr>
              <w:t>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rPr>
                <w:rFonts w:eastAsia="Calibri"/>
              </w:rPr>
              <w:t>Тема 2.</w:t>
            </w:r>
            <w:r w:rsidRPr="008A7A52">
              <w:t xml:space="preserve"> Изучение основных  форм </w:t>
            </w:r>
            <w:r w:rsidRPr="008A7A52">
              <w:rPr>
                <w:i/>
              </w:rPr>
              <w:t>мелической</w:t>
            </w:r>
            <w:r w:rsidRPr="008A7A52">
              <w:t xml:space="preserve"> поэзии античности.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rPr>
                <w:rFonts w:eastAsia="Calibri"/>
              </w:rPr>
              <w:t xml:space="preserve">Тема 3. </w:t>
            </w:r>
            <w:r w:rsidRPr="008A7A52">
              <w:t xml:space="preserve">Изучение романтического взгляда  на два вида искусства: </w:t>
            </w:r>
            <w:r w:rsidRPr="008A7A52">
              <w:rPr>
                <w:i/>
              </w:rPr>
              <w:t>«там, где кончаются слова, начинается музыка</w:t>
            </w:r>
            <w:r w:rsidRPr="008A7A52">
              <w:t>» 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rPr>
                <w:rFonts w:eastAsia="Calibri"/>
              </w:rPr>
              <w:t>Тема 4. О</w:t>
            </w:r>
            <w:r w:rsidRPr="008A7A52">
              <w:t>сновные музыкально - стихотворные и текстовые жанры: песня, романс, баллада, опера.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rPr>
                <w:rFonts w:eastAsia="Calibri"/>
              </w:rPr>
              <w:t>Тема 5. Жанр мелодекламации.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t>Тема 6. Музыка в творчестве русских писателей XIX-XXвв.( Л.Н.Толстой, И.С.Тургенев, А.П.Чехов,  А.И.Куприн, К.С.Паустовский).</w:t>
            </w:r>
          </w:p>
        </w:tc>
      </w:tr>
      <w:tr w:rsidR="00876F8C" w:rsidRPr="008A7A52" w:rsidTr="00EC03AB">
        <w:tc>
          <w:tcPr>
            <w:tcW w:w="693" w:type="dxa"/>
          </w:tcPr>
          <w:p w:rsidR="00876F8C" w:rsidRPr="008A7A52" w:rsidRDefault="00876F8C" w:rsidP="00876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76F8C" w:rsidRPr="008A7A52" w:rsidRDefault="00876F8C" w:rsidP="00876F8C">
            <w:r w:rsidRPr="008A7A52">
              <w:rPr>
                <w:rFonts w:eastAsia="Calibri"/>
              </w:rPr>
              <w:t>Тема 7. Музыка в русской поэзии( А.С.Пушкин, М.Ю.Лермонтов, А.Блок, И.Северянин, С.Есенин, А.Ахматова, Б.Пастернак).</w:t>
            </w:r>
          </w:p>
        </w:tc>
      </w:tr>
      <w:bookmarkEnd w:id="7"/>
      <w:bookmarkEnd w:id="10"/>
    </w:tbl>
    <w:p w:rsidR="00876F8C" w:rsidRPr="008A7A52" w:rsidRDefault="00876F8C" w:rsidP="00876F8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76F8C" w:rsidRPr="008A7A52" w:rsidRDefault="00876F8C" w:rsidP="00876F8C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8A7A52">
        <w:rPr>
          <w:b/>
          <w:color w:val="000000"/>
        </w:rPr>
        <w:t>4.2. Примерная тематика курсовых работ (проектов):</w:t>
      </w:r>
    </w:p>
    <w:p w:rsidR="00876F8C" w:rsidRPr="008A7A52" w:rsidRDefault="00876F8C" w:rsidP="00876F8C">
      <w:r w:rsidRPr="008A7A52">
        <w:t>Курсовая работа по дисциплине не предусмотрена учебным планом.</w:t>
      </w:r>
    </w:p>
    <w:bookmarkEnd w:id="12"/>
    <w:bookmarkEnd w:id="16"/>
    <w:p w:rsidR="00876F8C" w:rsidRPr="008A7A52" w:rsidRDefault="00876F8C" w:rsidP="00876F8C">
      <w:pPr>
        <w:rPr>
          <w:color w:val="000000"/>
        </w:rPr>
      </w:pPr>
    </w:p>
    <w:p w:rsidR="00876F8C" w:rsidRPr="008A7A52" w:rsidRDefault="00876F8C" w:rsidP="00876F8C">
      <w:pPr>
        <w:rPr>
          <w:b/>
        </w:rPr>
      </w:pPr>
      <w:r w:rsidRPr="008A7A52">
        <w:rPr>
          <w:b/>
          <w:bCs/>
          <w:caps/>
        </w:rPr>
        <w:t xml:space="preserve">4.3. </w:t>
      </w:r>
      <w:r w:rsidRPr="008A7A5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76F8C" w:rsidRPr="008A7A52" w:rsidRDefault="00876F8C" w:rsidP="00876F8C"/>
    <w:tbl>
      <w:tblPr>
        <w:tblW w:w="978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876F8C" w:rsidRPr="008A7A52" w:rsidTr="00876F8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  <w:r w:rsidRPr="008A7A52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  <w:r w:rsidRPr="008A7A5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A7A5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  <w:r w:rsidRPr="008A7A52">
              <w:rPr>
                <w:b/>
              </w:rPr>
              <w:t>Практическая подготовка*</w:t>
            </w:r>
          </w:p>
        </w:tc>
      </w:tr>
      <w:tr w:rsidR="00876F8C" w:rsidRPr="008A7A52" w:rsidTr="00876F8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A7A52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76F8C" w:rsidRPr="008A7A52" w:rsidRDefault="00876F8C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A7A5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76F8C" w:rsidRPr="008A7A52" w:rsidRDefault="00876F8C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DE1954" w:rsidRPr="008A7A52" w:rsidTr="00876F8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t xml:space="preserve">Тема 1. Знакомство с первичными формами  </w:t>
            </w:r>
            <w:r w:rsidRPr="008A7A52">
              <w:rPr>
                <w:i/>
              </w:rPr>
              <w:t>хорейи</w:t>
            </w:r>
            <w:r w:rsidRPr="008A7A52">
              <w:t xml:space="preserve"> в античности, как пример взаимосвязи</w:t>
            </w:r>
            <w:r w:rsidRPr="008A7A52">
              <w:rPr>
                <w:sz w:val="28"/>
                <w:szCs w:val="28"/>
              </w:rPr>
              <w:t xml:space="preserve">  </w:t>
            </w:r>
            <w:r w:rsidRPr="008A7A52">
              <w:t>музыки, текста и танца</w:t>
            </w:r>
            <w:r w:rsidRPr="008A7A5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1954" w:rsidRDefault="00DE1954" w:rsidP="00DE1954">
            <w:r>
              <w:t>Дискуссия</w:t>
            </w:r>
          </w:p>
        </w:tc>
      </w:tr>
      <w:tr w:rsidR="00DE1954" w:rsidRPr="008A7A52" w:rsidTr="00876F8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rFonts w:eastAsia="Calibri"/>
              </w:rPr>
              <w:t>Тема 2.</w:t>
            </w:r>
            <w:r w:rsidRPr="008A7A52">
              <w:t xml:space="preserve"> Изучение основных  форм </w:t>
            </w:r>
            <w:r w:rsidRPr="008A7A52">
              <w:rPr>
                <w:i/>
              </w:rPr>
              <w:t>мелической</w:t>
            </w:r>
            <w:r w:rsidRPr="008A7A52">
              <w:t xml:space="preserve"> поэзии античности.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1954" w:rsidRDefault="00DE1954" w:rsidP="00DE1954">
            <w:r w:rsidRPr="009628D2">
              <w:t>Коллоквиум</w:t>
            </w:r>
            <w:r>
              <w:t xml:space="preserve"> </w:t>
            </w:r>
          </w:p>
        </w:tc>
      </w:tr>
      <w:tr w:rsidR="00DE1954" w:rsidRPr="008A7A52" w:rsidTr="00876F8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rFonts w:eastAsia="Calibri"/>
              </w:rPr>
              <w:t xml:space="preserve">Тема 3. </w:t>
            </w:r>
            <w:r w:rsidRPr="008A7A52">
              <w:t xml:space="preserve">Изучение романтического взгляда  на два вида искусства: </w:t>
            </w:r>
            <w:r w:rsidRPr="008A7A52">
              <w:rPr>
                <w:i/>
              </w:rPr>
              <w:t>«там, где кончаются слова, начинается музыка</w:t>
            </w:r>
            <w:r w:rsidRPr="008A7A52">
              <w:t>» 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1954" w:rsidRDefault="00DE1954" w:rsidP="00DE1954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DE1954" w:rsidRPr="008A7A52" w:rsidTr="00876F8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rFonts w:eastAsia="Calibri"/>
              </w:rPr>
              <w:t>Тема 4. О</w:t>
            </w:r>
            <w:r w:rsidRPr="008A7A52">
              <w:t>сновные музыкально - стихотворные и текстовые жанры: песня, романс, баллада, опера.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1954" w:rsidRDefault="00DE1954" w:rsidP="00DE1954">
            <w:r>
              <w:t>Дискуссия</w:t>
            </w:r>
          </w:p>
        </w:tc>
      </w:tr>
      <w:tr w:rsidR="00DE1954" w:rsidRPr="008A7A52" w:rsidTr="00876F8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rFonts w:eastAsia="Calibri"/>
              </w:rPr>
              <w:t>Тема 5. Жанр мелодекламации.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E1954" w:rsidRDefault="00DE1954" w:rsidP="00DE1954">
            <w:r w:rsidRPr="009628D2">
              <w:t>Коллоквиум</w:t>
            </w:r>
            <w:r>
              <w:t xml:space="preserve"> </w:t>
            </w:r>
          </w:p>
        </w:tc>
      </w:tr>
      <w:tr w:rsidR="00DE1954" w:rsidRPr="008A7A52" w:rsidTr="00876F8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t>Тема 6. Музыка в творчестве русских писателей XIX-XXвв.( Л.Н.Толстой, И.С.Тургенев, А.П.Чехов,  А.И.Куприн, К.С.Паустовский).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ind w:hanging="17"/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E1954" w:rsidRDefault="00DE1954" w:rsidP="00DE1954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DE1954" w:rsidRPr="008A7A52" w:rsidTr="00876F8C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pPr>
              <w:pStyle w:val="a5"/>
              <w:jc w:val="center"/>
              <w:rPr>
                <w:sz w:val="22"/>
                <w:szCs w:val="22"/>
              </w:rPr>
            </w:pPr>
            <w:r w:rsidRPr="008A7A52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rFonts w:eastAsia="Calibri"/>
              </w:rPr>
              <w:t>Тема 7. Музыка в русской поэзии( А.С.Пушкин, М.Ю.Лермонтов, А.Блок, И.Северянин, С.Есенин, А.Ахматова, Б.Пастернак).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E1954" w:rsidRPr="008A7A52" w:rsidRDefault="00DE1954" w:rsidP="00DE1954">
            <w:r w:rsidRPr="008A7A5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E1954" w:rsidRPr="008A7A52" w:rsidRDefault="00DE1954" w:rsidP="00DE1954">
            <w:pPr>
              <w:ind w:hanging="17"/>
            </w:pPr>
            <w:r w:rsidRPr="008A7A5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E1954" w:rsidRDefault="00DE1954" w:rsidP="00DE1954">
            <w:r>
              <w:t>Дискуссия</w:t>
            </w:r>
          </w:p>
        </w:tc>
      </w:tr>
      <w:bookmarkEnd w:id="15"/>
      <w:bookmarkEnd w:id="21"/>
    </w:tbl>
    <w:p w:rsidR="00876F8C" w:rsidRPr="008A7A52" w:rsidRDefault="00876F8C" w:rsidP="00D141E6">
      <w:pPr>
        <w:rPr>
          <w:b/>
          <w:bCs/>
        </w:rPr>
      </w:pPr>
    </w:p>
    <w:p w:rsidR="00922883" w:rsidRPr="008A7A52" w:rsidRDefault="00922883" w:rsidP="00922883">
      <w:pPr>
        <w:jc w:val="both"/>
        <w:rPr>
          <w:b/>
          <w:bCs/>
          <w:caps/>
        </w:rPr>
      </w:pPr>
      <w:r w:rsidRPr="008A7A5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1253C" w:rsidRPr="008A7A52" w:rsidRDefault="00B1253C" w:rsidP="00B1253C">
      <w:pPr>
        <w:jc w:val="both"/>
        <w:rPr>
          <w:b/>
          <w:bCs/>
          <w:iCs/>
        </w:rPr>
      </w:pPr>
      <w:r w:rsidRPr="008A7A52">
        <w:rPr>
          <w:b/>
          <w:bCs/>
          <w:iCs/>
        </w:rPr>
        <w:t>5.1. Темы конспектов:</w:t>
      </w:r>
    </w:p>
    <w:p w:rsidR="008E491F" w:rsidRPr="008A7A52" w:rsidRDefault="008E491F" w:rsidP="008E491F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8A7A52">
        <w:rPr>
          <w:rFonts w:ascii="Times New Roman" w:hAnsi="Times New Roman"/>
          <w:sz w:val="24"/>
        </w:rPr>
        <w:t>Сольное исполнительство – инструментальное и вокальное, сопровождаемое тестом.</w:t>
      </w:r>
    </w:p>
    <w:p w:rsidR="008E491F" w:rsidRPr="008A7A52" w:rsidRDefault="008E491F" w:rsidP="008E491F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8A7A52">
        <w:rPr>
          <w:rFonts w:ascii="Times New Roman" w:hAnsi="Times New Roman"/>
          <w:sz w:val="24"/>
        </w:rPr>
        <w:t>Платон и Аристотель о воздействии музыкальных ладов в процессе воспитания.</w:t>
      </w:r>
    </w:p>
    <w:p w:rsidR="008E491F" w:rsidRPr="008A7A52" w:rsidRDefault="008E491F" w:rsidP="008E491F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8A7A52">
        <w:rPr>
          <w:rFonts w:ascii="Times New Roman" w:hAnsi="Times New Roman"/>
          <w:sz w:val="24"/>
        </w:rPr>
        <w:t>Романтизм в русской музыке: А.Верстовский, А.Алябьев, М.Глинка.</w:t>
      </w:r>
    </w:p>
    <w:p w:rsidR="008E491F" w:rsidRPr="008A7A52" w:rsidRDefault="008E491F" w:rsidP="008E491F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8A7A52">
        <w:rPr>
          <w:rFonts w:ascii="Times New Roman" w:hAnsi="Times New Roman"/>
          <w:sz w:val="24"/>
        </w:rPr>
        <w:t>Различие песни по жанрам, складу и формам исполнения.</w:t>
      </w:r>
    </w:p>
    <w:p w:rsidR="00A5668D" w:rsidRPr="008A7A52" w:rsidRDefault="00A5668D" w:rsidP="00A5668D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</w:rPr>
      </w:pPr>
      <w:r w:rsidRPr="008A7A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 </w:t>
      </w:r>
      <w:r w:rsidRPr="008A7A52">
        <w:rPr>
          <w:rFonts w:ascii="Times New Roman" w:eastAsia="Calibri" w:hAnsi="Times New Roman"/>
          <w:sz w:val="24"/>
        </w:rPr>
        <w:t>Музыка в творчестве русских писателей XIX-XX вв.</w:t>
      </w:r>
    </w:p>
    <w:p w:rsidR="008E491F" w:rsidRPr="008A7A52" w:rsidRDefault="008E491F" w:rsidP="00A5668D">
      <w:pPr>
        <w:pStyle w:val="ad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</w:rPr>
      </w:pPr>
      <w:r w:rsidRPr="008A7A52">
        <w:rPr>
          <w:rFonts w:ascii="Times New Roman" w:eastAsia="Calibri" w:hAnsi="Times New Roman"/>
          <w:sz w:val="24"/>
        </w:rPr>
        <w:t>Музыка в русской поэзии: А.С.Пушкин, М.ЮЛермонтов, А.Блок, И.Северянин, С.Есенин, А.Ахматова, М.Цветаева, Б.Пастернак.</w:t>
      </w:r>
    </w:p>
    <w:p w:rsidR="00B1253C" w:rsidRPr="008A7A52" w:rsidRDefault="00B1253C" w:rsidP="00B54222">
      <w:pPr>
        <w:widowControl w:val="0"/>
        <w:tabs>
          <w:tab w:val="left" w:pos="1080"/>
        </w:tabs>
        <w:rPr>
          <w:b/>
        </w:rPr>
      </w:pPr>
    </w:p>
    <w:p w:rsidR="00DA10A6" w:rsidRPr="008A7A52" w:rsidRDefault="00DA10A6" w:rsidP="00F419B0">
      <w:pPr>
        <w:rPr>
          <w:b/>
          <w:bCs/>
        </w:rPr>
      </w:pPr>
      <w:r w:rsidRPr="008A7A5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A7A52" w:rsidRDefault="00DA10A6" w:rsidP="00B1253C">
      <w:pPr>
        <w:spacing w:before="120" w:after="120"/>
        <w:rPr>
          <w:b/>
          <w:bCs/>
        </w:rPr>
      </w:pPr>
      <w:r w:rsidRPr="008A7A52">
        <w:rPr>
          <w:b/>
          <w:bCs/>
        </w:rPr>
        <w:t xml:space="preserve">6.1. </w:t>
      </w:r>
      <w:r w:rsidR="00D66A7F" w:rsidRPr="008A7A52">
        <w:rPr>
          <w:b/>
          <w:bCs/>
        </w:rPr>
        <w:t>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66"/>
        <w:gridCol w:w="2825"/>
      </w:tblGrid>
      <w:tr w:rsidR="00A5668D" w:rsidRPr="008A7A52" w:rsidTr="00CD5AA9">
        <w:trPr>
          <w:trHeight w:val="582"/>
        </w:trPr>
        <w:tc>
          <w:tcPr>
            <w:tcW w:w="675" w:type="dxa"/>
            <w:vAlign w:val="center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№</w:t>
            </w:r>
          </w:p>
          <w:p w:rsidR="00A5668D" w:rsidRPr="008A7A52" w:rsidRDefault="00A5668D" w:rsidP="00CD5AA9">
            <w:pPr>
              <w:pStyle w:val="a5"/>
              <w:jc w:val="center"/>
            </w:pPr>
            <w:r w:rsidRPr="008A7A52">
              <w:t>пп</w:t>
            </w:r>
          </w:p>
        </w:tc>
        <w:tc>
          <w:tcPr>
            <w:tcW w:w="6266" w:type="dxa"/>
            <w:vAlign w:val="center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№  и наименование блока (раздела) дисциплины</w:t>
            </w:r>
          </w:p>
        </w:tc>
        <w:tc>
          <w:tcPr>
            <w:tcW w:w="2825" w:type="dxa"/>
            <w:vAlign w:val="center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Форма текущего контроля</w:t>
            </w: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1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t xml:space="preserve">Тема 1. Знакомство с первичными формами  </w:t>
            </w:r>
            <w:r w:rsidRPr="008A7A52">
              <w:rPr>
                <w:i/>
              </w:rPr>
              <w:t>хорейи</w:t>
            </w:r>
            <w:r w:rsidRPr="008A7A52">
              <w:t xml:space="preserve"> в античности, как пример взаимосвязи</w:t>
            </w:r>
            <w:r w:rsidRPr="008A7A52">
              <w:rPr>
                <w:sz w:val="28"/>
                <w:szCs w:val="28"/>
              </w:rPr>
              <w:t xml:space="preserve">  </w:t>
            </w:r>
            <w:r w:rsidRPr="008A7A52">
              <w:t>музыки, текста и танца</w:t>
            </w:r>
            <w:r w:rsidRPr="008A7A52">
              <w:rPr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pStyle w:val="a5"/>
              <w:jc w:val="center"/>
            </w:pP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2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rPr>
                <w:rFonts w:eastAsia="Calibri"/>
              </w:rPr>
              <w:t>Тема 2.</w:t>
            </w:r>
            <w:r w:rsidRPr="008A7A52">
              <w:t xml:space="preserve"> Изучение основных  форм </w:t>
            </w:r>
            <w:r w:rsidRPr="008A7A52">
              <w:rPr>
                <w:i/>
              </w:rPr>
              <w:t>мелической</w:t>
            </w:r>
            <w:r w:rsidRPr="008A7A52">
              <w:t xml:space="preserve"> поэзии античности.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pStyle w:val="a5"/>
              <w:jc w:val="center"/>
            </w:pPr>
            <w:r w:rsidRPr="008A7A52">
              <w:t>Работа на практическом занятии</w:t>
            </w: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3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rPr>
                <w:rFonts w:eastAsia="Calibri"/>
              </w:rPr>
              <w:t xml:space="preserve">Тема 3. </w:t>
            </w:r>
            <w:r w:rsidRPr="008A7A52">
              <w:t xml:space="preserve">Изучение романтического взгляда  на два вида искусства: </w:t>
            </w:r>
            <w:r w:rsidRPr="008A7A52">
              <w:rPr>
                <w:i/>
              </w:rPr>
              <w:t>«там, где кончаются слова, начинается музыка</w:t>
            </w:r>
            <w:r w:rsidRPr="008A7A52">
              <w:t>» 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jc w:val="center"/>
            </w:pPr>
            <w:r w:rsidRPr="008A7A52">
              <w:t>Работа на практическом занятии</w:t>
            </w: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4</w:t>
            </w:r>
          </w:p>
        </w:tc>
        <w:tc>
          <w:tcPr>
            <w:tcW w:w="6266" w:type="dxa"/>
          </w:tcPr>
          <w:p w:rsidR="00A5668D" w:rsidRPr="008A7A52" w:rsidRDefault="00A5668D" w:rsidP="00A5668D">
            <w:r w:rsidRPr="008A7A52">
              <w:rPr>
                <w:rFonts w:eastAsia="Calibri"/>
              </w:rPr>
              <w:t>Тема 4. О</w:t>
            </w:r>
            <w:r w:rsidRPr="008A7A52">
              <w:t>сновные музыкально - стихотворные и текстовые жанры: песня, романс, баллада, опера.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jc w:val="center"/>
            </w:pPr>
            <w:r w:rsidRPr="008A7A52">
              <w:t>Работа на практическом занятии</w:t>
            </w: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5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rPr>
                <w:rFonts w:eastAsia="Calibri"/>
              </w:rPr>
              <w:t>Тема 5. Жанр мелодекламации.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jc w:val="center"/>
            </w:pPr>
            <w:r w:rsidRPr="008A7A52">
              <w:t>Работа на практическом занятии</w:t>
            </w: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6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t>Тема 6. Музыка в творчестве русских писателей XIX-XXвв.( Л.Н.Толстой, И.С.Тургенев, А.П.Чехов,  А.И.Куприн, К.С.Паустовский).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jc w:val="center"/>
            </w:pPr>
          </w:p>
        </w:tc>
      </w:tr>
      <w:tr w:rsidR="00A5668D" w:rsidRPr="008A7A52" w:rsidTr="00CD5AA9">
        <w:tc>
          <w:tcPr>
            <w:tcW w:w="675" w:type="dxa"/>
          </w:tcPr>
          <w:p w:rsidR="00A5668D" w:rsidRPr="008A7A52" w:rsidRDefault="00A5668D" w:rsidP="00CD5AA9">
            <w:pPr>
              <w:pStyle w:val="a5"/>
            </w:pPr>
            <w:r w:rsidRPr="008A7A52">
              <w:t>7</w:t>
            </w:r>
          </w:p>
        </w:tc>
        <w:tc>
          <w:tcPr>
            <w:tcW w:w="6266" w:type="dxa"/>
          </w:tcPr>
          <w:p w:rsidR="00A5668D" w:rsidRPr="008A7A52" w:rsidRDefault="00A5668D" w:rsidP="00CD5AA9">
            <w:r w:rsidRPr="008A7A52">
              <w:rPr>
                <w:rFonts w:eastAsia="Calibri"/>
              </w:rPr>
              <w:t>Тема 7. Музыка в русской поэзии( А.С.Пушкин, М.Ю.Лермонтов, А.Блок, И.Северянин, С.Есенин, А.Ахматова, Б.Пастернак).</w:t>
            </w:r>
          </w:p>
        </w:tc>
        <w:tc>
          <w:tcPr>
            <w:tcW w:w="2825" w:type="dxa"/>
          </w:tcPr>
          <w:p w:rsidR="00A5668D" w:rsidRPr="008A7A52" w:rsidRDefault="00A5668D" w:rsidP="00CD5AA9">
            <w:pPr>
              <w:pStyle w:val="a5"/>
              <w:jc w:val="center"/>
            </w:pPr>
            <w:r w:rsidRPr="008A7A52">
              <w:t>Конспект</w:t>
            </w:r>
          </w:p>
          <w:p w:rsidR="00A5668D" w:rsidRPr="008A7A52" w:rsidRDefault="00A5668D" w:rsidP="00CD5AA9">
            <w:pPr>
              <w:jc w:val="center"/>
            </w:pPr>
          </w:p>
        </w:tc>
      </w:tr>
    </w:tbl>
    <w:p w:rsidR="00B1253C" w:rsidRPr="008A7A52" w:rsidRDefault="00B1253C" w:rsidP="00F419B0">
      <w:pPr>
        <w:rPr>
          <w:b/>
          <w:bCs/>
        </w:rPr>
      </w:pPr>
    </w:p>
    <w:p w:rsidR="0080698E" w:rsidRPr="008A7A52" w:rsidRDefault="0080698E" w:rsidP="00D30DD7">
      <w:pPr>
        <w:jc w:val="both"/>
        <w:rPr>
          <w:bCs/>
          <w:i/>
        </w:rPr>
      </w:pPr>
    </w:p>
    <w:p w:rsidR="00DA10A6" w:rsidRPr="008A7A52" w:rsidRDefault="00DA10A6" w:rsidP="003A38C9">
      <w:pPr>
        <w:spacing w:line="360" w:lineRule="auto"/>
        <w:rPr>
          <w:b/>
          <w:bCs/>
        </w:rPr>
      </w:pPr>
      <w:r w:rsidRPr="008A7A52">
        <w:rPr>
          <w:b/>
          <w:bCs/>
        </w:rPr>
        <w:t>7. ПЕРЕЧЕНЬ УЧЕБНОЙ ЛИТЕРАТУРЫ:</w:t>
      </w:r>
    </w:p>
    <w:p w:rsidR="005A0F34" w:rsidRPr="008A7A52" w:rsidRDefault="005A0F34" w:rsidP="005A0F34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5A0F34" w:rsidRPr="008A7A52" w:rsidTr="00CD5AA9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5A0F34" w:rsidRPr="008A7A52" w:rsidRDefault="005A0F34" w:rsidP="00CD5AA9">
            <w:pPr>
              <w:jc w:val="center"/>
            </w:pPr>
            <w:r w:rsidRPr="008A7A5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A0F34" w:rsidRPr="008A7A52" w:rsidRDefault="005A0F34" w:rsidP="00CD5AA9">
            <w:pPr>
              <w:jc w:val="center"/>
            </w:pPr>
            <w:r w:rsidRPr="008A7A5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A0F34" w:rsidRPr="008A7A52" w:rsidRDefault="005A0F34" w:rsidP="00CD5AA9">
            <w:pPr>
              <w:jc w:val="center"/>
            </w:pPr>
            <w:r w:rsidRPr="008A7A52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5A0F34" w:rsidRPr="008A7A52" w:rsidRDefault="005A0F34" w:rsidP="00CD5AA9">
            <w:pPr>
              <w:ind w:left="113" w:right="113"/>
              <w:jc w:val="center"/>
            </w:pPr>
            <w:r w:rsidRPr="008A7A52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A0F34" w:rsidRPr="008A7A52" w:rsidRDefault="005A0F34" w:rsidP="00CD5AA9">
            <w:pPr>
              <w:ind w:left="113" w:right="113"/>
              <w:jc w:val="center"/>
            </w:pPr>
            <w:r w:rsidRPr="008A7A52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5A0F34" w:rsidRPr="008A7A52" w:rsidRDefault="005A0F34" w:rsidP="00CD5AA9">
            <w:pPr>
              <w:jc w:val="center"/>
            </w:pPr>
            <w:r w:rsidRPr="008A7A52">
              <w:t>Наличие</w:t>
            </w:r>
          </w:p>
        </w:tc>
      </w:tr>
      <w:tr w:rsidR="005A0F34" w:rsidRPr="008A7A52" w:rsidTr="00CD5AA9">
        <w:trPr>
          <w:cantSplit/>
          <w:trHeight w:val="519"/>
        </w:trPr>
        <w:tc>
          <w:tcPr>
            <w:tcW w:w="648" w:type="dxa"/>
            <w:vMerge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2437" w:type="dxa"/>
            <w:vMerge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1560" w:type="dxa"/>
            <w:vMerge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5A0F34" w:rsidRPr="008A7A52" w:rsidRDefault="005A0F34" w:rsidP="00CD5AA9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A0F34" w:rsidRPr="008A7A52" w:rsidRDefault="005A0F34" w:rsidP="00CD5AA9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5A0F34" w:rsidRPr="008A7A52" w:rsidRDefault="005A0F34" w:rsidP="00CD5AA9">
            <w:pPr>
              <w:jc w:val="center"/>
            </w:pPr>
            <w:r w:rsidRPr="008A7A52">
              <w:t>Печатные издания</w:t>
            </w:r>
          </w:p>
        </w:tc>
        <w:tc>
          <w:tcPr>
            <w:tcW w:w="1586" w:type="dxa"/>
            <w:gridSpan w:val="2"/>
          </w:tcPr>
          <w:p w:rsidR="005A0F34" w:rsidRPr="008A7A52" w:rsidRDefault="005A0F34" w:rsidP="00CD5AA9">
            <w:pPr>
              <w:jc w:val="center"/>
            </w:pPr>
            <w:r w:rsidRPr="008A7A52">
              <w:t xml:space="preserve">ЭБС </w:t>
            </w:r>
          </w:p>
          <w:p w:rsidR="005A0F34" w:rsidRPr="008A7A52" w:rsidRDefault="005A0F34" w:rsidP="00CD5AA9">
            <w:pPr>
              <w:jc w:val="center"/>
            </w:pPr>
            <w:r w:rsidRPr="008A7A52">
              <w:t>(адрес в сети Интернет)</w:t>
            </w:r>
          </w:p>
        </w:tc>
      </w:tr>
      <w:tr w:rsidR="005A0F34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5A0F34" w:rsidRPr="008A7A52" w:rsidRDefault="005A0F34" w:rsidP="00CD5AA9">
            <w:pPr>
              <w:jc w:val="both"/>
            </w:pPr>
            <w:r w:rsidRPr="008A7A52">
              <w:t>1.</w:t>
            </w:r>
          </w:p>
        </w:tc>
        <w:tc>
          <w:tcPr>
            <w:tcW w:w="2437" w:type="dxa"/>
          </w:tcPr>
          <w:p w:rsidR="005A0F34" w:rsidRPr="008A7A52" w:rsidRDefault="005A0F34" w:rsidP="00CD5AA9">
            <w:r w:rsidRPr="008A7A52">
              <w:t xml:space="preserve">Феномен музыки : </w:t>
            </w:r>
          </w:p>
        </w:tc>
        <w:tc>
          <w:tcPr>
            <w:tcW w:w="1560" w:type="dxa"/>
          </w:tcPr>
          <w:p w:rsidR="005A0F34" w:rsidRPr="008A7A52" w:rsidRDefault="005A0F34" w:rsidP="00CD5AA9">
            <w:r w:rsidRPr="008A7A52">
              <w:t>Холопова, В.Н.</w:t>
            </w:r>
          </w:p>
        </w:tc>
        <w:tc>
          <w:tcPr>
            <w:tcW w:w="1444" w:type="dxa"/>
          </w:tcPr>
          <w:p w:rsidR="005A0F34" w:rsidRPr="008A7A52" w:rsidRDefault="005A0F34" w:rsidP="00CD5AA9">
            <w:r w:rsidRPr="008A7A52">
              <w:t>- М. : Директ-Медиа,</w:t>
            </w:r>
          </w:p>
        </w:tc>
        <w:tc>
          <w:tcPr>
            <w:tcW w:w="992" w:type="dxa"/>
          </w:tcPr>
          <w:p w:rsidR="005A0F34" w:rsidRPr="008A7A52" w:rsidRDefault="005A0F34" w:rsidP="00CD5AA9">
            <w:r w:rsidRPr="008A7A52">
              <w:t>2014</w:t>
            </w:r>
          </w:p>
        </w:tc>
        <w:tc>
          <w:tcPr>
            <w:tcW w:w="965" w:type="dxa"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1558" w:type="dxa"/>
          </w:tcPr>
          <w:p w:rsidR="005A0F34" w:rsidRPr="008A7A52" w:rsidRDefault="001C017A" w:rsidP="00CD5AA9">
            <w:pPr>
              <w:jc w:val="both"/>
            </w:pPr>
            <w:hyperlink r:id="rId9" w:history="1">
              <w:r w:rsidR="005A0F34" w:rsidRPr="008A7A52">
                <w:rPr>
                  <w:rStyle w:val="af3"/>
                </w:rPr>
                <w:t>http://biblioclub.ru/</w:t>
              </w:r>
            </w:hyperlink>
            <w:r w:rsidR="005A0F34" w:rsidRPr="008A7A52">
              <w:t xml:space="preserve">  </w:t>
            </w:r>
          </w:p>
        </w:tc>
      </w:tr>
      <w:tr w:rsidR="005A0F34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5A0F34" w:rsidRPr="008A7A52" w:rsidRDefault="005A0F34" w:rsidP="00CD5AA9">
            <w:pPr>
              <w:jc w:val="both"/>
            </w:pPr>
            <w:r w:rsidRPr="008A7A52">
              <w:t>2.</w:t>
            </w:r>
          </w:p>
        </w:tc>
        <w:tc>
          <w:tcPr>
            <w:tcW w:w="2437" w:type="dxa"/>
          </w:tcPr>
          <w:p w:rsidR="005A0F34" w:rsidRPr="008A7A52" w:rsidRDefault="005A0F34" w:rsidP="00CD5AA9">
            <w:r w:rsidRPr="008A7A52">
              <w:t xml:space="preserve">Рождение трагедии или эллинство и пессимизм </w:t>
            </w:r>
          </w:p>
        </w:tc>
        <w:tc>
          <w:tcPr>
            <w:tcW w:w="1560" w:type="dxa"/>
          </w:tcPr>
          <w:p w:rsidR="005A0F34" w:rsidRPr="008A7A52" w:rsidRDefault="005A0F34" w:rsidP="00CD5AA9">
            <w:r w:rsidRPr="008A7A52">
              <w:t>Ницше Ф.</w:t>
            </w:r>
          </w:p>
        </w:tc>
        <w:tc>
          <w:tcPr>
            <w:tcW w:w="1444" w:type="dxa"/>
          </w:tcPr>
          <w:p w:rsidR="005A0F34" w:rsidRPr="008A7A52" w:rsidRDefault="005A0F34" w:rsidP="00CD5AA9">
            <w:r w:rsidRPr="008A7A52">
              <w:t>М. : Директ-Медиа</w:t>
            </w:r>
          </w:p>
        </w:tc>
        <w:tc>
          <w:tcPr>
            <w:tcW w:w="992" w:type="dxa"/>
          </w:tcPr>
          <w:p w:rsidR="005A0F34" w:rsidRPr="008A7A52" w:rsidRDefault="005A0F34" w:rsidP="00CD5AA9">
            <w:r w:rsidRPr="008A7A52">
              <w:t>2002</w:t>
            </w:r>
          </w:p>
        </w:tc>
        <w:tc>
          <w:tcPr>
            <w:tcW w:w="965" w:type="dxa"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1558" w:type="dxa"/>
          </w:tcPr>
          <w:p w:rsidR="005A0F34" w:rsidRPr="008A7A52" w:rsidRDefault="001C017A" w:rsidP="00CD5AA9">
            <w:pPr>
              <w:jc w:val="both"/>
            </w:pPr>
            <w:hyperlink r:id="rId10" w:history="1">
              <w:r w:rsidR="005A0F34" w:rsidRPr="008A7A52">
                <w:rPr>
                  <w:rStyle w:val="af3"/>
                </w:rPr>
                <w:t>http://biblioclub.ru/</w:t>
              </w:r>
            </w:hyperlink>
            <w:r w:rsidR="005A0F34" w:rsidRPr="008A7A52">
              <w:t xml:space="preserve">  </w:t>
            </w:r>
          </w:p>
        </w:tc>
      </w:tr>
      <w:tr w:rsidR="005A0F34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5A0F34" w:rsidRPr="008A7A52" w:rsidRDefault="005A0F34" w:rsidP="00CD5AA9">
            <w:pPr>
              <w:jc w:val="both"/>
            </w:pPr>
            <w:r w:rsidRPr="008A7A52">
              <w:t>3.</w:t>
            </w:r>
          </w:p>
        </w:tc>
        <w:tc>
          <w:tcPr>
            <w:tcW w:w="2437" w:type="dxa"/>
          </w:tcPr>
          <w:p w:rsidR="005A0F34" w:rsidRPr="008A7A52" w:rsidRDefault="005A0F34" w:rsidP="00CD5AA9">
            <w:r w:rsidRPr="008A7A52">
              <w:t xml:space="preserve">О музыке </w:t>
            </w:r>
          </w:p>
        </w:tc>
        <w:tc>
          <w:tcPr>
            <w:tcW w:w="1560" w:type="dxa"/>
          </w:tcPr>
          <w:p w:rsidR="005A0F34" w:rsidRPr="008A7A52" w:rsidRDefault="005A0F34" w:rsidP="00CD5AA9">
            <w:r w:rsidRPr="008A7A52">
              <w:t>Майкапар, А.Е.</w:t>
            </w:r>
          </w:p>
        </w:tc>
        <w:tc>
          <w:tcPr>
            <w:tcW w:w="1444" w:type="dxa"/>
          </w:tcPr>
          <w:p w:rsidR="005A0F34" w:rsidRPr="008A7A52" w:rsidRDefault="005A0F34" w:rsidP="00CD5AA9">
            <w:r w:rsidRPr="008A7A52">
              <w:t>М. : Директ-Медиа</w:t>
            </w:r>
          </w:p>
        </w:tc>
        <w:tc>
          <w:tcPr>
            <w:tcW w:w="992" w:type="dxa"/>
          </w:tcPr>
          <w:p w:rsidR="005A0F34" w:rsidRPr="008A7A52" w:rsidRDefault="005A0F34" w:rsidP="00CD5AA9">
            <w:r w:rsidRPr="008A7A52">
              <w:t>2011</w:t>
            </w:r>
          </w:p>
        </w:tc>
        <w:tc>
          <w:tcPr>
            <w:tcW w:w="965" w:type="dxa"/>
          </w:tcPr>
          <w:p w:rsidR="005A0F34" w:rsidRPr="008A7A52" w:rsidRDefault="005A0F34" w:rsidP="00CD5AA9">
            <w:pPr>
              <w:jc w:val="center"/>
            </w:pPr>
          </w:p>
        </w:tc>
        <w:tc>
          <w:tcPr>
            <w:tcW w:w="1558" w:type="dxa"/>
          </w:tcPr>
          <w:p w:rsidR="005A0F34" w:rsidRPr="008A7A52" w:rsidRDefault="001C017A" w:rsidP="00CD5AA9">
            <w:pPr>
              <w:jc w:val="both"/>
            </w:pPr>
            <w:hyperlink r:id="rId11" w:history="1">
              <w:r w:rsidR="005A0F34" w:rsidRPr="008A7A52">
                <w:rPr>
                  <w:rStyle w:val="af3"/>
                </w:rPr>
                <w:t>http://biblioclub.ru/</w:t>
              </w:r>
            </w:hyperlink>
            <w:r w:rsidR="005A0F34" w:rsidRPr="008A7A52">
              <w:t xml:space="preserve">  </w:t>
            </w:r>
          </w:p>
        </w:tc>
      </w:tr>
      <w:tr w:rsidR="00876F8C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876F8C" w:rsidRPr="008A7A52" w:rsidRDefault="00876F8C" w:rsidP="00876F8C">
            <w:pPr>
              <w:jc w:val="both"/>
            </w:pPr>
            <w:r w:rsidRPr="008A7A52">
              <w:lastRenderedPageBreak/>
              <w:t>4</w:t>
            </w:r>
          </w:p>
        </w:tc>
        <w:tc>
          <w:tcPr>
            <w:tcW w:w="2437" w:type="dxa"/>
          </w:tcPr>
          <w:p w:rsidR="00876F8C" w:rsidRPr="008A7A52" w:rsidRDefault="00876F8C" w:rsidP="00876F8C">
            <w:pPr>
              <w:autoSpaceDE w:val="0"/>
              <w:autoSpaceDN w:val="0"/>
              <w:adjustRightInd w:val="0"/>
            </w:pPr>
            <w:r w:rsidRPr="008A7A52">
              <w:t xml:space="preserve">Эстетика природы : природа и её стилевые функции у Ромена Роллана </w:t>
            </w:r>
          </w:p>
        </w:tc>
        <w:tc>
          <w:tcPr>
            <w:tcW w:w="1560" w:type="dxa"/>
          </w:tcPr>
          <w:p w:rsidR="00876F8C" w:rsidRPr="008A7A52" w:rsidRDefault="00876F8C" w:rsidP="00876F8C">
            <w:r w:rsidRPr="008A7A52">
              <w:t>Лосев</w:t>
            </w:r>
            <w:r w:rsidRPr="008A7A52">
              <w:rPr>
                <w:bCs/>
              </w:rPr>
              <w:t>, Алексей Фёдорович</w:t>
            </w:r>
          </w:p>
        </w:tc>
        <w:tc>
          <w:tcPr>
            <w:tcW w:w="1444" w:type="dxa"/>
          </w:tcPr>
          <w:p w:rsidR="00876F8C" w:rsidRPr="008A7A52" w:rsidRDefault="00876F8C" w:rsidP="00876F8C">
            <w:r w:rsidRPr="008A7A52">
              <w:t>- М. : Наука</w:t>
            </w:r>
          </w:p>
        </w:tc>
        <w:tc>
          <w:tcPr>
            <w:tcW w:w="992" w:type="dxa"/>
          </w:tcPr>
          <w:p w:rsidR="00876F8C" w:rsidRPr="008A7A52" w:rsidRDefault="00876F8C" w:rsidP="00876F8C">
            <w:r w:rsidRPr="008A7A52">
              <w:t>2006</w:t>
            </w:r>
          </w:p>
        </w:tc>
        <w:tc>
          <w:tcPr>
            <w:tcW w:w="965" w:type="dxa"/>
          </w:tcPr>
          <w:p w:rsidR="00876F8C" w:rsidRPr="008A7A52" w:rsidRDefault="00876F8C" w:rsidP="00876F8C">
            <w:pPr>
              <w:jc w:val="center"/>
            </w:pPr>
            <w:r w:rsidRPr="008A7A52">
              <w:t>+</w:t>
            </w:r>
          </w:p>
        </w:tc>
        <w:tc>
          <w:tcPr>
            <w:tcW w:w="1558" w:type="dxa"/>
          </w:tcPr>
          <w:p w:rsidR="00876F8C" w:rsidRPr="008A7A52" w:rsidRDefault="00876F8C" w:rsidP="00876F8C">
            <w:pPr>
              <w:jc w:val="both"/>
            </w:pPr>
          </w:p>
        </w:tc>
      </w:tr>
      <w:tr w:rsidR="00876F8C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876F8C" w:rsidRPr="008A7A52" w:rsidRDefault="00876F8C" w:rsidP="00876F8C">
            <w:pPr>
              <w:jc w:val="both"/>
            </w:pPr>
            <w:r w:rsidRPr="008A7A52">
              <w:t>5</w:t>
            </w:r>
          </w:p>
        </w:tc>
        <w:tc>
          <w:tcPr>
            <w:tcW w:w="2437" w:type="dxa"/>
          </w:tcPr>
          <w:p w:rsidR="00876F8C" w:rsidRPr="008A7A52" w:rsidRDefault="00876F8C" w:rsidP="00876F8C">
            <w:r w:rsidRPr="008A7A52">
              <w:t xml:space="preserve">Сюжетная организация оперы: Учебно-методическое пособие </w:t>
            </w:r>
          </w:p>
        </w:tc>
        <w:tc>
          <w:tcPr>
            <w:tcW w:w="1560" w:type="dxa"/>
          </w:tcPr>
          <w:p w:rsidR="00876F8C" w:rsidRPr="008A7A52" w:rsidRDefault="00876F8C" w:rsidP="00876F8C">
            <w:r w:rsidRPr="008A7A52">
              <w:t>Медведева, Ю.П.</w:t>
            </w:r>
          </w:p>
        </w:tc>
        <w:tc>
          <w:tcPr>
            <w:tcW w:w="1444" w:type="dxa"/>
          </w:tcPr>
          <w:p w:rsidR="00876F8C" w:rsidRPr="008A7A52" w:rsidRDefault="00876F8C" w:rsidP="00876F8C">
            <w:r w:rsidRPr="008A7A52">
              <w:t>Новгород : ННГК им. М. И. Глинки</w:t>
            </w:r>
          </w:p>
        </w:tc>
        <w:tc>
          <w:tcPr>
            <w:tcW w:w="992" w:type="dxa"/>
          </w:tcPr>
          <w:p w:rsidR="00876F8C" w:rsidRPr="008A7A52" w:rsidRDefault="00876F8C" w:rsidP="00876F8C">
            <w:r w:rsidRPr="008A7A52">
              <w:t>2012</w:t>
            </w:r>
          </w:p>
        </w:tc>
        <w:tc>
          <w:tcPr>
            <w:tcW w:w="965" w:type="dxa"/>
          </w:tcPr>
          <w:p w:rsidR="00876F8C" w:rsidRPr="008A7A52" w:rsidRDefault="00876F8C" w:rsidP="00876F8C">
            <w:pPr>
              <w:jc w:val="center"/>
            </w:pPr>
          </w:p>
        </w:tc>
        <w:tc>
          <w:tcPr>
            <w:tcW w:w="1558" w:type="dxa"/>
          </w:tcPr>
          <w:p w:rsidR="00876F8C" w:rsidRPr="008A7A52" w:rsidRDefault="001C017A" w:rsidP="00876F8C">
            <w:pPr>
              <w:jc w:val="both"/>
            </w:pPr>
            <w:hyperlink r:id="rId12" w:history="1">
              <w:r w:rsidR="00876F8C" w:rsidRPr="008A7A52">
                <w:rPr>
                  <w:rStyle w:val="af3"/>
                </w:rPr>
                <w:t>http://biblioclub.ru/</w:t>
              </w:r>
            </w:hyperlink>
          </w:p>
        </w:tc>
      </w:tr>
      <w:tr w:rsidR="00876F8C" w:rsidRPr="008A7A52" w:rsidTr="00CD5AA9">
        <w:trPr>
          <w:gridAfter w:val="1"/>
          <w:wAfter w:w="28" w:type="dxa"/>
        </w:trPr>
        <w:tc>
          <w:tcPr>
            <w:tcW w:w="648" w:type="dxa"/>
          </w:tcPr>
          <w:p w:rsidR="00876F8C" w:rsidRPr="008A7A52" w:rsidRDefault="00876F8C" w:rsidP="00876F8C">
            <w:pPr>
              <w:jc w:val="both"/>
            </w:pPr>
            <w:r w:rsidRPr="008A7A52">
              <w:t>6</w:t>
            </w:r>
          </w:p>
        </w:tc>
        <w:tc>
          <w:tcPr>
            <w:tcW w:w="2437" w:type="dxa"/>
          </w:tcPr>
          <w:p w:rsidR="00876F8C" w:rsidRPr="008A7A52" w:rsidRDefault="00876F8C" w:rsidP="00876F8C">
            <w:r w:rsidRPr="008A7A52">
              <w:t xml:space="preserve">Краткий музыкальный словарь </w:t>
            </w:r>
          </w:p>
        </w:tc>
        <w:tc>
          <w:tcPr>
            <w:tcW w:w="1560" w:type="dxa"/>
          </w:tcPr>
          <w:p w:rsidR="00876F8C" w:rsidRPr="008A7A52" w:rsidRDefault="00876F8C" w:rsidP="00876F8C">
            <w:r w:rsidRPr="008A7A52">
              <w:t>Ермакова, О.К.</w:t>
            </w:r>
          </w:p>
        </w:tc>
        <w:tc>
          <w:tcPr>
            <w:tcW w:w="1444" w:type="dxa"/>
          </w:tcPr>
          <w:p w:rsidR="00876F8C" w:rsidRPr="008A7A52" w:rsidRDefault="00876F8C" w:rsidP="00876F8C">
            <w:r w:rsidRPr="008A7A52">
              <w:t>Ростов-н/Д : Феникс</w:t>
            </w:r>
          </w:p>
        </w:tc>
        <w:tc>
          <w:tcPr>
            <w:tcW w:w="992" w:type="dxa"/>
          </w:tcPr>
          <w:p w:rsidR="00876F8C" w:rsidRPr="008A7A52" w:rsidRDefault="00876F8C" w:rsidP="00876F8C">
            <w:r w:rsidRPr="008A7A52">
              <w:t>2013</w:t>
            </w:r>
          </w:p>
        </w:tc>
        <w:tc>
          <w:tcPr>
            <w:tcW w:w="965" w:type="dxa"/>
          </w:tcPr>
          <w:p w:rsidR="00876F8C" w:rsidRPr="008A7A52" w:rsidRDefault="00876F8C" w:rsidP="00876F8C">
            <w:pPr>
              <w:jc w:val="center"/>
            </w:pPr>
          </w:p>
        </w:tc>
        <w:tc>
          <w:tcPr>
            <w:tcW w:w="1558" w:type="dxa"/>
          </w:tcPr>
          <w:p w:rsidR="00876F8C" w:rsidRPr="008A7A52" w:rsidRDefault="001C017A" w:rsidP="00876F8C">
            <w:pPr>
              <w:jc w:val="both"/>
            </w:pPr>
            <w:hyperlink r:id="rId13" w:history="1">
              <w:r w:rsidR="00876F8C" w:rsidRPr="008A7A52">
                <w:rPr>
                  <w:rStyle w:val="af3"/>
                </w:rPr>
                <w:t>http://biblioclub.ru/</w:t>
              </w:r>
            </w:hyperlink>
          </w:p>
        </w:tc>
      </w:tr>
    </w:tbl>
    <w:p w:rsidR="00876F8C" w:rsidRPr="008A7A52" w:rsidRDefault="00876F8C" w:rsidP="00EF58C6">
      <w:pPr>
        <w:jc w:val="both"/>
        <w:rPr>
          <w:b/>
          <w:bCs/>
        </w:rPr>
      </w:pPr>
    </w:p>
    <w:p w:rsidR="00DA10A6" w:rsidRPr="008A7A52" w:rsidRDefault="00DA10A6" w:rsidP="00EF58C6">
      <w:pPr>
        <w:jc w:val="both"/>
        <w:rPr>
          <w:b/>
          <w:bCs/>
        </w:rPr>
      </w:pPr>
      <w:r w:rsidRPr="008A7A52">
        <w:rPr>
          <w:b/>
          <w:bCs/>
        </w:rPr>
        <w:t>8.</w:t>
      </w:r>
      <w:r w:rsidRPr="008A7A52">
        <w:rPr>
          <w:b/>
          <w:bCs/>
          <w:caps/>
        </w:rPr>
        <w:t>Ресурсы информационно-телекоммуникационной сети «Интернет»</w:t>
      </w:r>
    </w:p>
    <w:p w:rsidR="00876F8C" w:rsidRPr="008A7A52" w:rsidRDefault="00876F8C" w:rsidP="00876F8C">
      <w:pPr>
        <w:ind w:firstLine="244"/>
      </w:pPr>
      <w:bookmarkStart w:id="22" w:name="_Hlk98715517"/>
      <w:r w:rsidRPr="008A7A52">
        <w:t xml:space="preserve">1. «НЭБ». Национальная электронная библиотека. – Режим доступа: </w:t>
      </w:r>
      <w:hyperlink r:id="rId14" w:history="1">
        <w:r w:rsidRPr="008A7A52">
          <w:rPr>
            <w:rStyle w:val="af3"/>
          </w:rPr>
          <w:t>http://нэб.рф/</w:t>
        </w:r>
      </w:hyperlink>
    </w:p>
    <w:p w:rsidR="00876F8C" w:rsidRPr="008A7A52" w:rsidRDefault="00876F8C" w:rsidP="00876F8C">
      <w:pPr>
        <w:ind w:firstLine="244"/>
      </w:pPr>
      <w:r w:rsidRPr="008A7A52">
        <w:t xml:space="preserve">2. «eLibrary». Научная электронная библиотека. – Режим доступа: </w:t>
      </w:r>
      <w:hyperlink r:id="rId15" w:history="1">
        <w:r w:rsidRPr="008A7A52">
          <w:rPr>
            <w:rStyle w:val="af3"/>
          </w:rPr>
          <w:t>https://elibrary.ru</w:t>
        </w:r>
      </w:hyperlink>
    </w:p>
    <w:p w:rsidR="00876F8C" w:rsidRPr="008A7A52" w:rsidRDefault="00876F8C" w:rsidP="00876F8C">
      <w:pPr>
        <w:ind w:firstLine="244"/>
      </w:pPr>
      <w:r w:rsidRPr="008A7A52">
        <w:t xml:space="preserve">3. «КиберЛенинка». Научная электронная библиотека. – Режим доступа: </w:t>
      </w:r>
      <w:hyperlink r:id="rId16" w:history="1">
        <w:r w:rsidRPr="008A7A52">
          <w:rPr>
            <w:rStyle w:val="af3"/>
          </w:rPr>
          <w:t>https://cyberleninka.ru/</w:t>
        </w:r>
      </w:hyperlink>
    </w:p>
    <w:p w:rsidR="00876F8C" w:rsidRPr="008A7A52" w:rsidRDefault="00876F8C" w:rsidP="00876F8C">
      <w:pPr>
        <w:ind w:firstLine="244"/>
        <w:rPr>
          <w:rStyle w:val="af3"/>
        </w:rPr>
      </w:pPr>
      <w:r w:rsidRPr="008A7A52">
        <w:t xml:space="preserve">4. ЭБС «Университетская библиотека онлайн». – Режим доступа: </w:t>
      </w:r>
      <w:hyperlink r:id="rId17" w:history="1">
        <w:r w:rsidRPr="008A7A52">
          <w:rPr>
            <w:rStyle w:val="af3"/>
          </w:rPr>
          <w:t>http://www.biblioclub.ru/</w:t>
        </w:r>
      </w:hyperlink>
    </w:p>
    <w:p w:rsidR="00876F8C" w:rsidRPr="008A7A52" w:rsidRDefault="00876F8C" w:rsidP="00876F8C">
      <w:pPr>
        <w:ind w:firstLine="244"/>
        <w:rPr>
          <w:rStyle w:val="af3"/>
        </w:rPr>
      </w:pPr>
      <w:r w:rsidRPr="008A7A52">
        <w:t xml:space="preserve">5. Российская государственная библиотека. – Режим доступа: </w:t>
      </w:r>
      <w:hyperlink r:id="rId18" w:history="1">
        <w:r w:rsidRPr="008A7A52">
          <w:rPr>
            <w:rStyle w:val="af3"/>
          </w:rPr>
          <w:t>http://www.rsl.ru/</w:t>
        </w:r>
      </w:hyperlink>
    </w:p>
    <w:p w:rsidR="00876F8C" w:rsidRPr="008A7A52" w:rsidRDefault="00876F8C" w:rsidP="00876F8C">
      <w:pPr>
        <w:ind w:firstLine="244"/>
      </w:pPr>
      <w:r w:rsidRPr="008A7A52">
        <w:t xml:space="preserve">6. ЭБС Юрайт. - Режим доступа: </w:t>
      </w:r>
      <w:hyperlink r:id="rId19" w:history="1">
        <w:r w:rsidRPr="008A7A52">
          <w:rPr>
            <w:rStyle w:val="af3"/>
          </w:rPr>
          <w:t>https://urait.ru/</w:t>
        </w:r>
      </w:hyperlink>
    </w:p>
    <w:p w:rsidR="00876F8C" w:rsidRPr="008A7A52" w:rsidRDefault="00876F8C" w:rsidP="00876F8C"/>
    <w:p w:rsidR="00876F8C" w:rsidRPr="008A7A52" w:rsidRDefault="00876F8C" w:rsidP="00876F8C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3" w:name="_Hlk98678568"/>
      <w:r w:rsidRPr="008A7A5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76F8C" w:rsidRPr="008A7A52" w:rsidRDefault="00876F8C" w:rsidP="00876F8C">
      <w:pPr>
        <w:ind w:firstLine="567"/>
      </w:pPr>
      <w:r w:rsidRPr="008A7A5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76F8C" w:rsidRPr="008A7A52" w:rsidRDefault="00876F8C" w:rsidP="00876F8C">
      <w:pPr>
        <w:ind w:firstLine="567"/>
      </w:pPr>
      <w:r w:rsidRPr="008A7A5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76F8C" w:rsidRPr="008A7A52" w:rsidRDefault="00876F8C" w:rsidP="00876F8C">
      <w:pPr>
        <w:ind w:firstLine="567"/>
      </w:pPr>
      <w:r w:rsidRPr="008A7A5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76F8C" w:rsidRPr="008A7A52" w:rsidRDefault="00876F8C" w:rsidP="00876F8C">
      <w:pPr>
        <w:ind w:firstLine="567"/>
        <w:rPr>
          <w:rFonts w:eastAsia="WenQuanYi Micro Hei"/>
        </w:rPr>
      </w:pPr>
      <w:r w:rsidRPr="008A7A5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76F8C" w:rsidRPr="008A7A52" w:rsidRDefault="00876F8C" w:rsidP="00876F8C">
      <w:pPr>
        <w:ind w:firstLine="567"/>
      </w:pPr>
    </w:p>
    <w:p w:rsidR="00876F8C" w:rsidRPr="008A7A52" w:rsidRDefault="00876F8C" w:rsidP="00876F8C">
      <w:pPr>
        <w:contextualSpacing/>
      </w:pPr>
      <w:r w:rsidRPr="008A7A5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76F8C" w:rsidRPr="008A7A52" w:rsidRDefault="00876F8C" w:rsidP="00876F8C">
      <w:r w:rsidRPr="008A7A5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76F8C" w:rsidRPr="008A7A52" w:rsidRDefault="00876F8C" w:rsidP="00876F8C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8A7A52">
        <w:rPr>
          <w:rFonts w:eastAsia="WenQuanYi Micro Hei"/>
        </w:rPr>
        <w:t>Windows 10 x64</w:t>
      </w:r>
    </w:p>
    <w:p w:rsidR="00876F8C" w:rsidRPr="008A7A52" w:rsidRDefault="00876F8C" w:rsidP="00876F8C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8A7A52">
        <w:rPr>
          <w:rFonts w:eastAsia="WenQuanYi Micro Hei"/>
        </w:rPr>
        <w:t>MicrosoftOffice 2016</w:t>
      </w:r>
    </w:p>
    <w:p w:rsidR="00876F8C" w:rsidRPr="008A7A52" w:rsidRDefault="00876F8C" w:rsidP="00876F8C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8A7A52">
        <w:rPr>
          <w:rFonts w:eastAsia="WenQuanYi Micro Hei"/>
        </w:rPr>
        <w:t>LibreOffice</w:t>
      </w:r>
    </w:p>
    <w:p w:rsidR="00876F8C" w:rsidRPr="008A7A52" w:rsidRDefault="00876F8C" w:rsidP="00876F8C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8A7A52">
        <w:rPr>
          <w:rFonts w:eastAsia="WenQuanYi Micro Hei"/>
        </w:rPr>
        <w:t>Firefox</w:t>
      </w:r>
    </w:p>
    <w:p w:rsidR="00876F8C" w:rsidRPr="008A7A52" w:rsidRDefault="00876F8C" w:rsidP="00876F8C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8A7A52">
        <w:rPr>
          <w:rFonts w:eastAsia="WenQuanYi Micro Hei"/>
        </w:rPr>
        <w:t>GIMP</w:t>
      </w:r>
    </w:p>
    <w:p w:rsidR="00876F8C" w:rsidRPr="008A7A52" w:rsidRDefault="00876F8C" w:rsidP="00876F8C">
      <w:pPr>
        <w:tabs>
          <w:tab w:val="left" w:pos="3975"/>
          <w:tab w:val="center" w:pos="5352"/>
        </w:tabs>
      </w:pPr>
    </w:p>
    <w:p w:rsidR="00876F8C" w:rsidRPr="008A7A52" w:rsidRDefault="00876F8C" w:rsidP="00876F8C">
      <w:pPr>
        <w:contextualSpacing/>
      </w:pPr>
      <w:r w:rsidRPr="008A7A5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76F8C" w:rsidRPr="008A7A52" w:rsidRDefault="00876F8C" w:rsidP="00876F8C">
      <w:pPr>
        <w:ind w:left="760"/>
      </w:pPr>
      <w:r w:rsidRPr="008A7A52">
        <w:rPr>
          <w:rFonts w:eastAsia="WenQuanYi Micro Hei"/>
        </w:rPr>
        <w:t>Не используются</w:t>
      </w:r>
    </w:p>
    <w:p w:rsidR="00876F8C" w:rsidRPr="008A7A52" w:rsidRDefault="00876F8C" w:rsidP="00876F8C">
      <w:pPr>
        <w:rPr>
          <w:b/>
          <w:bCs/>
        </w:rPr>
      </w:pPr>
    </w:p>
    <w:p w:rsidR="00876F8C" w:rsidRPr="008A7A52" w:rsidRDefault="00876F8C" w:rsidP="00876F8C">
      <w:pPr>
        <w:rPr>
          <w:b/>
          <w:bCs/>
          <w:color w:val="000000"/>
          <w:spacing w:val="5"/>
        </w:rPr>
      </w:pPr>
      <w:r w:rsidRPr="008A7A52">
        <w:rPr>
          <w:b/>
          <w:bCs/>
        </w:rPr>
        <w:t xml:space="preserve">10. </w:t>
      </w:r>
      <w:r w:rsidRPr="008A7A5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76F8C" w:rsidRPr="008A7A52" w:rsidRDefault="00876F8C" w:rsidP="00876F8C"/>
    <w:p w:rsidR="00876F8C" w:rsidRPr="008A7A52" w:rsidRDefault="00876F8C" w:rsidP="00876F8C">
      <w:pPr>
        <w:ind w:firstLine="527"/>
      </w:pPr>
      <w:r w:rsidRPr="008A7A52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6F8C" w:rsidRPr="008A7A52" w:rsidRDefault="00876F8C" w:rsidP="00876F8C">
      <w:pPr>
        <w:ind w:firstLine="527"/>
      </w:pPr>
      <w:r w:rsidRPr="008A7A5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6F8C" w:rsidRPr="003C0E55" w:rsidRDefault="00876F8C" w:rsidP="00876F8C">
      <w:pPr>
        <w:ind w:firstLine="527"/>
      </w:pPr>
      <w:r w:rsidRPr="008A7A5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Pr="00FD39A2" w:rsidRDefault="00F81D2D" w:rsidP="00876F8C">
      <w:pPr>
        <w:ind w:left="284"/>
        <w:rPr>
          <w:bCs/>
        </w:rPr>
      </w:pPr>
    </w:p>
    <w:sectPr w:rsidR="00F81D2D" w:rsidRPr="00FD39A2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7A" w:rsidRDefault="001C017A">
      <w:r>
        <w:separator/>
      </w:r>
    </w:p>
  </w:endnote>
  <w:endnote w:type="continuationSeparator" w:id="0">
    <w:p w:rsidR="001C017A" w:rsidRDefault="001C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EC" w:rsidRPr="007661DA" w:rsidRDefault="00E862E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F657F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E862EC" w:rsidRDefault="00E862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7A" w:rsidRDefault="001C017A">
      <w:r>
        <w:separator/>
      </w:r>
    </w:p>
  </w:footnote>
  <w:footnote w:type="continuationSeparator" w:id="0">
    <w:p w:rsidR="001C017A" w:rsidRDefault="001C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EC" w:rsidRDefault="00E862EC" w:rsidP="0014477D">
    <w:pPr>
      <w:pStyle w:val="a6"/>
      <w:framePr w:wrap="auto" w:vAnchor="text" w:hAnchor="margin" w:xAlign="right" w:y="1"/>
      <w:rPr>
        <w:rStyle w:val="a8"/>
      </w:rPr>
    </w:pPr>
  </w:p>
  <w:p w:rsidR="00E862EC" w:rsidRDefault="00E862E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6C7B"/>
    <w:multiLevelType w:val="hybridMultilevel"/>
    <w:tmpl w:val="CF08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11A4D"/>
    <w:multiLevelType w:val="hybridMultilevel"/>
    <w:tmpl w:val="48682BF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3121C0"/>
    <w:multiLevelType w:val="hybridMultilevel"/>
    <w:tmpl w:val="A76EBBAA"/>
    <w:lvl w:ilvl="0" w:tplc="02BEA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56143"/>
    <w:multiLevelType w:val="hybridMultilevel"/>
    <w:tmpl w:val="2E6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5"/>
  </w:num>
  <w:num w:numId="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94997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65C5"/>
    <w:rsid w:val="00117B0E"/>
    <w:rsid w:val="00120FC7"/>
    <w:rsid w:val="00121712"/>
    <w:rsid w:val="0012224D"/>
    <w:rsid w:val="001237DA"/>
    <w:rsid w:val="00133F3B"/>
    <w:rsid w:val="001357B4"/>
    <w:rsid w:val="001373B2"/>
    <w:rsid w:val="00140037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3D56"/>
    <w:rsid w:val="001856FD"/>
    <w:rsid w:val="001860FC"/>
    <w:rsid w:val="00186210"/>
    <w:rsid w:val="00187CF7"/>
    <w:rsid w:val="00195C95"/>
    <w:rsid w:val="001A58F5"/>
    <w:rsid w:val="001A7AFD"/>
    <w:rsid w:val="001B6146"/>
    <w:rsid w:val="001C017A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B704B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657F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7F30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2114D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17C8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494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F34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7541B"/>
    <w:rsid w:val="00787D60"/>
    <w:rsid w:val="007A0EFA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0FFE"/>
    <w:rsid w:val="0083361E"/>
    <w:rsid w:val="00834AC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76F8C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A7A52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E491F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1CAD"/>
    <w:rsid w:val="00A54380"/>
    <w:rsid w:val="00A546E1"/>
    <w:rsid w:val="00A54CF4"/>
    <w:rsid w:val="00A5668D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2E20"/>
    <w:rsid w:val="00AC1E9D"/>
    <w:rsid w:val="00AC2315"/>
    <w:rsid w:val="00AC58BD"/>
    <w:rsid w:val="00AC69BA"/>
    <w:rsid w:val="00AC6E66"/>
    <w:rsid w:val="00AD2A39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4"/>
    <w:rsid w:val="00B10A6D"/>
    <w:rsid w:val="00B124AA"/>
    <w:rsid w:val="00B1253C"/>
    <w:rsid w:val="00B14D45"/>
    <w:rsid w:val="00B156BF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4222"/>
    <w:rsid w:val="00B635D4"/>
    <w:rsid w:val="00B63A46"/>
    <w:rsid w:val="00B6400E"/>
    <w:rsid w:val="00B65766"/>
    <w:rsid w:val="00B67C1D"/>
    <w:rsid w:val="00B71438"/>
    <w:rsid w:val="00B759DC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96FF1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0810"/>
    <w:rsid w:val="00BF3114"/>
    <w:rsid w:val="00C01602"/>
    <w:rsid w:val="00C0425E"/>
    <w:rsid w:val="00C04CAE"/>
    <w:rsid w:val="00C10C96"/>
    <w:rsid w:val="00C13268"/>
    <w:rsid w:val="00C163D5"/>
    <w:rsid w:val="00C17E03"/>
    <w:rsid w:val="00C2092D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85E8F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1954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862EC"/>
    <w:rsid w:val="00E9099D"/>
    <w:rsid w:val="00E91295"/>
    <w:rsid w:val="00E915F9"/>
    <w:rsid w:val="00EA07EE"/>
    <w:rsid w:val="00EA3E09"/>
    <w:rsid w:val="00EA6A79"/>
    <w:rsid w:val="00EB0D70"/>
    <w:rsid w:val="00EB1AFE"/>
    <w:rsid w:val="00EB2EBC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E56F9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4BC5"/>
    <w:rsid w:val="00F355AF"/>
    <w:rsid w:val="00F35837"/>
    <w:rsid w:val="00F37E9C"/>
    <w:rsid w:val="00F419B0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1F19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9A2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mcntmcntmsonormal">
    <w:name w:val="mcntmcntmsonormal"/>
    <w:basedOn w:val="a0"/>
    <w:rsid w:val="00B10504"/>
    <w:pPr>
      <w:spacing w:before="100" w:beforeAutospacing="1" w:after="100" w:afterAutospacing="1"/>
    </w:pPr>
  </w:style>
  <w:style w:type="paragraph" w:customStyle="1" w:styleId="LO-Normal">
    <w:name w:val="LO-Normal"/>
    <w:rsid w:val="00B10504"/>
    <w:pPr>
      <w:suppressAutoHyphens/>
    </w:pPr>
    <w:rPr>
      <w:lang w:eastAsia="zh-CN"/>
    </w:rPr>
  </w:style>
  <w:style w:type="paragraph" w:customStyle="1" w:styleId="afd">
    <w:name w:val="Содержимое таблицы"/>
    <w:basedOn w:val="a0"/>
    <w:uiPriority w:val="99"/>
    <w:rsid w:val="001165C5"/>
    <w:pPr>
      <w:suppressLineNumbers/>
      <w:suppressAutoHyphens/>
    </w:pPr>
    <w:rPr>
      <w:rFonts w:eastAsia="Calibri"/>
      <w:color w:val="00000A"/>
      <w:lang w:eastAsia="ar-SA"/>
    </w:rPr>
  </w:style>
  <w:style w:type="paragraph" w:customStyle="1" w:styleId="afe">
    <w:name w:val="СписокМ"/>
    <w:basedOn w:val="a0"/>
    <w:uiPriority w:val="99"/>
    <w:rsid w:val="000949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sonormal">
    <w:name w:val="mcntmsonormal"/>
    <w:basedOn w:val="a0"/>
    <w:rsid w:val="00B1253C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8E49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a0"/>
    <w:uiPriority w:val="99"/>
    <w:rsid w:val="008E491F"/>
    <w:pPr>
      <w:spacing w:before="48" w:after="48"/>
      <w:ind w:firstLine="288"/>
      <w:jc w:val="both"/>
    </w:pPr>
  </w:style>
  <w:style w:type="paragraph" w:customStyle="1" w:styleId="WW-">
    <w:name w:val="WW-Базовый"/>
    <w:rsid w:val="00876F8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077B-54C8-4F3C-8FBE-9F869582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18</cp:revision>
  <cp:lastPrinted>2019-02-13T11:03:00Z</cp:lastPrinted>
  <dcterms:created xsi:type="dcterms:W3CDTF">2020-06-11T10:07:00Z</dcterms:created>
  <dcterms:modified xsi:type="dcterms:W3CDTF">2023-05-20T08:50:00Z</dcterms:modified>
</cp:coreProperties>
</file>