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07A0166A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</w:t>
      </w:r>
      <w:r w:rsidR="00FC340E">
        <w:rPr>
          <w:sz w:val="24"/>
          <w:szCs w:val="24"/>
        </w:rPr>
        <w:t xml:space="preserve"> УЧРЕЖДЕНИЕ ВЫСШЕГО ОБРАЗОВАНИЯ 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7EFC0798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C340E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758D043" w:rsidR="00920D08" w:rsidRPr="003C0E55" w:rsidRDefault="0054318C" w:rsidP="00920D08">
      <w:pPr>
        <w:spacing w:line="240" w:lineRule="auto"/>
        <w:jc w:val="center"/>
        <w:rPr>
          <w:sz w:val="24"/>
          <w:szCs w:val="24"/>
        </w:rPr>
      </w:pPr>
      <w:r w:rsidRPr="0054318C">
        <w:rPr>
          <w:b/>
          <w:color w:val="000000"/>
          <w:sz w:val="24"/>
          <w:szCs w:val="24"/>
        </w:rPr>
        <w:t>Б1.О.01.01</w:t>
      </w:r>
      <w:r>
        <w:rPr>
          <w:b/>
          <w:color w:val="000000"/>
          <w:sz w:val="24"/>
          <w:szCs w:val="24"/>
        </w:rPr>
        <w:t xml:space="preserve"> </w:t>
      </w:r>
      <w:r w:rsidRPr="0054318C">
        <w:rPr>
          <w:b/>
          <w:color w:val="000000"/>
          <w:sz w:val="24"/>
          <w:szCs w:val="24"/>
        </w:rPr>
        <w:t>ФИЛОСОФИЯ И МЕТОДОЛОГИЯ НАУКИ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45A155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4318C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</w:t>
      </w:r>
      <w:r w:rsidR="0054318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54318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54318C">
        <w:rPr>
          <w:b/>
          <w:sz w:val="24"/>
          <w:szCs w:val="24"/>
        </w:rPr>
        <w:t>Землеустройство и кадаст</w:t>
      </w:r>
      <w:r w:rsidR="00B617B7">
        <w:rPr>
          <w:b/>
          <w:sz w:val="24"/>
          <w:szCs w:val="24"/>
        </w:rPr>
        <w:t>р</w:t>
      </w:r>
      <w:r w:rsidR="0054318C">
        <w:rPr>
          <w:b/>
          <w:sz w:val="24"/>
          <w:szCs w:val="24"/>
        </w:rPr>
        <w:t>ы</w:t>
      </w:r>
    </w:p>
    <w:p w14:paraId="1410E2C0" w14:textId="542DE2AD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17B7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8FEE5F6" w14:textId="77777777" w:rsidR="000B1AF6" w:rsidRDefault="000B1AF6" w:rsidP="000B1AF6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55C8E3A2" w14:textId="77777777" w:rsidR="000B1AF6" w:rsidRDefault="000B1AF6" w:rsidP="000B1AF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6D1B2D1" w14:textId="77777777" w:rsidR="000B1AF6" w:rsidRDefault="000B1AF6" w:rsidP="000B1AF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5C5C429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031045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93E376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9E8C7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B3FC00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D76072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9BC417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E758E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B0A234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B61A9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EE4FC9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779F1F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203E95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0D9732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6E346D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DE1C94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FB3195" w14:textId="77777777" w:rsidR="000B1AF6" w:rsidRDefault="000B1AF6" w:rsidP="000B1AF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A9F67A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8615586" w14:textId="77777777" w:rsidR="000B1AF6" w:rsidRDefault="000B1AF6" w:rsidP="000B1A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617B7" w:rsidRPr="003C0E55" w14:paraId="6364B8E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DA7BBF" w14:textId="77777777" w:rsidR="00811441" w:rsidRPr="00811441" w:rsidRDefault="00811441" w:rsidP="0081144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ОПК-3</w:t>
            </w:r>
          </w:p>
          <w:p w14:paraId="60199B55" w14:textId="77777777" w:rsidR="00B617B7" w:rsidRPr="00811441" w:rsidRDefault="00B617B7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730D4A" w14:textId="77777777" w:rsidR="00811441" w:rsidRPr="00811441" w:rsidRDefault="00811441" w:rsidP="0081144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  <w:p w14:paraId="51690796" w14:textId="77777777" w:rsidR="00B617B7" w:rsidRPr="0095632D" w:rsidRDefault="00B617B7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872C7B" w14:textId="77777777" w:rsidR="00811441" w:rsidRPr="00811441" w:rsidRDefault="00811441" w:rsidP="0081144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ИОПК-3.1. Знает основные правила поиска и отбора информации, методы использования информации для подготовки и принятия решений в научных исследованиях и в практической технической деятельности.</w:t>
            </w:r>
          </w:p>
          <w:p w14:paraId="65919A68" w14:textId="77777777" w:rsidR="00811441" w:rsidRPr="00811441" w:rsidRDefault="00811441" w:rsidP="0081144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ИОПК-3.2. Умеет осуществлять поиск, обработку и анализ научно-технической информации, отечественного и зарубежного опыта по тематике исследования, приобретать новые знания на основе анализа, синтеза и других методов.</w:t>
            </w:r>
          </w:p>
          <w:p w14:paraId="4554DB0F" w14:textId="5394A44D" w:rsidR="00B617B7" w:rsidRPr="00811441" w:rsidRDefault="00811441" w:rsidP="0081144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811441">
              <w:rPr>
                <w:bCs/>
                <w:sz w:val="24"/>
                <w:szCs w:val="24"/>
              </w:rPr>
              <w:t>ИОПК-3.3. Владеет методами сбора, обработки и интерпретации полученной информации, используя современные информационные технологии и прикладные программные средства, методами защиты, хранения и передачи информации.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9A72EF4" w14:textId="77777777" w:rsidR="00FB203B" w:rsidRPr="003C0E55" w:rsidRDefault="00FB203B" w:rsidP="00FB203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DC11BFD" w14:textId="77777777" w:rsidR="00FB203B" w:rsidRPr="003C0E55" w:rsidRDefault="00FB203B" w:rsidP="00FB20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10B55">
        <w:rPr>
          <w:color w:val="000000"/>
          <w:sz w:val="24"/>
          <w:szCs w:val="24"/>
        </w:rPr>
        <w:t>формирование знаний о содержании и когнитивном потенциале основных методов современной науки, принципов формирования научных гипотез и критериев выбора теорий, понимания сущности научного познания и технического творчества, создание философского образа современной науки, ознакомление с базовыми понятиями и теориями науки.</w:t>
      </w:r>
    </w:p>
    <w:p w14:paraId="445B681D" w14:textId="77777777" w:rsidR="00FB203B" w:rsidRPr="003C0E55" w:rsidRDefault="00FB203B" w:rsidP="00FB20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1B60B03" w14:textId="77777777" w:rsidR="00FB203B" w:rsidRPr="00410B55" w:rsidRDefault="00FB203B" w:rsidP="00FB20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>изучение основных сторон бытия науки, этапов ее исторического развития, философских оснований и методологии науки, концепций современной философии науки;</w:t>
      </w:r>
    </w:p>
    <w:p w14:paraId="3FD129D6" w14:textId="77777777" w:rsidR="00FB203B" w:rsidRPr="00410B55" w:rsidRDefault="00FB203B" w:rsidP="00FB20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>формирование умения осуществлять методологическое обоснование научного исследования; использовать в исследовательской работе современные научные методы; применять полученные знания для философского анализа проблем фундаментальных и прикладных областей науки;</w:t>
      </w:r>
    </w:p>
    <w:p w14:paraId="563ED5FA" w14:textId="77777777" w:rsidR="00FB203B" w:rsidRPr="00410B55" w:rsidRDefault="00FB203B" w:rsidP="00FB203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>формирование навыков анализа различных философских концепций науки; навыки самостоятельного философского исследования содержания научных проблем, познавательной и социокультурной сущности достижений науки.</w:t>
      </w:r>
    </w:p>
    <w:p w14:paraId="43A3C37E" w14:textId="4CAE1776" w:rsidR="00FB203B" w:rsidRPr="003C0E55" w:rsidRDefault="00FB203B" w:rsidP="00FB203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 части б</w:t>
      </w:r>
      <w:r w:rsidRPr="00410B55">
        <w:rPr>
          <w:sz w:val="24"/>
          <w:szCs w:val="24"/>
        </w:rPr>
        <w:t>лок</w:t>
      </w:r>
      <w:r>
        <w:rPr>
          <w:sz w:val="24"/>
          <w:szCs w:val="24"/>
        </w:rPr>
        <w:t>а</w:t>
      </w:r>
      <w:r w:rsidRPr="00410B55">
        <w:rPr>
          <w:sz w:val="24"/>
          <w:szCs w:val="24"/>
        </w:rPr>
        <w:t xml:space="preserve"> 1. Дисциплины (модули)</w:t>
      </w:r>
      <w:r>
        <w:rPr>
          <w:sz w:val="24"/>
          <w:szCs w:val="24"/>
        </w:rPr>
        <w:t xml:space="preserve">, модуль Общенаучный. Дисциплина </w:t>
      </w:r>
      <w:r w:rsidRPr="00410B55">
        <w:rPr>
          <w:sz w:val="24"/>
          <w:szCs w:val="24"/>
        </w:rPr>
        <w:t xml:space="preserve">является методологической основой для проведения научно-исследовательской работы </w:t>
      </w:r>
      <w:r>
        <w:rPr>
          <w:sz w:val="24"/>
          <w:szCs w:val="24"/>
        </w:rPr>
        <w:t>обучающихся</w:t>
      </w:r>
      <w:r w:rsidRPr="00410B55">
        <w:rPr>
          <w:sz w:val="24"/>
          <w:szCs w:val="24"/>
        </w:rPr>
        <w:t>, прохождения производственной практики</w:t>
      </w:r>
      <w:r>
        <w:rPr>
          <w:sz w:val="24"/>
          <w:szCs w:val="24"/>
        </w:rPr>
        <w:t xml:space="preserve"> и подготовки выпускной квалификационной работы.</w:t>
      </w:r>
    </w:p>
    <w:p w14:paraId="7C8F9349" w14:textId="77777777" w:rsidR="00FB203B" w:rsidRPr="003C0E55" w:rsidRDefault="00FB203B" w:rsidP="00FB203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B12418B" w14:textId="77777777" w:rsidR="00FB203B" w:rsidRPr="003C0E55" w:rsidRDefault="00FB203B" w:rsidP="00FB203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6694C3B" w14:textId="77777777" w:rsidR="00FB203B" w:rsidRPr="003C0E55" w:rsidRDefault="00FB203B" w:rsidP="00FB203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6DC37C3C" w14:textId="409E725D" w:rsidR="00920D08" w:rsidRPr="003C0E55" w:rsidRDefault="00FB203B" w:rsidP="00FB203B">
      <w:pPr>
        <w:spacing w:line="240" w:lineRule="auto"/>
        <w:ind w:firstLine="720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B203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B203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5E60016" w:rsidR="00180109" w:rsidRPr="00FB203B" w:rsidRDefault="00FB203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203B">
              <w:rPr>
                <w:sz w:val="24"/>
                <w:szCs w:val="24"/>
                <w:lang w:val="en-US"/>
              </w:rPr>
              <w:t>1</w:t>
            </w:r>
            <w:r w:rsidR="00180109" w:rsidRPr="00FB203B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B203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1817EBC8" w:rsidR="00AD3CA3" w:rsidRPr="00FB203B" w:rsidRDefault="00FB203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B203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203B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D8F3F45" w:rsidR="00AD3CA3" w:rsidRPr="00FB203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B203B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7C68A59" w:rsidR="00180109" w:rsidRPr="00FB203B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B203B">
              <w:rPr>
                <w:sz w:val="24"/>
                <w:szCs w:val="24"/>
              </w:rPr>
              <w:t>-/</w:t>
            </w:r>
            <w:r w:rsidR="00FB203B" w:rsidRPr="00FB203B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510643EC" w:rsidR="00AD3CA3" w:rsidRPr="003C0E55" w:rsidRDefault="00C1655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4A9D8464" w:rsidR="00AD3CA3" w:rsidRPr="003C0E55" w:rsidRDefault="00C1655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203B" w:rsidRPr="0053465B" w14:paraId="2B6B3B01" w14:textId="77777777" w:rsidTr="002825CF">
        <w:tc>
          <w:tcPr>
            <w:tcW w:w="693" w:type="dxa"/>
          </w:tcPr>
          <w:p w14:paraId="38FC5B97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118BBC6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Предмет современной философии науки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203B" w:rsidRPr="0053465B" w14:paraId="1F63627F" w14:textId="77777777" w:rsidTr="002825CF">
        <w:tc>
          <w:tcPr>
            <w:tcW w:w="693" w:type="dxa"/>
          </w:tcPr>
          <w:p w14:paraId="4BC361A4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B226EC5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Возникновение науки и основные стадии ее исторической эволюции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203B" w:rsidRPr="0053465B" w14:paraId="1FFECA15" w14:textId="77777777" w:rsidTr="002825CF">
        <w:tc>
          <w:tcPr>
            <w:tcW w:w="693" w:type="dxa"/>
          </w:tcPr>
          <w:p w14:paraId="42C652EA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7A4D1CD4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Наука как социокультурный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203B" w:rsidRPr="0053465B" w14:paraId="352D1AB9" w14:textId="77777777" w:rsidTr="002825CF">
        <w:tc>
          <w:tcPr>
            <w:tcW w:w="693" w:type="dxa"/>
          </w:tcPr>
          <w:p w14:paraId="0C9B485F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4E54482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Основания науки. Структура научного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203B" w:rsidRPr="0053465B" w14:paraId="1E87C371" w14:textId="77777777" w:rsidTr="002825CF">
        <w:tc>
          <w:tcPr>
            <w:tcW w:w="693" w:type="dxa"/>
          </w:tcPr>
          <w:p w14:paraId="1E66EF05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E4E6D20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Типы научной рациональности.</w:t>
            </w:r>
          </w:p>
        </w:tc>
      </w:tr>
      <w:tr w:rsidR="00FB203B" w:rsidRPr="0053465B" w14:paraId="6D6E0482" w14:textId="77777777" w:rsidTr="002825CF">
        <w:tc>
          <w:tcPr>
            <w:tcW w:w="693" w:type="dxa"/>
          </w:tcPr>
          <w:p w14:paraId="5961994B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1186F2E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Современные концепции философии науки.</w:t>
            </w:r>
          </w:p>
        </w:tc>
      </w:tr>
      <w:tr w:rsidR="00FB203B" w:rsidRPr="0053465B" w14:paraId="7BF96B50" w14:textId="77777777" w:rsidTr="002825CF">
        <w:tc>
          <w:tcPr>
            <w:tcW w:w="693" w:type="dxa"/>
          </w:tcPr>
          <w:p w14:paraId="30AFE936" w14:textId="77777777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0DC54611" w:rsidR="00FB203B" w:rsidRPr="0053465B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Особенности современного этапа развития науки.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B203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FB203B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FB203B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FB203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B203B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B203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203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B203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203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B203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203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B203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203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B203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B203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B203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B203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203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B203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203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B203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203B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0192E4F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Предмет современной философии науки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3259C88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203B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5DB5D02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Возникновение науки и основные стадии ее исторической эволюции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8A36AC5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203B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394B24A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Наука как социокультурный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88F6231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2F51952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203B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0B0D5E9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Основания науки. Структура научного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3379AFD" w:rsidR="00FB203B" w:rsidRPr="00FB203B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79DBB69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203B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7BD9FCC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Типы научной рациональности.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4FE5033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203B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A07CC89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Современные концепции философии науки.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76EFD681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79DBB35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203B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E63127E" w:rsidR="00FB203B" w:rsidRPr="00555F6C" w:rsidRDefault="00FB203B" w:rsidP="00FB20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Особенности современного этапа развития науки.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28D8E18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687A14C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FB203B" w:rsidRPr="00555F6C" w:rsidRDefault="00FB203B" w:rsidP="00FB2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B203B">
        <w:rPr>
          <w:b/>
          <w:sz w:val="24"/>
          <w:szCs w:val="24"/>
        </w:rPr>
        <w:t>*</w:t>
      </w:r>
      <w:r w:rsidRPr="00FB203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B203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F0E0F6D" w14:textId="77777777" w:rsidR="00FB203B" w:rsidRPr="00FB203B" w:rsidRDefault="00FB203B" w:rsidP="00FB203B">
      <w:pPr>
        <w:ind w:left="0" w:firstLine="709"/>
        <w:rPr>
          <w:b/>
          <w:bCs/>
          <w:caps/>
          <w:sz w:val="24"/>
          <w:szCs w:val="24"/>
        </w:rPr>
      </w:pPr>
      <w:r w:rsidRPr="00FB203B">
        <w:rPr>
          <w:b/>
          <w:bCs/>
          <w:caps/>
          <w:sz w:val="24"/>
          <w:szCs w:val="24"/>
        </w:rPr>
        <w:t>5.1. Т</w:t>
      </w:r>
      <w:r w:rsidRPr="00FB203B">
        <w:rPr>
          <w:b/>
          <w:bCs/>
          <w:sz w:val="24"/>
          <w:szCs w:val="24"/>
        </w:rPr>
        <w:t>емы для рефератов:</w:t>
      </w:r>
    </w:p>
    <w:p w14:paraId="6FB43E80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Гипотезы возникновения науки: от </w:t>
      </w:r>
      <w:proofErr w:type="spellStart"/>
      <w:r w:rsidRPr="00FB203B">
        <w:rPr>
          <w:sz w:val="24"/>
          <w:szCs w:val="24"/>
        </w:rPr>
        <w:t>преднауки</w:t>
      </w:r>
      <w:proofErr w:type="spellEnd"/>
      <w:r w:rsidRPr="00FB203B">
        <w:rPr>
          <w:sz w:val="24"/>
          <w:szCs w:val="24"/>
        </w:rPr>
        <w:t xml:space="preserve"> к науке. </w:t>
      </w:r>
    </w:p>
    <w:p w14:paraId="70CEAE55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Культура античного полиса и становление первых форм теоретической науки.</w:t>
      </w:r>
    </w:p>
    <w:p w14:paraId="4402DA35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Развитие логических норм научного мышления и организаций науки в средневековых университетах.</w:t>
      </w:r>
    </w:p>
    <w:p w14:paraId="3C79E950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Становление опытной науки в новоевропейской культуре. Формирование идеалов </w:t>
      </w:r>
      <w:proofErr w:type="spellStart"/>
      <w:r w:rsidRPr="00FB203B">
        <w:rPr>
          <w:sz w:val="24"/>
          <w:szCs w:val="24"/>
        </w:rPr>
        <w:t>математизированного</w:t>
      </w:r>
      <w:proofErr w:type="spellEnd"/>
      <w:r w:rsidRPr="00FB203B">
        <w:rPr>
          <w:sz w:val="24"/>
          <w:szCs w:val="24"/>
        </w:rPr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</w:t>
      </w:r>
    </w:p>
    <w:p w14:paraId="2BF87589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Мировоззренческая роль науки в новоевропейской культуре.</w:t>
      </w:r>
    </w:p>
    <w:p w14:paraId="75C1C994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Формирование науки как профессиональной деятельности.</w:t>
      </w:r>
    </w:p>
    <w:p w14:paraId="265F378A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Компьютеризация науки и ее социальные последствия. </w:t>
      </w:r>
    </w:p>
    <w:p w14:paraId="2DE27DE1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Становление социальных и гуманитарных наук. </w:t>
      </w:r>
    </w:p>
    <w:p w14:paraId="6503E4EC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Сциентизм и </w:t>
      </w:r>
      <w:proofErr w:type="spellStart"/>
      <w:r w:rsidRPr="00FB203B">
        <w:rPr>
          <w:sz w:val="24"/>
          <w:szCs w:val="24"/>
        </w:rPr>
        <w:t>антисциентизм</w:t>
      </w:r>
      <w:proofErr w:type="spellEnd"/>
      <w:r w:rsidRPr="00FB203B">
        <w:rPr>
          <w:sz w:val="24"/>
          <w:szCs w:val="24"/>
        </w:rPr>
        <w:t>.</w:t>
      </w:r>
    </w:p>
    <w:p w14:paraId="617216D0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Наука и философия. </w:t>
      </w:r>
    </w:p>
    <w:p w14:paraId="70E204AC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Функции науки в жизни общества.</w:t>
      </w:r>
    </w:p>
    <w:p w14:paraId="29DA35E5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Проблема критерия научности. </w:t>
      </w:r>
    </w:p>
    <w:p w14:paraId="33524BF6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Многообразие моделей роста научного знания.</w:t>
      </w:r>
    </w:p>
    <w:p w14:paraId="7738F7ED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Наука как социальный институт.</w:t>
      </w:r>
    </w:p>
    <w:p w14:paraId="5F8C3DF3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B203B">
        <w:rPr>
          <w:sz w:val="24"/>
          <w:szCs w:val="24"/>
        </w:rPr>
        <w:t xml:space="preserve">Философские основания науки. Роль философских идей и принципов в обосновании научного знания. </w:t>
      </w:r>
    </w:p>
    <w:p w14:paraId="2231810D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B203B">
        <w:rPr>
          <w:sz w:val="24"/>
          <w:szCs w:val="24"/>
        </w:rPr>
        <w:t>Структура научного знания.</w:t>
      </w:r>
    </w:p>
    <w:p w14:paraId="6030872B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B203B">
        <w:rPr>
          <w:sz w:val="24"/>
          <w:szCs w:val="24"/>
        </w:rPr>
        <w:lastRenderedPageBreak/>
        <w:t xml:space="preserve">Методы и формы научного познания. </w:t>
      </w:r>
    </w:p>
    <w:p w14:paraId="40BE6658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Концепция тематического анализа науки </w:t>
      </w:r>
      <w:proofErr w:type="spellStart"/>
      <w:r w:rsidRPr="00FB203B">
        <w:rPr>
          <w:sz w:val="24"/>
          <w:szCs w:val="24"/>
        </w:rPr>
        <w:t>Джеральда</w:t>
      </w:r>
      <w:proofErr w:type="spellEnd"/>
      <w:r w:rsidRPr="00FB203B">
        <w:rPr>
          <w:sz w:val="24"/>
          <w:szCs w:val="24"/>
        </w:rPr>
        <w:t xml:space="preserve"> </w:t>
      </w:r>
      <w:proofErr w:type="spellStart"/>
      <w:r w:rsidRPr="00FB203B">
        <w:rPr>
          <w:sz w:val="24"/>
          <w:szCs w:val="24"/>
        </w:rPr>
        <w:t>Холтона</w:t>
      </w:r>
      <w:proofErr w:type="spellEnd"/>
      <w:r w:rsidRPr="00FB203B">
        <w:rPr>
          <w:sz w:val="24"/>
          <w:szCs w:val="24"/>
        </w:rPr>
        <w:t>.</w:t>
      </w:r>
    </w:p>
    <w:p w14:paraId="6369231F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Эпистемологический анархизм Пола </w:t>
      </w:r>
      <w:proofErr w:type="spellStart"/>
      <w:r w:rsidRPr="00FB203B">
        <w:rPr>
          <w:sz w:val="24"/>
          <w:szCs w:val="24"/>
        </w:rPr>
        <w:t>Фейерабенда</w:t>
      </w:r>
      <w:proofErr w:type="spellEnd"/>
      <w:r w:rsidRPr="00FB203B">
        <w:rPr>
          <w:sz w:val="24"/>
          <w:szCs w:val="24"/>
        </w:rPr>
        <w:t>.</w:t>
      </w:r>
    </w:p>
    <w:p w14:paraId="53753E58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Перспективы научно-технического прогресса.</w:t>
      </w:r>
    </w:p>
    <w:p w14:paraId="53E586E4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 xml:space="preserve">Главные характеристики современной, </w:t>
      </w:r>
      <w:proofErr w:type="spellStart"/>
      <w:r w:rsidRPr="00FB203B">
        <w:rPr>
          <w:sz w:val="24"/>
          <w:szCs w:val="24"/>
        </w:rPr>
        <w:t>постнеклассической</w:t>
      </w:r>
      <w:proofErr w:type="spellEnd"/>
      <w:r w:rsidRPr="00FB203B">
        <w:rPr>
          <w:sz w:val="24"/>
          <w:szCs w:val="24"/>
        </w:rPr>
        <w:t xml:space="preserve"> науки.</w:t>
      </w:r>
    </w:p>
    <w:p w14:paraId="2774B943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Роль нелинейной динамики и синергетики в развитии современных представлений об исторически развивающихся системах.</w:t>
      </w:r>
    </w:p>
    <w:p w14:paraId="43F4106A" w14:textId="77777777" w:rsidR="00FB203B" w:rsidRPr="00FB203B" w:rsidRDefault="00FB203B" w:rsidP="00FB20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B203B">
        <w:rPr>
          <w:sz w:val="24"/>
          <w:szCs w:val="24"/>
        </w:rPr>
        <w:t>Глобальный эволюционизм как синтез эволюционного и системного подходов</w:t>
      </w:r>
    </w:p>
    <w:p w14:paraId="05267A85" w14:textId="77777777" w:rsidR="00FB203B" w:rsidRPr="00FB203B" w:rsidRDefault="00FB203B" w:rsidP="00FB203B">
      <w:pPr>
        <w:rPr>
          <w:b/>
          <w:bCs/>
          <w:i/>
          <w:iCs/>
          <w:sz w:val="24"/>
          <w:szCs w:val="24"/>
        </w:rPr>
      </w:pPr>
    </w:p>
    <w:p w14:paraId="3036E2C9" w14:textId="77777777" w:rsidR="00FB203B" w:rsidRPr="00FB203B" w:rsidRDefault="00FB203B" w:rsidP="00FB203B">
      <w:pPr>
        <w:rPr>
          <w:b/>
          <w:bCs/>
          <w:iCs/>
          <w:sz w:val="24"/>
          <w:szCs w:val="24"/>
        </w:rPr>
      </w:pPr>
      <w:r w:rsidRPr="00FB203B">
        <w:rPr>
          <w:b/>
          <w:bCs/>
          <w:iCs/>
          <w:sz w:val="24"/>
          <w:szCs w:val="24"/>
        </w:rPr>
        <w:t>5.2. Темы для написания эссе:</w:t>
      </w:r>
    </w:p>
    <w:p w14:paraId="44A701C6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Философский образ современной науки.</w:t>
      </w:r>
    </w:p>
    <w:p w14:paraId="55FBF114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Эволюция основных этапов философии науки.</w:t>
      </w:r>
    </w:p>
    <w:p w14:paraId="3D5C788A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Что такое эпистемология?</w:t>
      </w:r>
    </w:p>
    <w:p w14:paraId="1F890BA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Соотношение науки и философии.</w:t>
      </w:r>
    </w:p>
    <w:p w14:paraId="6791682D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«европоцентризма». Где появилась наука?</w:t>
      </w:r>
    </w:p>
    <w:p w14:paraId="50566402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Культурные смыслы науки.</w:t>
      </w:r>
    </w:p>
    <w:p w14:paraId="1D477C84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Методологические нормы и их значение.</w:t>
      </w:r>
    </w:p>
    <w:p w14:paraId="5A809AFC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Становление социальных и гуманитарных наук.</w:t>
      </w:r>
    </w:p>
    <w:p w14:paraId="12C696E2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Историческое развитие способов трансляции научных знаний.</w:t>
      </w:r>
    </w:p>
    <w:p w14:paraId="67970DB4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критериев научности.</w:t>
      </w:r>
    </w:p>
    <w:p w14:paraId="28F595AC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 xml:space="preserve">Знание за пределами науки. Разновидности </w:t>
      </w:r>
      <w:proofErr w:type="spellStart"/>
      <w:r w:rsidRPr="00FB203B">
        <w:rPr>
          <w:rFonts w:ascii="Times New Roman" w:hAnsi="Times New Roman" w:cs="Times New Roman"/>
          <w:sz w:val="24"/>
          <w:szCs w:val="24"/>
        </w:rPr>
        <w:t>вненаучного</w:t>
      </w:r>
      <w:proofErr w:type="spellEnd"/>
      <w:r w:rsidRPr="00FB203B">
        <w:rPr>
          <w:rFonts w:ascii="Times New Roman" w:hAnsi="Times New Roman" w:cs="Times New Roman"/>
          <w:sz w:val="24"/>
          <w:szCs w:val="24"/>
        </w:rPr>
        <w:t xml:space="preserve"> знания.</w:t>
      </w:r>
    </w:p>
    <w:p w14:paraId="707BB4CF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03B">
        <w:rPr>
          <w:rFonts w:ascii="Times New Roman" w:hAnsi="Times New Roman" w:cs="Times New Roman"/>
          <w:sz w:val="24"/>
          <w:szCs w:val="24"/>
        </w:rPr>
        <w:t>Вненаучное</w:t>
      </w:r>
      <w:proofErr w:type="spellEnd"/>
      <w:r w:rsidRPr="00FB203B">
        <w:rPr>
          <w:rFonts w:ascii="Times New Roman" w:hAnsi="Times New Roman" w:cs="Times New Roman"/>
          <w:sz w:val="24"/>
          <w:szCs w:val="24"/>
        </w:rPr>
        <w:t xml:space="preserve"> знание и современный кризис научного мировоззрения.</w:t>
      </w:r>
    </w:p>
    <w:p w14:paraId="54D4546C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Наука, паранаука, псевдонаука.</w:t>
      </w:r>
    </w:p>
    <w:p w14:paraId="70B78A60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Есть ли знание за пределами науки.</w:t>
      </w:r>
    </w:p>
    <w:p w14:paraId="4C44683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Дилемма сциентизм-</w:t>
      </w:r>
      <w:proofErr w:type="spellStart"/>
      <w:r w:rsidRPr="00FB203B">
        <w:rPr>
          <w:rFonts w:ascii="Times New Roman" w:hAnsi="Times New Roman" w:cs="Times New Roman"/>
          <w:sz w:val="24"/>
          <w:szCs w:val="24"/>
        </w:rPr>
        <w:t>антисциентизм</w:t>
      </w:r>
      <w:proofErr w:type="spellEnd"/>
      <w:r w:rsidRPr="00FB203B">
        <w:rPr>
          <w:rFonts w:ascii="Times New Roman" w:hAnsi="Times New Roman" w:cs="Times New Roman"/>
          <w:sz w:val="24"/>
          <w:szCs w:val="24"/>
        </w:rPr>
        <w:t xml:space="preserve"> как проблема культурного и социального выбора.</w:t>
      </w:r>
    </w:p>
    <w:p w14:paraId="775F73E0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Фетишизация науки и ее негативные последствия.</w:t>
      </w:r>
    </w:p>
    <w:p w14:paraId="23ED4D6A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языка науки.</w:t>
      </w:r>
    </w:p>
    <w:p w14:paraId="61BFAAD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03B">
        <w:rPr>
          <w:rFonts w:ascii="Times New Roman" w:hAnsi="Times New Roman" w:cs="Times New Roman"/>
          <w:sz w:val="24"/>
          <w:szCs w:val="24"/>
        </w:rPr>
        <w:t>Эвристичность</w:t>
      </w:r>
      <w:proofErr w:type="spellEnd"/>
      <w:r w:rsidRPr="00FB203B">
        <w:rPr>
          <w:rFonts w:ascii="Times New Roman" w:hAnsi="Times New Roman" w:cs="Times New Roman"/>
          <w:sz w:val="24"/>
          <w:szCs w:val="24"/>
        </w:rPr>
        <w:t xml:space="preserve"> научного знания.</w:t>
      </w:r>
    </w:p>
    <w:p w14:paraId="110A7B1D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Логика открытия, есть ли она?</w:t>
      </w:r>
    </w:p>
    <w:p w14:paraId="5A21BC0F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Модели научного предвидения.</w:t>
      </w:r>
    </w:p>
    <w:p w14:paraId="5B3871F3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Основные проблемы эволюционной эпистемологии.</w:t>
      </w:r>
    </w:p>
    <w:p w14:paraId="1F7863B3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О положительных аспектах методологического анархизма.</w:t>
      </w:r>
    </w:p>
    <w:p w14:paraId="68959D7F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рациональности в начале XXI века.</w:t>
      </w:r>
    </w:p>
    <w:p w14:paraId="4EC7F850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Науковедение как эмпирическая основа философии науки.</w:t>
      </w:r>
    </w:p>
    <w:p w14:paraId="688DF378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Анализ рациональности как способа «вписывания» в мир.</w:t>
      </w:r>
    </w:p>
    <w:p w14:paraId="28C23DB4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Принцип соответствия, наблюдаемости, дополнительности, верификации, фальсификации, пролиферации как принципы философии науки.</w:t>
      </w:r>
    </w:p>
    <w:p w14:paraId="3EC5E693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Верификация, демаркация, фальсификация, пролиферация.</w:t>
      </w:r>
    </w:p>
    <w:p w14:paraId="492B7A7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Естественнонаучное познание и проблема субъект-объектных отношений.</w:t>
      </w:r>
    </w:p>
    <w:p w14:paraId="24069BCC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Практика как принцип деятельности научного исследования.</w:t>
      </w:r>
    </w:p>
    <w:p w14:paraId="2C93B628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научных революций и преемственность.</w:t>
      </w:r>
    </w:p>
    <w:p w14:paraId="39BFD63A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Тупиковые проблемы в науке. Уроки и перспективы.</w:t>
      </w:r>
    </w:p>
    <w:p w14:paraId="0F8A43A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Свободна ли наука от ценностей?</w:t>
      </w:r>
    </w:p>
    <w:p w14:paraId="4652AD5E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Ценностные перспективы развития науки.</w:t>
      </w:r>
    </w:p>
    <w:p w14:paraId="6CD1DC77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Проблемы этики ученого.</w:t>
      </w:r>
    </w:p>
    <w:p w14:paraId="4A03C1F5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гуманитарного контроля в науке и высоких технологиях.</w:t>
      </w:r>
    </w:p>
    <w:p w14:paraId="0D34B03E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Кризис идеала ценностно-нейтрального исследования и проблема идеологизированной науки.</w:t>
      </w:r>
    </w:p>
    <w:p w14:paraId="395A0501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Наука и власть. Проблема государственного регулирования науки.</w:t>
      </w:r>
    </w:p>
    <w:p w14:paraId="4D7EBFF8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Парадоксы науки ХХ века.</w:t>
      </w:r>
    </w:p>
    <w:p w14:paraId="1297674F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О феминистской критике науки.</w:t>
      </w:r>
    </w:p>
    <w:p w14:paraId="55630FD9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Проблема самобытности русской науки.</w:t>
      </w:r>
    </w:p>
    <w:p w14:paraId="5463E2F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lastRenderedPageBreak/>
        <w:t>Русский космизм.</w:t>
      </w:r>
    </w:p>
    <w:p w14:paraId="17078749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Учение В. И. Вернадского о ноосфере.</w:t>
      </w:r>
    </w:p>
    <w:p w14:paraId="16DDB5AB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>Из фондов отечественной философии науки.</w:t>
      </w:r>
    </w:p>
    <w:p w14:paraId="528F12CC" w14:textId="77777777" w:rsidR="00FB203B" w:rsidRPr="00FB203B" w:rsidRDefault="00FB203B" w:rsidP="00FB203B">
      <w:pPr>
        <w:pStyle w:val="HTML"/>
        <w:numPr>
          <w:ilvl w:val="0"/>
          <w:numId w:val="5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203B">
        <w:rPr>
          <w:rFonts w:ascii="Times New Roman" w:hAnsi="Times New Roman" w:cs="Times New Roman"/>
          <w:sz w:val="24"/>
          <w:szCs w:val="24"/>
        </w:rPr>
        <w:t xml:space="preserve">Виртуальная реальность и </w:t>
      </w:r>
      <w:proofErr w:type="spellStart"/>
      <w:r w:rsidRPr="00FB203B">
        <w:rPr>
          <w:rFonts w:ascii="Times New Roman" w:hAnsi="Times New Roman" w:cs="Times New Roman"/>
          <w:sz w:val="24"/>
          <w:szCs w:val="24"/>
        </w:rPr>
        <w:t>виртуалистика</w:t>
      </w:r>
      <w:proofErr w:type="spellEnd"/>
      <w:r w:rsidRPr="00FB203B">
        <w:rPr>
          <w:rFonts w:ascii="Times New Roman" w:hAnsi="Times New Roman" w:cs="Times New Roman"/>
          <w:sz w:val="24"/>
          <w:szCs w:val="24"/>
        </w:rPr>
        <w:t xml:space="preserve"> как проблема философии науки.</w:t>
      </w:r>
    </w:p>
    <w:p w14:paraId="55D1065B" w14:textId="77777777" w:rsidR="00FB203B" w:rsidRPr="00FB203B" w:rsidRDefault="00FB203B" w:rsidP="00FB203B">
      <w:pPr>
        <w:rPr>
          <w:b/>
          <w:bCs/>
          <w:sz w:val="24"/>
          <w:szCs w:val="24"/>
          <w:lang w:eastAsia="en-US"/>
        </w:rPr>
      </w:pPr>
    </w:p>
    <w:p w14:paraId="4EEDC0A0" w14:textId="77777777" w:rsidR="00FB203B" w:rsidRPr="00FB203B" w:rsidRDefault="00FB203B" w:rsidP="00FB203B">
      <w:pPr>
        <w:keepNext/>
        <w:keepLines/>
        <w:ind w:left="360"/>
        <w:rPr>
          <w:b/>
          <w:bCs/>
          <w:sz w:val="24"/>
          <w:szCs w:val="24"/>
        </w:rPr>
      </w:pPr>
      <w:r w:rsidRPr="00FB203B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1203A5BA" w14:textId="77777777" w:rsidR="00FB203B" w:rsidRPr="00FB203B" w:rsidRDefault="00FB203B" w:rsidP="00FB203B">
      <w:pPr>
        <w:keepNext/>
        <w:rPr>
          <w:b/>
          <w:bCs/>
          <w:sz w:val="24"/>
          <w:szCs w:val="24"/>
        </w:rPr>
      </w:pPr>
      <w:r w:rsidRPr="00FB203B">
        <w:rPr>
          <w:b/>
          <w:bCs/>
          <w:sz w:val="24"/>
          <w:szCs w:val="24"/>
        </w:rPr>
        <w:t>6.1. Текущий контроль</w:t>
      </w:r>
    </w:p>
    <w:p w14:paraId="30F97DC1" w14:textId="77777777" w:rsidR="00FB203B" w:rsidRPr="00FB203B" w:rsidRDefault="00FB203B" w:rsidP="00FB203B">
      <w:pPr>
        <w:keepNext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218"/>
      </w:tblGrid>
      <w:tr w:rsidR="00FB203B" w:rsidRPr="00FB203B" w14:paraId="7AE6255E" w14:textId="77777777" w:rsidTr="00394860">
        <w:tc>
          <w:tcPr>
            <w:tcW w:w="1101" w:type="dxa"/>
            <w:shd w:val="clear" w:color="auto" w:fill="auto"/>
          </w:tcPr>
          <w:p w14:paraId="6E5A1CE4" w14:textId="77777777" w:rsidR="00FB203B" w:rsidRPr="00FB203B" w:rsidRDefault="00FB203B" w:rsidP="00394860">
            <w:pPr>
              <w:keepNext/>
              <w:rPr>
                <w:bCs/>
                <w:sz w:val="24"/>
                <w:szCs w:val="24"/>
              </w:rPr>
            </w:pPr>
            <w:r w:rsidRPr="00FB203B">
              <w:rPr>
                <w:bCs/>
                <w:sz w:val="24"/>
                <w:szCs w:val="24"/>
              </w:rPr>
              <w:t>№п</w:t>
            </w:r>
            <w:r w:rsidRPr="00FB203B">
              <w:rPr>
                <w:bCs/>
                <w:sz w:val="24"/>
                <w:szCs w:val="24"/>
                <w:lang w:val="en-US"/>
              </w:rPr>
              <w:t>/</w:t>
            </w:r>
            <w:r w:rsidRPr="00FB203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252" w:type="dxa"/>
            <w:shd w:val="clear" w:color="auto" w:fill="auto"/>
          </w:tcPr>
          <w:p w14:paraId="1213577C" w14:textId="77777777" w:rsidR="00FB203B" w:rsidRPr="00FB203B" w:rsidRDefault="00FB203B" w:rsidP="00394860">
            <w:pPr>
              <w:keepNext/>
              <w:rPr>
                <w:bCs/>
                <w:sz w:val="24"/>
                <w:szCs w:val="24"/>
              </w:rPr>
            </w:pPr>
            <w:r w:rsidRPr="00FB203B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218" w:type="dxa"/>
            <w:shd w:val="clear" w:color="auto" w:fill="auto"/>
          </w:tcPr>
          <w:p w14:paraId="0B0FDEE1" w14:textId="77777777" w:rsidR="00FB203B" w:rsidRPr="00FB203B" w:rsidRDefault="00FB203B" w:rsidP="00394860">
            <w:pPr>
              <w:keepNext/>
              <w:rPr>
                <w:bCs/>
                <w:sz w:val="24"/>
                <w:szCs w:val="24"/>
              </w:rPr>
            </w:pPr>
            <w:r w:rsidRPr="00FB203B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FB203B" w:rsidRPr="00FB203B" w14:paraId="56BE35E6" w14:textId="77777777" w:rsidTr="00394860">
        <w:tc>
          <w:tcPr>
            <w:tcW w:w="1101" w:type="dxa"/>
            <w:shd w:val="clear" w:color="auto" w:fill="auto"/>
          </w:tcPr>
          <w:p w14:paraId="6A3479DD" w14:textId="77777777" w:rsidR="00FB203B" w:rsidRPr="00FB203B" w:rsidRDefault="00FB203B" w:rsidP="00394860">
            <w:pPr>
              <w:keepLines/>
              <w:rPr>
                <w:bCs/>
                <w:sz w:val="24"/>
                <w:szCs w:val="24"/>
              </w:rPr>
            </w:pPr>
            <w:r w:rsidRPr="00FB203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7A33F0B8" w14:textId="77777777" w:rsidR="00FB203B" w:rsidRPr="00FB203B" w:rsidRDefault="00FB203B" w:rsidP="00394860">
            <w:pPr>
              <w:keepLines/>
              <w:rPr>
                <w:sz w:val="24"/>
                <w:szCs w:val="24"/>
              </w:rPr>
            </w:pPr>
            <w:r w:rsidRPr="00FB203B">
              <w:rPr>
                <w:sz w:val="24"/>
                <w:szCs w:val="24"/>
              </w:rPr>
              <w:t>Темы 1-7</w:t>
            </w:r>
          </w:p>
        </w:tc>
        <w:tc>
          <w:tcPr>
            <w:tcW w:w="4218" w:type="dxa"/>
            <w:shd w:val="clear" w:color="auto" w:fill="auto"/>
          </w:tcPr>
          <w:p w14:paraId="35A6B017" w14:textId="77777777" w:rsidR="00FB203B" w:rsidRPr="00FB203B" w:rsidRDefault="00FB203B" w:rsidP="00394860">
            <w:pPr>
              <w:keepLines/>
              <w:jc w:val="center"/>
              <w:rPr>
                <w:bCs/>
                <w:sz w:val="24"/>
                <w:szCs w:val="24"/>
              </w:rPr>
            </w:pPr>
            <w:r w:rsidRPr="00FB203B">
              <w:rPr>
                <w:bCs/>
                <w:sz w:val="24"/>
                <w:szCs w:val="24"/>
              </w:rPr>
              <w:t>Проверка эссе и рефератов</w:t>
            </w:r>
          </w:p>
        </w:tc>
      </w:tr>
    </w:tbl>
    <w:p w14:paraId="5A26A6B3" w14:textId="77777777" w:rsidR="00FB203B" w:rsidRPr="00FB203B" w:rsidRDefault="00FB203B" w:rsidP="00FB203B">
      <w:pPr>
        <w:keepNext/>
        <w:keepLines/>
        <w:rPr>
          <w:bCs/>
          <w:sz w:val="24"/>
          <w:szCs w:val="24"/>
        </w:rPr>
      </w:pPr>
    </w:p>
    <w:p w14:paraId="17D5FB52" w14:textId="77777777" w:rsidR="00FB203B" w:rsidRPr="00FB203B" w:rsidRDefault="00FB203B" w:rsidP="00FB203B">
      <w:pPr>
        <w:keepNext/>
        <w:rPr>
          <w:b/>
          <w:bCs/>
          <w:caps/>
          <w:sz w:val="24"/>
          <w:szCs w:val="24"/>
        </w:rPr>
      </w:pPr>
      <w:r w:rsidRPr="00FB203B">
        <w:rPr>
          <w:b/>
          <w:bCs/>
          <w:caps/>
          <w:sz w:val="24"/>
          <w:szCs w:val="24"/>
        </w:rPr>
        <w:t>6.2. П</w:t>
      </w:r>
      <w:r w:rsidRPr="00FB203B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0717278C" w14:textId="77777777" w:rsidR="00FB203B" w:rsidRPr="00FB203B" w:rsidRDefault="00FB203B" w:rsidP="00FB203B">
      <w:pPr>
        <w:rPr>
          <w:b/>
          <w:bCs/>
          <w:sz w:val="24"/>
          <w:szCs w:val="24"/>
        </w:rPr>
      </w:pPr>
    </w:p>
    <w:p w14:paraId="1E54E686" w14:textId="77777777" w:rsidR="00FB203B" w:rsidRPr="00FB203B" w:rsidRDefault="00FB203B" w:rsidP="00FB203B">
      <w:pPr>
        <w:rPr>
          <w:b/>
          <w:bCs/>
          <w:i/>
          <w:iCs/>
          <w:sz w:val="24"/>
          <w:szCs w:val="24"/>
        </w:rPr>
      </w:pPr>
      <w:r w:rsidRPr="00FB203B">
        <w:rPr>
          <w:b/>
          <w:bCs/>
          <w:i/>
          <w:iCs/>
          <w:sz w:val="24"/>
          <w:szCs w:val="24"/>
        </w:rPr>
        <w:t>Темы рефератов</w:t>
      </w:r>
    </w:p>
    <w:p w14:paraId="3A1C7327" w14:textId="77777777" w:rsidR="00FB203B" w:rsidRPr="00FB203B" w:rsidRDefault="00FB203B" w:rsidP="00FB203B">
      <w:pPr>
        <w:rPr>
          <w:bCs/>
          <w:iCs/>
          <w:sz w:val="24"/>
          <w:szCs w:val="24"/>
        </w:rPr>
      </w:pPr>
      <w:r w:rsidRPr="00FB203B">
        <w:rPr>
          <w:bCs/>
          <w:iCs/>
          <w:sz w:val="24"/>
          <w:szCs w:val="24"/>
        </w:rPr>
        <w:t>Представлены в разделе 5.1</w:t>
      </w:r>
    </w:p>
    <w:p w14:paraId="707A7C27" w14:textId="77777777" w:rsidR="00FB203B" w:rsidRPr="00FB203B" w:rsidRDefault="00FB203B" w:rsidP="00FB203B">
      <w:pPr>
        <w:rPr>
          <w:b/>
          <w:bCs/>
          <w:i/>
          <w:iCs/>
          <w:sz w:val="24"/>
          <w:szCs w:val="24"/>
        </w:rPr>
      </w:pPr>
    </w:p>
    <w:p w14:paraId="25F9CDF8" w14:textId="77777777" w:rsidR="00FB203B" w:rsidRPr="00FB203B" w:rsidRDefault="00FB203B" w:rsidP="00FB203B">
      <w:pPr>
        <w:rPr>
          <w:b/>
          <w:bCs/>
          <w:i/>
          <w:iCs/>
          <w:sz w:val="24"/>
          <w:szCs w:val="24"/>
        </w:rPr>
      </w:pPr>
      <w:r w:rsidRPr="00FB203B">
        <w:rPr>
          <w:b/>
          <w:bCs/>
          <w:i/>
          <w:iCs/>
          <w:sz w:val="24"/>
          <w:szCs w:val="24"/>
        </w:rPr>
        <w:t>Темы эссе</w:t>
      </w:r>
    </w:p>
    <w:p w14:paraId="7B5F68D9" w14:textId="26262D50" w:rsidR="00FB203B" w:rsidRDefault="00FB203B" w:rsidP="00FB203B">
      <w:pPr>
        <w:rPr>
          <w:bCs/>
          <w:iCs/>
          <w:sz w:val="24"/>
          <w:szCs w:val="24"/>
        </w:rPr>
      </w:pPr>
      <w:r w:rsidRPr="00FB203B">
        <w:rPr>
          <w:bCs/>
          <w:iCs/>
          <w:sz w:val="24"/>
          <w:szCs w:val="24"/>
        </w:rPr>
        <w:t>Представлены в разделе 5.2</w:t>
      </w:r>
    </w:p>
    <w:p w14:paraId="21A52A95" w14:textId="77777777" w:rsidR="00FB203B" w:rsidRPr="00FB203B" w:rsidRDefault="00FB203B" w:rsidP="00FB203B">
      <w:pPr>
        <w:rPr>
          <w:bCs/>
          <w:iCs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E9A7E55" w:rsidR="00AF286E" w:rsidRPr="00C43718" w:rsidRDefault="00FB203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203B">
              <w:rPr>
                <w:sz w:val="22"/>
                <w:szCs w:val="22"/>
              </w:rPr>
              <w:t>Философия науки: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12B20E9" w:rsidR="00AF286E" w:rsidRPr="00C43718" w:rsidRDefault="00FB203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203B">
              <w:rPr>
                <w:sz w:val="22"/>
                <w:szCs w:val="22"/>
              </w:rPr>
              <w:t>Батурин В.К.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1F3D1E0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6556">
              <w:rPr>
                <w:sz w:val="22"/>
                <w:szCs w:val="22"/>
              </w:rPr>
              <w:t xml:space="preserve">Москва: </w:t>
            </w:r>
            <w:proofErr w:type="spellStart"/>
            <w:r w:rsidRPr="00C16556">
              <w:rPr>
                <w:sz w:val="22"/>
                <w:szCs w:val="22"/>
              </w:rPr>
              <w:t>Юнити</w:t>
            </w:r>
            <w:proofErr w:type="spellEnd"/>
            <w:r w:rsidRPr="00C16556">
              <w:rPr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8E26511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0B1A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3A7F79F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6556">
              <w:rPr>
                <w:sz w:val="22"/>
                <w:szCs w:val="22"/>
              </w:rPr>
              <w:t>Философия и методология науки: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775F795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6556">
              <w:rPr>
                <w:sz w:val="22"/>
                <w:szCs w:val="22"/>
              </w:rPr>
              <w:t>Дягилева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4FC558F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6556">
              <w:rPr>
                <w:sz w:val="22"/>
                <w:szCs w:val="22"/>
              </w:rPr>
              <w:t>Тюмень: Тюменский индустриальный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2410F74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0B1A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672A9FC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C16556">
              <w:rPr>
                <w:sz w:val="22"/>
                <w:szCs w:val="22"/>
              </w:rPr>
              <w:t>илософия и методология науки: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B751709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6556">
              <w:rPr>
                <w:sz w:val="22"/>
                <w:szCs w:val="22"/>
              </w:rPr>
              <w:t xml:space="preserve">Ерохин А. М., Черникова В.Е., </w:t>
            </w:r>
            <w:proofErr w:type="spellStart"/>
            <w:r w:rsidRPr="00C16556">
              <w:rPr>
                <w:sz w:val="22"/>
                <w:szCs w:val="22"/>
              </w:rPr>
              <w:t>Сергодеева</w:t>
            </w:r>
            <w:proofErr w:type="spellEnd"/>
            <w:r w:rsidRPr="00C16556">
              <w:rPr>
                <w:sz w:val="22"/>
                <w:szCs w:val="22"/>
              </w:rPr>
              <w:t xml:space="preserve"> Е.А., Каширина О.В.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8325B8D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6556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47C6424" w:rsidR="00AF286E" w:rsidRPr="00C43718" w:rsidRDefault="00C165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0B1A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A74870"/>
    <w:multiLevelType w:val="hybridMultilevel"/>
    <w:tmpl w:val="69F65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CB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75160"/>
    <w:multiLevelType w:val="hybridMultilevel"/>
    <w:tmpl w:val="4178FCCE"/>
    <w:lvl w:ilvl="0" w:tplc="5C8CB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2D27"/>
    <w:rsid w:val="000B1AF6"/>
    <w:rsid w:val="001043F8"/>
    <w:rsid w:val="001071B9"/>
    <w:rsid w:val="00180109"/>
    <w:rsid w:val="002668FA"/>
    <w:rsid w:val="00275F79"/>
    <w:rsid w:val="002825CF"/>
    <w:rsid w:val="0054318C"/>
    <w:rsid w:val="00555F6C"/>
    <w:rsid w:val="0056393A"/>
    <w:rsid w:val="005B5E17"/>
    <w:rsid w:val="006E7CAD"/>
    <w:rsid w:val="007D78DB"/>
    <w:rsid w:val="00811441"/>
    <w:rsid w:val="00920D08"/>
    <w:rsid w:val="0095632D"/>
    <w:rsid w:val="00AD3CA3"/>
    <w:rsid w:val="00AF286E"/>
    <w:rsid w:val="00B617B7"/>
    <w:rsid w:val="00C16556"/>
    <w:rsid w:val="00C9063C"/>
    <w:rsid w:val="00F60CF5"/>
    <w:rsid w:val="00FB203B"/>
    <w:rsid w:val="00FB6600"/>
    <w:rsid w:val="00FC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8C3AEAD5-1A8C-46BD-BF42-2E88DE5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HTML">
    <w:name w:val="HTML Preformatted"/>
    <w:basedOn w:val="a"/>
    <w:link w:val="HTML0"/>
    <w:rsid w:val="00FB203B"/>
    <w:pPr>
      <w:widowControl/>
      <w:tabs>
        <w:tab w:val="clear" w:pos="78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B20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2021-08-13T12:44:00Z</dcterms:created>
  <dcterms:modified xsi:type="dcterms:W3CDTF">2023-05-11T09:36:00Z</dcterms:modified>
</cp:coreProperties>
</file>