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0842D84F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B2EB6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0770FD29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0B2EB6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6CF874B" w:rsidR="00920D08" w:rsidRPr="003C0E55" w:rsidRDefault="00962DD4" w:rsidP="00920D08">
      <w:pPr>
        <w:spacing w:line="240" w:lineRule="auto"/>
        <w:jc w:val="center"/>
        <w:rPr>
          <w:sz w:val="24"/>
          <w:szCs w:val="24"/>
        </w:rPr>
      </w:pPr>
      <w:r w:rsidRPr="00962DD4">
        <w:rPr>
          <w:b/>
          <w:color w:val="000000"/>
          <w:sz w:val="24"/>
          <w:szCs w:val="24"/>
        </w:rPr>
        <w:t>Б1.В.01.06</w:t>
      </w:r>
      <w:r>
        <w:rPr>
          <w:b/>
          <w:color w:val="000000"/>
          <w:sz w:val="24"/>
          <w:szCs w:val="24"/>
        </w:rPr>
        <w:t xml:space="preserve"> </w:t>
      </w:r>
      <w:r w:rsidRPr="00962DD4">
        <w:rPr>
          <w:b/>
          <w:color w:val="000000"/>
          <w:sz w:val="24"/>
          <w:szCs w:val="24"/>
        </w:rPr>
        <w:t>ОПТИМИЗАЦИЯ КАДАСТРОВОЙ ДЕЯТЕЛЬНОСТИ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3D33A0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62DD4">
        <w:rPr>
          <w:b/>
          <w:sz w:val="24"/>
          <w:szCs w:val="24"/>
        </w:rPr>
        <w:t>21.04.02 Землеустройство и кадастры</w:t>
      </w:r>
    </w:p>
    <w:p w14:paraId="1410E2C0" w14:textId="41D01E8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62DD4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6D1D5861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15769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36311B61" w:rsidR="00920D08" w:rsidRPr="00275F79" w:rsidRDefault="0061576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099FB58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62DD4" w:rsidRPr="003C0E55" w14:paraId="0A5F98AF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6934FD" w14:textId="08586365" w:rsidR="00962DD4" w:rsidRPr="0095632D" w:rsidRDefault="00962DD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22B829" w14:textId="41E9D02A" w:rsidR="00962DD4" w:rsidRPr="0095632D" w:rsidRDefault="00962DD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A9F08B" w14:textId="77777777" w:rsidR="00962DD4" w:rsidRPr="007A0F57" w:rsidRDefault="00962DD4" w:rsidP="00962DD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ИУК-1.1</w:t>
            </w:r>
            <w:r>
              <w:rPr>
                <w:bCs/>
                <w:sz w:val="24"/>
                <w:szCs w:val="24"/>
              </w:rPr>
              <w:t>.</w:t>
            </w:r>
            <w:r w:rsidRPr="007A0F57">
              <w:rPr>
                <w:bCs/>
                <w:sz w:val="24"/>
                <w:szCs w:val="24"/>
              </w:rPr>
              <w:t xml:space="preserve"> Знает способы анализа проблемной ситуации как проблемы, выявляет ее составляющие и связи между ними</w:t>
            </w:r>
          </w:p>
          <w:p w14:paraId="057DB86D" w14:textId="091C1485" w:rsidR="00962DD4" w:rsidRPr="007A0F57" w:rsidRDefault="00962DD4" w:rsidP="00962DD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ИУК-1.2. Умеет определять пробелы в информации, необходимой для решения проблемной</w:t>
            </w:r>
            <w:r w:rsidR="008D47C4">
              <w:rPr>
                <w:bCs/>
                <w:sz w:val="24"/>
                <w:szCs w:val="24"/>
              </w:rPr>
              <w:t xml:space="preserve"> </w:t>
            </w:r>
            <w:r w:rsidRPr="007A0F57">
              <w:rPr>
                <w:bCs/>
                <w:sz w:val="24"/>
                <w:szCs w:val="24"/>
              </w:rPr>
              <w:t>ситуации и проектирует процессы по их устранению; критически оценивать надежность источников противоречивой информацией из разных источников.</w:t>
            </w:r>
          </w:p>
          <w:p w14:paraId="57FFC619" w14:textId="4318DC5A" w:rsidR="00962DD4" w:rsidRPr="00275F79" w:rsidRDefault="00962DD4" w:rsidP="00962DD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A0F57">
              <w:rPr>
                <w:bCs/>
                <w:sz w:val="24"/>
                <w:szCs w:val="24"/>
              </w:rPr>
              <w:t xml:space="preserve">ИУК-1.3. Владеет приемами </w:t>
            </w:r>
            <w:r>
              <w:rPr>
                <w:bCs/>
                <w:sz w:val="24"/>
                <w:szCs w:val="24"/>
              </w:rPr>
              <w:t>разработки и содержательной аргументации стратегии проблемной ситуации на основе системного и междисциплинарного подходов; построения сценариев стратегии, определения возможных рисков и путей их устранения.</w:t>
            </w:r>
          </w:p>
        </w:tc>
      </w:tr>
      <w:tr w:rsidR="00962DD4" w:rsidRPr="003C0E55" w14:paraId="1B614BD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C2C290" w14:textId="7EA7FC60" w:rsidR="00962DD4" w:rsidRPr="00573A65" w:rsidRDefault="00962DD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EEE12" w14:textId="0D89FDB1" w:rsidR="00962DD4" w:rsidRPr="00573A65" w:rsidRDefault="00962DD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CC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2E85D8" w14:textId="77777777" w:rsidR="00962DD4" w:rsidRPr="00B464B9" w:rsidRDefault="00962DD4" w:rsidP="00962DD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>
              <w:rPr>
                <w:bCs/>
                <w:sz w:val="24"/>
                <w:szCs w:val="24"/>
              </w:rPr>
              <w:t xml:space="preserve">способы формулировки поставленной проблемы в проектную задачу; способы ее решения через реализацию проектного управления. </w:t>
            </w:r>
          </w:p>
          <w:p w14:paraId="0CD17CF3" w14:textId="77777777" w:rsidR="00962DD4" w:rsidRPr="00B464B9" w:rsidRDefault="00962DD4" w:rsidP="00962DD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разрабатывать концепцию проекта в рамках обозначенной проблемы: цель, задачи, актуальность, значимость, ожидаемые результаты и возможные сферы их применения; разрабатывать план реализации проекта с учетом возможных рисков их реализации и возможностей их устранения, планировать необходимые ресурсы.</w:t>
            </w:r>
          </w:p>
          <w:p w14:paraId="28F007A0" w14:textId="5BB322B5" w:rsidR="00962DD4" w:rsidRPr="00275F79" w:rsidRDefault="00962DD4" w:rsidP="00962DD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навыками мониторинга хода реализации проекта, корректирует отклонения, вносит дополнительные изменения в план реализации проекта, уточняет ответственности участников проекта; предлагает процедуры и механизмы оценки проекта, инфраструктурные условия для внедрения результатов проекта.</w:t>
            </w:r>
          </w:p>
        </w:tc>
      </w:tr>
      <w:tr w:rsidR="00962DD4" w:rsidRPr="003C0E55" w14:paraId="667CDC6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25ADFD" w14:textId="5F1F30BB" w:rsidR="00962DD4" w:rsidRPr="00573A65" w:rsidRDefault="00962DD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906992" w14:textId="4A9D5850" w:rsidR="00962DD4" w:rsidRPr="003D66CC" w:rsidRDefault="00962DD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E4295F" w14:textId="77777777" w:rsidR="00962DD4" w:rsidRDefault="00962DD4" w:rsidP="00962DD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lastRenderedPageBreak/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2413F2D0" w14:textId="77777777" w:rsidR="00962DD4" w:rsidRPr="00871720" w:rsidRDefault="00962DD4" w:rsidP="00962DD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871720">
              <w:rPr>
                <w:sz w:val="24"/>
                <w:szCs w:val="24"/>
              </w:rPr>
              <w:t>самостоятельно 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2C56CC1D" w14:textId="77777777" w:rsidR="00962DD4" w:rsidRDefault="00962DD4" w:rsidP="00962DD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352EFBC1" w14:textId="18E13101" w:rsidR="00962DD4" w:rsidRPr="00275F79" w:rsidRDefault="00962DD4" w:rsidP="00962DD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8F706F6" w14:textId="77777777" w:rsidR="00E440AA" w:rsidRPr="003C0E55" w:rsidRDefault="00E440AA" w:rsidP="00E440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7D2E73B" w14:textId="77777777" w:rsidR="00E440AA" w:rsidRPr="003C0E55" w:rsidRDefault="00E440AA" w:rsidP="00E440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D66CC">
        <w:rPr>
          <w:color w:val="000000"/>
          <w:sz w:val="24"/>
          <w:szCs w:val="24"/>
        </w:rPr>
        <w:t>обучени</w:t>
      </w:r>
      <w:r>
        <w:rPr>
          <w:color w:val="000000"/>
          <w:sz w:val="24"/>
          <w:szCs w:val="24"/>
        </w:rPr>
        <w:t>е</w:t>
      </w:r>
      <w:r w:rsidRPr="003D66CC">
        <w:rPr>
          <w:color w:val="000000"/>
          <w:sz w:val="24"/>
          <w:szCs w:val="24"/>
        </w:rPr>
        <w:t xml:space="preserve"> основам </w:t>
      </w:r>
      <w:r>
        <w:rPr>
          <w:color w:val="000000"/>
          <w:sz w:val="24"/>
          <w:szCs w:val="24"/>
        </w:rPr>
        <w:t>экономико-</w:t>
      </w:r>
      <w:r w:rsidRPr="003D66CC">
        <w:rPr>
          <w:color w:val="000000"/>
          <w:sz w:val="24"/>
          <w:szCs w:val="24"/>
        </w:rPr>
        <w:t xml:space="preserve">математического моделирования процессов при организации использования земель различных категорий земельного фонда страны и способам </w:t>
      </w:r>
      <w:r>
        <w:rPr>
          <w:color w:val="000000"/>
          <w:sz w:val="24"/>
          <w:szCs w:val="24"/>
        </w:rPr>
        <w:t xml:space="preserve">математической </w:t>
      </w:r>
      <w:r w:rsidRPr="003D66CC">
        <w:rPr>
          <w:color w:val="000000"/>
          <w:sz w:val="24"/>
          <w:szCs w:val="24"/>
        </w:rPr>
        <w:t>обработки землеустроительной и кадастровой информации.</w:t>
      </w:r>
    </w:p>
    <w:p w14:paraId="10FD9070" w14:textId="77777777" w:rsidR="00E440AA" w:rsidRPr="003C0E55" w:rsidRDefault="00E440AA" w:rsidP="00E440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A9ACF88" w14:textId="77777777" w:rsidR="00E440AA" w:rsidRPr="003D66CC" w:rsidRDefault="00E440AA" w:rsidP="00E440AA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D66CC">
        <w:rPr>
          <w:rFonts w:ascii="Times New Roman" w:hAnsi="Times New Roman" w:cs="Times New Roman"/>
          <w:color w:val="000000"/>
          <w:sz w:val="24"/>
          <w:szCs w:val="24"/>
        </w:rPr>
        <w:t>обоснование необходимости и целесообразности применения экономико-математических методов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 моделирования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компьютерной техники в практике землеустройства и кадастра;</w:t>
      </w:r>
    </w:p>
    <w:p w14:paraId="5018931C" w14:textId="77777777" w:rsidR="00E440AA" w:rsidRPr="003D66CC" w:rsidRDefault="00E440AA" w:rsidP="00E440AA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экономико-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математического моделирования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кадастровой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14:paraId="59D078EE" w14:textId="77777777" w:rsidR="00E440AA" w:rsidRPr="003D66CC" w:rsidRDefault="00E440AA" w:rsidP="00E440AA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D66CC">
        <w:rPr>
          <w:rFonts w:ascii="Times New Roman" w:hAnsi="Times New Roman" w:cs="Times New Roman"/>
          <w:color w:val="000000"/>
          <w:sz w:val="24"/>
          <w:szCs w:val="24"/>
        </w:rPr>
        <w:t>обучение использованию математических методов и современные компьютерных технологий для решения прикладных задач оптимизации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кадастровой деятельности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BC218C" w14:textId="77777777" w:rsidR="00E440AA" w:rsidRDefault="00E440AA" w:rsidP="00E440A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>
        <w:rPr>
          <w:sz w:val="24"/>
          <w:szCs w:val="24"/>
        </w:rPr>
        <w:t>лина направлена на формирование представления об оценке эффективности ведения кадастра недвижимости, принятия оптимальных управленческих решений в кадастровой деятельности</w:t>
      </w:r>
      <w:r w:rsidRPr="00573A65">
        <w:rPr>
          <w:sz w:val="24"/>
          <w:szCs w:val="24"/>
        </w:rPr>
        <w:t>.</w:t>
      </w:r>
    </w:p>
    <w:p w14:paraId="255FBE98" w14:textId="77777777" w:rsidR="00E440AA" w:rsidRPr="003C0E55" w:rsidRDefault="00E440AA" w:rsidP="00E440A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651F92AD" w14:textId="77777777" w:rsidR="00E440AA" w:rsidRPr="003C0E55" w:rsidRDefault="00E440AA" w:rsidP="00E440A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74ADF4D" w14:textId="77777777" w:rsidR="00E440AA" w:rsidRPr="003C0E55" w:rsidRDefault="00E440AA" w:rsidP="00E440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5E654864" w14:textId="77777777" w:rsidR="00E440AA" w:rsidRPr="003C0E55" w:rsidRDefault="00E440AA" w:rsidP="00E440A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E96FFBD" w14:textId="77777777" w:rsidR="00E440AA" w:rsidRPr="003C0E55" w:rsidRDefault="00E440AA" w:rsidP="00E440AA">
      <w:pPr>
        <w:spacing w:line="240" w:lineRule="auto"/>
        <w:rPr>
          <w:b/>
          <w:color w:val="000000"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E440A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440A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3C683E92" w:rsidR="00180109" w:rsidRPr="00E440AA" w:rsidRDefault="00E440A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E440A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E440A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6C0650F" w:rsidR="00AD3CA3" w:rsidRPr="003C0E55" w:rsidRDefault="00AD3CA3" w:rsidP="00E440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440AA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6E1B7F60" w:rsidR="00180109" w:rsidRPr="00E440AA" w:rsidRDefault="00180109" w:rsidP="00E440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-/</w:t>
            </w:r>
            <w:r w:rsidR="00E440AA" w:rsidRPr="00E440AA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C801277" w:rsidR="00AD3CA3" w:rsidRPr="003C0E55" w:rsidRDefault="00E440A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3CA3" w:rsidRPr="003C0E5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685139AB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E440AA">
              <w:rPr>
                <w:b/>
                <w:sz w:val="24"/>
                <w:szCs w:val="24"/>
              </w:rPr>
              <w:t xml:space="preserve">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03C27898" w:rsidR="00AD3CA3" w:rsidRPr="003C0E55" w:rsidRDefault="00E440A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40AA" w:rsidRPr="0053465B" w14:paraId="2B6B3B01" w14:textId="77777777" w:rsidTr="002825CF">
        <w:tc>
          <w:tcPr>
            <w:tcW w:w="693" w:type="dxa"/>
          </w:tcPr>
          <w:p w14:paraId="38FC5B97" w14:textId="77777777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AFBAEEE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оценки качества и эффективности кадастровых работ.</w:t>
            </w:r>
          </w:p>
        </w:tc>
      </w:tr>
      <w:tr w:rsidR="00E440AA" w:rsidRPr="0053465B" w14:paraId="1F63627F" w14:textId="77777777" w:rsidTr="002825CF">
        <w:tc>
          <w:tcPr>
            <w:tcW w:w="693" w:type="dxa"/>
          </w:tcPr>
          <w:p w14:paraId="4BC361A4" w14:textId="77777777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472B74E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Эффективность кадастровых работ и кадастровой системы.</w:t>
            </w:r>
          </w:p>
        </w:tc>
      </w:tr>
      <w:tr w:rsidR="00E440AA" w:rsidRPr="0053465B" w14:paraId="1FFECA15" w14:textId="77777777" w:rsidTr="002825CF">
        <w:tc>
          <w:tcPr>
            <w:tcW w:w="693" w:type="dxa"/>
          </w:tcPr>
          <w:p w14:paraId="42C652EA" w14:textId="77777777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FEEF2D2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Экономико-математические методы и моделирование в кадастровой деятельности</w:t>
            </w:r>
            <w:r w:rsidRPr="003D66CC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440AA" w:rsidRPr="0053465B" w14:paraId="352D1AB9" w14:textId="77777777" w:rsidTr="002825CF">
        <w:tc>
          <w:tcPr>
            <w:tcW w:w="693" w:type="dxa"/>
          </w:tcPr>
          <w:p w14:paraId="0C9B485F" w14:textId="77777777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5CE620B4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3D66CC">
              <w:rPr>
                <w:bCs/>
                <w:color w:val="000000"/>
                <w:sz w:val="24"/>
                <w:szCs w:val="24"/>
              </w:rPr>
              <w:t>одель линейного программирования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440AA" w:rsidRPr="0053465B" w14:paraId="1E87C371" w14:textId="77777777" w:rsidTr="002825CF">
        <w:tc>
          <w:tcPr>
            <w:tcW w:w="693" w:type="dxa"/>
          </w:tcPr>
          <w:p w14:paraId="1E66EF05" w14:textId="77777777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3817EFF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66CC">
              <w:rPr>
                <w:bCs/>
                <w:color w:val="000000"/>
                <w:sz w:val="24"/>
                <w:szCs w:val="24"/>
              </w:rPr>
              <w:t>Транспортная модель и ее применение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440AA" w:rsidRPr="0053465B" w14:paraId="6D6E0482" w14:textId="77777777" w:rsidTr="002825CF">
        <w:tc>
          <w:tcPr>
            <w:tcW w:w="693" w:type="dxa"/>
          </w:tcPr>
          <w:p w14:paraId="5961994B" w14:textId="77777777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9F1BBCE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66CC">
              <w:rPr>
                <w:bCs/>
                <w:color w:val="000000"/>
                <w:sz w:val="24"/>
                <w:szCs w:val="24"/>
              </w:rPr>
              <w:t>Анализ и корректировка оптимальных планов задач, решаемых методами линейного программирования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440AA" w:rsidRPr="0053465B" w14:paraId="7BF96B50" w14:textId="77777777" w:rsidTr="002825CF">
        <w:tc>
          <w:tcPr>
            <w:tcW w:w="693" w:type="dxa"/>
          </w:tcPr>
          <w:p w14:paraId="30AFE936" w14:textId="77777777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9BE8608" w:rsidR="00E440AA" w:rsidRPr="0053465B" w:rsidRDefault="00E440A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66CC">
              <w:rPr>
                <w:bCs/>
                <w:color w:val="000000"/>
                <w:sz w:val="24"/>
                <w:szCs w:val="24"/>
              </w:rPr>
              <w:t>Методы обработки и анализа земельно-кадастровой информации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C278BE" w14:textId="77777777" w:rsidR="000B2EB6" w:rsidRPr="005C2438" w:rsidRDefault="000B2EB6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E440AA" w:rsidRDefault="00920D08" w:rsidP="000B2EB6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E440AA">
        <w:rPr>
          <w:b/>
          <w:sz w:val="24"/>
          <w:szCs w:val="24"/>
        </w:rPr>
        <w:t>Практическая подготовка*.</w:t>
      </w:r>
    </w:p>
    <w:p w14:paraId="3075B7DE" w14:textId="77777777" w:rsidR="00920D08" w:rsidRPr="00E440AA" w:rsidRDefault="00920D08" w:rsidP="000B2EB6">
      <w:pPr>
        <w:keepNext/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440A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E440A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44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E440A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440A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E440A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440A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E440A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440A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440A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E440AA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E440A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E440A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E440A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440A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E440A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440A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E440A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440AA" w:rsidRPr="00E440AA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E440AA" w:rsidRPr="00E440AA" w:rsidRDefault="00E440A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0190588" w:rsidR="00E440AA" w:rsidRPr="00E440AA" w:rsidRDefault="00E440A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40AA">
              <w:rPr>
                <w:bCs/>
                <w:color w:val="000000"/>
                <w:sz w:val="24"/>
                <w:szCs w:val="24"/>
              </w:rPr>
              <w:t>Проблема оценки качества и эффективности кадастровых работ.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0F940B8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DD1F106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440AA" w:rsidRPr="00E440AA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E440AA" w:rsidRPr="00E440AA" w:rsidRDefault="00E440A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AF638AE" w:rsidR="00E440AA" w:rsidRPr="00E440AA" w:rsidRDefault="00E440A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40AA">
              <w:rPr>
                <w:bCs/>
                <w:color w:val="000000"/>
                <w:sz w:val="24"/>
                <w:szCs w:val="24"/>
              </w:rPr>
              <w:t>Эффективность кадастровых работ и кадастровой системы.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12D7CFE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090D02A6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440AA" w:rsidRPr="00E440AA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E440AA" w:rsidRPr="00E440AA" w:rsidRDefault="00E440A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2E931DF" w:rsidR="00E440AA" w:rsidRPr="00E440AA" w:rsidRDefault="00E440A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40AA">
              <w:rPr>
                <w:bCs/>
                <w:color w:val="000000"/>
                <w:sz w:val="24"/>
                <w:szCs w:val="24"/>
              </w:rPr>
              <w:t>Экономико-математические методы и моделирование в кадастровой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A8434F6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ABC8B60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440AA" w:rsidRPr="00E440AA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E440AA" w:rsidRPr="00E440AA" w:rsidRDefault="00E440A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72AF680" w:rsidR="00E440AA" w:rsidRPr="00E440AA" w:rsidRDefault="00E440A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40AA">
              <w:rPr>
                <w:bCs/>
                <w:color w:val="000000"/>
                <w:sz w:val="24"/>
                <w:szCs w:val="24"/>
              </w:rPr>
              <w:t>Модель линейного программирования.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580080FC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266115D2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440AA" w:rsidRPr="00E440AA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E440AA" w:rsidRPr="00E440AA" w:rsidRDefault="00E440A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63F7911" w:rsidR="00E440AA" w:rsidRPr="00E440AA" w:rsidRDefault="00E440A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40AA">
              <w:rPr>
                <w:bCs/>
                <w:color w:val="000000"/>
                <w:sz w:val="24"/>
                <w:szCs w:val="24"/>
              </w:rPr>
              <w:t>Транспортная модель и ее применение.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42CA781B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C6E8750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440AA" w:rsidRPr="00E440AA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E440AA" w:rsidRPr="00E440AA" w:rsidRDefault="00E440A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C1488F1" w:rsidR="00E440AA" w:rsidRPr="00E440AA" w:rsidRDefault="00E440A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40AA">
              <w:rPr>
                <w:bCs/>
                <w:color w:val="000000"/>
                <w:sz w:val="24"/>
                <w:szCs w:val="24"/>
              </w:rPr>
              <w:t>Анализ и корректировка оптимальных планов задач, решаемых методами линейного программирования.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6F9436D1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2407D8C1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4DAF5118" w:rsidR="00E440AA" w:rsidRPr="00E440AA" w:rsidRDefault="00E440AA" w:rsidP="00E440A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оптимизационной модели в области кадастровой деятельности и проведение расчетов по ней</w:t>
            </w:r>
          </w:p>
        </w:tc>
      </w:tr>
      <w:tr w:rsidR="00E440AA" w:rsidRPr="00E440AA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E440AA" w:rsidRPr="00E440AA" w:rsidRDefault="00E440A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AD68AD9" w:rsidR="00E440AA" w:rsidRPr="00E440AA" w:rsidRDefault="00E440A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40AA">
              <w:rPr>
                <w:bCs/>
                <w:color w:val="000000"/>
                <w:sz w:val="24"/>
                <w:szCs w:val="24"/>
              </w:rPr>
              <w:t>Методы обработки и анализа земельно-кадастровой информации.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6E7ACC1D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7F55E2E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E440AA" w:rsidRPr="00E440AA" w:rsidRDefault="00E440A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440AA">
        <w:rPr>
          <w:b/>
          <w:sz w:val="24"/>
          <w:szCs w:val="24"/>
        </w:rPr>
        <w:t>*</w:t>
      </w:r>
      <w:r w:rsidRPr="00E440A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440A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0B2EB6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E440AA" w:rsidRDefault="00920D08" w:rsidP="000B2EB6">
      <w:pPr>
        <w:pStyle w:val="a4"/>
        <w:keepNext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97B6007" w14:textId="77777777" w:rsidR="00E440AA" w:rsidRPr="00E440AA" w:rsidRDefault="00E440AA" w:rsidP="00E440AA">
      <w:pPr>
        <w:keepNext/>
        <w:ind w:firstLine="482"/>
        <w:rPr>
          <w:b/>
          <w:bCs/>
          <w:caps/>
          <w:sz w:val="24"/>
          <w:szCs w:val="24"/>
        </w:rPr>
      </w:pPr>
      <w:r w:rsidRPr="00E440AA">
        <w:rPr>
          <w:b/>
          <w:bCs/>
          <w:caps/>
          <w:sz w:val="24"/>
          <w:szCs w:val="24"/>
        </w:rPr>
        <w:t>5.1. Т</w:t>
      </w:r>
      <w:r w:rsidRPr="00E440AA">
        <w:rPr>
          <w:b/>
          <w:bCs/>
          <w:sz w:val="24"/>
          <w:szCs w:val="24"/>
        </w:rPr>
        <w:t>емы конспектов:</w:t>
      </w:r>
    </w:p>
    <w:p w14:paraId="3D1FDC90" w14:textId="77777777" w:rsidR="00E440AA" w:rsidRPr="00E440AA" w:rsidRDefault="00E440AA" w:rsidP="00E440AA">
      <w:pPr>
        <w:keepNext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E440AA">
        <w:rPr>
          <w:bCs/>
          <w:sz w:val="24"/>
          <w:szCs w:val="24"/>
          <w:lang w:eastAsia="en-US"/>
        </w:rPr>
        <w:t>Общие сведения об экономико-математических методах и моделировании.</w:t>
      </w:r>
    </w:p>
    <w:p w14:paraId="0A5D48FF" w14:textId="77777777" w:rsidR="00E440AA" w:rsidRPr="00E440AA" w:rsidRDefault="00E440AA" w:rsidP="00E440AA">
      <w:pPr>
        <w:keepNext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E440AA">
        <w:rPr>
          <w:bCs/>
          <w:sz w:val="24"/>
          <w:szCs w:val="24"/>
          <w:lang w:eastAsia="en-US"/>
        </w:rPr>
        <w:t>Общая модель линейного программирования.</w:t>
      </w:r>
    </w:p>
    <w:p w14:paraId="37C61975" w14:textId="77777777" w:rsidR="00E440AA" w:rsidRPr="00E440AA" w:rsidRDefault="00E440AA" w:rsidP="00E440AA">
      <w:pPr>
        <w:keepNext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E440AA">
        <w:rPr>
          <w:bCs/>
          <w:sz w:val="24"/>
          <w:szCs w:val="24"/>
          <w:lang w:eastAsia="en-US"/>
        </w:rPr>
        <w:t>Транспортная модель и ее применение.</w:t>
      </w:r>
    </w:p>
    <w:p w14:paraId="45CB6788" w14:textId="77777777" w:rsidR="00E440AA" w:rsidRPr="00E440AA" w:rsidRDefault="00E440AA" w:rsidP="00E440AA">
      <w:pPr>
        <w:keepNext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E440AA">
        <w:rPr>
          <w:bCs/>
          <w:sz w:val="24"/>
          <w:szCs w:val="24"/>
          <w:lang w:eastAsia="en-US"/>
        </w:rPr>
        <w:t>Анализ и корректировка оптимальных планов задач, решаемых методами линейного программирования.</w:t>
      </w:r>
    </w:p>
    <w:p w14:paraId="274FB7EE" w14:textId="77777777" w:rsidR="00E440AA" w:rsidRPr="00E440AA" w:rsidRDefault="00E440AA" w:rsidP="00E440AA">
      <w:pPr>
        <w:keepNext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E440AA">
        <w:rPr>
          <w:bCs/>
          <w:sz w:val="24"/>
          <w:szCs w:val="24"/>
          <w:lang w:eastAsia="en-US"/>
        </w:rPr>
        <w:t>Методы обработки и анализа земельно-кадастровой информации.</w:t>
      </w:r>
    </w:p>
    <w:p w14:paraId="384FF20A" w14:textId="77777777" w:rsidR="00E440AA" w:rsidRPr="00E440AA" w:rsidRDefault="00E440AA" w:rsidP="00E440AA">
      <w:pPr>
        <w:keepNext/>
        <w:rPr>
          <w:b/>
          <w:bCs/>
          <w:caps/>
          <w:sz w:val="24"/>
          <w:szCs w:val="24"/>
        </w:rPr>
      </w:pPr>
    </w:p>
    <w:p w14:paraId="6E053588" w14:textId="77777777" w:rsidR="00E440AA" w:rsidRPr="00E440AA" w:rsidRDefault="00E440AA" w:rsidP="00E440AA">
      <w:pPr>
        <w:keepNext/>
        <w:rPr>
          <w:b/>
          <w:bCs/>
          <w:caps/>
          <w:sz w:val="24"/>
          <w:szCs w:val="24"/>
        </w:rPr>
      </w:pPr>
      <w:r w:rsidRPr="00E440AA">
        <w:rPr>
          <w:b/>
          <w:bCs/>
          <w:caps/>
          <w:sz w:val="24"/>
          <w:szCs w:val="24"/>
        </w:rPr>
        <w:t>5.2. В</w:t>
      </w:r>
      <w:r w:rsidRPr="00E440AA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58E3A2AF" w14:textId="3BF53A9F" w:rsidR="00E440AA" w:rsidRPr="00E440AA" w:rsidRDefault="00E440AA" w:rsidP="00E440AA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Занятие </w:t>
      </w:r>
      <w:r w:rsidRPr="00E440AA">
        <w:rPr>
          <w:bCs/>
          <w:i/>
          <w:sz w:val="24"/>
          <w:szCs w:val="24"/>
        </w:rPr>
        <w:t>1. Общие сведения об экономико-математических методах и моделировании.</w:t>
      </w:r>
    </w:p>
    <w:p w14:paraId="2FE4EC37" w14:textId="77777777" w:rsidR="00E440AA" w:rsidRPr="00E440AA" w:rsidRDefault="00E440AA" w:rsidP="00E440AA">
      <w:pPr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 xml:space="preserve">Определения модели и моделирования, типы и свойства моделей, модели и моделирование в землеустройстве и кадастрах </w:t>
      </w:r>
    </w:p>
    <w:p w14:paraId="7C46CF3F" w14:textId="77777777" w:rsidR="00E440AA" w:rsidRPr="00E440AA" w:rsidRDefault="00E440AA" w:rsidP="00E440AA">
      <w:pPr>
        <w:rPr>
          <w:bCs/>
          <w:sz w:val="24"/>
          <w:szCs w:val="24"/>
        </w:rPr>
      </w:pPr>
    </w:p>
    <w:p w14:paraId="438998DA" w14:textId="6200FD67" w:rsidR="00E440AA" w:rsidRPr="00E440AA" w:rsidRDefault="00E440AA" w:rsidP="00E440AA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Занятие </w:t>
      </w:r>
      <w:r w:rsidRPr="00E440AA">
        <w:rPr>
          <w:bCs/>
          <w:i/>
          <w:sz w:val="24"/>
          <w:szCs w:val="24"/>
        </w:rPr>
        <w:t xml:space="preserve"> 2. Общая модель линейного программирования.</w:t>
      </w:r>
    </w:p>
    <w:p w14:paraId="10B9AB81" w14:textId="77777777" w:rsidR="00E440AA" w:rsidRPr="00E440AA" w:rsidRDefault="00E440AA" w:rsidP="00E440AA">
      <w:pPr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Виды земельно-кадастровых задач, сводящихся к общей задаче линейного программирования.</w:t>
      </w:r>
    </w:p>
    <w:p w14:paraId="3DF53234" w14:textId="77777777" w:rsidR="00E440AA" w:rsidRPr="00E440AA" w:rsidRDefault="00E440AA" w:rsidP="00E440AA">
      <w:pPr>
        <w:rPr>
          <w:bCs/>
          <w:sz w:val="24"/>
          <w:szCs w:val="24"/>
        </w:rPr>
      </w:pPr>
    </w:p>
    <w:p w14:paraId="0293D387" w14:textId="50CF3C9D" w:rsidR="00E440AA" w:rsidRPr="00E440AA" w:rsidRDefault="00E440AA" w:rsidP="00E440AA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Занятие </w:t>
      </w:r>
      <w:r w:rsidRPr="00E440AA">
        <w:rPr>
          <w:bCs/>
          <w:i/>
          <w:sz w:val="24"/>
          <w:szCs w:val="24"/>
        </w:rPr>
        <w:t xml:space="preserve"> 3. Транспортная модель и ее применение.</w:t>
      </w:r>
    </w:p>
    <w:p w14:paraId="7C26A553" w14:textId="77777777" w:rsidR="00E440AA" w:rsidRPr="00E440AA" w:rsidRDefault="00E440AA" w:rsidP="00E440AA">
      <w:pPr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Виды земельно-кадастровых задач, сводящихся к задаче линейного программирования транспортного типа.</w:t>
      </w:r>
    </w:p>
    <w:p w14:paraId="71A165B3" w14:textId="77777777" w:rsidR="00E440AA" w:rsidRPr="00E440AA" w:rsidRDefault="00E440AA" w:rsidP="00E440AA">
      <w:pPr>
        <w:rPr>
          <w:bCs/>
          <w:sz w:val="24"/>
          <w:szCs w:val="24"/>
        </w:rPr>
      </w:pPr>
    </w:p>
    <w:p w14:paraId="57C7813B" w14:textId="6DAF333B" w:rsidR="00E440AA" w:rsidRPr="00E440AA" w:rsidRDefault="00E440AA" w:rsidP="00E440AA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Занятие </w:t>
      </w:r>
      <w:r w:rsidRPr="00E440AA">
        <w:rPr>
          <w:i/>
          <w:sz w:val="24"/>
          <w:szCs w:val="24"/>
        </w:rPr>
        <w:t xml:space="preserve"> 4. Анализ и корректировка оптимальных планов задач, решаемых методами линейного программирования.</w:t>
      </w:r>
    </w:p>
    <w:p w14:paraId="1BB5A25B" w14:textId="77777777" w:rsidR="00E440AA" w:rsidRPr="00E440AA" w:rsidRDefault="00E440AA" w:rsidP="00E440AA">
      <w:pPr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Основные приемы моделирования землеустроительных задач.</w:t>
      </w:r>
    </w:p>
    <w:p w14:paraId="22224272" w14:textId="77777777" w:rsidR="00E440AA" w:rsidRPr="00E440AA" w:rsidRDefault="00E440AA" w:rsidP="00E440AA">
      <w:pPr>
        <w:rPr>
          <w:bCs/>
          <w:sz w:val="24"/>
          <w:szCs w:val="24"/>
        </w:rPr>
      </w:pPr>
    </w:p>
    <w:p w14:paraId="175BCA89" w14:textId="460D2929" w:rsidR="00E440AA" w:rsidRPr="00E440AA" w:rsidRDefault="00E440AA" w:rsidP="00E440AA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Занятие </w:t>
      </w:r>
      <w:r w:rsidRPr="00E440AA">
        <w:rPr>
          <w:i/>
          <w:sz w:val="24"/>
          <w:szCs w:val="24"/>
        </w:rPr>
        <w:t xml:space="preserve"> 5. Методы обработки и анализа земельно-кадастровой информации.</w:t>
      </w:r>
    </w:p>
    <w:p w14:paraId="3775A94F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Функциональные и стохастические (корреляционные) зависимости.  </w:t>
      </w:r>
    </w:p>
    <w:p w14:paraId="37ED16BD" w14:textId="77777777" w:rsidR="00E440AA" w:rsidRPr="00E440AA" w:rsidRDefault="00E440AA" w:rsidP="00E440AA">
      <w:pPr>
        <w:rPr>
          <w:sz w:val="24"/>
          <w:szCs w:val="24"/>
        </w:rPr>
      </w:pPr>
    </w:p>
    <w:p w14:paraId="1D8E1EBD" w14:textId="77777777" w:rsidR="00E440AA" w:rsidRPr="00E440AA" w:rsidRDefault="00E440AA" w:rsidP="00E440AA">
      <w:pPr>
        <w:keepNext/>
        <w:rPr>
          <w:b/>
          <w:bCs/>
          <w:caps/>
          <w:sz w:val="24"/>
          <w:szCs w:val="24"/>
        </w:rPr>
      </w:pPr>
      <w:r w:rsidRPr="00E440AA">
        <w:rPr>
          <w:b/>
          <w:bCs/>
          <w:sz w:val="24"/>
          <w:szCs w:val="24"/>
        </w:rPr>
        <w:t>5.3. Вопросы для устного опроса:</w:t>
      </w:r>
    </w:p>
    <w:p w14:paraId="703DF679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Дайте определение понятиям «модель», «моделирование».</w:t>
      </w:r>
    </w:p>
    <w:p w14:paraId="14257A8B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Укажите цели использования аналитических, экономико-статистических и оптимизационных моделей.</w:t>
      </w:r>
    </w:p>
    <w:p w14:paraId="7CDAE043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Приведите классификацию математических моделей.</w:t>
      </w:r>
    </w:p>
    <w:p w14:paraId="73DA6C43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Назовите составные части экономико-математической модели.</w:t>
      </w:r>
    </w:p>
    <w:p w14:paraId="1D784532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Опишите общую постановку задачи линейного программирования.</w:t>
      </w:r>
    </w:p>
    <w:p w14:paraId="2A035693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Каким образом систему неравенств в системе ограничений приводят к канонической форме?</w:t>
      </w:r>
    </w:p>
    <w:p w14:paraId="5D1CFCD9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Что называют областью допустимых значений?</w:t>
      </w:r>
    </w:p>
    <w:p w14:paraId="3C1CFA8E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Что называют допустимым решением задачи линейного программирования?</w:t>
      </w:r>
    </w:p>
    <w:p w14:paraId="3EC4FEBD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Что называют допустимым базисным решением задачи линейного программирования?</w:t>
      </w:r>
    </w:p>
    <w:p w14:paraId="266D7ABE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Сформулируйте правила графического решения задачи линейного программирования.</w:t>
      </w:r>
    </w:p>
    <w:p w14:paraId="510A9BF2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Назовите особенности симплексного метода линейного программирования.</w:t>
      </w:r>
    </w:p>
    <w:p w14:paraId="1F0D7359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lastRenderedPageBreak/>
        <w:t>Охарактеризуйте сущность симплексного метода линейного программирования применительно к решению землеустроительных задач.</w:t>
      </w:r>
    </w:p>
    <w:p w14:paraId="620EEE67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Что такое итерация при решении задач симплексным методом?</w:t>
      </w:r>
    </w:p>
    <w:p w14:paraId="71DCD3C9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Как заполняется исходная симплексная таблица?</w:t>
      </w:r>
    </w:p>
    <w:p w14:paraId="3FB5B537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Какие столбец и строка называются разрешающими?</w:t>
      </w:r>
    </w:p>
    <w:p w14:paraId="38F5C7BD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Как ведется пересчет элементов последующей симплексной таблицы?</w:t>
      </w:r>
    </w:p>
    <w:p w14:paraId="47FC5F72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Сформулируйте условия транспортной задачи в общем виде.</w:t>
      </w:r>
    </w:p>
    <w:p w14:paraId="37E684B0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Чем отличается закрытая модель транспортной задачи от открытой?</w:t>
      </w:r>
    </w:p>
    <w:p w14:paraId="217D1979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Чем отличается допустимое решение от оптимального?</w:t>
      </w:r>
    </w:p>
    <w:p w14:paraId="57470003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Какие землеустроительные задачи могут быть решены распределительным методом линейного программирования?</w:t>
      </w:r>
    </w:p>
    <w:p w14:paraId="59D850C0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Назовите основные этапы решения транспортной задачи.</w:t>
      </w:r>
    </w:p>
    <w:p w14:paraId="5A9EB189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В чем заключается основное отличие между функциональной и статистической связью между переменными?</w:t>
      </w:r>
    </w:p>
    <w:p w14:paraId="150DC22B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Что понимают под регрессией в теории вероятностей и математической статистике?</w:t>
      </w:r>
    </w:p>
    <w:p w14:paraId="4BDEA697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Назовите основные задачи корреляционного анализа данных.</w:t>
      </w:r>
    </w:p>
    <w:p w14:paraId="37A9C6D2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В чем состоит цель и назначение корреляционно-регрессионного анализа?</w:t>
      </w:r>
    </w:p>
    <w:p w14:paraId="073D4993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Дайте определение производственной функции.</w:t>
      </w:r>
    </w:p>
    <w:p w14:paraId="553C335D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Запишите корреляционно-регрессионную модель в общем виде.</w:t>
      </w:r>
    </w:p>
    <w:p w14:paraId="018B6203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В чем суть и для чего используется метод наименьших квадратов?</w:t>
      </w:r>
    </w:p>
    <w:p w14:paraId="5B3BBDCB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Какой вид имеет система нормальных уравнений метода наименьших квадратов в случае линейной регрессии?</w:t>
      </w:r>
    </w:p>
    <w:p w14:paraId="1DECF123" w14:textId="77777777" w:rsidR="00E440AA" w:rsidRPr="00E440AA" w:rsidRDefault="00E440AA" w:rsidP="00E440A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Какие виды регрессии различают?</w:t>
      </w:r>
    </w:p>
    <w:p w14:paraId="25EB893C" w14:textId="77777777" w:rsidR="00E440AA" w:rsidRPr="00E440AA" w:rsidRDefault="00E440AA" w:rsidP="00E440AA">
      <w:pPr>
        <w:keepNext/>
        <w:rPr>
          <w:b/>
          <w:bCs/>
          <w:caps/>
          <w:sz w:val="24"/>
          <w:szCs w:val="24"/>
        </w:rPr>
      </w:pPr>
      <w:r w:rsidRPr="00E440AA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57FC7B24" w14:textId="77777777" w:rsidR="00E440AA" w:rsidRPr="00E440AA" w:rsidRDefault="00E440AA" w:rsidP="00E440AA">
      <w:pPr>
        <w:keepNext/>
        <w:rPr>
          <w:b/>
          <w:bCs/>
          <w:sz w:val="24"/>
          <w:szCs w:val="24"/>
        </w:rPr>
      </w:pPr>
    </w:p>
    <w:p w14:paraId="0C0D04B3" w14:textId="77777777" w:rsidR="00E440AA" w:rsidRPr="00E440AA" w:rsidRDefault="00E440AA" w:rsidP="00E440AA">
      <w:pPr>
        <w:keepNext/>
        <w:rPr>
          <w:b/>
          <w:bCs/>
          <w:sz w:val="24"/>
          <w:szCs w:val="24"/>
        </w:rPr>
      </w:pPr>
      <w:r w:rsidRPr="00E440A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E440AA" w:rsidRPr="00E440AA" w14:paraId="447BD8BA" w14:textId="77777777" w:rsidTr="0039707C">
        <w:tc>
          <w:tcPr>
            <w:tcW w:w="1101" w:type="dxa"/>
            <w:shd w:val="clear" w:color="auto" w:fill="auto"/>
          </w:tcPr>
          <w:p w14:paraId="6A79FABA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5279" w:type="dxa"/>
            <w:shd w:val="clear" w:color="auto" w:fill="auto"/>
          </w:tcPr>
          <w:p w14:paraId="64949825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  <w:shd w:val="clear" w:color="auto" w:fill="auto"/>
          </w:tcPr>
          <w:p w14:paraId="339DB6D5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E440AA" w:rsidRPr="00E440AA" w14:paraId="04EE8FC3" w14:textId="77777777" w:rsidTr="0039707C">
        <w:tc>
          <w:tcPr>
            <w:tcW w:w="1101" w:type="dxa"/>
            <w:shd w:val="clear" w:color="auto" w:fill="auto"/>
          </w:tcPr>
          <w:p w14:paraId="5E363F1F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  <w:shd w:val="clear" w:color="auto" w:fill="auto"/>
          </w:tcPr>
          <w:p w14:paraId="62206326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Разделы 1-6</w:t>
            </w:r>
          </w:p>
        </w:tc>
        <w:tc>
          <w:tcPr>
            <w:tcW w:w="3191" w:type="dxa"/>
            <w:shd w:val="clear" w:color="auto" w:fill="auto"/>
          </w:tcPr>
          <w:p w14:paraId="0F888F4F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E440AA" w:rsidRPr="00E440AA" w14:paraId="7B563EF2" w14:textId="77777777" w:rsidTr="0039707C">
        <w:tc>
          <w:tcPr>
            <w:tcW w:w="1101" w:type="dxa"/>
            <w:shd w:val="clear" w:color="auto" w:fill="auto"/>
          </w:tcPr>
          <w:p w14:paraId="4F0DD8F2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  <w:shd w:val="clear" w:color="auto" w:fill="auto"/>
          </w:tcPr>
          <w:p w14:paraId="6148A317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Разделы 1-6</w:t>
            </w:r>
          </w:p>
        </w:tc>
        <w:tc>
          <w:tcPr>
            <w:tcW w:w="3191" w:type="dxa"/>
            <w:shd w:val="clear" w:color="auto" w:fill="auto"/>
          </w:tcPr>
          <w:p w14:paraId="3AA587C4" w14:textId="77777777" w:rsidR="00E440AA" w:rsidRPr="00E440AA" w:rsidRDefault="00E440AA" w:rsidP="00E440AA">
            <w:pPr>
              <w:ind w:firstLine="0"/>
              <w:rPr>
                <w:bCs/>
                <w:sz w:val="24"/>
                <w:szCs w:val="24"/>
              </w:rPr>
            </w:pPr>
            <w:r w:rsidRPr="00E440AA">
              <w:rPr>
                <w:bCs/>
                <w:sz w:val="24"/>
                <w:szCs w:val="24"/>
              </w:rPr>
              <w:t>Устный опрос</w:t>
            </w:r>
          </w:p>
        </w:tc>
      </w:tr>
    </w:tbl>
    <w:p w14:paraId="36B9B477" w14:textId="77777777" w:rsidR="00E440AA" w:rsidRPr="00E440AA" w:rsidRDefault="00E440AA" w:rsidP="00E440AA">
      <w:pPr>
        <w:keepNext/>
        <w:rPr>
          <w:b/>
          <w:bCs/>
          <w:sz w:val="24"/>
          <w:szCs w:val="24"/>
        </w:rPr>
      </w:pPr>
    </w:p>
    <w:p w14:paraId="0D4CF7F3" w14:textId="77777777" w:rsidR="00E440AA" w:rsidRPr="00E440AA" w:rsidRDefault="00E440AA" w:rsidP="00E440AA">
      <w:pPr>
        <w:keepNext/>
        <w:ind w:firstLine="709"/>
        <w:rPr>
          <w:b/>
          <w:bCs/>
          <w:caps/>
          <w:sz w:val="24"/>
          <w:szCs w:val="24"/>
        </w:rPr>
      </w:pPr>
      <w:r w:rsidRPr="00E440AA">
        <w:rPr>
          <w:b/>
          <w:bCs/>
          <w:caps/>
          <w:sz w:val="24"/>
          <w:szCs w:val="24"/>
        </w:rPr>
        <w:t>6.2. П</w:t>
      </w:r>
      <w:r w:rsidRPr="00E440AA">
        <w:rPr>
          <w:b/>
          <w:bCs/>
          <w:sz w:val="24"/>
          <w:szCs w:val="24"/>
        </w:rPr>
        <w:t>римеры оценочных средств текущего контроля по дисциплине</w:t>
      </w:r>
    </w:p>
    <w:p w14:paraId="5CD0DA07" w14:textId="77777777" w:rsidR="00E440AA" w:rsidRPr="00E440AA" w:rsidRDefault="00E440AA" w:rsidP="00E440AA">
      <w:pPr>
        <w:keepNext/>
        <w:ind w:firstLine="709"/>
        <w:rPr>
          <w:b/>
          <w:bCs/>
          <w:i/>
          <w:sz w:val="24"/>
          <w:szCs w:val="24"/>
        </w:rPr>
      </w:pPr>
    </w:p>
    <w:p w14:paraId="53491396" w14:textId="77777777" w:rsidR="00E440AA" w:rsidRPr="00E440AA" w:rsidRDefault="00E440AA" w:rsidP="00E440AA">
      <w:pPr>
        <w:keepNext/>
        <w:ind w:firstLine="709"/>
        <w:rPr>
          <w:b/>
          <w:bCs/>
          <w:i/>
          <w:sz w:val="24"/>
          <w:szCs w:val="24"/>
        </w:rPr>
      </w:pPr>
      <w:r w:rsidRPr="00E440AA">
        <w:rPr>
          <w:b/>
          <w:bCs/>
          <w:i/>
          <w:sz w:val="24"/>
          <w:szCs w:val="24"/>
        </w:rPr>
        <w:t>Темы конспектов.</w:t>
      </w:r>
    </w:p>
    <w:p w14:paraId="3581418D" w14:textId="77777777" w:rsidR="00E440AA" w:rsidRPr="00E440AA" w:rsidRDefault="00E440AA" w:rsidP="00E440AA">
      <w:pPr>
        <w:rPr>
          <w:bCs/>
          <w:sz w:val="24"/>
          <w:szCs w:val="24"/>
        </w:rPr>
      </w:pPr>
      <w:r w:rsidRPr="00E440AA">
        <w:rPr>
          <w:bCs/>
          <w:sz w:val="24"/>
          <w:szCs w:val="24"/>
        </w:rPr>
        <w:t>Представлены в разделе 5.1.</w:t>
      </w:r>
    </w:p>
    <w:p w14:paraId="3ABC92D1" w14:textId="77777777" w:rsidR="00E440AA" w:rsidRPr="00E440AA" w:rsidRDefault="00E440AA" w:rsidP="00E440AA">
      <w:pPr>
        <w:spacing w:before="120" w:after="120"/>
        <w:rPr>
          <w:b/>
          <w:i/>
          <w:sz w:val="24"/>
          <w:szCs w:val="24"/>
        </w:rPr>
      </w:pPr>
    </w:p>
    <w:p w14:paraId="6F593889" w14:textId="77777777" w:rsidR="00E440AA" w:rsidRPr="00E440AA" w:rsidRDefault="00E440AA" w:rsidP="00E440AA">
      <w:pPr>
        <w:spacing w:before="120" w:after="120"/>
        <w:rPr>
          <w:b/>
          <w:i/>
          <w:sz w:val="24"/>
          <w:szCs w:val="24"/>
        </w:rPr>
      </w:pPr>
      <w:r w:rsidRPr="00E440AA">
        <w:rPr>
          <w:b/>
          <w:i/>
          <w:sz w:val="24"/>
          <w:szCs w:val="24"/>
        </w:rPr>
        <w:t>Вопросы для устного опроса</w:t>
      </w:r>
    </w:p>
    <w:p w14:paraId="4CDACD17" w14:textId="77777777" w:rsidR="00E440AA" w:rsidRPr="00E440AA" w:rsidRDefault="00E440AA" w:rsidP="00E440AA">
      <w:pPr>
        <w:spacing w:before="120" w:after="120"/>
        <w:ind w:firstLine="567"/>
        <w:rPr>
          <w:sz w:val="24"/>
          <w:szCs w:val="24"/>
        </w:rPr>
      </w:pPr>
      <w:r w:rsidRPr="00E440AA">
        <w:rPr>
          <w:sz w:val="24"/>
          <w:szCs w:val="24"/>
        </w:rPr>
        <w:t>Представлены в п. 5.3.</w:t>
      </w:r>
    </w:p>
    <w:p w14:paraId="00FAC5CC" w14:textId="77777777" w:rsidR="00E440AA" w:rsidRPr="00E440AA" w:rsidRDefault="00E440AA" w:rsidP="00E440AA">
      <w:pPr>
        <w:rPr>
          <w:b/>
          <w:bCs/>
          <w:i/>
          <w:sz w:val="24"/>
          <w:szCs w:val="24"/>
        </w:rPr>
      </w:pPr>
      <w:r w:rsidRPr="00E440AA">
        <w:rPr>
          <w:b/>
          <w:bCs/>
          <w:i/>
          <w:sz w:val="24"/>
          <w:szCs w:val="24"/>
        </w:rPr>
        <w:t>Примеры тестовых заданий.</w:t>
      </w:r>
    </w:p>
    <w:p w14:paraId="2F82DFCD" w14:textId="77777777" w:rsidR="00E440AA" w:rsidRPr="00E440AA" w:rsidRDefault="00E440AA" w:rsidP="00E440AA">
      <w:pPr>
        <w:rPr>
          <w:sz w:val="24"/>
          <w:szCs w:val="24"/>
        </w:rPr>
      </w:pPr>
    </w:p>
    <w:p w14:paraId="4AD09A42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1. Расположите основные этапы моделирования в правильном порядке.</w:t>
      </w:r>
    </w:p>
    <w:p w14:paraId="3FBAB2B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786661A7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 Изучение теоретических основ и сбор информации об объекте оригинала</w:t>
      </w:r>
    </w:p>
    <w:p w14:paraId="0ABD41B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 Проверка адекватности реальному объекту</w:t>
      </w:r>
    </w:p>
    <w:p w14:paraId="198E3770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 Реализация модели</w:t>
      </w:r>
    </w:p>
    <w:p w14:paraId="7FF17B22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lastRenderedPageBreak/>
        <w:t>4) Формализация</w:t>
      </w:r>
    </w:p>
    <w:p w14:paraId="6E0DB11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5) Постановка задачи</w:t>
      </w:r>
    </w:p>
    <w:p w14:paraId="1E4F0B22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6) Выбор метода решения</w:t>
      </w:r>
    </w:p>
    <w:p w14:paraId="596ADA1D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7) Анализ полученной информации</w:t>
      </w:r>
    </w:p>
    <w:p w14:paraId="733E5E4D" w14:textId="77777777" w:rsidR="00E440AA" w:rsidRPr="00E440AA" w:rsidRDefault="00E440AA" w:rsidP="00E440AA">
      <w:pPr>
        <w:rPr>
          <w:sz w:val="24"/>
          <w:szCs w:val="24"/>
        </w:rPr>
      </w:pPr>
    </w:p>
    <w:p w14:paraId="3AB4B306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2. Задача линейного программирования состоит в …</w:t>
      </w:r>
    </w:p>
    <w:p w14:paraId="4144BB2E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04CDB0ED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отыскании наибольшего или наименьшего значения линейной функции при наличии линейных ограничений</w:t>
      </w:r>
    </w:p>
    <w:p w14:paraId="6209261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разработке линейного алгоритма и реализации его на компьютере</w:t>
      </w:r>
    </w:p>
    <w:p w14:paraId="140686A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составлении и решении системы линейных уравнений</w:t>
      </w:r>
    </w:p>
    <w:p w14:paraId="5968E07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4) поиске линейной траектории развития процесса, описываемого заданной системой ограничений.</w:t>
      </w:r>
    </w:p>
    <w:p w14:paraId="2778956B" w14:textId="77777777" w:rsidR="00E440AA" w:rsidRPr="00E440AA" w:rsidRDefault="00E440AA" w:rsidP="00E440AA">
      <w:pPr>
        <w:rPr>
          <w:sz w:val="24"/>
          <w:szCs w:val="24"/>
        </w:rPr>
      </w:pPr>
    </w:p>
    <w:p w14:paraId="5808EF54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3. Задачу линейного программирования приводят к каноническому виду для..</w:t>
      </w:r>
    </w:p>
    <w:p w14:paraId="69D251F7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449F528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возможности применения общего метода решения</w:t>
      </w:r>
    </w:p>
    <w:p w14:paraId="2F2D4701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удобства записи</w:t>
      </w:r>
    </w:p>
    <w:p w14:paraId="7709BBE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увеличения скорости сходимости метода решения задачи линейного программирования</w:t>
      </w:r>
    </w:p>
    <w:p w14:paraId="4B7AF5F2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4) построения матрицы ограничений, определяющей базисное решение</w:t>
      </w:r>
    </w:p>
    <w:p w14:paraId="473A1B02" w14:textId="77777777" w:rsidR="00E440AA" w:rsidRPr="00E440AA" w:rsidRDefault="00E440AA" w:rsidP="00E440AA">
      <w:pPr>
        <w:rPr>
          <w:sz w:val="24"/>
          <w:szCs w:val="24"/>
        </w:rPr>
      </w:pPr>
    </w:p>
    <w:p w14:paraId="1B2AEA41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4. Графический метод решения задач линейного программирования наиболее рационально применять в случае…</w:t>
      </w:r>
    </w:p>
    <w:p w14:paraId="586980E0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6281F33B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трех управляющих переменных</w:t>
      </w:r>
    </w:p>
    <w:p w14:paraId="2E5D00D1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одной управляющей переменной</w:t>
      </w:r>
    </w:p>
    <w:p w14:paraId="40F5185C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двух управляющих переменных</w:t>
      </w:r>
    </w:p>
    <w:p w14:paraId="15B45160" w14:textId="77777777" w:rsidR="00E440AA" w:rsidRPr="00E440AA" w:rsidRDefault="00E440AA" w:rsidP="00E440AA">
      <w:pPr>
        <w:rPr>
          <w:sz w:val="24"/>
          <w:szCs w:val="24"/>
        </w:rPr>
      </w:pPr>
    </w:p>
    <w:p w14:paraId="41A27C15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5. Расположите в правильном порядке часть алгоритма решения ЗЛП графическим методом.</w:t>
      </w:r>
    </w:p>
    <w:p w14:paraId="117F11EA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52DF0125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1) При решении задачи на максимум переместить линию уровня </w:t>
      </w:r>
      <w:r w:rsidRPr="00E440AA">
        <w:rPr>
          <w:position w:val="-12"/>
          <w:sz w:val="24"/>
          <w:szCs w:val="24"/>
        </w:rPr>
        <w:object w:dxaOrig="720" w:dyaOrig="360" w14:anchorId="5E5CC4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3" ShapeID="_x0000_i1025" DrawAspect="Content" ObjectID="_1745313351" r:id="rId6"/>
        </w:object>
      </w:r>
      <w:r w:rsidRPr="00E440AA">
        <w:rPr>
          <w:sz w:val="24"/>
          <w:szCs w:val="24"/>
        </w:rPr>
        <w:t xml:space="preserve"> в направлении </w:t>
      </w:r>
      <w:r w:rsidRPr="00E440AA">
        <w:rPr>
          <w:position w:val="-6"/>
          <w:sz w:val="24"/>
          <w:szCs w:val="24"/>
        </w:rPr>
        <w:object w:dxaOrig="200" w:dyaOrig="260" w14:anchorId="27F3CE64">
          <v:shape id="_x0000_i1026" type="#_x0000_t75" style="width:9.75pt;height:12.75pt" o:ole="">
            <v:imagedata r:id="rId7" o:title=""/>
          </v:shape>
          <o:OLEObject Type="Embed" ProgID="Equation.3" ShapeID="_x0000_i1026" DrawAspect="Content" ObjectID="_1745313352" r:id="rId8"/>
        </w:object>
      </w:r>
      <w:r w:rsidRPr="00E440AA">
        <w:rPr>
          <w:sz w:val="24"/>
          <w:szCs w:val="24"/>
        </w:rPr>
        <w:t xml:space="preserve"> так, чтобы она касалась области допустимых решений в ее крайнем положении. В случае решения задачи на минимум линию уровня </w:t>
      </w:r>
      <w:r w:rsidRPr="00E440AA">
        <w:rPr>
          <w:position w:val="-12"/>
          <w:sz w:val="24"/>
          <w:szCs w:val="24"/>
        </w:rPr>
        <w:object w:dxaOrig="720" w:dyaOrig="360" w14:anchorId="4F419C5B">
          <v:shape id="_x0000_i1027" type="#_x0000_t75" style="width:36pt;height:18pt" o:ole="">
            <v:imagedata r:id="rId5" o:title=""/>
          </v:shape>
          <o:OLEObject Type="Embed" ProgID="Equation.3" ShapeID="_x0000_i1027" DrawAspect="Content" ObjectID="_1745313353" r:id="rId9"/>
        </w:object>
      </w:r>
      <w:r w:rsidRPr="00E440AA">
        <w:rPr>
          <w:sz w:val="24"/>
          <w:szCs w:val="24"/>
        </w:rPr>
        <w:t xml:space="preserve"> перемещают в антиградиентом направлении.</w:t>
      </w:r>
    </w:p>
    <w:p w14:paraId="503BB8B0" w14:textId="77777777" w:rsidR="00E440AA" w:rsidRPr="00E440AA" w:rsidRDefault="00E440AA" w:rsidP="00E440AA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E440AA">
        <w:rPr>
          <w:sz w:val="24"/>
          <w:szCs w:val="24"/>
        </w:rPr>
        <w:t>2) С учетом системы ограничений построить область допустимых решений (ОДР).</w:t>
      </w:r>
    </w:p>
    <w:p w14:paraId="1E292662" w14:textId="77777777" w:rsidR="00E440AA" w:rsidRPr="00E440AA" w:rsidRDefault="00E440AA" w:rsidP="00E440AA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E440AA">
        <w:rPr>
          <w:sz w:val="24"/>
          <w:szCs w:val="24"/>
        </w:rPr>
        <w:t xml:space="preserve">3) Построить вектор </w:t>
      </w:r>
      <w:r w:rsidRPr="00E440AA">
        <w:rPr>
          <w:position w:val="-10"/>
          <w:sz w:val="24"/>
          <w:szCs w:val="24"/>
        </w:rPr>
        <w:object w:dxaOrig="740" w:dyaOrig="340" w14:anchorId="23183A95">
          <v:shape id="_x0000_i1028" type="#_x0000_t75" style="width:42pt;height:19.5pt" o:ole="">
            <v:imagedata r:id="rId10" o:title=""/>
          </v:shape>
          <o:OLEObject Type="Embed" ProgID="Equation.3" ShapeID="_x0000_i1028" DrawAspect="Content" ObjectID="_1745313354" r:id="rId11"/>
        </w:object>
      </w:r>
      <w:r w:rsidRPr="00E440AA">
        <w:rPr>
          <w:sz w:val="24"/>
          <w:szCs w:val="24"/>
        </w:rPr>
        <w:t xml:space="preserve"> – вектор наискорейшего возрастания целевой функции.</w:t>
      </w:r>
    </w:p>
    <w:p w14:paraId="2BB24D67" w14:textId="77777777" w:rsidR="00E440AA" w:rsidRPr="00E440AA" w:rsidRDefault="00E440AA" w:rsidP="00E440AA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E440AA">
        <w:rPr>
          <w:sz w:val="24"/>
          <w:szCs w:val="24"/>
        </w:rPr>
        <w:t xml:space="preserve">4) Построить произвольную линию уровня </w:t>
      </w:r>
      <w:r w:rsidRPr="00E440AA">
        <w:rPr>
          <w:position w:val="-12"/>
          <w:sz w:val="24"/>
          <w:szCs w:val="24"/>
        </w:rPr>
        <w:object w:dxaOrig="720" w:dyaOrig="360" w14:anchorId="738C32B4">
          <v:shape id="_x0000_i1029" type="#_x0000_t75" style="width:36pt;height:18pt" o:ole="">
            <v:imagedata r:id="rId12" o:title=""/>
          </v:shape>
          <o:OLEObject Type="Embed" ProgID="Equation.3" ShapeID="_x0000_i1029" DrawAspect="Content" ObjectID="_1745313355" r:id="rId13"/>
        </w:object>
      </w:r>
      <w:r w:rsidRPr="00E440AA">
        <w:rPr>
          <w:sz w:val="24"/>
          <w:szCs w:val="24"/>
        </w:rPr>
        <w:t>. Перпендикулярную к вектору с внутри ОДР.</w:t>
      </w:r>
    </w:p>
    <w:p w14:paraId="72502D0D" w14:textId="77777777" w:rsidR="00E440AA" w:rsidRPr="00E440AA" w:rsidRDefault="00E440AA" w:rsidP="00E440AA">
      <w:pPr>
        <w:rPr>
          <w:sz w:val="24"/>
          <w:szCs w:val="24"/>
        </w:rPr>
      </w:pPr>
    </w:p>
    <w:p w14:paraId="08DD3440" w14:textId="1513D6F9" w:rsidR="00E440AA" w:rsidRPr="00E440AA" w:rsidRDefault="00E440AA" w:rsidP="00E440AA">
      <w:pPr>
        <w:rPr>
          <w:noProof/>
          <w:sz w:val="24"/>
          <w:szCs w:val="24"/>
        </w:rPr>
      </w:pPr>
      <w:r w:rsidRPr="00E440AA">
        <w:rPr>
          <w:sz w:val="24"/>
          <w:szCs w:val="24"/>
        </w:rPr>
        <w:t xml:space="preserve">6. Область допустимых решений задачи линейного программирования имеет вид: </w:t>
      </w:r>
      <w:r w:rsidRPr="00E440AA">
        <w:rPr>
          <w:noProof/>
          <w:sz w:val="24"/>
          <w:szCs w:val="24"/>
          <w:lang w:eastAsia="ru-RU"/>
        </w:rPr>
        <w:drawing>
          <wp:inline distT="0" distB="0" distL="0" distR="0" wp14:anchorId="648215A8" wp14:editId="41487DED">
            <wp:extent cx="1657350" cy="1152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19685" r="62746" b="4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3DB7" w14:textId="135F4F2C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lastRenderedPageBreak/>
        <w:t xml:space="preserve">Тогда максимальное значение функции </w:t>
      </w:r>
      <w:r w:rsidRPr="00E440AA">
        <w:rPr>
          <w:position w:val="-10"/>
          <w:sz w:val="24"/>
          <w:szCs w:val="24"/>
        </w:rPr>
        <w:object w:dxaOrig="1359" w:dyaOrig="340" w14:anchorId="6D85A805">
          <v:shape id="_x0000_i1030" type="#_x0000_t75" style="width:68.25pt;height:17.25pt" o:ole="">
            <v:imagedata r:id="rId15" o:title=""/>
          </v:shape>
          <o:OLEObject Type="Embed" ProgID="Equation.3" ShapeID="_x0000_i1030" DrawAspect="Content" ObjectID="_1745313356" r:id="rId16"/>
        </w:object>
      </w:r>
      <w:r w:rsidRPr="00E440AA">
        <w:rPr>
          <w:sz w:val="24"/>
          <w:szCs w:val="24"/>
        </w:rPr>
        <w:t xml:space="preserve"> равно… </w:t>
      </w:r>
      <w:r w:rsidRPr="00E440AA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A2C497" wp14:editId="2AF8519A">
                <wp:extent cx="1028700" cy="228600"/>
                <wp:effectExtent l="0" t="0" r="19050" b="19050"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4FE5F8" id="Прямоугольник 13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">
                <w10:anchorlock/>
              </v:rect>
            </w:pict>
          </mc:Fallback>
        </mc:AlternateContent>
      </w:r>
    </w:p>
    <w:p w14:paraId="548E4D60" w14:textId="77777777" w:rsidR="00E440AA" w:rsidRPr="00E440AA" w:rsidRDefault="00E440AA" w:rsidP="00E440AA">
      <w:pPr>
        <w:rPr>
          <w:sz w:val="24"/>
          <w:szCs w:val="24"/>
        </w:rPr>
      </w:pPr>
    </w:p>
    <w:p w14:paraId="723B490B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7. Целевой функцией задачи линейного программирования может являться функция…</w:t>
      </w:r>
    </w:p>
    <w:p w14:paraId="676E1DC9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06798C5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1) </w:t>
      </w:r>
      <w:r w:rsidRPr="00E440AA">
        <w:rPr>
          <w:position w:val="-12"/>
          <w:sz w:val="24"/>
          <w:szCs w:val="24"/>
        </w:rPr>
        <w:object w:dxaOrig="3060" w:dyaOrig="360" w14:anchorId="77A2D1BE">
          <v:shape id="_x0000_i1031" type="#_x0000_t75" style="width:153pt;height:18pt" o:ole="">
            <v:imagedata r:id="rId17" o:title=""/>
          </v:shape>
          <o:OLEObject Type="Embed" ProgID="Equation.3" ShapeID="_x0000_i1031" DrawAspect="Content" ObjectID="_1745313357" r:id="rId18"/>
        </w:object>
      </w:r>
    </w:p>
    <w:p w14:paraId="000A147E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2) </w:t>
      </w:r>
      <w:r w:rsidRPr="00E440AA">
        <w:rPr>
          <w:position w:val="-10"/>
          <w:sz w:val="24"/>
          <w:szCs w:val="24"/>
        </w:rPr>
        <w:object w:dxaOrig="2100" w:dyaOrig="360" w14:anchorId="3C555B5D">
          <v:shape id="_x0000_i1032" type="#_x0000_t75" style="width:105pt;height:18pt" o:ole="">
            <v:imagedata r:id="rId19" o:title=""/>
          </v:shape>
          <o:OLEObject Type="Embed" ProgID="Equation.3" ShapeID="_x0000_i1032" DrawAspect="Content" ObjectID="_1745313358" r:id="rId20"/>
        </w:object>
      </w:r>
    </w:p>
    <w:p w14:paraId="1DC0D74E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3) </w:t>
      </w:r>
      <w:r w:rsidRPr="00E440AA">
        <w:rPr>
          <w:position w:val="-10"/>
          <w:sz w:val="24"/>
          <w:szCs w:val="24"/>
        </w:rPr>
        <w:object w:dxaOrig="2160" w:dyaOrig="340" w14:anchorId="319EC37F">
          <v:shape id="_x0000_i1033" type="#_x0000_t75" style="width:108pt;height:17.25pt" o:ole="">
            <v:imagedata r:id="rId21" o:title=""/>
          </v:shape>
          <o:OLEObject Type="Embed" ProgID="Equation.3" ShapeID="_x0000_i1033" DrawAspect="Content" ObjectID="_1745313359" r:id="rId22"/>
        </w:object>
      </w:r>
    </w:p>
    <w:p w14:paraId="0A10814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4) </w:t>
      </w:r>
      <w:r w:rsidRPr="00E440AA">
        <w:rPr>
          <w:position w:val="-12"/>
          <w:sz w:val="24"/>
          <w:szCs w:val="24"/>
        </w:rPr>
        <w:object w:dxaOrig="2580" w:dyaOrig="440" w14:anchorId="32BEA845">
          <v:shape id="_x0000_i1034" type="#_x0000_t75" style="width:129pt;height:21.75pt" o:ole="">
            <v:imagedata r:id="rId23" o:title=""/>
          </v:shape>
          <o:OLEObject Type="Embed" ProgID="Equation.3" ShapeID="_x0000_i1034" DrawAspect="Content" ObjectID="_1745313360" r:id="rId24"/>
        </w:object>
      </w:r>
    </w:p>
    <w:p w14:paraId="363CAC9B" w14:textId="77777777" w:rsidR="00E440AA" w:rsidRPr="00E440AA" w:rsidRDefault="00E440AA" w:rsidP="00E440AA">
      <w:pPr>
        <w:rPr>
          <w:sz w:val="24"/>
          <w:szCs w:val="24"/>
        </w:rPr>
      </w:pPr>
    </w:p>
    <w:p w14:paraId="50B67D0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8. Планами задачи являются следующие векторы </w:t>
      </w:r>
      <w:r w:rsidRPr="00E440AA">
        <w:rPr>
          <w:position w:val="-10"/>
          <w:sz w:val="24"/>
          <w:szCs w:val="24"/>
        </w:rPr>
        <w:object w:dxaOrig="1939" w:dyaOrig="340" w14:anchorId="574A1D55">
          <v:shape id="_x0000_i1035" type="#_x0000_t75" style="width:96.75pt;height:17.25pt" o:ole="">
            <v:imagedata r:id="rId25" o:title=""/>
          </v:shape>
          <o:OLEObject Type="Embed" ProgID="Equation.3" ShapeID="_x0000_i1035" DrawAspect="Content" ObjectID="_1745313361" r:id="rId26"/>
        </w:object>
      </w:r>
      <w:r w:rsidRPr="00E440AA">
        <w:rPr>
          <w:sz w:val="24"/>
          <w:szCs w:val="24"/>
        </w:rPr>
        <w:t xml:space="preserve">при условиях </w:t>
      </w:r>
      <w:r w:rsidRPr="00E440AA">
        <w:rPr>
          <w:position w:val="-50"/>
          <w:sz w:val="24"/>
          <w:szCs w:val="24"/>
        </w:rPr>
        <w:object w:dxaOrig="1579" w:dyaOrig="1120" w14:anchorId="51541D8B">
          <v:shape id="_x0000_i1036" type="#_x0000_t75" style="width:78.75pt;height:56.25pt" o:ole="">
            <v:imagedata r:id="rId27" o:title=""/>
          </v:shape>
          <o:OLEObject Type="Embed" ProgID="Equation.3" ShapeID="_x0000_i1036" DrawAspect="Content" ObjectID="_1745313362" r:id="rId28"/>
        </w:object>
      </w:r>
      <w:r w:rsidRPr="00E440AA">
        <w:rPr>
          <w:sz w:val="24"/>
          <w:szCs w:val="24"/>
        </w:rPr>
        <w:t>….</w:t>
      </w:r>
    </w:p>
    <w:p w14:paraId="03E7D475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Ответ записать в виде вектора </w:t>
      </w:r>
      <w:r w:rsidRPr="00E440AA">
        <w:rPr>
          <w:sz w:val="24"/>
          <w:szCs w:val="24"/>
          <w:lang w:val="en-US"/>
        </w:rPr>
        <w:t>X</w:t>
      </w:r>
      <w:r w:rsidRPr="00E440AA">
        <w:rPr>
          <w:sz w:val="24"/>
          <w:szCs w:val="24"/>
        </w:rPr>
        <w:t>=(</w:t>
      </w:r>
      <w:r w:rsidRPr="00E440AA">
        <w:rPr>
          <w:sz w:val="24"/>
          <w:szCs w:val="24"/>
          <w:lang w:val="en-US"/>
        </w:rPr>
        <w:t>x</w:t>
      </w:r>
      <w:r w:rsidRPr="00E440AA">
        <w:rPr>
          <w:sz w:val="24"/>
          <w:szCs w:val="24"/>
          <w:vertAlign w:val="subscript"/>
        </w:rPr>
        <w:t>1</w:t>
      </w:r>
      <w:r w:rsidRPr="00E440AA">
        <w:rPr>
          <w:sz w:val="24"/>
          <w:szCs w:val="24"/>
        </w:rPr>
        <w:t xml:space="preserve">, </w:t>
      </w:r>
      <w:r w:rsidRPr="00E440AA">
        <w:rPr>
          <w:sz w:val="24"/>
          <w:szCs w:val="24"/>
          <w:lang w:val="en-US"/>
        </w:rPr>
        <w:t>x</w:t>
      </w:r>
      <w:r w:rsidRPr="00E440AA">
        <w:rPr>
          <w:sz w:val="24"/>
          <w:szCs w:val="24"/>
          <w:vertAlign w:val="subscript"/>
        </w:rPr>
        <w:t>2</w:t>
      </w:r>
      <w:r w:rsidRPr="00E440AA">
        <w:rPr>
          <w:sz w:val="24"/>
          <w:szCs w:val="24"/>
        </w:rPr>
        <w:t>).</w:t>
      </w:r>
    </w:p>
    <w:p w14:paraId="6FCE4E97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noProof/>
          <w:sz w:val="24"/>
          <w:szCs w:val="24"/>
        </w:rPr>
        <w:t>Варианты ответов:</w:t>
      </w:r>
    </w:p>
    <w:p w14:paraId="58A9D8A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X=(4;3)</w:t>
      </w:r>
    </w:p>
    <w:p w14:paraId="06E8C0B5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X=(5;5)</w:t>
      </w:r>
    </w:p>
    <w:p w14:paraId="2A358AE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X=(0;7)</w:t>
      </w:r>
    </w:p>
    <w:p w14:paraId="631EFE75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4) X=(0;0)</w:t>
      </w:r>
    </w:p>
    <w:p w14:paraId="3714CB56" w14:textId="77777777" w:rsidR="00E440AA" w:rsidRPr="00E440AA" w:rsidRDefault="00E440AA" w:rsidP="00E440AA">
      <w:pPr>
        <w:rPr>
          <w:sz w:val="24"/>
          <w:szCs w:val="24"/>
        </w:rPr>
      </w:pPr>
    </w:p>
    <w:p w14:paraId="33C96D3F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9. Установите соответствие между этапом математического моделирования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E440AA" w:rsidRPr="00E440AA" w14:paraId="5D787BC8" w14:textId="77777777" w:rsidTr="0039707C">
        <w:tc>
          <w:tcPr>
            <w:tcW w:w="3652" w:type="dxa"/>
            <w:shd w:val="clear" w:color="auto" w:fill="auto"/>
          </w:tcPr>
          <w:p w14:paraId="5170DCE8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1) Построение модели</w:t>
            </w:r>
          </w:p>
        </w:tc>
        <w:tc>
          <w:tcPr>
            <w:tcW w:w="5635" w:type="dxa"/>
            <w:shd w:val="clear" w:color="auto" w:fill="auto"/>
          </w:tcPr>
          <w:p w14:paraId="71D79402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а) Определение согласованности результатов эксперимента с теоретическими следствиями из модели в пределах определенной точности</w:t>
            </w:r>
          </w:p>
          <w:p w14:paraId="765607DC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математики.</w:t>
            </w:r>
          </w:p>
        </w:tc>
      </w:tr>
      <w:tr w:rsidR="00E440AA" w:rsidRPr="00E440AA" w14:paraId="0E688140" w14:textId="77777777" w:rsidTr="0039707C">
        <w:tc>
          <w:tcPr>
            <w:tcW w:w="3652" w:type="dxa"/>
            <w:shd w:val="clear" w:color="auto" w:fill="auto"/>
          </w:tcPr>
          <w:p w14:paraId="7231810B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2) Решение математической задачи, к которой приводит модель</w:t>
            </w:r>
          </w:p>
        </w:tc>
        <w:tc>
          <w:tcPr>
            <w:tcW w:w="5635" w:type="dxa"/>
            <w:shd w:val="clear" w:color="auto" w:fill="auto"/>
          </w:tcPr>
          <w:p w14:paraId="70307795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б) Интерпретация выведенных из математической модели следствий на язык, принятый в данной области</w:t>
            </w:r>
          </w:p>
        </w:tc>
      </w:tr>
      <w:tr w:rsidR="00E440AA" w:rsidRPr="00E440AA" w14:paraId="6F7CF407" w14:textId="77777777" w:rsidTr="0039707C">
        <w:tc>
          <w:tcPr>
            <w:tcW w:w="3652" w:type="dxa"/>
            <w:shd w:val="clear" w:color="auto" w:fill="auto"/>
          </w:tcPr>
          <w:p w14:paraId="5A3319F0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3) Интерпретация полученных следствий из математической модели</w:t>
            </w:r>
          </w:p>
        </w:tc>
        <w:tc>
          <w:tcPr>
            <w:tcW w:w="5635" w:type="dxa"/>
            <w:shd w:val="clear" w:color="auto" w:fill="auto"/>
          </w:tcPr>
          <w:p w14:paraId="7576F409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в) Усложнение модели для установления ее адекватности действительности либо ее упрощение для достижения практически приемлемого решения</w:t>
            </w:r>
          </w:p>
        </w:tc>
      </w:tr>
      <w:tr w:rsidR="00E440AA" w:rsidRPr="00E440AA" w14:paraId="0F19872E" w14:textId="77777777" w:rsidTr="0039707C">
        <w:tc>
          <w:tcPr>
            <w:tcW w:w="3652" w:type="dxa"/>
            <w:shd w:val="clear" w:color="auto" w:fill="auto"/>
          </w:tcPr>
          <w:p w14:paraId="27AAAD00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4)  Проверка адекватности модели</w:t>
            </w:r>
          </w:p>
        </w:tc>
        <w:tc>
          <w:tcPr>
            <w:tcW w:w="5635" w:type="dxa"/>
            <w:shd w:val="clear" w:color="auto" w:fill="auto"/>
          </w:tcPr>
          <w:p w14:paraId="59BBA799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г) Разработка алгоритмов и численных методов решения задачи на ЭВМ, при помощи которых результат может быть найден с необходимой точностью и за допустимое время.</w:t>
            </w:r>
          </w:p>
        </w:tc>
      </w:tr>
      <w:tr w:rsidR="00E440AA" w:rsidRPr="00E440AA" w14:paraId="73A79FDF" w14:textId="77777777" w:rsidTr="0039707C">
        <w:tc>
          <w:tcPr>
            <w:tcW w:w="3652" w:type="dxa"/>
            <w:shd w:val="clear" w:color="auto" w:fill="auto"/>
          </w:tcPr>
          <w:p w14:paraId="6163A715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5) Модификация модели</w:t>
            </w:r>
          </w:p>
        </w:tc>
        <w:tc>
          <w:tcPr>
            <w:tcW w:w="5635" w:type="dxa"/>
            <w:shd w:val="clear" w:color="auto" w:fill="auto"/>
          </w:tcPr>
          <w:p w14:paraId="470DB362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 xml:space="preserve">д) Выявление основных особенностей явления и связей между ними на качественном уровне, формулировка качественных зависимостей на языке </w:t>
            </w:r>
          </w:p>
        </w:tc>
      </w:tr>
    </w:tbl>
    <w:p w14:paraId="10009814" w14:textId="77777777" w:rsidR="00E440AA" w:rsidRPr="00E440AA" w:rsidRDefault="00E440AA" w:rsidP="00E440AA">
      <w:pPr>
        <w:rPr>
          <w:sz w:val="24"/>
          <w:szCs w:val="24"/>
        </w:rPr>
      </w:pPr>
    </w:p>
    <w:p w14:paraId="01D6DF95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10. Оптимальное решение задачи линейного программирования может быть</w:t>
      </w:r>
    </w:p>
    <w:p w14:paraId="2B4C0B78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только внутренней точкой множества планов</w:t>
      </w:r>
    </w:p>
    <w:p w14:paraId="1F60BC7F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только угловой точкой множества планов</w:t>
      </w:r>
    </w:p>
    <w:p w14:paraId="5D2C2851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как внутренней, так и угловой точкой области допустимых решений</w:t>
      </w:r>
    </w:p>
    <w:p w14:paraId="02139B4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4) угловой и граничной точкой множества планов</w:t>
      </w:r>
    </w:p>
    <w:p w14:paraId="4537FD75" w14:textId="77777777" w:rsidR="00E440AA" w:rsidRPr="00E440AA" w:rsidRDefault="00E440AA" w:rsidP="00E440AA">
      <w:pPr>
        <w:rPr>
          <w:sz w:val="24"/>
          <w:szCs w:val="24"/>
        </w:rPr>
      </w:pPr>
    </w:p>
    <w:p w14:paraId="10033A1D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11. Установите соответствие между областью допустимых решений и её геометрической интерпретацией:</w:t>
      </w:r>
    </w:p>
    <w:p w14:paraId="66D9356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оптимальный план единственный; линия уровня и область допустимых решений в разрешающем положении имеют одну общую точку</w:t>
      </w:r>
    </w:p>
    <w:p w14:paraId="35E2026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оптимальных планов бесконечное множество: в разрешающем положении линия уровня проходит через сторону области допустимых решений</w:t>
      </w:r>
    </w:p>
    <w:p w14:paraId="3A83621E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целевая функция не ограничена: линия уровня не может занять разрешающего положения</w:t>
      </w:r>
    </w:p>
    <w:p w14:paraId="5D57E8EC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 xml:space="preserve">4) область допустимых решений состоит из единственной точки, где целевая функция достигает одновременно и максимально, и минимального значений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E440AA" w:rsidRPr="00E440AA" w14:paraId="1C4296BB" w14:textId="77777777" w:rsidTr="0039707C">
        <w:tc>
          <w:tcPr>
            <w:tcW w:w="4643" w:type="dxa"/>
            <w:shd w:val="clear" w:color="auto" w:fill="auto"/>
          </w:tcPr>
          <w:p w14:paraId="108F7F47" w14:textId="5D42EC69" w:rsidR="00E440AA" w:rsidRPr="00E440AA" w:rsidRDefault="00E440AA" w:rsidP="0039707C">
            <w:pPr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 xml:space="preserve">а) </w:t>
            </w:r>
            <w:r w:rsidRPr="00E440A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E4B45" wp14:editId="4BC8466F">
                  <wp:extent cx="2028825" cy="11144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6C127C97" w14:textId="11E79250" w:rsidR="00E440AA" w:rsidRPr="00E440AA" w:rsidRDefault="00E440AA" w:rsidP="0039707C">
            <w:pPr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 xml:space="preserve">б)  </w:t>
            </w:r>
            <w:r w:rsidRPr="00E440A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A4D84" wp14:editId="2F315070">
                  <wp:extent cx="1885950" cy="1038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30" r="6488" b="13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0AA" w:rsidRPr="00E440AA" w14:paraId="697C625B" w14:textId="77777777" w:rsidTr="0039707C">
        <w:tc>
          <w:tcPr>
            <w:tcW w:w="4643" w:type="dxa"/>
            <w:shd w:val="clear" w:color="auto" w:fill="auto"/>
          </w:tcPr>
          <w:p w14:paraId="419D50BC" w14:textId="75878D6D" w:rsidR="00E440AA" w:rsidRPr="00E440AA" w:rsidRDefault="00E440AA" w:rsidP="0039707C">
            <w:pPr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 xml:space="preserve">в)  </w:t>
            </w:r>
            <w:r w:rsidRPr="00E440A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9C8451" wp14:editId="6A951D07">
                  <wp:extent cx="1876425" cy="1085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4B2F1D1B" w14:textId="54D4DE01" w:rsidR="00E440AA" w:rsidRPr="00E440AA" w:rsidRDefault="00E440AA" w:rsidP="0039707C">
            <w:pPr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 xml:space="preserve">г) </w:t>
            </w:r>
            <w:r w:rsidRPr="00E440A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8CD638" wp14:editId="03CFC568">
                  <wp:extent cx="194310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63D2F" w14:textId="77777777" w:rsidR="00E440AA" w:rsidRPr="00E440AA" w:rsidRDefault="00E440AA" w:rsidP="00E440AA">
      <w:pPr>
        <w:rPr>
          <w:sz w:val="24"/>
          <w:szCs w:val="24"/>
        </w:rPr>
      </w:pPr>
    </w:p>
    <w:p w14:paraId="2CF62524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12. Симплекс-метод – это:</w:t>
      </w:r>
    </w:p>
    <w:p w14:paraId="79FBB396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аналитический метод решения основной задачи линейного программирования</w:t>
      </w:r>
    </w:p>
    <w:p w14:paraId="482575B5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метод отыскания области допустимых решений задачи линейного программирования;</w:t>
      </w:r>
    </w:p>
    <w:p w14:paraId="6021701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графический метод решения основной задачи линейного программирования;</w:t>
      </w:r>
    </w:p>
    <w:p w14:paraId="7DD67CFE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4) метод приведения общей задачи линейного программирования к каноническому виду</w:t>
      </w:r>
    </w:p>
    <w:p w14:paraId="28861D87" w14:textId="77777777" w:rsidR="00E440AA" w:rsidRPr="00E440AA" w:rsidRDefault="00E440AA" w:rsidP="00E440AA">
      <w:pPr>
        <w:rPr>
          <w:sz w:val="24"/>
          <w:szCs w:val="24"/>
        </w:rPr>
      </w:pPr>
    </w:p>
    <w:p w14:paraId="3C278442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13. Если в оптимальной симплекс таблице в небазисном столбце симплекс разность равна нулю, то</w:t>
      </w:r>
    </w:p>
    <w:p w14:paraId="5309A501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задача не имеет решения</w:t>
      </w:r>
    </w:p>
    <w:p w14:paraId="340BE6B7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задача имеет два решения</w:t>
      </w:r>
    </w:p>
    <w:p w14:paraId="479EBBAB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задача имеет бесчисленное множество решений</w:t>
      </w:r>
    </w:p>
    <w:p w14:paraId="2F926A0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4) целевая функция не ограничена на множестве планов</w:t>
      </w:r>
    </w:p>
    <w:p w14:paraId="1EF9B53B" w14:textId="77777777" w:rsidR="00E440AA" w:rsidRPr="00E440AA" w:rsidRDefault="00E440AA" w:rsidP="00E440AA">
      <w:pPr>
        <w:rPr>
          <w:sz w:val="24"/>
          <w:szCs w:val="24"/>
        </w:rPr>
      </w:pPr>
    </w:p>
    <w:p w14:paraId="6CAA5E7D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14. Исходный опорный план транспортной задачи можно составить…</w:t>
      </w:r>
    </w:p>
    <w:p w14:paraId="5EF7DB3E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методом северо-западного угла</w:t>
      </w:r>
    </w:p>
    <w:p w14:paraId="65A2C0B3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2) методом минимального тарифа</w:t>
      </w:r>
    </w:p>
    <w:p w14:paraId="2FC77170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3) методом тройного предпочтения</w:t>
      </w:r>
    </w:p>
    <w:p w14:paraId="1157AA6F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4) методом аппроксимации Фогеля</w:t>
      </w:r>
    </w:p>
    <w:p w14:paraId="6B322882" w14:textId="77777777" w:rsidR="00E440AA" w:rsidRPr="00E440AA" w:rsidRDefault="00E440AA" w:rsidP="00E440AA">
      <w:pPr>
        <w:rPr>
          <w:sz w:val="24"/>
          <w:szCs w:val="24"/>
        </w:rPr>
      </w:pPr>
    </w:p>
    <w:p w14:paraId="7E48E84D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15.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E440AA" w:rsidRPr="00E440AA" w14:paraId="21338C06" w14:textId="77777777" w:rsidTr="0039707C">
        <w:tc>
          <w:tcPr>
            <w:tcW w:w="1008" w:type="dxa"/>
            <w:shd w:val="clear" w:color="auto" w:fill="auto"/>
          </w:tcPr>
          <w:p w14:paraId="4E04D386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A3397C5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18521D1C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100+</w:t>
            </w:r>
            <w:r w:rsidRPr="00E440AA">
              <w:rPr>
                <w:sz w:val="24"/>
                <w:szCs w:val="24"/>
                <w:lang w:val="en-US"/>
              </w:rPr>
              <w:t>b</w:t>
            </w:r>
          </w:p>
        </w:tc>
      </w:tr>
      <w:tr w:rsidR="00E440AA" w:rsidRPr="00E440AA" w14:paraId="4AE036DE" w14:textId="77777777" w:rsidTr="0039707C">
        <w:tc>
          <w:tcPr>
            <w:tcW w:w="1008" w:type="dxa"/>
            <w:shd w:val="clear" w:color="auto" w:fill="auto"/>
          </w:tcPr>
          <w:p w14:paraId="518F7548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0793205A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24CE454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9</w:t>
            </w:r>
          </w:p>
        </w:tc>
      </w:tr>
      <w:tr w:rsidR="00E440AA" w:rsidRPr="00E440AA" w14:paraId="14B54B93" w14:textId="77777777" w:rsidTr="0039707C">
        <w:tc>
          <w:tcPr>
            <w:tcW w:w="1008" w:type="dxa"/>
            <w:shd w:val="clear" w:color="auto" w:fill="auto"/>
          </w:tcPr>
          <w:p w14:paraId="16A5C003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30+</w:t>
            </w:r>
            <w:r w:rsidRPr="00E440AA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6FC3F300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B4E44E1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440AA" w:rsidRPr="00E440AA" w14:paraId="6613F60B" w14:textId="77777777" w:rsidTr="0039707C">
        <w:tc>
          <w:tcPr>
            <w:tcW w:w="1008" w:type="dxa"/>
            <w:shd w:val="clear" w:color="auto" w:fill="auto"/>
          </w:tcPr>
          <w:p w14:paraId="0A210618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</w:tcPr>
          <w:p w14:paraId="2FF38955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2CE847B7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8</w:t>
            </w:r>
          </w:p>
        </w:tc>
      </w:tr>
    </w:tbl>
    <w:p w14:paraId="26D2F78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будет закрытой, если…</w:t>
      </w:r>
    </w:p>
    <w:p w14:paraId="066F200F" w14:textId="77777777" w:rsidR="00E440AA" w:rsidRPr="00E440AA" w:rsidRDefault="00E440AA" w:rsidP="00E440AA">
      <w:pPr>
        <w:rPr>
          <w:sz w:val="24"/>
          <w:szCs w:val="24"/>
          <w:lang w:val="en-US"/>
        </w:rPr>
      </w:pPr>
      <w:r w:rsidRPr="00E440AA">
        <w:rPr>
          <w:sz w:val="24"/>
          <w:szCs w:val="24"/>
        </w:rPr>
        <w:t>Варианты</w:t>
      </w:r>
      <w:r w:rsidRPr="00E440AA">
        <w:rPr>
          <w:sz w:val="24"/>
          <w:szCs w:val="24"/>
          <w:lang w:val="en-US"/>
        </w:rPr>
        <w:t xml:space="preserve"> </w:t>
      </w:r>
      <w:r w:rsidRPr="00E440AA">
        <w:rPr>
          <w:sz w:val="24"/>
          <w:szCs w:val="24"/>
        </w:rPr>
        <w:t>ответов</w:t>
      </w:r>
      <w:r w:rsidRPr="00E440AA">
        <w:rPr>
          <w:sz w:val="24"/>
          <w:szCs w:val="24"/>
          <w:lang w:val="en-US"/>
        </w:rPr>
        <w:t>:</w:t>
      </w:r>
    </w:p>
    <w:p w14:paraId="702D9864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E440AA">
        <w:rPr>
          <w:sz w:val="24"/>
          <w:szCs w:val="24"/>
          <w:lang w:val="en-US"/>
        </w:rPr>
        <w:t>1) a=60, b=80</w:t>
      </w:r>
    </w:p>
    <w:p w14:paraId="203C3655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E440AA">
        <w:rPr>
          <w:sz w:val="24"/>
          <w:szCs w:val="24"/>
        </w:rPr>
        <w:t xml:space="preserve">2) </w:t>
      </w:r>
      <w:r w:rsidRPr="00E440AA">
        <w:rPr>
          <w:sz w:val="24"/>
          <w:szCs w:val="24"/>
          <w:lang w:val="en-US"/>
        </w:rPr>
        <w:t>a=60, b=85</w:t>
      </w:r>
    </w:p>
    <w:p w14:paraId="40FD140D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E440AA">
        <w:rPr>
          <w:sz w:val="24"/>
          <w:szCs w:val="24"/>
        </w:rPr>
        <w:t xml:space="preserve">3) </w:t>
      </w:r>
      <w:r w:rsidRPr="00E440AA">
        <w:rPr>
          <w:sz w:val="24"/>
          <w:szCs w:val="24"/>
          <w:lang w:val="en-US"/>
        </w:rPr>
        <w:t>a=60, b=70</w:t>
      </w:r>
    </w:p>
    <w:p w14:paraId="47F700E7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 xml:space="preserve">4) </w:t>
      </w:r>
      <w:r w:rsidRPr="00E440AA">
        <w:rPr>
          <w:sz w:val="24"/>
          <w:szCs w:val="24"/>
          <w:lang w:val="en-US"/>
        </w:rPr>
        <w:t>a</w:t>
      </w:r>
      <w:r w:rsidRPr="00E440AA">
        <w:rPr>
          <w:sz w:val="24"/>
          <w:szCs w:val="24"/>
        </w:rPr>
        <w:t xml:space="preserve">=60, </w:t>
      </w:r>
      <w:r w:rsidRPr="00E440AA">
        <w:rPr>
          <w:sz w:val="24"/>
          <w:szCs w:val="24"/>
          <w:lang w:val="en-US"/>
        </w:rPr>
        <w:t>b</w:t>
      </w:r>
      <w:r w:rsidRPr="00E440AA">
        <w:rPr>
          <w:sz w:val="24"/>
          <w:szCs w:val="24"/>
        </w:rPr>
        <w:t>=75</w:t>
      </w:r>
    </w:p>
    <w:p w14:paraId="69EA7103" w14:textId="77777777" w:rsidR="00E440AA" w:rsidRPr="00E440AA" w:rsidRDefault="00E440AA" w:rsidP="00E440AA">
      <w:pPr>
        <w:rPr>
          <w:sz w:val="24"/>
          <w:szCs w:val="24"/>
        </w:rPr>
      </w:pPr>
    </w:p>
    <w:p w14:paraId="61FE6AC9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16.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E440AA" w:rsidRPr="00E440AA" w14:paraId="4F47C607" w14:textId="77777777" w:rsidTr="0039707C">
        <w:tc>
          <w:tcPr>
            <w:tcW w:w="1008" w:type="dxa"/>
            <w:shd w:val="clear" w:color="auto" w:fill="auto"/>
          </w:tcPr>
          <w:p w14:paraId="78539408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62F024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23A36AE0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100</w:t>
            </w:r>
          </w:p>
        </w:tc>
      </w:tr>
      <w:tr w:rsidR="00E440AA" w:rsidRPr="00E440AA" w14:paraId="2A461BB1" w14:textId="77777777" w:rsidTr="0039707C">
        <w:tc>
          <w:tcPr>
            <w:tcW w:w="1008" w:type="dxa"/>
            <w:shd w:val="clear" w:color="auto" w:fill="auto"/>
          </w:tcPr>
          <w:p w14:paraId="0F84CC4B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749E133D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F54FBA0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9</w:t>
            </w:r>
          </w:p>
        </w:tc>
      </w:tr>
      <w:tr w:rsidR="00E440AA" w:rsidRPr="00E440AA" w14:paraId="5FB00B52" w14:textId="77777777" w:rsidTr="0039707C">
        <w:tc>
          <w:tcPr>
            <w:tcW w:w="1008" w:type="dxa"/>
            <w:shd w:val="clear" w:color="auto" w:fill="auto"/>
          </w:tcPr>
          <w:p w14:paraId="5EA124CC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670D9B98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0170F3B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440AA" w:rsidRPr="00E440AA" w14:paraId="3A41F00C" w14:textId="77777777" w:rsidTr="0039707C">
        <w:tc>
          <w:tcPr>
            <w:tcW w:w="1008" w:type="dxa"/>
            <w:shd w:val="clear" w:color="auto" w:fill="auto"/>
          </w:tcPr>
          <w:p w14:paraId="7FAF2E2A" w14:textId="77777777" w:rsidR="00E440AA" w:rsidRPr="00E440AA" w:rsidRDefault="00E440AA" w:rsidP="00E440AA">
            <w:pPr>
              <w:ind w:firstLine="0"/>
              <w:rPr>
                <w:sz w:val="24"/>
                <w:szCs w:val="24"/>
              </w:rPr>
            </w:pPr>
            <w:r w:rsidRPr="00E440A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7E8AF83E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4624D72" w14:textId="77777777" w:rsidR="00E440AA" w:rsidRPr="00E440AA" w:rsidRDefault="00E440AA" w:rsidP="00E440AA">
            <w:pPr>
              <w:ind w:firstLine="0"/>
              <w:rPr>
                <w:sz w:val="24"/>
                <w:szCs w:val="24"/>
                <w:vertAlign w:val="superscript"/>
              </w:rPr>
            </w:pPr>
            <w:r w:rsidRPr="00E440AA">
              <w:rPr>
                <w:sz w:val="24"/>
                <w:szCs w:val="24"/>
                <w:vertAlign w:val="superscript"/>
              </w:rPr>
              <w:t>8</w:t>
            </w:r>
          </w:p>
        </w:tc>
      </w:tr>
    </w:tbl>
    <w:p w14:paraId="0EA2C9D7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является…</w:t>
      </w:r>
    </w:p>
    <w:p w14:paraId="1625E98A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477D21F5" w14:textId="77777777" w:rsidR="00E440AA" w:rsidRPr="00E440AA" w:rsidRDefault="00E440AA" w:rsidP="00E440AA">
      <w:pPr>
        <w:rPr>
          <w:sz w:val="24"/>
          <w:szCs w:val="24"/>
        </w:rPr>
      </w:pPr>
      <w:r w:rsidRPr="00E440AA">
        <w:rPr>
          <w:sz w:val="24"/>
          <w:szCs w:val="24"/>
        </w:rPr>
        <w:t>1) открытой</w:t>
      </w:r>
    </w:p>
    <w:p w14:paraId="268C9124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2) закрытой</w:t>
      </w:r>
    </w:p>
    <w:p w14:paraId="79A8E372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3) неразрешимой</w:t>
      </w:r>
    </w:p>
    <w:p w14:paraId="5F2A96A8" w14:textId="77777777" w:rsidR="00E440AA" w:rsidRPr="00E440AA" w:rsidRDefault="00E440AA" w:rsidP="00E440AA">
      <w:pPr>
        <w:rPr>
          <w:b/>
          <w:sz w:val="24"/>
          <w:szCs w:val="24"/>
        </w:rPr>
      </w:pPr>
    </w:p>
    <w:p w14:paraId="7FE289D0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17. Малое предприятие производит изделия двух видов. На изготовление одного изделия вида А расходуется 2 кг сырья, на изготовление одного изделия вида В – 1 кг. Всего имеется 60 кг сырья. Требуется составить план производства, обеспечивающий получение наибольшей выручки, если отпускная стоимость одного изделия вида А 3 д.е., вида В – 1 у.е., причем изделий вида А требуется изготовить не более 25, а вида В – не более 30. Целевой функцией данной задачи является функция …</w:t>
      </w:r>
    </w:p>
    <w:p w14:paraId="30CDE826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Варианты ответов:</w:t>
      </w:r>
    </w:p>
    <w:p w14:paraId="664FCFBF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 xml:space="preserve">1) </w:t>
      </w:r>
      <w:r w:rsidRPr="00E440AA">
        <w:rPr>
          <w:position w:val="-10"/>
          <w:sz w:val="24"/>
          <w:szCs w:val="24"/>
        </w:rPr>
        <w:object w:dxaOrig="2060" w:dyaOrig="340" w14:anchorId="0302DE11">
          <v:shape id="_x0000_i1037" type="#_x0000_t75" style="width:102.75pt;height:17.25pt" o:ole="">
            <v:imagedata r:id="rId33" o:title=""/>
          </v:shape>
          <o:OLEObject Type="Embed" ProgID="Equation.3" ShapeID="_x0000_i1037" DrawAspect="Content" ObjectID="_1745313363" r:id="rId34"/>
        </w:object>
      </w:r>
    </w:p>
    <w:p w14:paraId="1EE1B957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 xml:space="preserve">2) </w:t>
      </w:r>
      <w:r w:rsidRPr="00E440AA">
        <w:rPr>
          <w:position w:val="-10"/>
          <w:sz w:val="24"/>
          <w:szCs w:val="24"/>
        </w:rPr>
        <w:object w:dxaOrig="2420" w:dyaOrig="340" w14:anchorId="200DDCBD">
          <v:shape id="_x0000_i1038" type="#_x0000_t75" style="width:120.75pt;height:17.25pt" o:ole="">
            <v:imagedata r:id="rId35" o:title=""/>
          </v:shape>
          <o:OLEObject Type="Embed" ProgID="Equation.3" ShapeID="_x0000_i1038" DrawAspect="Content" ObjectID="_1745313364" r:id="rId36"/>
        </w:object>
      </w:r>
    </w:p>
    <w:p w14:paraId="5490081C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 xml:space="preserve">3) </w:t>
      </w:r>
      <w:r w:rsidRPr="00E440AA">
        <w:rPr>
          <w:position w:val="-10"/>
          <w:sz w:val="24"/>
          <w:szCs w:val="24"/>
        </w:rPr>
        <w:object w:dxaOrig="2079" w:dyaOrig="340" w14:anchorId="4ED9F8BB">
          <v:shape id="_x0000_i1039" type="#_x0000_t75" style="width:104.25pt;height:17.25pt" o:ole="">
            <v:imagedata r:id="rId37" o:title=""/>
          </v:shape>
          <o:OLEObject Type="Embed" ProgID="Equation.3" ShapeID="_x0000_i1039" DrawAspect="Content" ObjectID="_1745313365" r:id="rId38"/>
        </w:object>
      </w:r>
    </w:p>
    <w:p w14:paraId="3493FB48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 xml:space="preserve">4) </w:t>
      </w:r>
      <w:r w:rsidRPr="00E440AA">
        <w:rPr>
          <w:position w:val="-10"/>
          <w:sz w:val="24"/>
          <w:szCs w:val="24"/>
        </w:rPr>
        <w:object w:dxaOrig="2500" w:dyaOrig="340" w14:anchorId="1B280603">
          <v:shape id="_x0000_i1040" type="#_x0000_t75" style="width:125.25pt;height:17.25pt" o:ole="">
            <v:imagedata r:id="rId39" o:title=""/>
          </v:shape>
          <o:OLEObject Type="Embed" ProgID="Equation.3" ShapeID="_x0000_i1040" DrawAspect="Content" ObjectID="_1745313366" r:id="rId40"/>
        </w:object>
      </w:r>
    </w:p>
    <w:p w14:paraId="2C1BBC38" w14:textId="77777777" w:rsidR="00E440AA" w:rsidRPr="00E440AA" w:rsidRDefault="00E440AA" w:rsidP="00E440AA">
      <w:pPr>
        <w:pStyle w:val="ad"/>
        <w:spacing w:line="240" w:lineRule="auto"/>
        <w:ind w:left="0"/>
        <w:rPr>
          <w:sz w:val="24"/>
          <w:szCs w:val="24"/>
        </w:rPr>
      </w:pPr>
      <w:r w:rsidRPr="00E440AA">
        <w:rPr>
          <w:sz w:val="24"/>
          <w:szCs w:val="24"/>
        </w:rPr>
        <w:t>5) нет правильных ответов</w:t>
      </w:r>
    </w:p>
    <w:p w14:paraId="3F1079A0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18. Связь называется корреляционной:</w:t>
      </w:r>
    </w:p>
    <w:p w14:paraId="7616BB53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1) если каждому значению факторного признака соответствует вполне определенное неслучайное значение результативного признака;</w:t>
      </w:r>
    </w:p>
    <w:p w14:paraId="611D54F0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2) если каждому значению факторного признака соответствует множество значений результативного признака, т.е. определенное статистическое распределение;</w:t>
      </w:r>
    </w:p>
    <w:p w14:paraId="3D5069B5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3) если каждому значению факторного признака соответствует целое распределение значений результативного признака;</w:t>
      </w:r>
    </w:p>
    <w:p w14:paraId="50F41B85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4) если каждому значению факторного признака соответствует строго определенное значение факторного признака.</w:t>
      </w:r>
    </w:p>
    <w:p w14:paraId="3FD0A431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19. Регрессионный анализ заключается в определении:</w:t>
      </w:r>
    </w:p>
    <w:p w14:paraId="4237D4B3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1) аналитической формы связи, в которой изменение результативного признака обусловлено влиянием одного или нескольких факторных признаков, а множество всех прочих факторов, также оказывающих влияние на результативный признак, принимается за постоянные и средние значения;</w:t>
      </w:r>
    </w:p>
    <w:p w14:paraId="72E7BC41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2) тесноты связи между двумя признаками (при парной связи) и между результативным и множеством факторных признаков (при многофакторной связи);</w:t>
      </w:r>
    </w:p>
    <w:p w14:paraId="3F2DF2AA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3) статистической меры взаимодействия двух случайных переменных;</w:t>
      </w:r>
    </w:p>
    <w:p w14:paraId="60C3308F" w14:textId="77777777" w:rsidR="00E440AA" w:rsidRPr="00E440AA" w:rsidRDefault="00E440AA" w:rsidP="00E440AA">
      <w:pPr>
        <w:rPr>
          <w:bCs/>
          <w:color w:val="000000"/>
          <w:sz w:val="24"/>
          <w:szCs w:val="24"/>
        </w:rPr>
      </w:pPr>
      <w:r w:rsidRPr="00E440AA">
        <w:rPr>
          <w:bCs/>
          <w:color w:val="000000"/>
          <w:sz w:val="24"/>
          <w:szCs w:val="24"/>
        </w:rPr>
        <w:t>4) степени статистической связи между порядковыми переменными.</w:t>
      </w:r>
    </w:p>
    <w:p w14:paraId="4A6D16BD" w14:textId="77777777" w:rsidR="00E440AA" w:rsidRDefault="00E440AA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E440A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E440AA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E440A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E440A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E440A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E440A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E440A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E440A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17D01D3" w:rsidR="00AF286E" w:rsidRPr="00C43718" w:rsidRDefault="00E440AA" w:rsidP="00E440A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Математическое программировани</w:t>
            </w:r>
            <w:r>
              <w:rPr>
                <w:sz w:val="22"/>
                <w:szCs w:val="22"/>
              </w:rPr>
              <w:t>е:</w:t>
            </w:r>
            <w:r w:rsidRPr="00E440AA">
              <w:rPr>
                <w:sz w:val="22"/>
                <w:szCs w:val="22"/>
              </w:rPr>
              <w:t xml:space="preserve">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58D04DD" w:rsidR="00AF286E" w:rsidRPr="00C43718" w:rsidRDefault="00E440A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40AA">
              <w:rPr>
                <w:sz w:val="22"/>
                <w:szCs w:val="22"/>
              </w:rPr>
              <w:t>Балдин К.В.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3DCEBC4" w:rsidR="00AF286E" w:rsidRPr="00C43718" w:rsidRDefault="008D47C4" w:rsidP="008D47C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47C4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D4D6F22" w:rsidR="00AF286E" w:rsidRPr="00C43718" w:rsidRDefault="008D47C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1576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1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1F3BE05C" w:rsidR="00AF286E" w:rsidRPr="00C43718" w:rsidRDefault="008D47C4" w:rsidP="008D47C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47C4">
              <w:rPr>
                <w:sz w:val="22"/>
                <w:szCs w:val="22"/>
              </w:rPr>
              <w:t>Математические методы исследования экономики и математическое программирование: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F760F75" w:rsidR="00AF286E" w:rsidRPr="00C43718" w:rsidRDefault="008D47C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47C4">
              <w:rPr>
                <w:sz w:val="22"/>
                <w:szCs w:val="22"/>
              </w:rPr>
              <w:t>Самков Т.Л.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CB2D9B8" w:rsidR="00AF286E" w:rsidRPr="00C43718" w:rsidRDefault="008D47C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8D47C4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45772E8" w:rsidR="00AF286E" w:rsidRPr="00C43718" w:rsidRDefault="008D47C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61576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2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1BCC48B" w:rsidR="00AF286E" w:rsidRPr="00C43718" w:rsidRDefault="008D47C4" w:rsidP="008D47C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47C4">
              <w:rPr>
                <w:sz w:val="22"/>
                <w:szCs w:val="22"/>
              </w:rPr>
              <w:t>Линейное программирование. Транспортная задача: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65DA62C" w:rsidR="00AF286E" w:rsidRPr="00C43718" w:rsidRDefault="008D47C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47C4">
              <w:rPr>
                <w:sz w:val="22"/>
                <w:szCs w:val="22"/>
              </w:rPr>
              <w:t>Литвин Д.Б.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1637D4EF" w:rsidR="00AF286E" w:rsidRPr="00C43718" w:rsidRDefault="008D47C4" w:rsidP="008D47C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47C4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6F0982F" w:rsidR="00AF286E" w:rsidRPr="00C43718" w:rsidRDefault="008D47C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61576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3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4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4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4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4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EA3BF0"/>
    <w:multiLevelType w:val="hybridMultilevel"/>
    <w:tmpl w:val="2B76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6017D"/>
    <w:multiLevelType w:val="hybridMultilevel"/>
    <w:tmpl w:val="A79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B2EB6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15769"/>
    <w:rsid w:val="006E7CAD"/>
    <w:rsid w:val="007D78DB"/>
    <w:rsid w:val="008D47C4"/>
    <w:rsid w:val="00920D08"/>
    <w:rsid w:val="0095632D"/>
    <w:rsid w:val="00962DD4"/>
    <w:rsid w:val="00AD3CA3"/>
    <w:rsid w:val="00AF286E"/>
    <w:rsid w:val="00D95C66"/>
    <w:rsid w:val="00E440A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FDBA595A-3F3A-420A-9D90-0A14C5F7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0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hyperlink" Target="http://biblioclub.ru" TargetMode="External"/><Relationship Id="rId47" Type="http://schemas.openxmlformats.org/officeDocument/2006/relationships/hyperlink" Target="http://www.knigafund.ru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png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6.png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hyperlink" Target="https://elibrary.ru/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4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png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43" Type="http://schemas.openxmlformats.org/officeDocument/2006/relationships/hyperlink" Target="http://biblioclub.ru" TargetMode="External"/><Relationship Id="rId48" Type="http://schemas.openxmlformats.org/officeDocument/2006/relationships/hyperlink" Target="http://www.rsl.ru/" TargetMode="Externa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hyperlink" Target="https://cyberleninka.ru/" TargetMode="External"/><Relationship Id="rId20" Type="http://schemas.openxmlformats.org/officeDocument/2006/relationships/oleObject" Target="embeddings/oleObject8.bin"/><Relationship Id="rId41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2021-08-19T05:23:00Z</dcterms:created>
  <dcterms:modified xsi:type="dcterms:W3CDTF">2023-05-11T09:29:00Z</dcterms:modified>
</cp:coreProperties>
</file>