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C6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C5D864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AF530BA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B5B2EB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41C89A3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45D8F38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F04510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3A6179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5E4F59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BADAE7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10AEF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B95231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73709A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1EBA1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79958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D3D59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9B51C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41817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B3BB0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ECB1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500215" w14:textId="3B63EBF4" w:rsidR="00920D08" w:rsidRPr="0068461F" w:rsidRDefault="002B0F9C" w:rsidP="00920D08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2B0F9C">
        <w:rPr>
          <w:b/>
          <w:color w:val="000000"/>
          <w:sz w:val="24"/>
          <w:szCs w:val="24"/>
        </w:rPr>
        <w:t>Б</w:t>
      </w:r>
      <w:proofErr w:type="gramStart"/>
      <w:r w:rsidRPr="002B0F9C">
        <w:rPr>
          <w:b/>
          <w:color w:val="000000"/>
          <w:sz w:val="24"/>
          <w:szCs w:val="24"/>
        </w:rPr>
        <w:t>1.В.</w:t>
      </w:r>
      <w:proofErr w:type="gramEnd"/>
      <w:r w:rsidRPr="002B0F9C">
        <w:rPr>
          <w:b/>
          <w:color w:val="000000"/>
          <w:sz w:val="24"/>
          <w:szCs w:val="24"/>
        </w:rPr>
        <w:t>02.06</w:t>
      </w:r>
      <w:r>
        <w:rPr>
          <w:b/>
          <w:color w:val="000000"/>
          <w:sz w:val="24"/>
          <w:szCs w:val="24"/>
        </w:rPr>
        <w:t xml:space="preserve"> </w:t>
      </w:r>
      <w:r w:rsidR="00697691" w:rsidRPr="00697691">
        <w:rPr>
          <w:b/>
          <w:color w:val="000000"/>
          <w:sz w:val="24"/>
          <w:szCs w:val="24"/>
        </w:rPr>
        <w:t>ГРАЖДАНСКОЕ ПРАВО</w:t>
      </w:r>
    </w:p>
    <w:p w14:paraId="726C9D5E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DE12C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182A72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C53FEC7" w14:textId="5CDAEED8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FD4C5A" w:rsidRPr="00FD4C5A">
        <w:rPr>
          <w:b/>
          <w:sz w:val="24"/>
          <w:szCs w:val="24"/>
        </w:rPr>
        <w:t>46.03.02 Документоведение и архивоведение</w:t>
      </w:r>
    </w:p>
    <w:p w14:paraId="2D61F02F" w14:textId="273D2485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FD4C5A" w:rsidRPr="00FD4C5A">
        <w:rPr>
          <w:b/>
          <w:sz w:val="24"/>
          <w:szCs w:val="24"/>
        </w:rPr>
        <w:t>Информационные технологии в документационном обеспечении управления</w:t>
      </w:r>
    </w:p>
    <w:p w14:paraId="2148176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5B60269" w14:textId="0E272D45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68461F">
        <w:rPr>
          <w:bCs/>
          <w:sz w:val="24"/>
          <w:szCs w:val="24"/>
        </w:rPr>
        <w:t>21</w:t>
      </w:r>
      <w:r>
        <w:rPr>
          <w:bCs/>
          <w:sz w:val="24"/>
          <w:szCs w:val="24"/>
        </w:rPr>
        <w:t>)</w:t>
      </w:r>
    </w:p>
    <w:p w14:paraId="128760F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EA0CADC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9934A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ADC9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19F8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5365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58FA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9ED6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9C76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6B32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7DA3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F581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88E5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C941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E1BFE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8C18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8C0B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B421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7348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9E66C4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1D958B9" w14:textId="77777777" w:rsidR="00920D08" w:rsidRPr="005362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36203">
        <w:rPr>
          <w:sz w:val="24"/>
          <w:szCs w:val="24"/>
        </w:rPr>
        <w:t xml:space="preserve">Санкт-Петербург </w:t>
      </w:r>
    </w:p>
    <w:p w14:paraId="3A2DA426" w14:textId="193E6695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36203">
        <w:rPr>
          <w:sz w:val="24"/>
          <w:szCs w:val="24"/>
        </w:rPr>
        <w:t>20</w:t>
      </w:r>
      <w:r w:rsidR="0068461F" w:rsidRPr="00536203">
        <w:rPr>
          <w:sz w:val="24"/>
          <w:szCs w:val="24"/>
        </w:rPr>
        <w:t>21</w:t>
      </w:r>
    </w:p>
    <w:p w14:paraId="03FF11DC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B5CE66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86DB546" w14:textId="558CD6FB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5245"/>
      </w:tblGrid>
      <w:tr w:rsidR="00920D08" w:rsidRPr="003C0E55" w14:paraId="19C4A37B" w14:textId="77777777" w:rsidTr="003363F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CFF9B3" w14:textId="77777777" w:rsidR="00920D08" w:rsidRPr="003C0E55" w:rsidRDefault="00920D08" w:rsidP="002B0F9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B1581" w14:textId="77777777" w:rsidR="00920D08" w:rsidRPr="003C0E55" w:rsidRDefault="00920D08" w:rsidP="002B0F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A64C8A9" w14:textId="77777777" w:rsidR="00920D08" w:rsidRPr="003C0E55" w:rsidRDefault="00920D08" w:rsidP="002B0F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24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772CA38" w14:textId="77777777" w:rsidR="00920D08" w:rsidRPr="007723E4" w:rsidRDefault="00920D08" w:rsidP="002B0F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B0F9C" w:rsidRPr="003C0E55" w14:paraId="6F53024D" w14:textId="77777777" w:rsidTr="00645B98">
        <w:trPr>
          <w:trHeight w:val="1932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C0770F" w14:textId="47C2A3E5" w:rsidR="002B0F9C" w:rsidRPr="0095632D" w:rsidRDefault="00FD4C5A" w:rsidP="00FD4C5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  <w:r w:rsidRPr="00FD4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A437F8" w14:textId="2EBA3002" w:rsidR="002B0F9C" w:rsidRPr="0095632D" w:rsidRDefault="00FD4C5A" w:rsidP="002B0F9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C5A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F462D5" w14:textId="77777777" w:rsidR="00FD4C5A" w:rsidRPr="00FD4C5A" w:rsidRDefault="00FD4C5A" w:rsidP="00FD4C5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4C5A">
              <w:rPr>
                <w:sz w:val="24"/>
                <w:szCs w:val="24"/>
              </w:rPr>
              <w:t xml:space="preserve">ИУК-2.1. Способен определять базовые принципы постановки задач и выработки решений </w:t>
            </w:r>
          </w:p>
          <w:p w14:paraId="4003DD71" w14:textId="0A803017" w:rsidR="002B0F9C" w:rsidRPr="002E51F9" w:rsidRDefault="00FD4C5A" w:rsidP="00FD4C5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FD4C5A">
              <w:rPr>
                <w:sz w:val="24"/>
                <w:szCs w:val="24"/>
              </w:rPr>
              <w:t>ИУК-2.2. Выбирает оптимальные способы решения задач, исходя из действующих правовых норм, имеющихся ресурсов и ограничений</w:t>
            </w:r>
          </w:p>
        </w:tc>
      </w:tr>
      <w:tr w:rsidR="00645B98" w:rsidRPr="003C0E55" w14:paraId="2BB34DAB" w14:textId="77777777" w:rsidTr="002B0F9C">
        <w:trPr>
          <w:trHeight w:val="1932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8FA4303" w14:textId="18FB653E" w:rsidR="00645B98" w:rsidRPr="002B0F9C" w:rsidRDefault="00FD4C5A" w:rsidP="002B0F9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5A">
              <w:rPr>
                <w:rFonts w:ascii="Times New Roman" w:hAnsi="Times New Roman" w:cs="Times New Roman"/>
                <w:sz w:val="24"/>
                <w:szCs w:val="24"/>
              </w:rPr>
              <w:t>УК-11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3E9AA27" w14:textId="45C88FAF" w:rsidR="00645B98" w:rsidRPr="002B0F9C" w:rsidRDefault="00FD4C5A" w:rsidP="002B0F9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C5A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DC11372" w14:textId="77777777" w:rsidR="00FD4C5A" w:rsidRPr="00FD4C5A" w:rsidRDefault="00FD4C5A" w:rsidP="00FD4C5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4C5A">
              <w:rPr>
                <w:sz w:val="24"/>
                <w:szCs w:val="24"/>
              </w:rPr>
              <w:t xml:space="preserve">ИУК-11.1. Реализует гражданские права и осознанно участвует в жизни общества </w:t>
            </w:r>
          </w:p>
          <w:p w14:paraId="06314867" w14:textId="4313BECD" w:rsidR="00645B98" w:rsidRPr="002B0F9C" w:rsidRDefault="00FD4C5A" w:rsidP="00FD4C5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4C5A">
              <w:rPr>
                <w:sz w:val="24"/>
                <w:szCs w:val="24"/>
              </w:rPr>
              <w:t>ИУК-11.2. Применяет в профессиональной деятельности базовые этические ценности, демонстрирует нетерпимое отношение к коррупционному поведению</w:t>
            </w:r>
          </w:p>
        </w:tc>
      </w:tr>
    </w:tbl>
    <w:p w14:paraId="2BFE3405" w14:textId="225CF4D5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540794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579FCA6" w14:textId="4CBD781A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72950" w:rsidRPr="00472950">
        <w:rPr>
          <w:color w:val="000000"/>
          <w:sz w:val="24"/>
          <w:szCs w:val="24"/>
        </w:rPr>
        <w:t xml:space="preserve">понимание сущности основных </w:t>
      </w:r>
      <w:proofErr w:type="spellStart"/>
      <w:proofErr w:type="gramStart"/>
      <w:r w:rsidR="00472950" w:rsidRPr="00472950">
        <w:rPr>
          <w:color w:val="000000"/>
          <w:sz w:val="24"/>
          <w:szCs w:val="24"/>
        </w:rPr>
        <w:t>цивилистических</w:t>
      </w:r>
      <w:proofErr w:type="spellEnd"/>
      <w:r w:rsidR="00472950" w:rsidRPr="00472950">
        <w:rPr>
          <w:color w:val="000000"/>
          <w:sz w:val="24"/>
          <w:szCs w:val="24"/>
        </w:rPr>
        <w:t xml:space="preserve">  конструкций</w:t>
      </w:r>
      <w:proofErr w:type="gramEnd"/>
      <w:r w:rsidR="00472950" w:rsidRPr="00472950">
        <w:rPr>
          <w:color w:val="000000"/>
          <w:sz w:val="24"/>
          <w:szCs w:val="24"/>
        </w:rPr>
        <w:t xml:space="preserve">  и  осмысление  содержания доктринальных  положений  гражданского  права,  приобретение  навыков  толкования гражданско-правовых  норм  и  их  применения  к  конкретным  практическим  ситуациям, ознакомление с современными теоретическими проблемами гражданского права,  а также проблемами </w:t>
      </w:r>
      <w:proofErr w:type="spellStart"/>
      <w:r w:rsidR="00472950" w:rsidRPr="00472950">
        <w:rPr>
          <w:color w:val="000000"/>
          <w:sz w:val="24"/>
          <w:szCs w:val="24"/>
        </w:rPr>
        <w:t>правоприменения</w:t>
      </w:r>
      <w:proofErr w:type="spellEnd"/>
      <w:r w:rsidR="00472950" w:rsidRPr="00472950">
        <w:rPr>
          <w:color w:val="000000"/>
          <w:sz w:val="24"/>
          <w:szCs w:val="24"/>
        </w:rPr>
        <w:t>.</w:t>
      </w:r>
    </w:p>
    <w:p w14:paraId="73DE5461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44114CC" w14:textId="77777777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 xml:space="preserve">изучить понятие гражданского права как отрасли, науки, учебной дисциплины; </w:t>
      </w:r>
    </w:p>
    <w:p w14:paraId="5FC7AF0C" w14:textId="07B8B607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>изучить понятие гражданско-правовых норм, систему источников гражданского права;</w:t>
      </w:r>
    </w:p>
    <w:p w14:paraId="0A935081" w14:textId="77777777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>сформировать понятие о месте и роли этой отрасли права в системе российского права и частного права, развитие экономических преобразований в современной России;</w:t>
      </w:r>
    </w:p>
    <w:p w14:paraId="508422FA" w14:textId="46FBC753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>сформировать представления об особенностях содержания основных законов, подзаконных актов, о сильных и слабых сторонах действующего гражданского права и путях его дальнейшего совершенствования;</w:t>
      </w:r>
    </w:p>
    <w:p w14:paraId="783EC0E9" w14:textId="77777777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>сформировать навыки разрешения теоретических и прикладных вопросов гражданского права;</w:t>
      </w:r>
    </w:p>
    <w:p w14:paraId="132301CF" w14:textId="7AF1EB73" w:rsidR="00472950" w:rsidRDefault="00472950" w:rsidP="002B0F9C">
      <w:r w:rsidRPr="00472950">
        <w:t xml:space="preserve"> </w:t>
      </w:r>
    </w:p>
    <w:p w14:paraId="09A7D078" w14:textId="4BD7D6BE" w:rsidR="004B35DB" w:rsidRDefault="00472950" w:rsidP="00472950">
      <w:pPr>
        <w:ind w:firstLine="527"/>
        <w:rPr>
          <w:sz w:val="24"/>
          <w:szCs w:val="24"/>
        </w:rPr>
      </w:pPr>
      <w:r w:rsidRPr="00472950">
        <w:rPr>
          <w:sz w:val="24"/>
          <w:szCs w:val="24"/>
        </w:rPr>
        <w:t xml:space="preserve">Дисциплина «Гражданское право» относится к дисциплинам базовой части профессионального цикла дисциплин по направлению подготовки </w:t>
      </w:r>
      <w:r w:rsidR="002B0F9C">
        <w:rPr>
          <w:sz w:val="24"/>
          <w:szCs w:val="24"/>
        </w:rPr>
        <w:t>38.03.02</w:t>
      </w:r>
      <w:r w:rsidRPr="00472950">
        <w:rPr>
          <w:sz w:val="24"/>
          <w:szCs w:val="24"/>
        </w:rPr>
        <w:t xml:space="preserve"> «</w:t>
      </w:r>
      <w:r w:rsidR="002B0F9C" w:rsidRPr="002B0F9C">
        <w:rPr>
          <w:sz w:val="24"/>
          <w:szCs w:val="24"/>
        </w:rPr>
        <w:t>Менеджмент</w:t>
      </w:r>
      <w:r w:rsidRPr="00472950">
        <w:rPr>
          <w:sz w:val="24"/>
          <w:szCs w:val="24"/>
        </w:rPr>
        <w:t>».</w:t>
      </w:r>
    </w:p>
    <w:p w14:paraId="2BB1B97C" w14:textId="66212FBC" w:rsidR="00920D08" w:rsidRPr="00536203" w:rsidRDefault="00920D08" w:rsidP="00920D08">
      <w:pPr>
        <w:ind w:firstLine="527"/>
        <w:rPr>
          <w:sz w:val="24"/>
          <w:szCs w:val="24"/>
        </w:rPr>
      </w:pPr>
      <w:r w:rsidRPr="0053620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</w:t>
      </w:r>
      <w:r w:rsidR="002B0F9C">
        <w:rPr>
          <w:rFonts w:eastAsia="TimesNewRoman"/>
          <w:sz w:val="24"/>
          <w:szCs w:val="24"/>
        </w:rPr>
        <w:t xml:space="preserve"> профессиональной</w:t>
      </w:r>
      <w:r w:rsidRPr="00536203">
        <w:rPr>
          <w:rFonts w:eastAsia="TimesNewRoman"/>
          <w:sz w:val="24"/>
          <w:szCs w:val="24"/>
        </w:rPr>
        <w:t xml:space="preserve"> деятельности.</w:t>
      </w:r>
    </w:p>
    <w:p w14:paraId="5C258F34" w14:textId="77777777" w:rsidR="00920D08" w:rsidRPr="00536203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7F3B0D5" w14:textId="77777777" w:rsidR="00920D08" w:rsidRPr="0053620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36203">
        <w:rPr>
          <w:b/>
          <w:bCs/>
          <w:color w:val="000000"/>
          <w:sz w:val="24"/>
          <w:szCs w:val="24"/>
        </w:rPr>
        <w:t xml:space="preserve">3. </w:t>
      </w:r>
      <w:r w:rsidRPr="0053620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AD3A748" w14:textId="2FC78F79" w:rsidR="00920D08" w:rsidRPr="00536203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36203">
        <w:rPr>
          <w:sz w:val="24"/>
          <w:szCs w:val="24"/>
        </w:rPr>
        <w:t xml:space="preserve">Общая трудоемкость освоения дисциплины составляет </w:t>
      </w:r>
      <w:r w:rsidR="002B0F9C">
        <w:rPr>
          <w:sz w:val="24"/>
          <w:szCs w:val="24"/>
        </w:rPr>
        <w:t>3</w:t>
      </w:r>
      <w:r w:rsidRPr="00536203">
        <w:rPr>
          <w:sz w:val="24"/>
          <w:szCs w:val="24"/>
        </w:rPr>
        <w:t xml:space="preserve"> зачетные единицы, </w:t>
      </w:r>
      <w:r w:rsidR="002B0F9C">
        <w:rPr>
          <w:sz w:val="24"/>
          <w:szCs w:val="24"/>
        </w:rPr>
        <w:t>108</w:t>
      </w:r>
      <w:r w:rsidR="00443AE7">
        <w:rPr>
          <w:sz w:val="24"/>
          <w:szCs w:val="24"/>
        </w:rPr>
        <w:t xml:space="preserve"> </w:t>
      </w:r>
      <w:r w:rsidRPr="00536203">
        <w:rPr>
          <w:sz w:val="24"/>
          <w:szCs w:val="24"/>
        </w:rPr>
        <w:t>академических часа</w:t>
      </w:r>
      <w:r w:rsidRPr="00536203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4C54F12" w14:textId="77777777" w:rsidR="00920D08" w:rsidRPr="00536203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0773E2F" w14:textId="77777777" w:rsidR="00920D08" w:rsidRPr="00536203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536203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36203" w14:paraId="66333D40" w14:textId="77777777" w:rsidTr="002B0F9C">
        <w:trPr>
          <w:trHeight w:val="247"/>
        </w:trPr>
        <w:tc>
          <w:tcPr>
            <w:tcW w:w="6525" w:type="dxa"/>
            <w:shd w:val="clear" w:color="auto" w:fill="auto"/>
          </w:tcPr>
          <w:p w14:paraId="49993FFB" w14:textId="77777777" w:rsidR="00AD3CA3" w:rsidRPr="00536203" w:rsidRDefault="00AD3CA3" w:rsidP="002B0F9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7384EC9" w14:textId="77777777" w:rsidR="00AD3CA3" w:rsidRPr="00536203" w:rsidRDefault="00AD3CA3" w:rsidP="002B0F9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36203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36203" w14:paraId="08CC8099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6C19DFC" w14:textId="77777777" w:rsidR="00AD3CA3" w:rsidRPr="00536203" w:rsidRDefault="00AD3CA3" w:rsidP="002B0F9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D6AF4D" w14:textId="77777777" w:rsidR="00AD3CA3" w:rsidRPr="00536203" w:rsidRDefault="00AD3CA3" w:rsidP="002B0F9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310063F" w14:textId="77777777" w:rsidR="00AD3CA3" w:rsidRPr="00536203" w:rsidRDefault="00AD3CA3" w:rsidP="002B0F9C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620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36203" w14:paraId="5417CC86" w14:textId="77777777" w:rsidTr="002B0F9C">
        <w:trPr>
          <w:trHeight w:val="239"/>
        </w:trPr>
        <w:tc>
          <w:tcPr>
            <w:tcW w:w="6525" w:type="dxa"/>
            <w:shd w:val="clear" w:color="auto" w:fill="E0E0E0"/>
          </w:tcPr>
          <w:p w14:paraId="286E1BAA" w14:textId="77777777" w:rsidR="00180109" w:rsidRPr="00536203" w:rsidRDefault="00180109" w:rsidP="002B0F9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328176F" w14:textId="0E7331B4" w:rsidR="00180109" w:rsidRPr="00536203" w:rsidRDefault="002B0F9C" w:rsidP="002B0F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536203" w14:paraId="1606C2A1" w14:textId="77777777" w:rsidTr="002B0F9C">
        <w:tc>
          <w:tcPr>
            <w:tcW w:w="6525" w:type="dxa"/>
            <w:shd w:val="clear" w:color="auto" w:fill="auto"/>
          </w:tcPr>
          <w:p w14:paraId="300E0A4C" w14:textId="77777777" w:rsidR="00AD3CA3" w:rsidRPr="00536203" w:rsidRDefault="00AD3CA3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5ADC261" w14:textId="77777777" w:rsidR="00AD3CA3" w:rsidRPr="00536203" w:rsidRDefault="00AD3CA3" w:rsidP="002B0F9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36203" w14:paraId="4798DED8" w14:textId="77777777" w:rsidTr="00180109">
        <w:tc>
          <w:tcPr>
            <w:tcW w:w="6525" w:type="dxa"/>
            <w:shd w:val="clear" w:color="auto" w:fill="auto"/>
          </w:tcPr>
          <w:p w14:paraId="1C656798" w14:textId="77777777" w:rsidR="00AD3CA3" w:rsidRPr="00536203" w:rsidRDefault="00AD3CA3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943E22B" w14:textId="492FD716" w:rsidR="00AD3CA3" w:rsidRPr="00536203" w:rsidRDefault="002B0F9C" w:rsidP="002B0F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48956A" w14:textId="77777777" w:rsidR="00AD3CA3" w:rsidRPr="00536203" w:rsidRDefault="00180109" w:rsidP="002B0F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AD3CA3" w:rsidRPr="00536203" w14:paraId="4960A6BD" w14:textId="77777777" w:rsidTr="00180109">
        <w:tc>
          <w:tcPr>
            <w:tcW w:w="6525" w:type="dxa"/>
            <w:shd w:val="clear" w:color="auto" w:fill="auto"/>
          </w:tcPr>
          <w:p w14:paraId="4EA9EE6B" w14:textId="77777777" w:rsidR="00AD3CA3" w:rsidRPr="00536203" w:rsidRDefault="00AD3CA3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36203">
              <w:rPr>
                <w:sz w:val="24"/>
                <w:szCs w:val="24"/>
              </w:rPr>
              <w:t>т.ч</w:t>
            </w:r>
            <w:proofErr w:type="spellEnd"/>
            <w:r w:rsidRPr="00536203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82C5290" w14:textId="0AD4FE71" w:rsidR="00AD3CA3" w:rsidRPr="00536203" w:rsidRDefault="00AD3CA3" w:rsidP="002B0F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</w:t>
            </w:r>
            <w:r w:rsidR="002B0F9C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685A66" w14:textId="2D8F5E11" w:rsidR="00AD3CA3" w:rsidRPr="00536203" w:rsidRDefault="007C2865" w:rsidP="002B0F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45B98">
              <w:rPr>
                <w:sz w:val="24"/>
                <w:szCs w:val="24"/>
              </w:rPr>
              <w:t>/8</w:t>
            </w:r>
          </w:p>
        </w:tc>
      </w:tr>
      <w:tr w:rsidR="00AD3CA3" w:rsidRPr="00536203" w14:paraId="30824F2C" w14:textId="77777777" w:rsidTr="002B0F9C">
        <w:tc>
          <w:tcPr>
            <w:tcW w:w="6525" w:type="dxa"/>
            <w:shd w:val="clear" w:color="auto" w:fill="E0E0E0"/>
          </w:tcPr>
          <w:p w14:paraId="1BE97688" w14:textId="77777777" w:rsidR="00AD3CA3" w:rsidRPr="00536203" w:rsidRDefault="00AD3CA3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674F906" w14:textId="5775E377" w:rsidR="00AD3CA3" w:rsidRPr="00536203" w:rsidRDefault="002B0F9C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AD3CA3" w:rsidRPr="00536203" w14:paraId="704C8376" w14:textId="77777777" w:rsidTr="002B0F9C">
        <w:tc>
          <w:tcPr>
            <w:tcW w:w="6525" w:type="dxa"/>
            <w:shd w:val="clear" w:color="auto" w:fill="E0E0E0"/>
          </w:tcPr>
          <w:p w14:paraId="1224055B" w14:textId="6EA747BF" w:rsidR="00AD3CA3" w:rsidRPr="00536203" w:rsidRDefault="00AD3CA3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Вид промежуточной аттестации (</w:t>
            </w:r>
            <w:r w:rsidR="002B0F9C">
              <w:rPr>
                <w:b/>
                <w:sz w:val="24"/>
                <w:szCs w:val="24"/>
              </w:rPr>
              <w:t>зачет</w:t>
            </w:r>
            <w:r w:rsidRPr="00536203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AEE3AA5" w14:textId="22786100" w:rsidR="00AD3CA3" w:rsidRPr="0053620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36203" w14:paraId="06813BA5" w14:textId="77777777" w:rsidTr="002B0F9C">
        <w:tc>
          <w:tcPr>
            <w:tcW w:w="6525" w:type="dxa"/>
            <w:shd w:val="clear" w:color="auto" w:fill="auto"/>
          </w:tcPr>
          <w:p w14:paraId="425C368F" w14:textId="77777777" w:rsidR="00AD3CA3" w:rsidRPr="00536203" w:rsidRDefault="00AD3CA3" w:rsidP="002B0F9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3620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6A5ECFB" w14:textId="5309C2D5" w:rsidR="00AD3CA3" w:rsidRPr="0053620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36203" w14:paraId="37C9F209" w14:textId="77777777" w:rsidTr="002B0F9C">
        <w:tc>
          <w:tcPr>
            <w:tcW w:w="6525" w:type="dxa"/>
            <w:shd w:val="clear" w:color="auto" w:fill="auto"/>
          </w:tcPr>
          <w:p w14:paraId="26D9CFFB" w14:textId="282AFD4F" w:rsidR="00AD3CA3" w:rsidRPr="00536203" w:rsidRDefault="00AD3CA3" w:rsidP="002B0F9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36203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2B0F9C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D0C9C04" w14:textId="38844EE1" w:rsidR="00AD3CA3" w:rsidRPr="0053620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36203" w14:paraId="5C563598" w14:textId="77777777" w:rsidTr="002B0F9C">
        <w:trPr>
          <w:trHeight w:val="173"/>
        </w:trPr>
        <w:tc>
          <w:tcPr>
            <w:tcW w:w="6525" w:type="dxa"/>
            <w:shd w:val="clear" w:color="auto" w:fill="E0E0E0"/>
          </w:tcPr>
          <w:p w14:paraId="59572008" w14:textId="77777777" w:rsidR="00AD3CA3" w:rsidRPr="00536203" w:rsidRDefault="00AD3CA3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36203">
              <w:rPr>
                <w:b/>
                <w:sz w:val="24"/>
                <w:szCs w:val="24"/>
              </w:rPr>
              <w:t>з.е</w:t>
            </w:r>
            <w:proofErr w:type="spellEnd"/>
            <w:r w:rsidRPr="00536203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E74A7CC" w14:textId="18239500" w:rsidR="00AD3CA3" w:rsidRPr="00536203" w:rsidRDefault="007C2865" w:rsidP="007C286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53620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7252E50D" w14:textId="77777777" w:rsidR="00920D08" w:rsidRPr="00536203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E2B2C8B" w14:textId="008D33DC" w:rsidR="0036480A" w:rsidRPr="003C0E55" w:rsidRDefault="00FD4C5A" w:rsidP="0036480A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</w:t>
      </w:r>
      <w:r w:rsidR="0036480A">
        <w:rPr>
          <w:color w:val="000000"/>
          <w:sz w:val="24"/>
          <w:szCs w:val="24"/>
        </w:rPr>
        <w:t>аочная</w:t>
      </w:r>
      <w:r w:rsidR="0036480A"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80A" w:rsidRPr="003C0E55" w14:paraId="33E38509" w14:textId="77777777" w:rsidTr="002B0F9C">
        <w:trPr>
          <w:trHeight w:val="247"/>
        </w:trPr>
        <w:tc>
          <w:tcPr>
            <w:tcW w:w="6525" w:type="dxa"/>
            <w:shd w:val="clear" w:color="auto" w:fill="auto"/>
          </w:tcPr>
          <w:p w14:paraId="79588385" w14:textId="77777777" w:rsidR="0036480A" w:rsidRPr="003C0E55" w:rsidRDefault="0036480A" w:rsidP="002B0F9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BA79E7" w14:textId="77777777" w:rsidR="0036480A" w:rsidRPr="00536203" w:rsidRDefault="0036480A" w:rsidP="002B0F9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36203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6480A" w:rsidRPr="003C0E55" w14:paraId="0A92BAA4" w14:textId="77777777" w:rsidTr="002B0F9C">
        <w:trPr>
          <w:trHeight w:val="247"/>
        </w:trPr>
        <w:tc>
          <w:tcPr>
            <w:tcW w:w="6525" w:type="dxa"/>
            <w:shd w:val="clear" w:color="auto" w:fill="auto"/>
          </w:tcPr>
          <w:p w14:paraId="3A73763F" w14:textId="77777777" w:rsidR="0036480A" w:rsidRPr="003C0E55" w:rsidRDefault="0036480A" w:rsidP="002B0F9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A8C2FC4" w14:textId="77777777" w:rsidR="0036480A" w:rsidRPr="00536203" w:rsidRDefault="0036480A" w:rsidP="002B0F9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F116D15" w14:textId="77777777" w:rsidR="0036480A" w:rsidRPr="00536203" w:rsidRDefault="0036480A" w:rsidP="002B0F9C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620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6480A" w:rsidRPr="003C0E55" w14:paraId="2B453C4C" w14:textId="77777777" w:rsidTr="002B0F9C">
        <w:trPr>
          <w:trHeight w:val="239"/>
        </w:trPr>
        <w:tc>
          <w:tcPr>
            <w:tcW w:w="6525" w:type="dxa"/>
            <w:shd w:val="clear" w:color="auto" w:fill="E0E0E0"/>
          </w:tcPr>
          <w:p w14:paraId="3A0ECA5E" w14:textId="77777777" w:rsidR="0036480A" w:rsidRPr="003C0E55" w:rsidRDefault="0036480A" w:rsidP="002B0F9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476591B" w14:textId="2277E600" w:rsidR="0036480A" w:rsidRPr="00536203" w:rsidRDefault="00FD4C5A" w:rsidP="00FD4C5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36480A" w:rsidRPr="003C0E55" w14:paraId="2BB9F54E" w14:textId="77777777" w:rsidTr="002B0F9C">
        <w:tc>
          <w:tcPr>
            <w:tcW w:w="6525" w:type="dxa"/>
            <w:shd w:val="clear" w:color="auto" w:fill="auto"/>
          </w:tcPr>
          <w:p w14:paraId="1A270122" w14:textId="77777777" w:rsidR="0036480A" w:rsidRPr="003C0E55" w:rsidRDefault="0036480A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6340CD" w14:textId="77777777" w:rsidR="0036480A" w:rsidRPr="00536203" w:rsidRDefault="0036480A" w:rsidP="002B0F9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6480A" w:rsidRPr="003C0E55" w14:paraId="20101369" w14:textId="77777777" w:rsidTr="002B0F9C">
        <w:tc>
          <w:tcPr>
            <w:tcW w:w="6525" w:type="dxa"/>
            <w:shd w:val="clear" w:color="auto" w:fill="auto"/>
          </w:tcPr>
          <w:p w14:paraId="18047C58" w14:textId="77777777" w:rsidR="0036480A" w:rsidRPr="003C0E55" w:rsidRDefault="0036480A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22E89F" w14:textId="474B108E" w:rsidR="0036480A" w:rsidRPr="00536203" w:rsidRDefault="00645B98" w:rsidP="00645B9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4325DA" w14:textId="77777777" w:rsidR="0036480A" w:rsidRPr="00536203" w:rsidRDefault="0036480A" w:rsidP="002B0F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36480A" w:rsidRPr="003C0E55" w14:paraId="008FE3E6" w14:textId="77777777" w:rsidTr="002B0F9C">
        <w:tc>
          <w:tcPr>
            <w:tcW w:w="6525" w:type="dxa"/>
            <w:shd w:val="clear" w:color="auto" w:fill="auto"/>
          </w:tcPr>
          <w:p w14:paraId="23C55653" w14:textId="77777777" w:rsidR="0036480A" w:rsidRPr="003C0E55" w:rsidRDefault="0036480A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8D63F3" w14:textId="2DE8D0E8" w:rsidR="0036480A" w:rsidRPr="00536203" w:rsidRDefault="0036480A" w:rsidP="007C286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</w:t>
            </w:r>
            <w:r w:rsidR="00FD4C5A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404B27" w14:textId="4A5A8C38" w:rsidR="0036480A" w:rsidRPr="00536203" w:rsidRDefault="007C2865" w:rsidP="00FD4C5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480A" w:rsidRPr="003C0E55" w14:paraId="48C1B8A8" w14:textId="77777777" w:rsidTr="002B0F9C">
        <w:tc>
          <w:tcPr>
            <w:tcW w:w="6525" w:type="dxa"/>
            <w:shd w:val="clear" w:color="auto" w:fill="E0E0E0"/>
          </w:tcPr>
          <w:p w14:paraId="2B26A208" w14:textId="77777777" w:rsidR="0036480A" w:rsidRPr="003C0E55" w:rsidRDefault="0036480A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422DE95" w14:textId="53D533C6" w:rsidR="0036480A" w:rsidRPr="00536203" w:rsidRDefault="00FD4C5A" w:rsidP="002B0F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D4A13">
              <w:rPr>
                <w:sz w:val="24"/>
                <w:szCs w:val="24"/>
              </w:rPr>
              <w:t>2</w:t>
            </w:r>
          </w:p>
        </w:tc>
      </w:tr>
      <w:tr w:rsidR="0036480A" w:rsidRPr="003C0E55" w14:paraId="12CE7D9A" w14:textId="77777777" w:rsidTr="002B0F9C">
        <w:tc>
          <w:tcPr>
            <w:tcW w:w="6525" w:type="dxa"/>
            <w:shd w:val="clear" w:color="auto" w:fill="E0E0E0"/>
          </w:tcPr>
          <w:p w14:paraId="4AD5E1E8" w14:textId="294159A7" w:rsidR="0036480A" w:rsidRPr="003C0E55" w:rsidRDefault="0036480A" w:rsidP="007C286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7C2865">
              <w:rPr>
                <w:b/>
                <w:sz w:val="24"/>
                <w:szCs w:val="24"/>
              </w:rPr>
              <w:t>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A484D69" w14:textId="57A30DD3" w:rsidR="0036480A" w:rsidRPr="00536203" w:rsidRDefault="00FD4C5A" w:rsidP="002B0F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59A6" w:rsidRPr="003C0E55" w14:paraId="4076377B" w14:textId="77777777" w:rsidTr="002B0F9C">
        <w:tc>
          <w:tcPr>
            <w:tcW w:w="6525" w:type="dxa"/>
            <w:shd w:val="clear" w:color="auto" w:fill="auto"/>
          </w:tcPr>
          <w:p w14:paraId="16B5493A" w14:textId="77777777" w:rsidR="006159A6" w:rsidRPr="00920D08" w:rsidRDefault="006159A6" w:rsidP="006159A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3C6E619" w14:textId="66B0D70B" w:rsidR="006159A6" w:rsidRPr="00536203" w:rsidRDefault="00FD4C5A" w:rsidP="006159A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6159A6" w:rsidRPr="003C0E55" w14:paraId="64499B05" w14:textId="77777777" w:rsidTr="002B0F9C">
        <w:tc>
          <w:tcPr>
            <w:tcW w:w="6525" w:type="dxa"/>
            <w:shd w:val="clear" w:color="auto" w:fill="auto"/>
          </w:tcPr>
          <w:p w14:paraId="123B40D4" w14:textId="1C1CD80F" w:rsidR="006159A6" w:rsidRPr="00920D08" w:rsidRDefault="006159A6" w:rsidP="007C286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7C2865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32C203" w14:textId="09E232A2" w:rsidR="006159A6" w:rsidRPr="00536203" w:rsidRDefault="00FD4C5A" w:rsidP="006159A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6159A6" w:rsidRPr="003C0E55" w14:paraId="00827782" w14:textId="77777777" w:rsidTr="002B0F9C">
        <w:trPr>
          <w:trHeight w:val="173"/>
        </w:trPr>
        <w:tc>
          <w:tcPr>
            <w:tcW w:w="6525" w:type="dxa"/>
            <w:shd w:val="clear" w:color="auto" w:fill="E0E0E0"/>
          </w:tcPr>
          <w:p w14:paraId="76CCF5EA" w14:textId="77777777" w:rsidR="006159A6" w:rsidRPr="003C0E55" w:rsidRDefault="006159A6" w:rsidP="006159A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0030FD0" w14:textId="35423E43" w:rsidR="006159A6" w:rsidRPr="00536203" w:rsidRDefault="007C2865" w:rsidP="006159A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C2865">
              <w:rPr>
                <w:sz w:val="24"/>
                <w:szCs w:val="24"/>
              </w:rPr>
              <w:t>108/3</w:t>
            </w:r>
          </w:p>
        </w:tc>
      </w:tr>
    </w:tbl>
    <w:p w14:paraId="079C9C77" w14:textId="77777777" w:rsidR="0036480A" w:rsidRPr="003C0E55" w:rsidRDefault="0036480A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C1FC1C9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959EC20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9C452A1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BA2BD8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D4D07F4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F3712C8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10847212" w14:textId="77777777" w:rsidTr="002825CF">
        <w:tc>
          <w:tcPr>
            <w:tcW w:w="693" w:type="dxa"/>
          </w:tcPr>
          <w:p w14:paraId="4ED82EF0" w14:textId="77777777" w:rsidR="002825CF" w:rsidRPr="0053465B" w:rsidRDefault="002825CF" w:rsidP="002B0F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68D9470" w14:textId="77777777" w:rsidR="002825CF" w:rsidRPr="0053465B" w:rsidRDefault="002825CF" w:rsidP="002B0F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C2865" w:rsidRPr="0053465B" w14:paraId="6A09F376" w14:textId="77777777" w:rsidTr="006B11F1">
        <w:tc>
          <w:tcPr>
            <w:tcW w:w="693" w:type="dxa"/>
          </w:tcPr>
          <w:p w14:paraId="4418C6CC" w14:textId="77777777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058F6B09" w14:textId="7873587D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6E3">
              <w:rPr>
                <w:bCs/>
                <w:sz w:val="24"/>
                <w:szCs w:val="24"/>
              </w:rPr>
              <w:t>Введение в гражданское право, трудовое право, административное право</w:t>
            </w:r>
          </w:p>
        </w:tc>
      </w:tr>
      <w:tr w:rsidR="007C2865" w:rsidRPr="0053465B" w14:paraId="3EAD5337" w14:textId="77777777" w:rsidTr="006B11F1">
        <w:tc>
          <w:tcPr>
            <w:tcW w:w="693" w:type="dxa"/>
          </w:tcPr>
          <w:p w14:paraId="1ACDE2BE" w14:textId="77777777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67804393" w14:textId="7C16B6C2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6E3">
              <w:rPr>
                <w:bCs/>
                <w:sz w:val="24"/>
                <w:szCs w:val="24"/>
              </w:rPr>
              <w:t>Гражданские правоотношения</w:t>
            </w:r>
          </w:p>
        </w:tc>
      </w:tr>
      <w:tr w:rsidR="007C2865" w:rsidRPr="0053465B" w14:paraId="49EA8DCF" w14:textId="77777777" w:rsidTr="006B11F1">
        <w:tc>
          <w:tcPr>
            <w:tcW w:w="693" w:type="dxa"/>
          </w:tcPr>
          <w:p w14:paraId="1A5E45A4" w14:textId="77777777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2DA26432" w14:textId="0E6E1A5B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6E3">
              <w:rPr>
                <w:bCs/>
                <w:sz w:val="24"/>
                <w:szCs w:val="24"/>
              </w:rPr>
              <w:t>Осуществление и защита гражданских прав</w:t>
            </w:r>
          </w:p>
        </w:tc>
      </w:tr>
      <w:tr w:rsidR="007C2865" w:rsidRPr="0053465B" w14:paraId="3DD41DE8" w14:textId="77777777" w:rsidTr="006B11F1">
        <w:tc>
          <w:tcPr>
            <w:tcW w:w="693" w:type="dxa"/>
          </w:tcPr>
          <w:p w14:paraId="464F0827" w14:textId="77777777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60F8A4B8" w14:textId="30F5BB80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6E3">
              <w:rPr>
                <w:bCs/>
                <w:sz w:val="24"/>
                <w:szCs w:val="24"/>
              </w:rPr>
              <w:t>Право собственности и другие вещные права</w:t>
            </w:r>
          </w:p>
        </w:tc>
      </w:tr>
      <w:tr w:rsidR="007C2865" w:rsidRPr="0053465B" w14:paraId="76592618" w14:textId="77777777" w:rsidTr="006B11F1">
        <w:tc>
          <w:tcPr>
            <w:tcW w:w="693" w:type="dxa"/>
          </w:tcPr>
          <w:p w14:paraId="0D8C18D0" w14:textId="77777777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52A09AA2" w14:textId="5E26D7F1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6E3">
              <w:rPr>
                <w:bCs/>
                <w:sz w:val="24"/>
                <w:szCs w:val="24"/>
              </w:rPr>
              <w:t>Право на результаты интеллектуальной деятельности</w:t>
            </w:r>
          </w:p>
        </w:tc>
      </w:tr>
      <w:tr w:rsidR="007C2865" w:rsidRPr="0053465B" w14:paraId="469FE572" w14:textId="77777777" w:rsidTr="006B11F1">
        <w:tc>
          <w:tcPr>
            <w:tcW w:w="693" w:type="dxa"/>
          </w:tcPr>
          <w:p w14:paraId="5517607A" w14:textId="77777777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7CDD089A" w14:textId="13372C78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6E3">
              <w:rPr>
                <w:bCs/>
                <w:sz w:val="24"/>
                <w:szCs w:val="24"/>
              </w:rPr>
              <w:t>Личные неимущественные права</w:t>
            </w:r>
          </w:p>
        </w:tc>
      </w:tr>
      <w:tr w:rsidR="007C2865" w:rsidRPr="0053465B" w14:paraId="6849EB0D" w14:textId="77777777" w:rsidTr="006B11F1">
        <w:tc>
          <w:tcPr>
            <w:tcW w:w="693" w:type="dxa"/>
          </w:tcPr>
          <w:p w14:paraId="7F3216A9" w14:textId="77777777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3F9C3FD7" w14:textId="46B1AAFF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6E3">
              <w:rPr>
                <w:bCs/>
                <w:sz w:val="24"/>
                <w:szCs w:val="24"/>
              </w:rPr>
              <w:t>Договорное право</w:t>
            </w:r>
          </w:p>
        </w:tc>
      </w:tr>
    </w:tbl>
    <w:p w14:paraId="56B9C4A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FBACEB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7C04FB89" w14:textId="4A613237" w:rsidR="00920D08" w:rsidRDefault="007C2865" w:rsidP="007C2865">
      <w:pPr>
        <w:spacing w:line="240" w:lineRule="auto"/>
        <w:ind w:left="0" w:firstLine="0"/>
        <w:rPr>
          <w:sz w:val="24"/>
          <w:szCs w:val="24"/>
        </w:rPr>
      </w:pPr>
      <w:r w:rsidRPr="007C2865">
        <w:rPr>
          <w:sz w:val="24"/>
          <w:szCs w:val="24"/>
        </w:rPr>
        <w:t>Курсовая работа по дисциплине не предусмотрена учебным планом.</w:t>
      </w:r>
    </w:p>
    <w:p w14:paraId="0DD031A3" w14:textId="77777777" w:rsidR="007C2865" w:rsidRDefault="007C2865" w:rsidP="00920D08">
      <w:pPr>
        <w:spacing w:line="240" w:lineRule="auto"/>
        <w:rPr>
          <w:sz w:val="24"/>
          <w:szCs w:val="24"/>
        </w:rPr>
      </w:pPr>
    </w:p>
    <w:p w14:paraId="6632B672" w14:textId="77777777" w:rsidR="00920D08" w:rsidRPr="006F5F4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6F5F46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6F5F46">
        <w:rPr>
          <w:b/>
          <w:sz w:val="24"/>
          <w:szCs w:val="24"/>
        </w:rPr>
        <w:t xml:space="preserve">. </w:t>
      </w:r>
      <w:r w:rsidR="002825CF" w:rsidRPr="006F5F46">
        <w:rPr>
          <w:b/>
          <w:sz w:val="24"/>
          <w:szCs w:val="24"/>
        </w:rPr>
        <w:lastRenderedPageBreak/>
        <w:t>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AD4A13" w:rsidRPr="006F5F46" w14:paraId="6CF827CE" w14:textId="77777777" w:rsidTr="00CF099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C02D5F4" w14:textId="77777777" w:rsidR="00AD4A13" w:rsidRPr="006F5F46" w:rsidRDefault="00AD4A13" w:rsidP="00CF099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3D6C988" w14:textId="77777777" w:rsidR="00AD4A13" w:rsidRPr="006F5F46" w:rsidRDefault="00AD4A13" w:rsidP="00CF099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42B7" w14:textId="77777777" w:rsidR="00AD4A13" w:rsidRPr="006F5F46" w:rsidRDefault="00AD4A13" w:rsidP="00CF099E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2525E4A" w14:textId="77777777" w:rsidR="00AD4A13" w:rsidRPr="006F5F46" w:rsidRDefault="00AD4A13" w:rsidP="00CF099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AD4A13" w:rsidRPr="006F5F46" w14:paraId="485D6244" w14:textId="77777777" w:rsidTr="00CF099E">
        <w:trPr>
          <w:trHeight w:val="594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71BEB65" w14:textId="77777777" w:rsidR="00AD4A13" w:rsidRPr="006F5F46" w:rsidRDefault="00AD4A13" w:rsidP="00CF099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5224859" w14:textId="77777777" w:rsidR="00AD4A13" w:rsidRPr="006F5F46" w:rsidRDefault="00AD4A13" w:rsidP="00CF099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F3E6330" w14:textId="77777777" w:rsidR="00AD4A13" w:rsidRPr="006F5F46" w:rsidRDefault="00AD4A13" w:rsidP="00CF099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76FEEA5" w14:textId="77777777" w:rsidR="00AD4A13" w:rsidRPr="006F5F46" w:rsidRDefault="00AD4A13" w:rsidP="00CF099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C231159" w14:textId="77777777" w:rsidR="00AD4A13" w:rsidRPr="006F5F46" w:rsidRDefault="00AD4A13" w:rsidP="00CF099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D4A13" w:rsidRPr="00555F6C" w14:paraId="4206CBEB" w14:textId="77777777" w:rsidTr="00CF099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8FA9DD" w14:textId="77777777" w:rsidR="00AD4A13" w:rsidRPr="006F5F46" w:rsidRDefault="00AD4A13" w:rsidP="00CF09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F5F4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7450FC" w14:textId="05792E8C" w:rsidR="00AD4A13" w:rsidRPr="006F5F46" w:rsidRDefault="00AD4A13" w:rsidP="00CF09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D4A13">
              <w:rPr>
                <w:bCs/>
                <w:color w:val="000000"/>
                <w:sz w:val="22"/>
                <w:szCs w:val="22"/>
              </w:rPr>
              <w:t>Осуществление и защита гражданских прав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53BB3F" w14:textId="77777777" w:rsidR="00AD4A13" w:rsidRPr="006F5F46" w:rsidRDefault="00AD4A13" w:rsidP="00CF09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F5F4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34348B6" w14:textId="77777777" w:rsidR="00AD4A13" w:rsidRPr="00555F6C" w:rsidRDefault="00AD4A13" w:rsidP="00CF09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F5F46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7494C74" w14:textId="14FB5CFF" w:rsidR="00AD4A13" w:rsidRPr="00555F6C" w:rsidRDefault="00AD4A13" w:rsidP="00CF09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D4A13" w:rsidRPr="00555F6C" w14:paraId="36654840" w14:textId="77777777" w:rsidTr="00CF099E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6D9445" w14:textId="3B7F491D" w:rsidR="00AD4A13" w:rsidRPr="00555F6C" w:rsidRDefault="00AD4A13" w:rsidP="00CF09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DDE0FB" w14:textId="22089BD0" w:rsidR="00AD4A13" w:rsidRPr="00555F6C" w:rsidRDefault="00AD4A13" w:rsidP="00CF09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D4A13">
              <w:rPr>
                <w:bCs/>
                <w:color w:val="000000"/>
                <w:sz w:val="22"/>
                <w:szCs w:val="22"/>
              </w:rPr>
              <w:t>Договорное право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0C9C5B" w14:textId="77777777" w:rsidR="00AD4A13" w:rsidRPr="00555F6C" w:rsidRDefault="00AD4A13" w:rsidP="00CF09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FD7181E" w14:textId="77777777" w:rsidR="00AD4A13" w:rsidRPr="00555F6C" w:rsidRDefault="00AD4A13" w:rsidP="00CF09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7B70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9C50533" w14:textId="3F4E2D70" w:rsidR="00AD4A13" w:rsidRPr="00555F6C" w:rsidRDefault="00AD4A13" w:rsidP="00CF09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14:paraId="2885F7DC" w14:textId="1E5CE8E8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B3BF48A" w14:textId="77777777" w:rsidR="007C2865" w:rsidRDefault="007C2865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6828438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817354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5CBC6D4" w14:textId="5FFD522D" w:rsidR="00920D08" w:rsidRDefault="00920D08" w:rsidP="00790CE7">
      <w:pPr>
        <w:pStyle w:val="a4"/>
        <w:spacing w:after="0" w:line="240" w:lineRule="auto"/>
        <w:ind w:left="0" w:firstLine="0"/>
        <w:rPr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  <w:r w:rsidR="006F5F46" w:rsidRPr="006F5F46">
        <w:rPr>
          <w:sz w:val="24"/>
          <w:szCs w:val="24"/>
        </w:rPr>
        <w:t>.</w:t>
      </w:r>
    </w:p>
    <w:p w14:paraId="6CC9CABE" w14:textId="49D8F1C7" w:rsidR="00790CE7" w:rsidRPr="00B716E0" w:rsidRDefault="00790CE7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Методы гражданско-правового регулирования правоотношений</w:t>
      </w:r>
    </w:p>
    <w:p w14:paraId="41711523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 xml:space="preserve">Судебный прецедент как акт </w:t>
      </w:r>
      <w:proofErr w:type="spellStart"/>
      <w:r w:rsidRPr="00B716E0">
        <w:rPr>
          <w:bCs/>
          <w:color w:val="000000"/>
          <w:sz w:val="24"/>
          <w:szCs w:val="24"/>
        </w:rPr>
        <w:t>правоприменения</w:t>
      </w:r>
      <w:proofErr w:type="spellEnd"/>
      <w:r w:rsidRPr="00B716E0">
        <w:rPr>
          <w:bCs/>
          <w:color w:val="000000"/>
          <w:sz w:val="24"/>
          <w:szCs w:val="24"/>
        </w:rPr>
        <w:t xml:space="preserve"> гражданского права</w:t>
      </w:r>
    </w:p>
    <w:p w14:paraId="2B9D5698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 xml:space="preserve">Роль юридического факта в гражданском правоотношении </w:t>
      </w:r>
    </w:p>
    <w:p w14:paraId="4ED1E227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Понятие патронажа.</w:t>
      </w:r>
    </w:p>
    <w:p w14:paraId="22C02C52" w14:textId="64DDD958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Правовой статус индивидуального предпринимателя</w:t>
      </w:r>
    </w:p>
    <w:p w14:paraId="45F64E47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Виды сделок</w:t>
      </w:r>
    </w:p>
    <w:p w14:paraId="6460601D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Виды вещных прав</w:t>
      </w:r>
    </w:p>
    <w:p w14:paraId="14A7FAAC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Частная собственность</w:t>
      </w:r>
    </w:p>
    <w:p w14:paraId="14466CD4" w14:textId="53FA90F0" w:rsidR="00790CE7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Первоначальный способ приобретения права собственности</w:t>
      </w:r>
    </w:p>
    <w:p w14:paraId="4E971B55" w14:textId="6CA0265E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Виды бесхозных вещей</w:t>
      </w:r>
    </w:p>
    <w:p w14:paraId="56ECCF99" w14:textId="5BA2676A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Основания прекращения права собственности</w:t>
      </w:r>
    </w:p>
    <w:p w14:paraId="00662CE5" w14:textId="69D845B4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Основания для исполнения обязательств</w:t>
      </w:r>
    </w:p>
    <w:p w14:paraId="238A3281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proofErr w:type="gramStart"/>
      <w:r w:rsidRPr="00B716E0">
        <w:rPr>
          <w:bCs/>
          <w:color w:val="000000"/>
          <w:sz w:val="24"/>
          <w:szCs w:val="24"/>
        </w:rPr>
        <w:t>Основания  прекращения</w:t>
      </w:r>
      <w:proofErr w:type="gramEnd"/>
      <w:r w:rsidRPr="00B716E0">
        <w:rPr>
          <w:bCs/>
          <w:color w:val="000000"/>
          <w:sz w:val="24"/>
          <w:szCs w:val="24"/>
        </w:rPr>
        <w:t xml:space="preserve"> обязательств</w:t>
      </w:r>
    </w:p>
    <w:p w14:paraId="65640207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Договор: понятие, виды и особенности</w:t>
      </w:r>
    </w:p>
    <w:p w14:paraId="48AEAE8B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Смешанный договор</w:t>
      </w:r>
    </w:p>
    <w:p w14:paraId="706AE8D4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Предварительный договор и практика его применения</w:t>
      </w:r>
    </w:p>
    <w:p w14:paraId="0B716D31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ответственности сторон при розничной купле-продаже и законодательство о защите прав потребителей.</w:t>
      </w:r>
    </w:p>
    <w:p w14:paraId="1976A0D5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ответственности по договору энергоснабжения.</w:t>
      </w:r>
    </w:p>
    <w:p w14:paraId="28F6EA60" w14:textId="2B79B5A2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Правовые проблемы договора мены.</w:t>
      </w:r>
    </w:p>
    <w:p w14:paraId="7739BF98" w14:textId="5ACFB188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Правовые проблемы договора дарения</w:t>
      </w:r>
    </w:p>
    <w:p w14:paraId="16001231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Правовые проблемы договора аренды нежилого помещения.</w:t>
      </w:r>
    </w:p>
    <w:p w14:paraId="1BC6A1DE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Арендная плата за места общего пользования по договору аренды нежилых помещений: проблемы теории и правоприменительной практики.</w:t>
      </w:r>
    </w:p>
    <w:p w14:paraId="2E14DBC7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Саморегулирование в строительной сфере.</w:t>
      </w:r>
    </w:p>
    <w:p w14:paraId="71402853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Признание незаключенным договора строительного подряда в правоприменительной практике.</w:t>
      </w:r>
    </w:p>
    <w:p w14:paraId="1FDDE1EC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Понятие услуги в российском гражданском праве.</w:t>
      </w:r>
    </w:p>
    <w:p w14:paraId="1E30DF25" w14:textId="102195A9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Договор на оказание гостиничных услуг.</w:t>
      </w:r>
    </w:p>
    <w:p w14:paraId="53ED620F" w14:textId="6EC0B32F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Договор консигнации.</w:t>
      </w:r>
    </w:p>
    <w:p w14:paraId="6EC63FEF" w14:textId="77777777" w:rsidR="00B716E0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Непреодолимая сила, как основание освобождения от ответственности по договору воздушной перевозки.</w:t>
      </w:r>
    </w:p>
    <w:p w14:paraId="130B0CA1" w14:textId="04BA0108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чартерных перевозок.</w:t>
      </w:r>
    </w:p>
    <w:p w14:paraId="19884623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proofErr w:type="spellStart"/>
      <w:r w:rsidRPr="00B716E0">
        <w:rPr>
          <w:bCs/>
          <w:color w:val="000000"/>
          <w:sz w:val="24"/>
          <w:szCs w:val="24"/>
        </w:rPr>
        <w:t>Микрофинансовый</w:t>
      </w:r>
      <w:proofErr w:type="spellEnd"/>
      <w:r w:rsidRPr="00B716E0">
        <w:rPr>
          <w:bCs/>
          <w:color w:val="000000"/>
          <w:sz w:val="24"/>
          <w:szCs w:val="24"/>
        </w:rPr>
        <w:t xml:space="preserve"> </w:t>
      </w:r>
      <w:proofErr w:type="spellStart"/>
      <w:r w:rsidRPr="00B716E0">
        <w:rPr>
          <w:bCs/>
          <w:color w:val="000000"/>
          <w:sz w:val="24"/>
          <w:szCs w:val="24"/>
        </w:rPr>
        <w:t>займ</w:t>
      </w:r>
      <w:proofErr w:type="spellEnd"/>
      <w:r w:rsidRPr="00B716E0">
        <w:rPr>
          <w:bCs/>
          <w:color w:val="000000"/>
          <w:sz w:val="24"/>
          <w:szCs w:val="24"/>
        </w:rPr>
        <w:t xml:space="preserve"> и кредитный договор: сходство и отличия.</w:t>
      </w:r>
    </w:p>
    <w:p w14:paraId="1BF76D9B" w14:textId="022CDE56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lastRenderedPageBreak/>
        <w:t>Правовые проблемы применения законодательства о кредитных историях.</w:t>
      </w:r>
    </w:p>
    <w:p w14:paraId="6CDA83D2" w14:textId="696019A9" w:rsidR="00554FC4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Виды банковских счетов</w:t>
      </w:r>
    </w:p>
    <w:p w14:paraId="26C54921" w14:textId="62B0DF16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Инкассо и аккредитив: сравнительный анализ</w:t>
      </w:r>
    </w:p>
    <w:p w14:paraId="48C23CC6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Сущность и цели перестрахования.</w:t>
      </w:r>
    </w:p>
    <w:p w14:paraId="366B2DA1" w14:textId="5EA2561D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2. Правовые особенности договора страхования</w:t>
      </w:r>
    </w:p>
    <w:p w14:paraId="21D21CA0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Хранение с обезличением: правовые проблемы.</w:t>
      </w:r>
    </w:p>
    <w:p w14:paraId="32D49E85" w14:textId="2DBF7CF5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хранения в ломбарде</w:t>
      </w:r>
    </w:p>
    <w:p w14:paraId="26299D72" w14:textId="2A30DA94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Правовая природа и сфера применения агентского договора.</w:t>
      </w:r>
    </w:p>
    <w:p w14:paraId="7FFE4EF2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Отличие доверительного управления от института доверительной собственности (траста), права хозяйственного ведения и оперативного управления.</w:t>
      </w:r>
    </w:p>
    <w:p w14:paraId="5A278A61" w14:textId="5613D54E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Доверительное управление денежными средствами.</w:t>
      </w:r>
    </w:p>
    <w:p w14:paraId="39F49DCE" w14:textId="11CE7B52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доверительного управления наследственным имуществом.</w:t>
      </w:r>
    </w:p>
    <w:p w14:paraId="16E6040B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Коммерческая концессия и лицензионный договор: критерии разграничения.</w:t>
      </w:r>
    </w:p>
    <w:p w14:paraId="1135D232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Ограничительные условия в договоре коммерческой концессии.</w:t>
      </w:r>
    </w:p>
    <w:p w14:paraId="4CB3D38B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Договор инвестиционного товарищества как новый вид договора.</w:t>
      </w:r>
    </w:p>
    <w:p w14:paraId="29C74DC5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Соотношение договора простого товарищества и учредительного договора</w:t>
      </w:r>
    </w:p>
    <w:p w14:paraId="33ACB839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Натуральные обязательства в свете реформирования Гражданского кодекса РФ.</w:t>
      </w:r>
    </w:p>
    <w:p w14:paraId="04242DCA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Лотерея.</w:t>
      </w:r>
    </w:p>
    <w:p w14:paraId="4E8B26E9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Имущественная ответственность за вред, причиненный государственными органами и должностными лицами.</w:t>
      </w:r>
    </w:p>
    <w:p w14:paraId="4B608C30" w14:textId="4F4D30C5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Моральный вред, связанный с деликтами.</w:t>
      </w:r>
    </w:p>
    <w:p w14:paraId="51EEFB95" w14:textId="5DB830FD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Соотношение понятий: вред, ущерб, убытки в гражданском праве.</w:t>
      </w:r>
    </w:p>
    <w:p w14:paraId="58365D6B" w14:textId="65011AD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Понятие и виды источников повышенной опасности.</w:t>
      </w:r>
    </w:p>
    <w:p w14:paraId="4EEBB809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Неосновательное обогащение, не подлежащее возврату.</w:t>
      </w:r>
    </w:p>
    <w:p w14:paraId="44001D64" w14:textId="4CCC5804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Соотношение виндикации и требований из неосновательного обогащения.</w:t>
      </w:r>
    </w:p>
    <w:p w14:paraId="3E2E03AB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Доверительное управление акциями в составе наследственного имущества.</w:t>
      </w:r>
    </w:p>
    <w:p w14:paraId="064F8BF2" w14:textId="2DE3D4C8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Передача по наследству прав, связанных с самовольной постройкой.</w:t>
      </w:r>
    </w:p>
    <w:p w14:paraId="34B867B4" w14:textId="2FA32B9F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proofErr w:type="spellStart"/>
      <w:r w:rsidRPr="00B716E0">
        <w:rPr>
          <w:bCs/>
          <w:color w:val="000000"/>
          <w:sz w:val="24"/>
          <w:szCs w:val="24"/>
        </w:rPr>
        <w:t>Судебноая</w:t>
      </w:r>
      <w:proofErr w:type="spellEnd"/>
      <w:r w:rsidRPr="00B716E0">
        <w:rPr>
          <w:bCs/>
          <w:color w:val="000000"/>
          <w:sz w:val="24"/>
          <w:szCs w:val="24"/>
        </w:rPr>
        <w:t xml:space="preserve"> практика разрешения спорных вопросов наследственных прав, связанных с участием в хозяйственных обществах</w:t>
      </w:r>
    </w:p>
    <w:p w14:paraId="2818B9BD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 xml:space="preserve">Защита авторских прав на изображение, </w:t>
      </w:r>
      <w:proofErr w:type="spellStart"/>
      <w:r w:rsidRPr="00B716E0">
        <w:rPr>
          <w:bCs/>
          <w:color w:val="000000"/>
          <w:sz w:val="24"/>
          <w:szCs w:val="24"/>
        </w:rPr>
        <w:t>размещнное</w:t>
      </w:r>
      <w:proofErr w:type="spellEnd"/>
      <w:r w:rsidRPr="00B716E0">
        <w:rPr>
          <w:bCs/>
          <w:color w:val="000000"/>
          <w:sz w:val="24"/>
          <w:szCs w:val="24"/>
        </w:rPr>
        <w:t xml:space="preserve"> в сети </w:t>
      </w:r>
      <w:proofErr w:type="spellStart"/>
      <w:r w:rsidRPr="00B716E0">
        <w:rPr>
          <w:bCs/>
          <w:color w:val="000000"/>
          <w:sz w:val="24"/>
          <w:szCs w:val="24"/>
        </w:rPr>
        <w:t>Интеренет</w:t>
      </w:r>
      <w:proofErr w:type="spellEnd"/>
      <w:r w:rsidRPr="00B716E0">
        <w:rPr>
          <w:bCs/>
          <w:color w:val="000000"/>
          <w:sz w:val="24"/>
          <w:szCs w:val="24"/>
        </w:rPr>
        <w:t>.</w:t>
      </w:r>
    </w:p>
    <w:p w14:paraId="579A5AAE" w14:textId="1A9880E6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Потребитель и товарный знак: взаимосвязь и влияние.</w:t>
      </w:r>
    </w:p>
    <w:p w14:paraId="5795A8F0" w14:textId="3561FAA8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Правовое регулирование отношений между продюсером и автором персонажей в рамках лицензионных договоров.</w:t>
      </w:r>
    </w:p>
    <w:p w14:paraId="2F3E3184" w14:textId="77777777" w:rsidR="00BB5431" w:rsidRPr="00790CE7" w:rsidRDefault="00BB5431" w:rsidP="00BB5431">
      <w:pPr>
        <w:pStyle w:val="a4"/>
        <w:spacing w:after="0" w:line="240" w:lineRule="auto"/>
        <w:ind w:left="0" w:firstLine="708"/>
        <w:rPr>
          <w:rFonts w:cs="Times New Roman"/>
          <w:sz w:val="24"/>
          <w:szCs w:val="24"/>
        </w:rPr>
      </w:pPr>
    </w:p>
    <w:p w14:paraId="2597AE33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55553359" w14:textId="794BF1AC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Субъективное и объективное гражданское право</w:t>
      </w:r>
    </w:p>
    <w:p w14:paraId="40156E1C" w14:textId="77777777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Злоупотребление гражданским правом</w:t>
      </w:r>
    </w:p>
    <w:p w14:paraId="7EE84B67" w14:textId="77777777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Классификация юридических лиц.</w:t>
      </w:r>
    </w:p>
    <w:p w14:paraId="71833FAE" w14:textId="31CF63B9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Особенности банкротства индивидуального предпринимателя.</w:t>
      </w:r>
    </w:p>
    <w:p w14:paraId="104545AB" w14:textId="77777777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Государство как участник гражданско-правовых отношений </w:t>
      </w:r>
    </w:p>
    <w:p w14:paraId="7C31743D" w14:textId="40427002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Классификация вещей</w:t>
      </w:r>
    </w:p>
    <w:p w14:paraId="11543F1C" w14:textId="77777777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Многосторонние сделки</w:t>
      </w:r>
    </w:p>
    <w:p w14:paraId="4FCFD48B" w14:textId="663228A4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представительства</w:t>
      </w:r>
    </w:p>
    <w:p w14:paraId="2D4DF81E" w14:textId="54360156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Исковая давность и ее гражданско-правовая характеристика</w:t>
      </w:r>
    </w:p>
    <w:p w14:paraId="36DE25B2" w14:textId="45394BE0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права общей собственности</w:t>
      </w:r>
    </w:p>
    <w:p w14:paraId="794E9BBD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Характеристика конструкции «общая собственность»</w:t>
      </w:r>
    </w:p>
    <w:p w14:paraId="4220A45F" w14:textId="46DCA7B0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долевой собственности</w:t>
      </w:r>
    </w:p>
    <w:p w14:paraId="23DE6C8D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 w:rsidRPr="001B045D">
        <w:rPr>
          <w:bCs/>
          <w:color w:val="000000"/>
          <w:sz w:val="24"/>
          <w:szCs w:val="24"/>
        </w:rPr>
        <w:t>Негаторный</w:t>
      </w:r>
      <w:proofErr w:type="spellEnd"/>
      <w:r w:rsidRPr="001B045D">
        <w:rPr>
          <w:bCs/>
          <w:color w:val="000000"/>
          <w:sz w:val="24"/>
          <w:szCs w:val="24"/>
        </w:rPr>
        <w:t xml:space="preserve"> иск и его особенности</w:t>
      </w:r>
    </w:p>
    <w:p w14:paraId="26F7289A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 w:rsidRPr="001B045D">
        <w:rPr>
          <w:bCs/>
          <w:color w:val="000000"/>
          <w:sz w:val="24"/>
          <w:szCs w:val="24"/>
        </w:rPr>
        <w:t>Виндикационный</w:t>
      </w:r>
      <w:proofErr w:type="spellEnd"/>
      <w:r w:rsidRPr="001B045D">
        <w:rPr>
          <w:bCs/>
          <w:color w:val="000000"/>
          <w:sz w:val="24"/>
          <w:szCs w:val="24"/>
        </w:rPr>
        <w:t xml:space="preserve"> иск</w:t>
      </w:r>
    </w:p>
    <w:p w14:paraId="1A19F51D" w14:textId="61AD57C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Характеристика конструкции обязательственного правоотношения</w:t>
      </w:r>
    </w:p>
    <w:p w14:paraId="3C80A682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Ипотека и практика ее применения</w:t>
      </w:r>
    </w:p>
    <w:p w14:paraId="2E808FBC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Залог и его применение в судебной практике</w:t>
      </w:r>
    </w:p>
    <w:p w14:paraId="2CF06A6F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lastRenderedPageBreak/>
        <w:t>Вина в гражданском праве</w:t>
      </w:r>
    </w:p>
    <w:p w14:paraId="520D548B" w14:textId="438FAC06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Основания для расторжения договора</w:t>
      </w:r>
    </w:p>
    <w:p w14:paraId="6DEB7FBE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Особенности договора проката по предмету договора, сторонам, форме, сроку</w:t>
      </w:r>
    </w:p>
    <w:p w14:paraId="79C74D40" w14:textId="7968616E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Понятие, существенные условия и особенности договора аренды транспортных средств.</w:t>
      </w:r>
    </w:p>
    <w:p w14:paraId="5E174FE0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Понятие гарантии качества товара, гарантийного срока, срока годности, срока службы. </w:t>
      </w:r>
    </w:p>
    <w:p w14:paraId="37BCB923" w14:textId="08B611E9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Отличительные признаки обязательств по поставке товаров для государственных или муниципальных нужд</w:t>
      </w:r>
    </w:p>
    <w:p w14:paraId="5EAE4CAB" w14:textId="1E524BB6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Пожизненное содержание с иждивением: теория и практика.</w:t>
      </w:r>
    </w:p>
    <w:p w14:paraId="562F5032" w14:textId="24DE5C95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Договор коммерческого найма жилого помещения социального использования.</w:t>
      </w:r>
    </w:p>
    <w:p w14:paraId="01928824" w14:textId="382C1C4D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Ответственность подрядчика при некачественном выполнении работ строительства.</w:t>
      </w:r>
    </w:p>
    <w:p w14:paraId="0F46974F" w14:textId="75A08868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и место договоров на выполнение научно-исследовательских (НИИ), опытно-конструкторских (ОКР) и технологических работ (ТР) в системе гражданских договоров. ТР.</w:t>
      </w:r>
    </w:p>
    <w:p w14:paraId="6B5A8D42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Классификация договоров возмездного оказания услуг. </w:t>
      </w:r>
    </w:p>
    <w:p w14:paraId="2A9DFB36" w14:textId="26E9C47D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Дистрибьюторский договор.</w:t>
      </w:r>
    </w:p>
    <w:p w14:paraId="3F53A82A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Договор буксировки.</w:t>
      </w:r>
    </w:p>
    <w:p w14:paraId="39BA68CF" w14:textId="0353D3B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Организационные договоры на транспорте.</w:t>
      </w:r>
    </w:p>
    <w:p w14:paraId="7F7439D9" w14:textId="6E3AFC88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Потребительское кредитование.</w:t>
      </w:r>
    </w:p>
    <w:p w14:paraId="28DC261B" w14:textId="7777777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Договор номинального счета.</w:t>
      </w:r>
    </w:p>
    <w:p w14:paraId="0E51DA55" w14:textId="63ABC7A1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счета </w:t>
      </w:r>
      <w:proofErr w:type="spellStart"/>
      <w:r w:rsidRPr="001B045D">
        <w:rPr>
          <w:bCs/>
          <w:color w:val="000000"/>
          <w:sz w:val="24"/>
          <w:szCs w:val="24"/>
        </w:rPr>
        <w:t>эскроу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66269BE4" w14:textId="2A07F514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векселя как ценной бумаги и кредитно-расчетного документа.</w:t>
      </w:r>
    </w:p>
    <w:p w14:paraId="3D42DCDC" w14:textId="18A04C94" w:rsidR="00A321F7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Чек как расчетное обязательство</w:t>
      </w:r>
    </w:p>
    <w:p w14:paraId="06DD3CAA" w14:textId="3BA0072D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Потребительское кредитование.</w:t>
      </w:r>
    </w:p>
    <w:p w14:paraId="706CF556" w14:textId="7777777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Договор номинального счета.</w:t>
      </w:r>
    </w:p>
    <w:p w14:paraId="649376B7" w14:textId="4840A8A2" w:rsidR="00CA55DE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счета </w:t>
      </w:r>
      <w:proofErr w:type="spellStart"/>
      <w:r w:rsidRPr="001B045D">
        <w:rPr>
          <w:bCs/>
          <w:color w:val="000000"/>
          <w:sz w:val="24"/>
          <w:szCs w:val="24"/>
        </w:rPr>
        <w:t>эскроу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48DC06D2" w14:textId="447200BF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векселя как ценной бумаги и кредитно-расчетного документа.</w:t>
      </w:r>
    </w:p>
    <w:p w14:paraId="0227AD56" w14:textId="7777777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Чек как расчетное обязательство</w:t>
      </w:r>
    </w:p>
    <w:p w14:paraId="2AF40147" w14:textId="63F9D32F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Складское хранение</w:t>
      </w:r>
    </w:p>
    <w:p w14:paraId="4F13989B" w14:textId="5B29E365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Хранение в порядке секвестра.</w:t>
      </w:r>
    </w:p>
    <w:p w14:paraId="0A2EC5D1" w14:textId="4D6FA4D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Имущественное страхование: понятие, виды и основные условия.</w:t>
      </w:r>
    </w:p>
    <w:p w14:paraId="3F678937" w14:textId="594FABF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Обязательное страхование в РФ.</w:t>
      </w:r>
    </w:p>
    <w:p w14:paraId="7F4FDF4A" w14:textId="2034A515" w:rsidR="00CA55DE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Страхование гражданской ответственности владельцев транспортных средств.</w:t>
      </w:r>
    </w:p>
    <w:p w14:paraId="01A3E1FE" w14:textId="4BF4899B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Поручение, комиссия и агентирование: сравнительный анализ.</w:t>
      </w:r>
    </w:p>
    <w:p w14:paraId="0525D9F9" w14:textId="5553EF99" w:rsidR="00CA55DE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Комиссионные договоры во внешней торговле.</w:t>
      </w:r>
    </w:p>
    <w:p w14:paraId="2B358FD8" w14:textId="52BF04BE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Доверительное управление интеллектуальными правами.</w:t>
      </w:r>
    </w:p>
    <w:p w14:paraId="58A6822F" w14:textId="26A12BAB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Доверительное управление имуществом подопечного.</w:t>
      </w:r>
    </w:p>
    <w:p w14:paraId="67A7412B" w14:textId="77777777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</w:t>
      </w:r>
      <w:proofErr w:type="spellStart"/>
      <w:r w:rsidRPr="001B045D">
        <w:rPr>
          <w:bCs/>
          <w:color w:val="000000"/>
          <w:sz w:val="24"/>
          <w:szCs w:val="24"/>
        </w:rPr>
        <w:t>субконцессии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6556D197" w14:textId="61F482E4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договора коммерческой концессии.</w:t>
      </w:r>
    </w:p>
    <w:p w14:paraId="2EF2D61A" w14:textId="56AA7BA8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Негласное товарищество.</w:t>
      </w:r>
    </w:p>
    <w:p w14:paraId="0071A9A0" w14:textId="36192D8C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Ответственность товарищей по общим обязательствам.</w:t>
      </w:r>
    </w:p>
    <w:p w14:paraId="10D2DC21" w14:textId="77777777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</w:t>
      </w:r>
      <w:proofErr w:type="spellStart"/>
      <w:r w:rsidRPr="001B045D">
        <w:rPr>
          <w:bCs/>
          <w:color w:val="000000"/>
          <w:sz w:val="24"/>
          <w:szCs w:val="24"/>
        </w:rPr>
        <w:t>субконцессии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5EC8843E" w14:textId="61D742E8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договора коммерческой концессии.</w:t>
      </w:r>
    </w:p>
    <w:p w14:paraId="15147300" w14:textId="103866B2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Негласное товарищество.</w:t>
      </w:r>
    </w:p>
    <w:p w14:paraId="442C5B58" w14:textId="198A2E1E" w:rsidR="001A0480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Ответственность товарищей по общим обязательствам</w:t>
      </w:r>
    </w:p>
    <w:p w14:paraId="459F3C58" w14:textId="59058782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и содержание обязательства по публичному обещанию награды.</w:t>
      </w:r>
    </w:p>
    <w:p w14:paraId="08DAD570" w14:textId="77777777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генерального и специального деликта.</w:t>
      </w:r>
    </w:p>
    <w:p w14:paraId="4E3AD884" w14:textId="44F0B8A9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Причинно-следственная связь в </w:t>
      </w:r>
      <w:proofErr w:type="spellStart"/>
      <w:r w:rsidRPr="001B045D">
        <w:rPr>
          <w:bCs/>
          <w:color w:val="000000"/>
          <w:sz w:val="24"/>
          <w:szCs w:val="24"/>
        </w:rPr>
        <w:t>деликтных</w:t>
      </w:r>
      <w:proofErr w:type="spellEnd"/>
      <w:r w:rsidRPr="001B045D">
        <w:rPr>
          <w:bCs/>
          <w:color w:val="000000"/>
          <w:sz w:val="24"/>
          <w:szCs w:val="24"/>
        </w:rPr>
        <w:t xml:space="preserve"> обязательствах.</w:t>
      </w:r>
    </w:p>
    <w:p w14:paraId="24465326" w14:textId="55AB41F4" w:rsidR="001A0480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Ответственность за вред, причиненный </w:t>
      </w:r>
      <w:proofErr w:type="spellStart"/>
      <w:r w:rsidRPr="001B045D">
        <w:rPr>
          <w:bCs/>
          <w:color w:val="000000"/>
          <w:sz w:val="24"/>
          <w:szCs w:val="24"/>
        </w:rPr>
        <w:t>вследствии</w:t>
      </w:r>
      <w:proofErr w:type="spellEnd"/>
      <w:r w:rsidRPr="001B045D">
        <w:rPr>
          <w:bCs/>
          <w:color w:val="000000"/>
          <w:sz w:val="24"/>
          <w:szCs w:val="24"/>
        </w:rPr>
        <w:t xml:space="preserve"> недостатков товаров, работ, услуг</w:t>
      </w:r>
    </w:p>
    <w:p w14:paraId="569C8FA1" w14:textId="0053A750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lastRenderedPageBreak/>
        <w:t xml:space="preserve">Обязательства из неосновательного обогащения, возникающие в предпринимательской деятельности. </w:t>
      </w:r>
    </w:p>
    <w:p w14:paraId="2E0DEBFB" w14:textId="4EBC49F6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Применение норм о неосновательном обогащении в судебной практике.</w:t>
      </w:r>
    </w:p>
    <w:p w14:paraId="398540EC" w14:textId="77777777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</w:t>
      </w:r>
      <w:proofErr w:type="spellStart"/>
      <w:r w:rsidRPr="001B045D">
        <w:rPr>
          <w:bCs/>
          <w:color w:val="000000"/>
          <w:sz w:val="24"/>
          <w:szCs w:val="24"/>
        </w:rPr>
        <w:t>субконцессии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5C01EB72" w14:textId="2DFC0F5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договора коммерческой концессии.</w:t>
      </w:r>
    </w:p>
    <w:p w14:paraId="3A53C29B" w14:textId="77777777" w:rsidR="001B045D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Негласное товарищество.</w:t>
      </w:r>
    </w:p>
    <w:p w14:paraId="4588E017" w14:textId="3A5D848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Ответственность товарищей по общим обязательствам.</w:t>
      </w:r>
    </w:p>
    <w:p w14:paraId="235B56D6" w14:textId="65FD67ED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и содержание обязательства по публичному обещанию награды.</w:t>
      </w:r>
    </w:p>
    <w:p w14:paraId="021F22FE" w14:textId="77777777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генерального и специального деликта.</w:t>
      </w:r>
    </w:p>
    <w:p w14:paraId="7F8E162E" w14:textId="5C389863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Причинно-следственная связь в </w:t>
      </w:r>
      <w:proofErr w:type="spellStart"/>
      <w:r w:rsidRPr="001B045D">
        <w:rPr>
          <w:bCs/>
          <w:color w:val="000000"/>
          <w:sz w:val="24"/>
          <w:szCs w:val="24"/>
        </w:rPr>
        <w:t>деликтных</w:t>
      </w:r>
      <w:proofErr w:type="spellEnd"/>
      <w:r w:rsidRPr="001B045D">
        <w:rPr>
          <w:bCs/>
          <w:color w:val="000000"/>
          <w:sz w:val="24"/>
          <w:szCs w:val="24"/>
        </w:rPr>
        <w:t xml:space="preserve"> обязательствах.</w:t>
      </w:r>
    </w:p>
    <w:p w14:paraId="3C0A6410" w14:textId="79D2B62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Ответственность за вред, причиненный </w:t>
      </w:r>
      <w:proofErr w:type="spellStart"/>
      <w:r w:rsidRPr="001B045D">
        <w:rPr>
          <w:bCs/>
          <w:color w:val="000000"/>
          <w:sz w:val="24"/>
          <w:szCs w:val="24"/>
        </w:rPr>
        <w:t>вследствии</w:t>
      </w:r>
      <w:proofErr w:type="spellEnd"/>
      <w:r w:rsidRPr="001B045D">
        <w:rPr>
          <w:bCs/>
          <w:color w:val="000000"/>
          <w:sz w:val="24"/>
          <w:szCs w:val="24"/>
        </w:rPr>
        <w:t xml:space="preserve"> недостатков товаров, работ, услуг.</w:t>
      </w:r>
    </w:p>
    <w:p w14:paraId="58D8F8AB" w14:textId="6FDAE830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Обязательства из неосновательного обогащения, возникающие в предпринимательской деятельности. </w:t>
      </w:r>
    </w:p>
    <w:p w14:paraId="57411546" w14:textId="38E2ECA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Применение норм о неосновательном обогащении в судебной практике.</w:t>
      </w:r>
    </w:p>
    <w:p w14:paraId="2A4EDC9D" w14:textId="24186756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наследования по российскому законодательству.</w:t>
      </w:r>
    </w:p>
    <w:p w14:paraId="2E724874" w14:textId="6E3A34EE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Порядок отмены, изменения завещания, признания завещания недействительным.</w:t>
      </w:r>
    </w:p>
    <w:p w14:paraId="3B3FC944" w14:textId="7777271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Иски о наследстве.</w:t>
      </w:r>
    </w:p>
    <w:p w14:paraId="0139E134" w14:textId="2435B3C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Объекты авторского права.</w:t>
      </w:r>
    </w:p>
    <w:p w14:paraId="2481402A" w14:textId="1A9DCD7C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договора об отчуждении авторских прав и лицензионного договора.</w:t>
      </w:r>
    </w:p>
    <w:p w14:paraId="7E93A5C0" w14:textId="1C8D0B56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Гражданско-правовая защита исключительного права на фирменное наименование, товарный знак, знак обслуживания, наименование места происхождения товаров, коммерческое обозначение.</w:t>
      </w:r>
    </w:p>
    <w:p w14:paraId="56CD1946" w14:textId="03BBC3DA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54F84C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6A55A7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BECDD3C" w14:textId="77777777" w:rsidTr="002B0F9C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08BC24C" w14:textId="77777777" w:rsidR="00920D08" w:rsidRPr="003C0E55" w:rsidRDefault="00920D08" w:rsidP="002B0F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CA9B340" w14:textId="77777777" w:rsidR="00920D08" w:rsidRPr="003C0E55" w:rsidRDefault="00920D08" w:rsidP="002B0F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4E8FB2" w14:textId="77777777" w:rsidR="00920D08" w:rsidRPr="003C0E55" w:rsidRDefault="00920D08" w:rsidP="002B0F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1EB5372" w14:textId="77777777" w:rsidR="00920D08" w:rsidRPr="003C0E55" w:rsidRDefault="00920D08" w:rsidP="002B0F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1EC555E" w14:textId="77777777" w:rsidTr="002B0F9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F00FB5" w14:textId="77777777" w:rsidR="00920D08" w:rsidRPr="003C0E55" w:rsidRDefault="00920D08" w:rsidP="002B0F9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97531D" w14:textId="23C048AE" w:rsidR="00920D08" w:rsidRPr="003C0E55" w:rsidRDefault="007C2865" w:rsidP="007C286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</w:t>
            </w:r>
            <w:r w:rsidR="00920D08" w:rsidRPr="003C0E55">
              <w:rPr>
                <w:sz w:val="24"/>
                <w:szCs w:val="24"/>
              </w:rPr>
              <w:t xml:space="preserve"> 1-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BC8658A" w14:textId="7EA70EBB" w:rsidR="00920D08" w:rsidRPr="003C0E55" w:rsidRDefault="00EF4BE9" w:rsidP="002B0F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  <w:bookmarkStart w:id="0" w:name="_GoBack"/>
            <w:bookmarkEnd w:id="0"/>
          </w:p>
        </w:tc>
      </w:tr>
    </w:tbl>
    <w:p w14:paraId="2C3E3E9D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AF4D856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C1FF6A4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145B5FD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3B6CB22D" w14:textId="77777777" w:rsidTr="002B0F9C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637E88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F9F628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6532B3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256D285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7D71BD3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2532985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6AB58F08" w14:textId="77777777" w:rsidTr="002B0F9C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FC408A" w14:textId="77777777" w:rsidR="00AF286E" w:rsidRPr="003C0E55" w:rsidRDefault="00AF286E" w:rsidP="002B0F9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44BFF5" w14:textId="77777777" w:rsidR="00AF286E" w:rsidRPr="003C0E55" w:rsidRDefault="00AF286E" w:rsidP="002B0F9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84DAF7" w14:textId="77777777" w:rsidR="00AF286E" w:rsidRPr="003C0E55" w:rsidRDefault="00AF286E" w:rsidP="002B0F9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D12214" w14:textId="77777777" w:rsidR="00AF286E" w:rsidRPr="003C0E55" w:rsidRDefault="00AF286E" w:rsidP="002B0F9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1525C4" w14:textId="77777777" w:rsidR="00AF286E" w:rsidRPr="003C0E55" w:rsidRDefault="00AF286E" w:rsidP="002B0F9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256BB80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63FB88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5DBE0A23" w14:textId="77777777" w:rsidTr="002B0F9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3D250F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C393A8" w14:textId="6004BEBC" w:rsidR="00AF286E" w:rsidRPr="00C43718" w:rsidRDefault="00C7501C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501C">
              <w:rPr>
                <w:color w:val="000000"/>
                <w:sz w:val="22"/>
                <w:szCs w:val="22"/>
              </w:rPr>
              <w:t>Гражданское право 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045A65" w14:textId="4DC82205" w:rsidR="00AF286E" w:rsidRPr="00B406B2" w:rsidRDefault="00C7501C" w:rsidP="00B406B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7501C">
              <w:rPr>
                <w:color w:val="000000"/>
                <w:sz w:val="22"/>
                <w:szCs w:val="22"/>
              </w:rPr>
              <w:t>Сергеев А.П.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0C774F" w14:textId="1BB41C30" w:rsidR="00AF286E" w:rsidRPr="00C43718" w:rsidRDefault="00AF286E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C7501C">
              <w:rPr>
                <w:color w:val="000000"/>
                <w:sz w:val="22"/>
                <w:szCs w:val="22"/>
              </w:rPr>
              <w:t>Проспект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49E864" w14:textId="7D3C5EBA" w:rsidR="00AF286E" w:rsidRPr="00C43718" w:rsidRDefault="00AF286E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</w:t>
            </w:r>
            <w:r w:rsidR="00C7501C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653218" w14:textId="77777777" w:rsidR="00AF286E" w:rsidRPr="00C43718" w:rsidRDefault="00AF286E" w:rsidP="002B0F9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3FC6F8" w14:textId="77777777" w:rsidR="00AF286E" w:rsidRPr="00C43718" w:rsidRDefault="00FD4C5A" w:rsidP="002B0F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17C0E280" w14:textId="77777777" w:rsidR="00AF286E" w:rsidRPr="00C43718" w:rsidRDefault="00AF286E" w:rsidP="002B0F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0309DDE1" w14:textId="77777777" w:rsidTr="002B0F9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97BF0C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89237F" w14:textId="2067EB7C" w:rsidR="00AF286E" w:rsidRPr="00C43718" w:rsidRDefault="00542942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42942">
              <w:rPr>
                <w:color w:val="000000"/>
                <w:sz w:val="22"/>
                <w:szCs w:val="22"/>
              </w:rPr>
              <w:t>Гражданское право. 4-е изд.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23ADCE" w14:textId="4A823BBE" w:rsidR="00AF286E" w:rsidRPr="00C43718" w:rsidRDefault="00542942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42942">
              <w:rPr>
                <w:color w:val="000000"/>
                <w:sz w:val="22"/>
                <w:szCs w:val="22"/>
              </w:rPr>
              <w:t>Гришаев С.П.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CF9C9D" w14:textId="31B135B1" w:rsidR="00AF286E" w:rsidRPr="00C43718" w:rsidRDefault="00AF286E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542942">
              <w:rPr>
                <w:color w:val="000000"/>
                <w:sz w:val="22"/>
                <w:szCs w:val="22"/>
              </w:rPr>
              <w:t>Норма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B818B6" w14:textId="2BCD2ACC" w:rsidR="00AF286E" w:rsidRPr="00C43718" w:rsidRDefault="00AF286E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54294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98EA9E" w14:textId="77777777" w:rsidR="00AF286E" w:rsidRPr="00C43718" w:rsidRDefault="00AF286E" w:rsidP="002B0F9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6D637A" w14:textId="77777777" w:rsidR="00AF286E" w:rsidRPr="00C43718" w:rsidRDefault="00FD4C5A" w:rsidP="002B0F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58DFC04" w14:textId="77777777" w:rsidR="00AF286E" w:rsidRPr="00C43718" w:rsidRDefault="00AF286E" w:rsidP="002B0F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266DBA55" w14:textId="77777777" w:rsidTr="002B0F9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91AB99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70E286" w14:textId="0123461D" w:rsidR="00AF286E" w:rsidRPr="00C43718" w:rsidRDefault="008A352F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Гражданское</w:t>
            </w:r>
            <w:r w:rsidR="00656DD4" w:rsidRPr="00B406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56DD4" w:rsidRPr="00B406B2">
              <w:rPr>
                <w:color w:val="000000"/>
                <w:sz w:val="22"/>
                <w:szCs w:val="22"/>
              </w:rPr>
              <w:t>право.</w:t>
            </w:r>
            <w:r w:rsidR="00656DD4">
              <w:rPr>
                <w:color w:val="000000"/>
                <w:sz w:val="22"/>
                <w:szCs w:val="22"/>
              </w:rPr>
              <w:t>Учебник</w:t>
            </w:r>
            <w:proofErr w:type="spellEnd"/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AF2CA2" w14:textId="0ABD352A" w:rsidR="00AF286E" w:rsidRPr="00C43718" w:rsidRDefault="00E7768D" w:rsidP="00E7768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68D">
              <w:rPr>
                <w:color w:val="000000"/>
                <w:sz w:val="22"/>
                <w:szCs w:val="22"/>
              </w:rPr>
              <w:t>Суханов 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E7768D">
              <w:rPr>
                <w:color w:val="000000"/>
                <w:sz w:val="22"/>
                <w:szCs w:val="22"/>
              </w:rPr>
              <w:t xml:space="preserve">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E7768D">
              <w:rPr>
                <w:color w:val="000000"/>
                <w:sz w:val="22"/>
                <w:szCs w:val="22"/>
              </w:rPr>
              <w:t xml:space="preserve">, Ем В. С., </w:t>
            </w:r>
            <w:proofErr w:type="spellStart"/>
            <w:r w:rsidRPr="00E7768D">
              <w:rPr>
                <w:color w:val="000000"/>
                <w:sz w:val="22"/>
                <w:szCs w:val="22"/>
              </w:rPr>
              <w:t>Асосков</w:t>
            </w:r>
            <w:proofErr w:type="spellEnd"/>
            <w:r w:rsidRPr="00E7768D">
              <w:rPr>
                <w:color w:val="000000"/>
                <w:sz w:val="22"/>
                <w:szCs w:val="22"/>
              </w:rPr>
              <w:t xml:space="preserve">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E7768D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5029BB" w14:textId="11A0D41F" w:rsidR="00AF286E" w:rsidRPr="00C43718" w:rsidRDefault="00AF286E" w:rsidP="00E7768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E7768D">
              <w:rPr>
                <w:color w:val="000000"/>
                <w:sz w:val="22"/>
                <w:szCs w:val="22"/>
              </w:rPr>
              <w:t>Статут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5DAD79" w14:textId="5A899575" w:rsidR="00AF286E" w:rsidRPr="00C43718" w:rsidRDefault="00AF286E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E7768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4B9D2" w14:textId="77777777" w:rsidR="00AF286E" w:rsidRPr="00C43718" w:rsidRDefault="00AF286E" w:rsidP="002B0F9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E99658" w14:textId="77777777" w:rsidR="00AF286E" w:rsidRPr="00C43718" w:rsidRDefault="00FD4C5A" w:rsidP="002B0F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4395490" w14:textId="77777777" w:rsidR="00AF286E" w:rsidRPr="00C43718" w:rsidRDefault="00AF286E" w:rsidP="002B0F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5A921430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11D4FF4" w14:textId="77777777" w:rsidR="00920D08" w:rsidRPr="00C43718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C91074D" w14:textId="77777777"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2D1EFA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AE311C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42F2B0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093B7D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E0081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4714582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8842DB9" w14:textId="77777777"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1DACD1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1FB2F7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C57E97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3A3D41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F0C651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98F5BC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BBFD5B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76250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4477075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2562267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416A9F7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327451D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374E5D2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6A18A06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E38CEC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267ED1FE" w14:textId="77777777" w:rsidR="00840339" w:rsidRPr="000469B5" w:rsidRDefault="00840339" w:rsidP="00840339">
      <w:pPr>
        <w:tabs>
          <w:tab w:val="clear" w:pos="788"/>
          <w:tab w:val="left" w:pos="0"/>
        </w:tabs>
        <w:ind w:left="0" w:firstLine="0"/>
        <w:rPr>
          <w:rFonts w:eastAsia="WenQuanYi Micro Hei"/>
          <w:sz w:val="22"/>
        </w:rPr>
      </w:pPr>
      <w:r w:rsidRPr="000469B5">
        <w:rPr>
          <w:rFonts w:eastAsia="WenQuanYi Micro Hei"/>
          <w:sz w:val="22"/>
        </w:rPr>
        <w:t>1.</w:t>
      </w:r>
      <w:r w:rsidRPr="000469B5">
        <w:rPr>
          <w:rFonts w:eastAsia="WenQuanYi Micro Hei"/>
          <w:sz w:val="22"/>
        </w:rPr>
        <w:tab/>
        <w:t xml:space="preserve">Официальная Россия http://www.gov.ru/  </w:t>
      </w:r>
    </w:p>
    <w:p w14:paraId="6A4ACA5F" w14:textId="77777777" w:rsidR="00840339" w:rsidRPr="000469B5" w:rsidRDefault="00840339" w:rsidP="00840339">
      <w:pPr>
        <w:tabs>
          <w:tab w:val="clear" w:pos="788"/>
          <w:tab w:val="left" w:pos="0"/>
        </w:tabs>
        <w:ind w:left="0" w:firstLine="0"/>
        <w:rPr>
          <w:rFonts w:eastAsia="WenQuanYi Micro Hei"/>
          <w:sz w:val="22"/>
        </w:rPr>
      </w:pPr>
      <w:r w:rsidRPr="000469B5">
        <w:rPr>
          <w:rFonts w:eastAsia="WenQuanYi Micro Hei"/>
          <w:sz w:val="22"/>
        </w:rPr>
        <w:t>2.</w:t>
      </w:r>
      <w:r w:rsidRPr="000469B5">
        <w:rPr>
          <w:rFonts w:eastAsia="WenQuanYi Micro Hei"/>
          <w:sz w:val="22"/>
        </w:rPr>
        <w:tab/>
        <w:t xml:space="preserve">Юридический сайт http://uristy.ucoz.ru/ </w:t>
      </w:r>
    </w:p>
    <w:p w14:paraId="52429B31" w14:textId="77777777" w:rsidR="00840339" w:rsidRPr="000469B5" w:rsidRDefault="00840339" w:rsidP="00840339">
      <w:pPr>
        <w:tabs>
          <w:tab w:val="clear" w:pos="788"/>
          <w:tab w:val="left" w:pos="0"/>
        </w:tabs>
        <w:ind w:left="0" w:firstLine="0"/>
        <w:rPr>
          <w:sz w:val="22"/>
        </w:rPr>
      </w:pPr>
      <w:r w:rsidRPr="000469B5">
        <w:rPr>
          <w:rFonts w:eastAsia="WenQuanYi Micro Hei"/>
          <w:sz w:val="22"/>
        </w:rPr>
        <w:t>3.</w:t>
      </w:r>
      <w:r w:rsidRPr="000469B5">
        <w:rPr>
          <w:rFonts w:eastAsia="WenQuanYi Micro Hei"/>
          <w:sz w:val="22"/>
        </w:rPr>
        <w:tab/>
        <w:t>Правовая система ГАРАНТ http://www.garant.ru/</w:t>
      </w:r>
    </w:p>
    <w:p w14:paraId="156665E7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460099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35CA1F3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53BDB4A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FC9430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71DA99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400970"/>
    <w:multiLevelType w:val="hybridMultilevel"/>
    <w:tmpl w:val="56FA1150"/>
    <w:lvl w:ilvl="0" w:tplc="517A4FAE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07BE420D"/>
    <w:multiLevelType w:val="hybridMultilevel"/>
    <w:tmpl w:val="B4D2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BB530F"/>
    <w:multiLevelType w:val="hybridMultilevel"/>
    <w:tmpl w:val="737E295C"/>
    <w:lvl w:ilvl="0" w:tplc="F34EB0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C8163C7"/>
    <w:multiLevelType w:val="hybridMultilevel"/>
    <w:tmpl w:val="FBFC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1E61BF"/>
    <w:multiLevelType w:val="hybridMultilevel"/>
    <w:tmpl w:val="36E0BF72"/>
    <w:lvl w:ilvl="0" w:tplc="517A4FAE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F09ED"/>
    <w:multiLevelType w:val="hybridMultilevel"/>
    <w:tmpl w:val="3A206E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854D2E"/>
    <w:multiLevelType w:val="hybridMultilevel"/>
    <w:tmpl w:val="A35A37F2"/>
    <w:lvl w:ilvl="0" w:tplc="23107D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3B3652E"/>
    <w:multiLevelType w:val="hybridMultilevel"/>
    <w:tmpl w:val="7862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C2073A"/>
    <w:multiLevelType w:val="hybridMultilevel"/>
    <w:tmpl w:val="F320A1A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1" w15:restartNumberingAfterBreak="0">
    <w:nsid w:val="1AA84E50"/>
    <w:multiLevelType w:val="hybridMultilevel"/>
    <w:tmpl w:val="445E1A5E"/>
    <w:lvl w:ilvl="0" w:tplc="5A76DEAA">
      <w:start w:val="1"/>
      <w:numFmt w:val="decimal"/>
      <w:lvlText w:val="%1."/>
      <w:lvlJc w:val="left"/>
      <w:pPr>
        <w:ind w:left="124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C7B0D"/>
    <w:multiLevelType w:val="hybridMultilevel"/>
    <w:tmpl w:val="05002E68"/>
    <w:lvl w:ilvl="0" w:tplc="5A76DEAA">
      <w:start w:val="1"/>
      <w:numFmt w:val="decimal"/>
      <w:lvlText w:val="%1."/>
      <w:lvlJc w:val="left"/>
      <w:pPr>
        <w:ind w:left="124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653E2"/>
    <w:multiLevelType w:val="hybridMultilevel"/>
    <w:tmpl w:val="30D23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391C18"/>
    <w:multiLevelType w:val="hybridMultilevel"/>
    <w:tmpl w:val="A4DA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3D1D14"/>
    <w:multiLevelType w:val="hybridMultilevel"/>
    <w:tmpl w:val="EE921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EF55BA"/>
    <w:multiLevelType w:val="hybridMultilevel"/>
    <w:tmpl w:val="825C8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80010B"/>
    <w:multiLevelType w:val="hybridMultilevel"/>
    <w:tmpl w:val="EE44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3D4A4B"/>
    <w:multiLevelType w:val="hybridMultilevel"/>
    <w:tmpl w:val="3676DD60"/>
    <w:lvl w:ilvl="0" w:tplc="5A76DEAA">
      <w:start w:val="1"/>
      <w:numFmt w:val="decimal"/>
      <w:lvlText w:val="%1."/>
      <w:lvlJc w:val="left"/>
      <w:pPr>
        <w:ind w:left="124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9" w15:restartNumberingAfterBreak="0">
    <w:nsid w:val="36E52D3B"/>
    <w:multiLevelType w:val="hybridMultilevel"/>
    <w:tmpl w:val="15DE6DD4"/>
    <w:lvl w:ilvl="0" w:tplc="5C50D962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BF485E"/>
    <w:multiLevelType w:val="hybridMultilevel"/>
    <w:tmpl w:val="EF5C4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3B7AD8"/>
    <w:multiLevelType w:val="hybridMultilevel"/>
    <w:tmpl w:val="88CC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2921D0"/>
    <w:multiLevelType w:val="hybridMultilevel"/>
    <w:tmpl w:val="F0A45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D57B4E"/>
    <w:multiLevelType w:val="hybridMultilevel"/>
    <w:tmpl w:val="CF5213BC"/>
    <w:lvl w:ilvl="0" w:tplc="951AA74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791873"/>
    <w:multiLevelType w:val="hybridMultilevel"/>
    <w:tmpl w:val="2D347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8553DB"/>
    <w:multiLevelType w:val="hybridMultilevel"/>
    <w:tmpl w:val="22AC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D74AE0"/>
    <w:multiLevelType w:val="hybridMultilevel"/>
    <w:tmpl w:val="E3643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BD1580"/>
    <w:multiLevelType w:val="hybridMultilevel"/>
    <w:tmpl w:val="3138A6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CC5EA0"/>
    <w:multiLevelType w:val="hybridMultilevel"/>
    <w:tmpl w:val="E77C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D367F3"/>
    <w:multiLevelType w:val="hybridMultilevel"/>
    <w:tmpl w:val="29D43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60496"/>
    <w:multiLevelType w:val="hybridMultilevel"/>
    <w:tmpl w:val="E47E6CDE"/>
    <w:lvl w:ilvl="0" w:tplc="C88E7C1C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2" w15:restartNumberingAfterBreak="0">
    <w:nsid w:val="69F7057F"/>
    <w:multiLevelType w:val="hybridMultilevel"/>
    <w:tmpl w:val="12989070"/>
    <w:lvl w:ilvl="0" w:tplc="517A4FAE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0771"/>
    <w:multiLevelType w:val="hybridMultilevel"/>
    <w:tmpl w:val="352E7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F16436"/>
    <w:multiLevelType w:val="hybridMultilevel"/>
    <w:tmpl w:val="750A92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410E7B"/>
    <w:multiLevelType w:val="hybridMultilevel"/>
    <w:tmpl w:val="D8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102DF7"/>
    <w:multiLevelType w:val="hybridMultilevel"/>
    <w:tmpl w:val="B8F8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8" w15:restartNumberingAfterBreak="0">
    <w:nsid w:val="7BF96584"/>
    <w:multiLevelType w:val="hybridMultilevel"/>
    <w:tmpl w:val="2C7E5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37"/>
  </w:num>
  <w:num w:numId="5">
    <w:abstractNumId w:val="10"/>
  </w:num>
  <w:num w:numId="6">
    <w:abstractNumId w:val="18"/>
  </w:num>
  <w:num w:numId="7">
    <w:abstractNumId w:val="11"/>
  </w:num>
  <w:num w:numId="8">
    <w:abstractNumId w:val="5"/>
  </w:num>
  <w:num w:numId="9">
    <w:abstractNumId w:val="19"/>
  </w:num>
  <w:num w:numId="10">
    <w:abstractNumId w:val="14"/>
  </w:num>
  <w:num w:numId="11">
    <w:abstractNumId w:val="38"/>
  </w:num>
  <w:num w:numId="12">
    <w:abstractNumId w:val="25"/>
  </w:num>
  <w:num w:numId="13">
    <w:abstractNumId w:val="9"/>
  </w:num>
  <w:num w:numId="14">
    <w:abstractNumId w:val="21"/>
  </w:num>
  <w:num w:numId="15">
    <w:abstractNumId w:val="34"/>
  </w:num>
  <w:num w:numId="16">
    <w:abstractNumId w:val="29"/>
  </w:num>
  <w:num w:numId="17">
    <w:abstractNumId w:val="13"/>
  </w:num>
  <w:num w:numId="18">
    <w:abstractNumId w:val="4"/>
  </w:num>
  <w:num w:numId="19">
    <w:abstractNumId w:val="15"/>
  </w:num>
  <w:num w:numId="20">
    <w:abstractNumId w:val="22"/>
  </w:num>
  <w:num w:numId="21">
    <w:abstractNumId w:val="16"/>
  </w:num>
  <w:num w:numId="22">
    <w:abstractNumId w:val="17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20"/>
  </w:num>
  <w:num w:numId="28">
    <w:abstractNumId w:val="28"/>
  </w:num>
  <w:num w:numId="29">
    <w:abstractNumId w:val="27"/>
  </w:num>
  <w:num w:numId="30">
    <w:abstractNumId w:val="3"/>
  </w:num>
  <w:num w:numId="31">
    <w:abstractNumId w:val="33"/>
  </w:num>
  <w:num w:numId="32">
    <w:abstractNumId w:val="26"/>
  </w:num>
  <w:num w:numId="33">
    <w:abstractNumId w:val="35"/>
  </w:num>
  <w:num w:numId="34">
    <w:abstractNumId w:val="8"/>
  </w:num>
  <w:num w:numId="35">
    <w:abstractNumId w:val="30"/>
  </w:num>
  <w:num w:numId="36">
    <w:abstractNumId w:val="31"/>
  </w:num>
  <w:num w:numId="37">
    <w:abstractNumId w:val="2"/>
  </w:num>
  <w:num w:numId="38">
    <w:abstractNumId w:val="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5E76"/>
    <w:rsid w:val="00032B4A"/>
    <w:rsid w:val="0006165E"/>
    <w:rsid w:val="000E49FC"/>
    <w:rsid w:val="00100102"/>
    <w:rsid w:val="001043F8"/>
    <w:rsid w:val="001071B9"/>
    <w:rsid w:val="00180109"/>
    <w:rsid w:val="001A0480"/>
    <w:rsid w:val="001B045D"/>
    <w:rsid w:val="001C35F9"/>
    <w:rsid w:val="001E68A0"/>
    <w:rsid w:val="0021566E"/>
    <w:rsid w:val="002668FA"/>
    <w:rsid w:val="00275F79"/>
    <w:rsid w:val="002825CF"/>
    <w:rsid w:val="002B0F9C"/>
    <w:rsid w:val="002C2769"/>
    <w:rsid w:val="002E51F9"/>
    <w:rsid w:val="003363FE"/>
    <w:rsid w:val="0036480A"/>
    <w:rsid w:val="003668A4"/>
    <w:rsid w:val="003C6E02"/>
    <w:rsid w:val="0042225A"/>
    <w:rsid w:val="00443AE7"/>
    <w:rsid w:val="004503DD"/>
    <w:rsid w:val="00472950"/>
    <w:rsid w:val="004B35DB"/>
    <w:rsid w:val="004C0133"/>
    <w:rsid w:val="00536203"/>
    <w:rsid w:val="00542942"/>
    <w:rsid w:val="00554FC4"/>
    <w:rsid w:val="00555F6C"/>
    <w:rsid w:val="0056393A"/>
    <w:rsid w:val="005B5E17"/>
    <w:rsid w:val="005E257B"/>
    <w:rsid w:val="005F6E60"/>
    <w:rsid w:val="006159A6"/>
    <w:rsid w:val="00645B98"/>
    <w:rsid w:val="00656DD4"/>
    <w:rsid w:val="0068461F"/>
    <w:rsid w:val="00697691"/>
    <w:rsid w:val="006E7CAD"/>
    <w:rsid w:val="006F5F46"/>
    <w:rsid w:val="00723376"/>
    <w:rsid w:val="00790CE7"/>
    <w:rsid w:val="007C0068"/>
    <w:rsid w:val="007C2865"/>
    <w:rsid w:val="0081735A"/>
    <w:rsid w:val="00840339"/>
    <w:rsid w:val="00860E23"/>
    <w:rsid w:val="008A352F"/>
    <w:rsid w:val="008E4936"/>
    <w:rsid w:val="00920D08"/>
    <w:rsid w:val="0095632D"/>
    <w:rsid w:val="009A2BE5"/>
    <w:rsid w:val="009C4B79"/>
    <w:rsid w:val="00A006BC"/>
    <w:rsid w:val="00A321F7"/>
    <w:rsid w:val="00A4089B"/>
    <w:rsid w:val="00AD3CA3"/>
    <w:rsid w:val="00AD4A13"/>
    <w:rsid w:val="00AF286E"/>
    <w:rsid w:val="00B406B2"/>
    <w:rsid w:val="00B702C9"/>
    <w:rsid w:val="00B716E0"/>
    <w:rsid w:val="00BB5431"/>
    <w:rsid w:val="00BD2C23"/>
    <w:rsid w:val="00BD579C"/>
    <w:rsid w:val="00C175E7"/>
    <w:rsid w:val="00C233F6"/>
    <w:rsid w:val="00C7501C"/>
    <w:rsid w:val="00CA2724"/>
    <w:rsid w:val="00CA55DE"/>
    <w:rsid w:val="00CA5B5D"/>
    <w:rsid w:val="00DD4723"/>
    <w:rsid w:val="00DE52CD"/>
    <w:rsid w:val="00DE7B72"/>
    <w:rsid w:val="00E42D58"/>
    <w:rsid w:val="00E7768D"/>
    <w:rsid w:val="00EB437A"/>
    <w:rsid w:val="00EF4BE9"/>
    <w:rsid w:val="00F60CF5"/>
    <w:rsid w:val="00FB6600"/>
    <w:rsid w:val="00FD4C5A"/>
    <w:rsid w:val="00F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62F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233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BB5431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7"/>
    </w:pPr>
    <w:rPr>
      <w:i/>
      <w:i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link w:val="ae"/>
    <w:uiPriority w:val="34"/>
    <w:qFormat/>
    <w:rsid w:val="005B5E17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2C276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C276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C2769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C276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C2769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ae">
    <w:name w:val="Абзац списка Знак"/>
    <w:link w:val="ad"/>
    <w:uiPriority w:val="34"/>
    <w:locked/>
    <w:rsid w:val="00554FC4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80">
    <w:name w:val="Заголовок 8 Знак"/>
    <w:basedOn w:val="a0"/>
    <w:link w:val="8"/>
    <w:uiPriority w:val="99"/>
    <w:rsid w:val="00BB543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3376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62FBF-2091-406F-890D-14996DCA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2374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Маргарита Николаевна Волгина</cp:lastModifiedBy>
  <cp:revision>8</cp:revision>
  <cp:lastPrinted>2020-11-13T10:48:00Z</cp:lastPrinted>
  <dcterms:created xsi:type="dcterms:W3CDTF">2021-08-18T10:33:00Z</dcterms:created>
  <dcterms:modified xsi:type="dcterms:W3CDTF">2022-03-31T11:41:00Z</dcterms:modified>
</cp:coreProperties>
</file>