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15BFD" w:rsidP="00B81977">
      <w:pPr>
        <w:spacing w:line="240" w:lineRule="auto"/>
        <w:ind w:hanging="40"/>
        <w:jc w:val="center"/>
        <w:rPr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1.В.03.ДВ</w:t>
      </w:r>
      <w:proofErr w:type="gramEnd"/>
      <w:r w:rsidRPr="00CA537D">
        <w:rPr>
          <w:b/>
          <w:caps/>
          <w:sz w:val="24"/>
          <w:szCs w:val="24"/>
        </w:rPr>
        <w:t xml:space="preserve">.05.02 </w:t>
      </w:r>
      <w:bookmarkStart w:id="0" w:name="_GoBack"/>
      <w:r w:rsidRPr="00CA537D">
        <w:rPr>
          <w:b/>
          <w:caps/>
          <w:sz w:val="24"/>
          <w:szCs w:val="24"/>
        </w:rPr>
        <w:t>Управление по целям в государственном и муниципальном управлении</w:t>
      </w:r>
      <w:bookmarkEnd w:id="0"/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B81977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B81977" w:rsidRPr="00B81977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.03.0</w:t>
      </w:r>
      <w:r w:rsidR="00B81977" w:rsidRPr="00B8197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81977">
        <w:rPr>
          <w:b/>
          <w:sz w:val="24"/>
          <w:szCs w:val="24"/>
        </w:rPr>
        <w:t>Государственное и муниципальное управление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E13ACD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B81977" w:rsidRPr="00E13ACD">
        <w:rPr>
          <w:bCs/>
          <w:sz w:val="24"/>
          <w:szCs w:val="24"/>
        </w:rPr>
        <w:t>2021)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81977">
        <w:rPr>
          <w:sz w:val="24"/>
          <w:szCs w:val="24"/>
        </w:rPr>
        <w:t>202</w:t>
      </w:r>
      <w:r w:rsidR="00B81977" w:rsidRPr="00B81977">
        <w:rPr>
          <w:sz w:val="24"/>
          <w:szCs w:val="24"/>
        </w:rPr>
        <w:t>1</w:t>
      </w:r>
    </w:p>
    <w:p w:rsidR="00B81977" w:rsidRDefault="00B8197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977"/>
        <w:gridCol w:w="4820"/>
      </w:tblGrid>
      <w:tr w:rsidR="00A17DB6" w:rsidRPr="003A5CAD" w:rsidTr="00DE0477">
        <w:trPr>
          <w:trHeight w:val="290"/>
        </w:trPr>
        <w:tc>
          <w:tcPr>
            <w:tcW w:w="1686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i/>
                <w:iCs/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pStyle w:val="a6"/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:rsidR="00A17DB6" w:rsidRPr="00A17DB6" w:rsidRDefault="00A17DB6" w:rsidP="00A17DB6">
            <w:pPr>
              <w:ind w:hanging="12"/>
              <w:jc w:val="center"/>
              <w:rPr>
                <w:sz w:val="24"/>
                <w:szCs w:val="24"/>
              </w:rPr>
            </w:pPr>
            <w:r w:rsidRPr="00A17DB6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17DB6" w:rsidRPr="003A5CAD" w:rsidTr="00DE0477">
        <w:trPr>
          <w:trHeight w:val="290"/>
        </w:trPr>
        <w:tc>
          <w:tcPr>
            <w:tcW w:w="1686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A17DB6" w:rsidRPr="00A17DB6" w:rsidRDefault="00A17DB6" w:rsidP="00A17DB6">
            <w:pPr>
              <w:ind w:hanging="12"/>
              <w:rPr>
                <w:sz w:val="24"/>
                <w:szCs w:val="24"/>
              </w:rPr>
            </w:pPr>
          </w:p>
        </w:tc>
      </w:tr>
      <w:tr w:rsidR="00E55E76" w:rsidRPr="00947C72" w:rsidTr="00D6523D">
        <w:trPr>
          <w:trHeight w:val="1223"/>
        </w:trPr>
        <w:tc>
          <w:tcPr>
            <w:tcW w:w="1686" w:type="dxa"/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ПК-4</w:t>
            </w:r>
          </w:p>
        </w:tc>
        <w:tc>
          <w:tcPr>
            <w:tcW w:w="2977" w:type="dxa"/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820" w:type="dxa"/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E55E76">
              <w:rPr>
                <w:color w:val="000000"/>
                <w:sz w:val="24"/>
                <w:szCs w:val="24"/>
              </w:rPr>
              <w:t xml:space="preserve">ИПК-4.1 </w:t>
            </w:r>
            <w:r w:rsidRPr="00E55E76">
              <w:rPr>
                <w:sz w:val="24"/>
                <w:szCs w:val="24"/>
              </w:rPr>
              <w:t>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:rsidR="00E55E76" w:rsidRPr="00E55E76" w:rsidRDefault="00E55E76" w:rsidP="00E55E76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E55E76">
              <w:rPr>
                <w:color w:val="000000"/>
                <w:sz w:val="24"/>
                <w:szCs w:val="24"/>
              </w:rPr>
              <w:t xml:space="preserve">ИПК-4.2 </w:t>
            </w:r>
            <w:r w:rsidRPr="00E55E76">
              <w:rPr>
                <w:sz w:val="24"/>
                <w:szCs w:val="24"/>
              </w:rPr>
              <w:t>Осуществляет административные процессы в рамках реализации публичной политики</w:t>
            </w:r>
          </w:p>
        </w:tc>
      </w:tr>
      <w:tr w:rsidR="00E55E76" w:rsidRPr="00947C72" w:rsidTr="00E55E76">
        <w:trPr>
          <w:trHeight w:val="1223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ПК-7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55E76" w:rsidRPr="00E55E76" w:rsidRDefault="00E55E76" w:rsidP="00E55E76">
            <w:pPr>
              <w:ind w:hanging="12"/>
              <w:jc w:val="left"/>
              <w:rPr>
                <w:color w:val="000000"/>
                <w:sz w:val="24"/>
                <w:szCs w:val="24"/>
              </w:rPr>
            </w:pPr>
            <w:r w:rsidRPr="00E55E76">
              <w:rPr>
                <w:color w:val="000000"/>
                <w:sz w:val="24"/>
                <w:szCs w:val="24"/>
              </w:rPr>
              <w:t>ИПК-7.1 Планирует и организует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1977" w:rsidRPr="008701CC" w:rsidRDefault="00B81977" w:rsidP="00920D08">
      <w:pPr>
        <w:ind w:firstLine="527"/>
        <w:rPr>
          <w:bCs/>
          <w:color w:val="000000"/>
          <w:sz w:val="24"/>
          <w:szCs w:val="24"/>
        </w:rPr>
      </w:pP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bCs/>
          <w:sz w:val="24"/>
          <w:szCs w:val="24"/>
        </w:rPr>
        <w:t>Цель преподавания дисциплины:</w:t>
      </w:r>
      <w:r w:rsidRPr="00E55E76">
        <w:rPr>
          <w:sz w:val="24"/>
          <w:szCs w:val="24"/>
        </w:rPr>
        <w:t xml:space="preserve"> формирование у студентов базовых теоретических знаний и основных практических навыков в области управления по целям в государственном секторе.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Задачами освоения дисциплины являются: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сформировать представления об особенностях управления организацией в условиях нестабильной, быстро изменяющейся внешней среды;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приобрести теоретические знания и практические навыки по определению возникающих возможностей и по оценке угроз, исходя из анализа внешней среды и особенностей (сильных и слабых сторон) организации;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изучить возможные варианты целей, методы разработки стратегических альтернатив и выбора конкретной стратегии предприятия или организации;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сформировать практические навыки разработки мероприятий по реализации цели организации с учетом возможности сопротивления изменениям.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lastRenderedPageBreak/>
        <w:t>- развить способность проводить оценку инвестиционных проектов при различных условиях инвестирования и финансирования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развить способность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>- развить способность участвовать в разработке и реализации проектов в области государственного и муниципального управления</w:t>
      </w:r>
    </w:p>
    <w:p w:rsidR="00E55E76" w:rsidRPr="00E55E76" w:rsidRDefault="00E55E76" w:rsidP="00E55E76">
      <w:pPr>
        <w:spacing w:line="240" w:lineRule="auto"/>
        <w:ind w:firstLine="527"/>
        <w:rPr>
          <w:sz w:val="24"/>
          <w:szCs w:val="24"/>
        </w:rPr>
      </w:pPr>
      <w:r w:rsidRPr="00E55E76">
        <w:rPr>
          <w:sz w:val="24"/>
          <w:szCs w:val="24"/>
        </w:rPr>
        <w:t xml:space="preserve">Дисциплина относится к вариативным дисциплинам базовой части программы </w:t>
      </w:r>
      <w:proofErr w:type="spellStart"/>
      <w:r w:rsidRPr="00E55E76">
        <w:rPr>
          <w:sz w:val="24"/>
          <w:szCs w:val="24"/>
        </w:rPr>
        <w:t>бакалавриата</w:t>
      </w:r>
      <w:proofErr w:type="spellEnd"/>
      <w:r w:rsidRPr="00E55E76">
        <w:rPr>
          <w:sz w:val="24"/>
          <w:szCs w:val="24"/>
        </w:rPr>
        <w:t>.</w:t>
      </w:r>
    </w:p>
    <w:p w:rsidR="00E13ACD" w:rsidRPr="008701CC" w:rsidRDefault="00E13ACD" w:rsidP="00920D08">
      <w:pPr>
        <w:spacing w:line="240" w:lineRule="auto"/>
        <w:ind w:firstLine="527"/>
        <w:rPr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E55E76" w:rsidP="00920D08">
      <w:pPr>
        <w:spacing w:line="240" w:lineRule="auto"/>
        <w:ind w:firstLine="527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освоения дисциплины составляет 6 зачетных единиц, 216 академических часов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E55E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E55E7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 xml:space="preserve">. </w:t>
            </w:r>
            <w:proofErr w:type="spellStart"/>
            <w:r w:rsidRPr="003C0E55">
              <w:rPr>
                <w:sz w:val="24"/>
                <w:szCs w:val="24"/>
              </w:rPr>
              <w:t>зачет</w:t>
            </w:r>
            <w:r w:rsidR="00E55E76">
              <w:rPr>
                <w:sz w:val="24"/>
                <w:szCs w:val="24"/>
              </w:rPr>
              <w:t>.с</w:t>
            </w:r>
            <w:proofErr w:type="spellEnd"/>
            <w:r w:rsidR="00E55E76">
              <w:rPr>
                <w:sz w:val="24"/>
                <w:szCs w:val="24"/>
              </w:rPr>
              <w:t xml:space="preserve">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8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E55E7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55E76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E55E7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E13ACD" w:rsidRPr="003C0E55" w:rsidRDefault="00E13ACD" w:rsidP="00E13A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</w:t>
      </w:r>
      <w:r>
        <w:rPr>
          <w:color w:val="000000"/>
          <w:sz w:val="24"/>
          <w:szCs w:val="24"/>
        </w:rPr>
        <w:t>о-заочная</w:t>
      </w:r>
      <w:r w:rsidRPr="003C0E5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13ACD" w:rsidRPr="003C0E55" w:rsidTr="00DE0477">
        <w:trPr>
          <w:trHeight w:val="247"/>
        </w:trPr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3ACD" w:rsidRPr="00AD3CA3" w:rsidRDefault="00E13ACD" w:rsidP="00DE0477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8197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3ACD" w:rsidRPr="003C0E55" w:rsidTr="00DE0477">
        <w:trPr>
          <w:trHeight w:val="239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3ACD" w:rsidRPr="003C0E55" w:rsidRDefault="00E13ACD" w:rsidP="00DE047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E55E76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13ACD" w:rsidRPr="003C0E55" w:rsidRDefault="00E13ACD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81977">
              <w:rPr>
                <w:sz w:val="24"/>
                <w:szCs w:val="24"/>
              </w:rPr>
              <w:t>-/</w:t>
            </w:r>
            <w:r w:rsidR="00E55E76">
              <w:rPr>
                <w:sz w:val="24"/>
                <w:szCs w:val="24"/>
              </w:rPr>
              <w:t>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E55E76" w:rsidP="00DE047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13ACD" w:rsidRPr="003C0E55">
              <w:rPr>
                <w:sz w:val="24"/>
                <w:szCs w:val="24"/>
              </w:rPr>
              <w:t>8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E55E76">
              <w:rPr>
                <w:b/>
                <w:sz w:val="24"/>
                <w:szCs w:val="24"/>
              </w:rPr>
              <w:t>зачет с оценкой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c>
          <w:tcPr>
            <w:tcW w:w="6525" w:type="dxa"/>
            <w:shd w:val="clear" w:color="auto" w:fill="auto"/>
          </w:tcPr>
          <w:p w:rsidR="00E13ACD" w:rsidRPr="00920D08" w:rsidRDefault="00E13ACD" w:rsidP="00DE047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13ACD" w:rsidRPr="003C0E55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3ACD" w:rsidRPr="003C0E55" w:rsidTr="00DE0477">
        <w:trPr>
          <w:trHeight w:val="173"/>
        </w:trPr>
        <w:tc>
          <w:tcPr>
            <w:tcW w:w="6525" w:type="dxa"/>
            <w:shd w:val="clear" w:color="auto" w:fill="E0E0E0"/>
          </w:tcPr>
          <w:p w:rsidR="00E13ACD" w:rsidRPr="003C0E55" w:rsidRDefault="00E13ACD" w:rsidP="00DE047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3ACD" w:rsidRPr="003C0E55" w:rsidRDefault="00E55E76" w:rsidP="00DE047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E13ACD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E55E76" w:rsidRDefault="00E55E76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3C0E55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бюджетной сфере</w:t>
            </w:r>
          </w:p>
        </w:tc>
      </w:tr>
      <w:tr w:rsidR="00E55E76" w:rsidRPr="0053465B" w:rsidTr="002825CF">
        <w:tc>
          <w:tcPr>
            <w:tcW w:w="693" w:type="dxa"/>
          </w:tcPr>
          <w:p w:rsidR="00E55E76" w:rsidRPr="0053465B" w:rsidRDefault="00E55E76" w:rsidP="00E55E7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D6213C">
        <w:rPr>
          <w:b/>
          <w:sz w:val="24"/>
          <w:szCs w:val="24"/>
        </w:rPr>
        <w:t>подготовка*.</w:t>
      </w:r>
    </w:p>
    <w:p w:rsidR="00920D0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13ACD" w:rsidRPr="00B81977" w:rsidTr="00DE047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E13ACD" w:rsidRPr="00B81977" w:rsidTr="00DE047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3ACD" w:rsidRPr="00B81977" w:rsidRDefault="00E13ACD" w:rsidP="00DE0477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8197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13ACD" w:rsidRPr="00B81977" w:rsidRDefault="00E13ACD" w:rsidP="00DE047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55E76" w:rsidRPr="00555F6C" w:rsidTr="00D5164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Концепция управления по целям в современном менеджменте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E76" w:rsidRPr="00555F6C" w:rsidTr="00D5164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Практика использования управления по целям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E55E76" w:rsidRPr="00555F6C" w:rsidTr="00D5164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современных организациях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экспертная сессия</w:t>
            </w:r>
          </w:p>
        </w:tc>
      </w:tr>
      <w:tr w:rsidR="00E55E76" w:rsidRPr="00555F6C" w:rsidTr="00D5164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Целевые программы в территориальном развитии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Тренинг</w:t>
            </w:r>
          </w:p>
        </w:tc>
      </w:tr>
      <w:tr w:rsidR="00E55E76" w:rsidRPr="00555F6C" w:rsidTr="00D5164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Управление по целям в бюджетной сфере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Практикум</w:t>
            </w:r>
          </w:p>
        </w:tc>
      </w:tr>
      <w:tr w:rsidR="00E55E76" w:rsidTr="00D51641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55E76" w:rsidRPr="00CA537D" w:rsidRDefault="00E55E76" w:rsidP="00E55E76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Оценка эффективности органов государственной власти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55E76" w:rsidRPr="00555F6C" w:rsidRDefault="00E55E76" w:rsidP="00E55E7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</w:t>
            </w:r>
          </w:p>
        </w:tc>
      </w:tr>
    </w:tbl>
    <w:p w:rsidR="00E13ACD" w:rsidRPr="003C0E55" w:rsidRDefault="00E13ACD" w:rsidP="00920D08">
      <w:pPr>
        <w:spacing w:line="240" w:lineRule="auto"/>
        <w:ind w:firstLine="0"/>
        <w:rPr>
          <w:sz w:val="24"/>
          <w:szCs w:val="24"/>
        </w:rPr>
      </w:pPr>
    </w:p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81977">
        <w:rPr>
          <w:b/>
          <w:sz w:val="24"/>
          <w:szCs w:val="24"/>
        </w:rPr>
        <w:t>*</w:t>
      </w:r>
      <w:r w:rsidRPr="00B8197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8197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Виды эффективности. Каким образом можно измерить все виды эффективности?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Раскройте сущность социальной эффективности: принципы, показатели, оценка.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концептуальных моделей эффективности.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концептуальных моделей и адаптация к российской действительности.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E55E76">
        <w:rPr>
          <w:sz w:val="24"/>
          <w:szCs w:val="24"/>
        </w:rPr>
        <w:t>Интегральный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показатель</w:t>
      </w:r>
      <w:r w:rsidRPr="00E55E76">
        <w:rPr>
          <w:sz w:val="24"/>
          <w:szCs w:val="24"/>
          <w:lang w:val="en-US"/>
        </w:rPr>
        <w:t xml:space="preserve"> </w:t>
      </w:r>
      <w:proofErr w:type="spellStart"/>
      <w:r w:rsidRPr="00E55E76">
        <w:rPr>
          <w:sz w:val="24"/>
          <w:szCs w:val="24"/>
        </w:rPr>
        <w:t>го</w:t>
      </w:r>
      <w:proofErr w:type="spellEnd"/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управления</w:t>
      </w:r>
      <w:r w:rsidRPr="00E55E76">
        <w:rPr>
          <w:sz w:val="24"/>
          <w:szCs w:val="24"/>
          <w:lang w:val="en-US"/>
        </w:rPr>
        <w:t xml:space="preserve"> (Governance Research Indicator Country Snapshot - GRICS).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Показатели оценки качества целей и прогресса реформ в стране (ОЭСР).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 xml:space="preserve">Показатели кредитоспособности страны, инвестиционный рейтинг (международные рейтинговые агентства </w:t>
      </w:r>
      <w:proofErr w:type="spellStart"/>
      <w:r w:rsidRPr="00E55E76">
        <w:rPr>
          <w:sz w:val="24"/>
          <w:szCs w:val="24"/>
        </w:rPr>
        <w:t>Standart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and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Poor`s</w:t>
      </w:r>
      <w:proofErr w:type="spellEnd"/>
      <w:r w:rsidRPr="00E55E76">
        <w:rPr>
          <w:sz w:val="24"/>
          <w:szCs w:val="24"/>
        </w:rPr>
        <w:t xml:space="preserve">, </w:t>
      </w:r>
      <w:proofErr w:type="spellStart"/>
      <w:proofErr w:type="gramStart"/>
      <w:r w:rsidRPr="00E55E76">
        <w:rPr>
          <w:sz w:val="24"/>
          <w:szCs w:val="24"/>
        </w:rPr>
        <w:t>Moodis</w:t>
      </w:r>
      <w:proofErr w:type="spellEnd"/>
      <w:r w:rsidRPr="00E55E76">
        <w:rPr>
          <w:sz w:val="24"/>
          <w:szCs w:val="24"/>
        </w:rPr>
        <w:t xml:space="preserve"> ,</w:t>
      </w:r>
      <w:proofErr w:type="gramEnd"/>
      <w:r w:rsidRPr="00E55E76">
        <w:rPr>
          <w:sz w:val="24"/>
          <w:szCs w:val="24"/>
        </w:rPr>
        <w:t xml:space="preserve"> инвестиционное </w:t>
      </w:r>
      <w:proofErr w:type="spellStart"/>
      <w:r w:rsidRPr="00E55E76">
        <w:rPr>
          <w:sz w:val="24"/>
          <w:szCs w:val="24"/>
        </w:rPr>
        <w:t>агенство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Fitch</w:t>
      </w:r>
      <w:proofErr w:type="spellEnd"/>
      <w:r w:rsidRPr="00E55E76">
        <w:rPr>
          <w:sz w:val="24"/>
          <w:szCs w:val="24"/>
        </w:rPr>
        <w:t xml:space="preserve"> и др.).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восприятия организации "</w:t>
      </w:r>
      <w:proofErr w:type="spellStart"/>
      <w:r w:rsidRPr="00E55E76">
        <w:rPr>
          <w:sz w:val="24"/>
          <w:szCs w:val="24"/>
        </w:rPr>
        <w:t>Transparency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International</w:t>
      </w:r>
      <w:proofErr w:type="spellEnd"/>
      <w:r w:rsidRPr="00E55E76">
        <w:rPr>
          <w:sz w:val="24"/>
          <w:szCs w:val="24"/>
        </w:rPr>
        <w:t>".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Барометр мировой коррупции организации "</w:t>
      </w:r>
      <w:proofErr w:type="spellStart"/>
      <w:r w:rsidRPr="00E55E76">
        <w:rPr>
          <w:sz w:val="24"/>
          <w:szCs w:val="24"/>
        </w:rPr>
        <w:t>Transparency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International</w:t>
      </w:r>
      <w:proofErr w:type="spellEnd"/>
      <w:r w:rsidRPr="00E55E76">
        <w:rPr>
          <w:sz w:val="24"/>
          <w:szCs w:val="24"/>
        </w:rPr>
        <w:t>"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экономической свободы организации "</w:t>
      </w:r>
      <w:proofErr w:type="spellStart"/>
      <w:r w:rsidRPr="00E55E76">
        <w:rPr>
          <w:sz w:val="24"/>
          <w:szCs w:val="24"/>
        </w:rPr>
        <w:t>Heritage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Foundation</w:t>
      </w:r>
      <w:proofErr w:type="spellEnd"/>
      <w:r w:rsidRPr="00E55E76">
        <w:rPr>
          <w:sz w:val="24"/>
          <w:szCs w:val="24"/>
        </w:rPr>
        <w:t>".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непрозрачности (</w:t>
      </w:r>
      <w:proofErr w:type="spellStart"/>
      <w:r w:rsidRPr="00E55E76">
        <w:rPr>
          <w:sz w:val="24"/>
          <w:szCs w:val="24"/>
        </w:rPr>
        <w:t>Оpacity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index</w:t>
      </w:r>
      <w:proofErr w:type="spellEnd"/>
      <w:r w:rsidRPr="00E55E76">
        <w:rPr>
          <w:sz w:val="24"/>
          <w:szCs w:val="24"/>
        </w:rPr>
        <w:t>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Показатели эффективности государственного управления, измеряемые на основе обследований государственных служащих и населения (</w:t>
      </w:r>
      <w:proofErr w:type="spellStart"/>
      <w:r w:rsidRPr="00E55E76">
        <w:rPr>
          <w:sz w:val="24"/>
          <w:szCs w:val="24"/>
        </w:rPr>
        <w:t>World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Bank</w:t>
      </w:r>
      <w:proofErr w:type="spellEnd"/>
      <w:r w:rsidRPr="00E55E76">
        <w:rPr>
          <w:sz w:val="24"/>
          <w:szCs w:val="24"/>
        </w:rPr>
        <w:t xml:space="preserve">, </w:t>
      </w:r>
      <w:proofErr w:type="spellStart"/>
      <w:r w:rsidRPr="00E55E76">
        <w:rPr>
          <w:sz w:val="24"/>
          <w:szCs w:val="24"/>
        </w:rPr>
        <w:t>Bank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of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Netherlands</w:t>
      </w:r>
      <w:proofErr w:type="spellEnd"/>
      <w:r w:rsidRPr="00E55E76">
        <w:rPr>
          <w:sz w:val="24"/>
          <w:szCs w:val="24"/>
        </w:rPr>
        <w:t>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конкурентоспособности (Фонд IMD).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Показатель свободы прессы (</w:t>
      </w:r>
      <w:proofErr w:type="spellStart"/>
      <w:r w:rsidRPr="00E55E76">
        <w:rPr>
          <w:sz w:val="24"/>
          <w:szCs w:val="24"/>
        </w:rPr>
        <w:t>Reporters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Without</w:t>
      </w:r>
      <w:proofErr w:type="spellEnd"/>
      <w:r w:rsidRPr="00E55E76">
        <w:rPr>
          <w:sz w:val="24"/>
          <w:szCs w:val="24"/>
        </w:rPr>
        <w:t xml:space="preserve"> </w:t>
      </w:r>
      <w:proofErr w:type="spellStart"/>
      <w:r w:rsidRPr="00E55E76">
        <w:rPr>
          <w:sz w:val="24"/>
          <w:szCs w:val="24"/>
        </w:rPr>
        <w:t>Borders</w:t>
      </w:r>
      <w:proofErr w:type="spellEnd"/>
      <w:r w:rsidRPr="00E55E76">
        <w:rPr>
          <w:sz w:val="24"/>
          <w:szCs w:val="24"/>
        </w:rPr>
        <w:t>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Индекс развития человеческого потенциала (Комитет развития ООН).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val="en-US"/>
        </w:rPr>
      </w:pPr>
      <w:r w:rsidRPr="00E55E76">
        <w:rPr>
          <w:sz w:val="24"/>
          <w:szCs w:val="24"/>
        </w:rPr>
        <w:t>Оценка</w:t>
      </w:r>
      <w:r w:rsidRPr="00E55E76">
        <w:rPr>
          <w:sz w:val="24"/>
          <w:szCs w:val="24"/>
          <w:lang w:val="en-US"/>
        </w:rPr>
        <w:t xml:space="preserve"> </w:t>
      </w:r>
      <w:r w:rsidRPr="00E55E76">
        <w:rPr>
          <w:sz w:val="24"/>
          <w:szCs w:val="24"/>
        </w:rPr>
        <w:t>эффективности</w:t>
      </w:r>
      <w:r w:rsidRPr="00E55E76">
        <w:rPr>
          <w:sz w:val="24"/>
          <w:szCs w:val="24"/>
          <w:lang w:val="en-US"/>
        </w:rPr>
        <w:t xml:space="preserve"> The Common Assessment Framework (</w:t>
      </w:r>
      <w:r w:rsidRPr="00E55E76">
        <w:rPr>
          <w:sz w:val="24"/>
          <w:szCs w:val="24"/>
        </w:rPr>
        <w:t>ООС</w:t>
      </w:r>
      <w:r w:rsidRPr="00E55E76">
        <w:rPr>
          <w:sz w:val="24"/>
          <w:szCs w:val="24"/>
          <w:lang w:val="en-US"/>
        </w:rPr>
        <w:t>/CAF).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Оценка на основе базовых показателей (</w:t>
      </w:r>
      <w:proofErr w:type="spellStart"/>
      <w:r w:rsidRPr="00E55E76">
        <w:rPr>
          <w:sz w:val="24"/>
          <w:szCs w:val="24"/>
        </w:rPr>
        <w:t>Benchmarking</w:t>
      </w:r>
      <w:proofErr w:type="spellEnd"/>
      <w:r w:rsidRPr="00E55E76">
        <w:rPr>
          <w:sz w:val="24"/>
          <w:szCs w:val="24"/>
        </w:rPr>
        <w:t>).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Анализ статистических данных по основным международным рейтингам за последние три года.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Сравнительный анализ национальных методик оценки эффективности государственного управления.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Сравнительный анализ национальных методик оценки эффективности муниципального управления.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Каковы различия в деятельности и оценке эффективности в государственных и частных организациях?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Какие существуют методы, средства и программы повышения производительности и эффективности государственного управления в мировой практике?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Методы и программы повышения эффективности государственного управления.</w:t>
      </w:r>
    </w:p>
    <w:p w:rsidR="00E55E76" w:rsidRPr="00E55E76" w:rsidRDefault="00E55E76" w:rsidP="00E55E76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E55E76">
        <w:rPr>
          <w:sz w:val="24"/>
          <w:szCs w:val="24"/>
        </w:rPr>
        <w:t>Методы и программы повышения эффективности деятельности муниципальных властей.</w:t>
      </w:r>
    </w:p>
    <w:p w:rsidR="00B81977" w:rsidRDefault="00B81977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5145"/>
        <w:gridCol w:w="3525"/>
      </w:tblGrid>
      <w:tr w:rsidR="00920D08" w:rsidRPr="003C0E55" w:rsidTr="00B8197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B8197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E55E76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B81977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55E7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mirrorIndents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Методическое пособие по разработке (коррекции) и организации реализации государственных программ: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Добролюбова Е. И., Южаков В. 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Москва: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5E76" w:rsidRPr="005D320D" w:rsidRDefault="00532D9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5E76" w:rsidRPr="003C0E55" w:rsidTr="00FF3A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Оценка эффективности государственных и  муниципальных услуг: социальная критика и  профессиональная экспертиза: научное издание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 xml:space="preserve">Рогозин Д. М., </w:t>
            </w:r>
            <w:proofErr w:type="spellStart"/>
            <w:r w:rsidRPr="00E55E76">
              <w:rPr>
                <w:sz w:val="24"/>
                <w:szCs w:val="24"/>
              </w:rPr>
              <w:t>Шмерлина</w:t>
            </w:r>
            <w:proofErr w:type="spellEnd"/>
            <w:r w:rsidRPr="00E55E76">
              <w:rPr>
                <w:sz w:val="24"/>
                <w:szCs w:val="24"/>
              </w:rPr>
              <w:t xml:space="preserve"> И.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Москва: Издательский дом «Дело»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5E76" w:rsidRPr="005D320D" w:rsidRDefault="00532D9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55E7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3C0E55" w:rsidRDefault="00E55E76" w:rsidP="00E55E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Региональное управление и территориальное планирование: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proofErr w:type="spellStart"/>
            <w:r w:rsidRPr="00E55E76">
              <w:rPr>
                <w:sz w:val="24"/>
                <w:szCs w:val="24"/>
              </w:rPr>
              <w:t>Русинова</w:t>
            </w:r>
            <w:proofErr w:type="spellEnd"/>
            <w:r w:rsidRPr="00E55E76">
              <w:rPr>
                <w:sz w:val="24"/>
                <w:szCs w:val="24"/>
              </w:rPr>
              <w:t xml:space="preserve"> О.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Ставрополь: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E55E76" w:rsidRDefault="00E55E76" w:rsidP="00E55E76">
            <w:pPr>
              <w:ind w:firstLine="35"/>
              <w:jc w:val="left"/>
              <w:rPr>
                <w:sz w:val="24"/>
                <w:szCs w:val="24"/>
              </w:rPr>
            </w:pPr>
            <w:r w:rsidRPr="00E55E76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55E76" w:rsidRPr="00C43718" w:rsidRDefault="00E55E76" w:rsidP="00E55E7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55E76" w:rsidRPr="005D320D" w:rsidRDefault="00532D93" w:rsidP="00E55E76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E55E76" w:rsidRPr="005D320D">
                <w:rPr>
                  <w:rStyle w:val="a3"/>
                  <w:sz w:val="24"/>
                  <w:szCs w:val="24"/>
                </w:rPr>
                <w:t>https://biblioclub.ru</w:t>
              </w:r>
            </w:hyperlink>
            <w:r w:rsidR="00E55E76" w:rsidRPr="005D320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lastRenderedPageBreak/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0276B3"/>
    <w:multiLevelType w:val="hybridMultilevel"/>
    <w:tmpl w:val="1EAA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2A2B6F"/>
    <w:rsid w:val="003404E1"/>
    <w:rsid w:val="00410728"/>
    <w:rsid w:val="00532D93"/>
    <w:rsid w:val="00544350"/>
    <w:rsid w:val="00555F6C"/>
    <w:rsid w:val="0056393A"/>
    <w:rsid w:val="005B5E17"/>
    <w:rsid w:val="005D320D"/>
    <w:rsid w:val="006E7CAD"/>
    <w:rsid w:val="007A76D3"/>
    <w:rsid w:val="008701CC"/>
    <w:rsid w:val="00920D08"/>
    <w:rsid w:val="0095632D"/>
    <w:rsid w:val="00A17DB6"/>
    <w:rsid w:val="00A648A8"/>
    <w:rsid w:val="00AD3CA3"/>
    <w:rsid w:val="00AF286E"/>
    <w:rsid w:val="00B32455"/>
    <w:rsid w:val="00B81977"/>
    <w:rsid w:val="00C15BFD"/>
    <w:rsid w:val="00D6213C"/>
    <w:rsid w:val="00D6523D"/>
    <w:rsid w:val="00E13ACD"/>
    <w:rsid w:val="00E55E7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ConsPlusNormal">
    <w:name w:val="ConsPlusNormal"/>
    <w:rsid w:val="00A17D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3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Александрович Шутов</cp:lastModifiedBy>
  <cp:revision>2</cp:revision>
  <cp:lastPrinted>2020-11-13T10:48:00Z</cp:lastPrinted>
  <dcterms:created xsi:type="dcterms:W3CDTF">2022-04-18T12:19:00Z</dcterms:created>
  <dcterms:modified xsi:type="dcterms:W3CDTF">2022-04-18T12:19:00Z</dcterms:modified>
</cp:coreProperties>
</file>