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F86809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 xml:space="preserve">03.08 </w:t>
      </w:r>
      <w:bookmarkStart w:id="0" w:name="_GoBack"/>
      <w:r w:rsidRPr="00CA537D">
        <w:rPr>
          <w:b/>
          <w:caps/>
          <w:sz w:val="24"/>
          <w:szCs w:val="24"/>
        </w:rPr>
        <w:t>Управление общественными отношениями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3F286E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3F286E" w:rsidRPr="003F286E" w:rsidRDefault="003F286E" w:rsidP="003F286E">
            <w:pPr>
              <w:ind w:hanging="40"/>
              <w:jc w:val="left"/>
              <w:rPr>
                <w:sz w:val="24"/>
                <w:szCs w:val="24"/>
              </w:rPr>
            </w:pPr>
            <w:r w:rsidRPr="003F286E">
              <w:rPr>
                <w:sz w:val="24"/>
                <w:szCs w:val="24"/>
              </w:rPr>
              <w:t>ПК-3</w:t>
            </w:r>
          </w:p>
        </w:tc>
        <w:tc>
          <w:tcPr>
            <w:tcW w:w="2977" w:type="dxa"/>
            <w:shd w:val="clear" w:color="auto" w:fill="auto"/>
          </w:tcPr>
          <w:p w:rsidR="003F286E" w:rsidRPr="003F286E" w:rsidRDefault="003F286E" w:rsidP="003F286E">
            <w:pPr>
              <w:ind w:hanging="40"/>
              <w:jc w:val="left"/>
              <w:rPr>
                <w:sz w:val="24"/>
                <w:szCs w:val="24"/>
              </w:rPr>
            </w:pPr>
            <w:r w:rsidRPr="003F286E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  <w:tc>
          <w:tcPr>
            <w:tcW w:w="4820" w:type="dxa"/>
            <w:shd w:val="clear" w:color="auto" w:fill="auto"/>
          </w:tcPr>
          <w:p w:rsidR="003F286E" w:rsidRPr="003F286E" w:rsidRDefault="003F286E" w:rsidP="003F286E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3F286E">
              <w:rPr>
                <w:color w:val="000000"/>
                <w:sz w:val="24"/>
                <w:szCs w:val="24"/>
              </w:rPr>
              <w:t xml:space="preserve">ИПК-3.1 </w:t>
            </w:r>
            <w:r w:rsidRPr="003F286E">
              <w:rPr>
                <w:sz w:val="24"/>
                <w:szCs w:val="24"/>
              </w:rPr>
              <w:t>Использует основные технологии формирования и продвижения имиджа государственной и муниципальной службы</w:t>
            </w:r>
          </w:p>
          <w:p w:rsidR="003F286E" w:rsidRPr="003F286E" w:rsidRDefault="003F286E" w:rsidP="003F286E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3F286E">
              <w:rPr>
                <w:color w:val="000000"/>
                <w:sz w:val="24"/>
                <w:szCs w:val="24"/>
              </w:rPr>
              <w:t xml:space="preserve">ИПК-3.2 Владеет </w:t>
            </w:r>
            <w:r w:rsidRPr="003F286E">
              <w:rPr>
                <w:sz w:val="24"/>
                <w:szCs w:val="24"/>
              </w:rPr>
              <w:t>базовыми технологиями формирования общественного мнения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3F286E" w:rsidRPr="003F286E" w:rsidRDefault="003F286E" w:rsidP="003F286E">
      <w:pPr>
        <w:spacing w:line="240" w:lineRule="auto"/>
        <w:ind w:firstLine="527"/>
        <w:rPr>
          <w:sz w:val="24"/>
          <w:szCs w:val="24"/>
        </w:rPr>
      </w:pPr>
      <w:r w:rsidRPr="003F286E">
        <w:rPr>
          <w:sz w:val="24"/>
          <w:szCs w:val="24"/>
        </w:rPr>
        <w:t>Курс ставит своей целью формирование у студентов теоретических знаний о сущности массовых коммуникаций и PR, видах и методах работы со СМИ, методологического подхода к организации связей с общественностью в процессе профессиональной и трудовой деятельности, а также практических навыков по осуществлению эффективных приемов коммуникаций во внешней и внутренней среде организации.</w:t>
      </w:r>
    </w:p>
    <w:p w:rsidR="003F286E" w:rsidRPr="003F286E" w:rsidRDefault="003F286E" w:rsidP="003F286E">
      <w:pPr>
        <w:spacing w:line="240" w:lineRule="auto"/>
        <w:ind w:firstLine="527"/>
        <w:rPr>
          <w:sz w:val="24"/>
          <w:szCs w:val="24"/>
        </w:rPr>
      </w:pPr>
      <w:r w:rsidRPr="003F286E">
        <w:rPr>
          <w:sz w:val="24"/>
          <w:szCs w:val="24"/>
        </w:rPr>
        <w:t xml:space="preserve">Задачи курса: </w:t>
      </w:r>
    </w:p>
    <w:p w:rsidR="003F286E" w:rsidRPr="003F286E" w:rsidRDefault="003F286E" w:rsidP="003F286E">
      <w:pPr>
        <w:spacing w:line="240" w:lineRule="auto"/>
        <w:ind w:firstLine="527"/>
        <w:rPr>
          <w:sz w:val="24"/>
          <w:szCs w:val="24"/>
        </w:rPr>
      </w:pPr>
      <w:r w:rsidRPr="003F286E">
        <w:rPr>
          <w:sz w:val="24"/>
          <w:szCs w:val="24"/>
        </w:rPr>
        <w:t>- усвоить теоретические основы управления общественными отношениями;</w:t>
      </w:r>
    </w:p>
    <w:p w:rsidR="003F286E" w:rsidRPr="003F286E" w:rsidRDefault="003F286E" w:rsidP="003F286E">
      <w:pPr>
        <w:spacing w:line="240" w:lineRule="auto"/>
        <w:ind w:firstLine="527"/>
        <w:rPr>
          <w:sz w:val="24"/>
          <w:szCs w:val="24"/>
        </w:rPr>
      </w:pPr>
      <w:r w:rsidRPr="003F286E">
        <w:rPr>
          <w:sz w:val="24"/>
          <w:szCs w:val="24"/>
        </w:rPr>
        <w:t xml:space="preserve">- получить комплексное представление о </w:t>
      </w:r>
      <w:proofErr w:type="gramStart"/>
      <w:r w:rsidRPr="003F286E">
        <w:rPr>
          <w:sz w:val="24"/>
          <w:szCs w:val="24"/>
        </w:rPr>
        <w:t>целях,  формах</w:t>
      </w:r>
      <w:proofErr w:type="gramEnd"/>
      <w:r w:rsidRPr="003F286E">
        <w:rPr>
          <w:sz w:val="24"/>
          <w:szCs w:val="24"/>
        </w:rPr>
        <w:t xml:space="preserve"> и конкретных технологиях планирования и реализации коммуникационного взаимодействия органов государственной власти и местного самоуправления с гражданами, общественными институтами, бизнесом;</w:t>
      </w:r>
    </w:p>
    <w:p w:rsidR="003F286E" w:rsidRPr="003F286E" w:rsidRDefault="003F286E" w:rsidP="003F286E">
      <w:pPr>
        <w:spacing w:line="240" w:lineRule="auto"/>
        <w:ind w:firstLine="527"/>
        <w:rPr>
          <w:sz w:val="24"/>
          <w:szCs w:val="24"/>
        </w:rPr>
      </w:pPr>
      <w:r w:rsidRPr="003F286E">
        <w:rPr>
          <w:sz w:val="24"/>
          <w:szCs w:val="24"/>
        </w:rPr>
        <w:t xml:space="preserve">-  развить коммуникативные </w:t>
      </w:r>
      <w:proofErr w:type="gramStart"/>
      <w:r w:rsidRPr="003F286E">
        <w:rPr>
          <w:sz w:val="24"/>
          <w:szCs w:val="24"/>
        </w:rPr>
        <w:t>и  организаторские</w:t>
      </w:r>
      <w:proofErr w:type="gramEnd"/>
      <w:r w:rsidRPr="003F286E">
        <w:rPr>
          <w:sz w:val="24"/>
          <w:szCs w:val="24"/>
        </w:rPr>
        <w:t xml:space="preserve"> навыки. аналитического мышления.</w:t>
      </w:r>
    </w:p>
    <w:p w:rsidR="00920D08" w:rsidRPr="008701CC" w:rsidRDefault="003F286E" w:rsidP="003F286E">
      <w:pPr>
        <w:spacing w:line="240" w:lineRule="auto"/>
        <w:ind w:firstLine="527"/>
        <w:rPr>
          <w:sz w:val="24"/>
          <w:szCs w:val="24"/>
        </w:rPr>
      </w:pPr>
      <w:r w:rsidRPr="003F286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3F286E">
        <w:rPr>
          <w:sz w:val="24"/>
          <w:szCs w:val="24"/>
        </w:rPr>
        <w:t>бакалавриата</w:t>
      </w:r>
      <w:proofErr w:type="spellEnd"/>
      <w:r w:rsidRPr="003F286E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3F286E" w:rsidP="00920D08">
      <w:pPr>
        <w:spacing w:line="240" w:lineRule="auto"/>
        <w:ind w:firstLine="527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24041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24041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4041D">
              <w:rPr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24041D">
              <w:rPr>
                <w:sz w:val="24"/>
                <w:szCs w:val="24"/>
              </w:rPr>
              <w:t>16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4041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5E3A9D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4041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24041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24041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4041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24041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24041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4041D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24041D">
              <w:rPr>
                <w:sz w:val="24"/>
                <w:szCs w:val="24"/>
              </w:rPr>
              <w:t>14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F1484C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5E3A9D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24041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24041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F1484C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E13ACD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F1484C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Связи с общественностью (PR)  как социальный феномен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Возникновение, этапы и современные тенденции развития PR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Общественность в сфере управления общественными отношениями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 xml:space="preserve">Основы коммуникации в связях с общественностью 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Характер, цели и задачи института управления общественными отношениями  в органах государственной власти и местного самоуправления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Информационная политика органов государственной власти и местного самоуправления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Пресс-служба: структура и функции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Стратегическое планирование и реализация PR-программ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Изучение и формирование общественного мнения как функция PR- служб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Управление имиджем и репутацией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Планирование и проведение общественных кампаний</w:t>
            </w:r>
          </w:p>
        </w:tc>
      </w:tr>
      <w:tr w:rsidR="00F91925" w:rsidRPr="00CA537D" w:rsidTr="00DE0477">
        <w:tc>
          <w:tcPr>
            <w:tcW w:w="993" w:type="dxa"/>
          </w:tcPr>
          <w:p w:rsidR="00F91925" w:rsidRPr="00CA537D" w:rsidRDefault="00F91925" w:rsidP="00DE047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F91925" w:rsidRPr="00CA537D" w:rsidRDefault="00F91925" w:rsidP="00DE0477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Кризисные PR в государственном и муниципальном управлении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91925" w:rsidRPr="00555F6C" w:rsidTr="00A150B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Связи с общественностью (PR)  как социальный феномен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91925" w:rsidRPr="00555F6C" w:rsidTr="00A150B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Возникновение, этапы и современные тенденции развития PR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91925" w:rsidRPr="00555F6C" w:rsidTr="00A150B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Общественность в сфере управления общественными отношениями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F91925" w:rsidRPr="00555F6C" w:rsidTr="00A150B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 xml:space="preserve">Основы коммуникации в связях с общественностью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F91925" w:rsidRPr="00555F6C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Характер, цели и задачи института управления общественными отношениями  в органах государственной власти и местного самоуправления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Информационная политика органов государственной власти и местного самоуправления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bCs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Пресс-служба: структура и функции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Стратегическое планирование и реализация PR-программ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Изучение и формирование общественного мнения как функция PR- служб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Управление имиджем и репутацией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kern w:val="2"/>
                <w:sz w:val="24"/>
                <w:szCs w:val="24"/>
              </w:rPr>
              <w:t>Планирование и проведение общественных кампаний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F91925" w:rsidTr="00A150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1925" w:rsidRPr="00CA537D" w:rsidRDefault="00F91925" w:rsidP="00F91925">
            <w:pPr>
              <w:pStyle w:val="a4"/>
              <w:tabs>
                <w:tab w:val="clear" w:pos="788"/>
                <w:tab w:val="left" w:pos="567"/>
              </w:tabs>
              <w:spacing w:after="0" w:line="240" w:lineRule="auto"/>
              <w:ind w:left="0" w:firstLine="0"/>
              <w:rPr>
                <w:rFonts w:cs="Times New Roman"/>
                <w:kern w:val="2"/>
                <w:sz w:val="24"/>
                <w:szCs w:val="24"/>
              </w:rPr>
            </w:pPr>
            <w:r w:rsidRPr="00CA537D">
              <w:rPr>
                <w:rFonts w:cs="Times New Roman"/>
                <w:bCs/>
                <w:kern w:val="2"/>
                <w:sz w:val="24"/>
                <w:szCs w:val="24"/>
              </w:rPr>
              <w:t>Кризисные PR в государственном и муниципальном управлении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925" w:rsidRPr="00555F6C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91925" w:rsidRDefault="00F91925" w:rsidP="00F9192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Формирование имиджа и репутации территориального образования.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Имидж муниципального служащего и технологии его формирования.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Стратегия и тактика избирательных кампаний.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«Чистые» и «грязные» технологии в избирательном процессе.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Социальное партнерство органов государственной власти и местного самоуправления с институтами гражданского общества.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Технологии взаимодействия органов власти с политическими партиями и общественными политическими организациями.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Принцип </w:t>
      </w:r>
      <w:proofErr w:type="spellStart"/>
      <w:r w:rsidRPr="00F91925">
        <w:rPr>
          <w:kern w:val="0"/>
          <w:sz w:val="24"/>
          <w:szCs w:val="24"/>
          <w:lang w:val="x-none" w:eastAsia="ru-RU"/>
        </w:rPr>
        <w:t>транспарентности</w:t>
      </w:r>
      <w:proofErr w:type="spellEnd"/>
      <w:r w:rsidRPr="00F91925">
        <w:rPr>
          <w:kern w:val="0"/>
          <w:sz w:val="24"/>
          <w:szCs w:val="24"/>
          <w:lang w:val="x-none" w:eastAsia="ru-RU"/>
        </w:rPr>
        <w:t xml:space="preserve"> в деятельности органов власти управления: российский и зарубежный опыт.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Оптимизация взаимодействия государственной службы со средствами массовой информации.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Сущность социальной рекламы и ее использование в практике государственного и социального управления.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Практика использования политической рекламы в избирательном процессе.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en-US" w:eastAsia="ru-RU"/>
        </w:rPr>
        <w:t>PR</w:t>
      </w:r>
      <w:r w:rsidRPr="00F91925">
        <w:rPr>
          <w:kern w:val="0"/>
          <w:sz w:val="24"/>
          <w:szCs w:val="24"/>
          <w:lang w:val="x-none" w:eastAsia="ru-RU"/>
        </w:rPr>
        <w:t xml:space="preserve"> как профессия.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Кризисный </w:t>
      </w:r>
      <w:r w:rsidRPr="00F91925">
        <w:rPr>
          <w:kern w:val="0"/>
          <w:sz w:val="24"/>
          <w:szCs w:val="24"/>
          <w:lang w:val="en-US" w:eastAsia="ru-RU"/>
        </w:rPr>
        <w:t>PR</w:t>
      </w:r>
      <w:r w:rsidRPr="00F91925">
        <w:rPr>
          <w:kern w:val="0"/>
          <w:sz w:val="24"/>
          <w:szCs w:val="24"/>
          <w:lang w:val="x-none" w:eastAsia="ru-RU"/>
        </w:rPr>
        <w:t xml:space="preserve"> в государственном и муниципальном управлении.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en-US" w:eastAsia="ru-RU"/>
        </w:rPr>
        <w:t>PR</w:t>
      </w:r>
      <w:r w:rsidRPr="00F91925">
        <w:rPr>
          <w:kern w:val="0"/>
          <w:sz w:val="24"/>
          <w:szCs w:val="24"/>
          <w:lang w:val="x-none" w:eastAsia="ru-RU"/>
        </w:rPr>
        <w:t xml:space="preserve"> в контексте реформирования госслужбы на современном этапе.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Технологии коммуникации органов власти и местного самоуправления с населением.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Организация и проведение политической кампании.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Роль  информации в государственном управлении.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Технологии демократического контроля в государственном управлении.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Формирование </w:t>
      </w:r>
      <w:proofErr w:type="spellStart"/>
      <w:r w:rsidRPr="00F91925">
        <w:rPr>
          <w:kern w:val="0"/>
          <w:sz w:val="24"/>
          <w:szCs w:val="24"/>
          <w:lang w:val="x-none" w:eastAsia="ru-RU"/>
        </w:rPr>
        <w:t>электорально</w:t>
      </w:r>
      <w:proofErr w:type="spellEnd"/>
      <w:r w:rsidRPr="00F91925">
        <w:rPr>
          <w:kern w:val="0"/>
          <w:sz w:val="24"/>
          <w:szCs w:val="24"/>
          <w:lang w:val="x-none" w:eastAsia="ru-RU"/>
        </w:rPr>
        <w:t xml:space="preserve">-правовой культуры населения.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Реализация государственной информационной политики  (на примере органа власти). 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Информационное обеспечение избирательных кампаний и референдумов.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Роль политических партий в формировании органов законодательной власти субъектов Российской Федерации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Информационные технологий в деятельности органов государственной власти (на примере…).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 xml:space="preserve">Управление избирательным процессом на муниципальном уровне. 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Управление избирательным процессом на региональном уровне.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spacing w:val="-18"/>
          <w:kern w:val="0"/>
          <w:sz w:val="24"/>
          <w:szCs w:val="24"/>
          <w:lang w:val="x-none" w:eastAsia="ru-RU"/>
        </w:rPr>
      </w:pPr>
      <w:r w:rsidRPr="00F91925">
        <w:rPr>
          <w:spacing w:val="-2"/>
          <w:kern w:val="0"/>
          <w:sz w:val="24"/>
          <w:szCs w:val="24"/>
          <w:lang w:val="x-none" w:eastAsia="ru-RU"/>
        </w:rPr>
        <w:lastRenderedPageBreak/>
        <w:t xml:space="preserve">Организация взаимодействия органов государственной власти </w:t>
      </w:r>
      <w:r w:rsidRPr="00F91925">
        <w:rPr>
          <w:kern w:val="0"/>
          <w:sz w:val="24"/>
          <w:szCs w:val="24"/>
          <w:lang w:val="x-none" w:eastAsia="ru-RU"/>
        </w:rPr>
        <w:t xml:space="preserve">субъектов Российской Федерации </w:t>
      </w:r>
      <w:r w:rsidRPr="00F91925">
        <w:rPr>
          <w:spacing w:val="-2"/>
          <w:kern w:val="0"/>
          <w:sz w:val="24"/>
          <w:szCs w:val="24"/>
          <w:lang w:val="x-none" w:eastAsia="ru-RU"/>
        </w:rPr>
        <w:t xml:space="preserve">со СМИ </w:t>
      </w:r>
      <w:r w:rsidRPr="00F91925">
        <w:rPr>
          <w:kern w:val="0"/>
          <w:sz w:val="24"/>
          <w:szCs w:val="24"/>
          <w:lang w:val="x-none" w:eastAsia="ru-RU"/>
        </w:rPr>
        <w:t>(на примере конкретного субъекта).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Государственная информационная политика в субъектах Российской Федерации.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Сравнительный анализ влияния избирательной системы на формирование представительный органов власти субъектов Российской Федерации.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Управление формированием региональной идентичности населения в субъектах Российской Федерации.</w:t>
      </w:r>
    </w:p>
    <w:p w:rsidR="00F91925" w:rsidRPr="00F91925" w:rsidRDefault="00F91925" w:rsidP="00F91925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adjustRightInd w:val="0"/>
        <w:spacing w:line="240" w:lineRule="auto"/>
        <w:rPr>
          <w:kern w:val="0"/>
          <w:sz w:val="24"/>
          <w:szCs w:val="24"/>
          <w:lang w:val="x-none" w:eastAsia="ru-RU"/>
        </w:rPr>
      </w:pPr>
      <w:r w:rsidRPr="00F91925">
        <w:rPr>
          <w:kern w:val="0"/>
          <w:sz w:val="24"/>
          <w:szCs w:val="24"/>
          <w:lang w:val="x-none" w:eastAsia="ru-RU"/>
        </w:rPr>
        <w:t>Информационная открытость в государственном (муниципальном) управлении.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91925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91925" w:rsidRPr="003C0E55" w:rsidTr="007A0A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1925" w:rsidRPr="003C0E55" w:rsidRDefault="00F91925" w:rsidP="00F919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widowControl/>
              <w:spacing w:before="100" w:beforeAutospacing="1" w:after="100" w:afterAutospacing="1"/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 xml:space="preserve">Управление общественными отношениями: учебно-методическое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F91925">
              <w:rPr>
                <w:sz w:val="24"/>
                <w:szCs w:val="24"/>
              </w:rPr>
              <w:t>Кургаева</w:t>
            </w:r>
            <w:proofErr w:type="spellEnd"/>
            <w:r w:rsidRPr="00F91925">
              <w:rPr>
                <w:sz w:val="24"/>
                <w:szCs w:val="24"/>
              </w:rPr>
              <w:t>, Ж.Ю.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Курган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1925" w:rsidRPr="00C43718" w:rsidRDefault="00F91925" w:rsidP="00F919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925" w:rsidRPr="005D320D" w:rsidRDefault="00973112" w:rsidP="00F9192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F91925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F91925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91925" w:rsidRPr="003C0E55" w:rsidTr="002853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1925" w:rsidRPr="003C0E55" w:rsidRDefault="00F91925" w:rsidP="00F919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 xml:space="preserve">Связи с общественностью и имидж в политической сфере российского общества: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b/>
                <w:bCs/>
                <w:caps/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Протасова, О.Л.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Томск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1925" w:rsidRPr="00C43718" w:rsidRDefault="00F91925" w:rsidP="00F919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925" w:rsidRPr="005D320D" w:rsidRDefault="00973112" w:rsidP="00F9192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F91925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F91925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91925" w:rsidRPr="003C0E55" w:rsidTr="002853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1925" w:rsidRPr="003C0E55" w:rsidRDefault="00F91925" w:rsidP="00F919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 xml:space="preserve">Паблик </w:t>
            </w:r>
            <w:proofErr w:type="spellStart"/>
            <w:r w:rsidRPr="00F91925">
              <w:rPr>
                <w:sz w:val="24"/>
                <w:szCs w:val="24"/>
              </w:rPr>
              <w:t>рилейшнз</w:t>
            </w:r>
            <w:proofErr w:type="spellEnd"/>
            <w:r w:rsidRPr="00F91925">
              <w:rPr>
                <w:sz w:val="24"/>
                <w:szCs w:val="24"/>
              </w:rPr>
              <w:t xml:space="preserve"> 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F91925">
              <w:rPr>
                <w:sz w:val="24"/>
                <w:szCs w:val="24"/>
              </w:rPr>
              <w:t>Китчен</w:t>
            </w:r>
            <w:proofErr w:type="spellEnd"/>
            <w:r w:rsidRPr="00F91925">
              <w:rPr>
                <w:sz w:val="24"/>
                <w:szCs w:val="24"/>
              </w:rPr>
              <w:t>,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91925" w:rsidRPr="00F91925" w:rsidRDefault="00F91925" w:rsidP="00F91925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F91925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91925" w:rsidRPr="00C43718" w:rsidRDefault="00F91925" w:rsidP="00F919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925" w:rsidRPr="005D320D" w:rsidRDefault="00973112" w:rsidP="00F9192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F91925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F91925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ECB4341"/>
    <w:multiLevelType w:val="hybridMultilevel"/>
    <w:tmpl w:val="9286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4041D"/>
    <w:rsid w:val="002668FA"/>
    <w:rsid w:val="00275F79"/>
    <w:rsid w:val="002825CF"/>
    <w:rsid w:val="002A2B6F"/>
    <w:rsid w:val="003F286E"/>
    <w:rsid w:val="00410728"/>
    <w:rsid w:val="00544350"/>
    <w:rsid w:val="00555F6C"/>
    <w:rsid w:val="0056393A"/>
    <w:rsid w:val="005B5E17"/>
    <w:rsid w:val="005D320D"/>
    <w:rsid w:val="005E3A9D"/>
    <w:rsid w:val="006E7CAD"/>
    <w:rsid w:val="007A76D3"/>
    <w:rsid w:val="008701CC"/>
    <w:rsid w:val="00920D08"/>
    <w:rsid w:val="0095632D"/>
    <w:rsid w:val="00973112"/>
    <w:rsid w:val="00A17DB6"/>
    <w:rsid w:val="00A648A8"/>
    <w:rsid w:val="00AD3CA3"/>
    <w:rsid w:val="00AF286E"/>
    <w:rsid w:val="00B32455"/>
    <w:rsid w:val="00B81977"/>
    <w:rsid w:val="00D6213C"/>
    <w:rsid w:val="00D6523D"/>
    <w:rsid w:val="00DF6548"/>
    <w:rsid w:val="00E13ACD"/>
    <w:rsid w:val="00F1484C"/>
    <w:rsid w:val="00F60CF5"/>
    <w:rsid w:val="00F86809"/>
    <w:rsid w:val="00F9192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1864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2022-04-18T12:17:00Z</dcterms:created>
  <dcterms:modified xsi:type="dcterms:W3CDTF">2022-04-18T12:17:00Z</dcterms:modified>
</cp:coreProperties>
</file>