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A16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78C8E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6C0653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DF7CF4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6D726D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6F9D65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A129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B6F9C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97FB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58F22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21636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EEEB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6C984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E392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7E6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D890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3307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9C3E9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BD1D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3C75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64E8B2" w14:textId="1322BBF2" w:rsidR="00920D08" w:rsidRPr="003C0E55" w:rsidRDefault="00654770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654770">
        <w:rPr>
          <w:b/>
          <w:caps/>
          <w:sz w:val="24"/>
          <w:szCs w:val="24"/>
        </w:rPr>
        <w:t>Б1.В.02.01</w:t>
      </w:r>
      <w:r>
        <w:rPr>
          <w:b/>
          <w:caps/>
          <w:sz w:val="24"/>
          <w:szCs w:val="24"/>
        </w:rPr>
        <w:t xml:space="preserve"> ПОЛИТОЛОГИЯ</w:t>
      </w:r>
    </w:p>
    <w:p w14:paraId="6F3FB95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B7610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A1BA34F" w14:textId="77777777" w:rsidR="008534EB" w:rsidRDefault="008534EB" w:rsidP="008534EB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38.03.02 Менеджмент</w:t>
      </w:r>
    </w:p>
    <w:p w14:paraId="4154F1E1" w14:textId="77777777" w:rsidR="008534EB" w:rsidRDefault="008534EB" w:rsidP="008534EB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Маркетинг и логистика в бизнесе</w:t>
      </w:r>
    </w:p>
    <w:p w14:paraId="7AF76ED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16394DC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645267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851FBB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C31B1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690E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6DB8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47B3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C070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7B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332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55AF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3D6F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948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E1E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36E3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F4F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160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4BB8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EE9D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C9C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A2326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74E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811DD61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30668A1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CB47A6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988A23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9C3FBE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0A0254CB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1EA4E581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7054BFF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1415013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21A9CBF6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6CEEC66" w14:textId="77777777" w:rsidTr="00DE0477">
        <w:trPr>
          <w:trHeight w:val="290"/>
        </w:trPr>
        <w:tc>
          <w:tcPr>
            <w:tcW w:w="1686" w:type="dxa"/>
            <w:vMerge/>
          </w:tcPr>
          <w:p w14:paraId="167B9A9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EE70241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1F4E383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8534EB" w:rsidRPr="00947C72" w14:paraId="179A4886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1B4FBFCD" w14:textId="41641047" w:rsidR="008534EB" w:rsidRPr="008534EB" w:rsidRDefault="008534EB" w:rsidP="008534EB">
            <w:pPr>
              <w:ind w:hanging="12"/>
              <w:jc w:val="left"/>
              <w:rPr>
                <w:sz w:val="24"/>
                <w:szCs w:val="24"/>
              </w:rPr>
            </w:pPr>
            <w:r w:rsidRPr="008534EB">
              <w:rPr>
                <w:bCs/>
                <w:sz w:val="24"/>
                <w:szCs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14:paraId="5D7DDE88" w14:textId="14490C4C" w:rsidR="008534EB" w:rsidRPr="008534EB" w:rsidRDefault="008534EB" w:rsidP="008534EB">
            <w:pPr>
              <w:ind w:hanging="12"/>
              <w:jc w:val="left"/>
              <w:rPr>
                <w:sz w:val="24"/>
                <w:szCs w:val="24"/>
              </w:rPr>
            </w:pPr>
            <w:r w:rsidRPr="008534EB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20" w:type="dxa"/>
            <w:shd w:val="clear" w:color="auto" w:fill="auto"/>
          </w:tcPr>
          <w:p w14:paraId="56BB75CA" w14:textId="77777777" w:rsidR="008534EB" w:rsidRPr="008534EB" w:rsidRDefault="008534EB" w:rsidP="008534EB">
            <w:pPr>
              <w:rPr>
                <w:color w:val="000000"/>
                <w:sz w:val="24"/>
                <w:szCs w:val="24"/>
              </w:rPr>
            </w:pPr>
            <w:r w:rsidRPr="008534EB">
              <w:rPr>
                <w:color w:val="000000"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  <w:r w:rsidRPr="008534EB">
              <w:rPr>
                <w:color w:val="000000"/>
                <w:sz w:val="24"/>
                <w:szCs w:val="24"/>
              </w:rPr>
              <w:br/>
              <w:t xml:space="preserve">социально-историческом, этическом и философском контекстах </w:t>
            </w:r>
          </w:p>
          <w:p w14:paraId="5EE879EC" w14:textId="70A2B892" w:rsidR="008534EB" w:rsidRPr="008534EB" w:rsidRDefault="008534EB" w:rsidP="008534EB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8534EB">
              <w:rPr>
                <w:color w:val="000000"/>
                <w:sz w:val="24"/>
                <w:szCs w:val="24"/>
              </w:rPr>
              <w:t xml:space="preserve">ИУК-5.2. Понимает необходимость восприятия и учета межкультурного разнообразия общества в социально-историческом, этическом и философском контекстах </w:t>
            </w:r>
          </w:p>
        </w:tc>
      </w:tr>
    </w:tbl>
    <w:p w14:paraId="4DFA361B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2FA76F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B37ED6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01800DD8" w14:textId="6BA66928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курса: формирование у студентов </w:t>
      </w:r>
      <w:r w:rsidRPr="00CA537D">
        <w:rPr>
          <w:spacing w:val="1"/>
          <w:sz w:val="24"/>
          <w:szCs w:val="24"/>
        </w:rPr>
        <w:t>знаний о</w:t>
      </w:r>
      <w:r w:rsidRPr="00CA537D">
        <w:rPr>
          <w:sz w:val="24"/>
          <w:szCs w:val="24"/>
          <w:lang w:val="ky-KG"/>
        </w:rPr>
        <w:t xml:space="preserve"> истории и современном состоянии политической науки</w:t>
      </w:r>
      <w:r w:rsidRPr="00CA537D">
        <w:rPr>
          <w:sz w:val="24"/>
          <w:szCs w:val="24"/>
        </w:rPr>
        <w:t>,</w:t>
      </w:r>
      <w:r w:rsidRPr="00CA537D">
        <w:rPr>
          <w:sz w:val="24"/>
          <w:szCs w:val="24"/>
          <w:lang w:val="ky-KG"/>
        </w:rPr>
        <w:t xml:space="preserve"> об общепринятых и альтернативных теориях и подходах, </w:t>
      </w:r>
      <w:r w:rsidRPr="00CA537D">
        <w:rPr>
          <w:spacing w:val="1"/>
          <w:sz w:val="24"/>
          <w:szCs w:val="24"/>
        </w:rPr>
        <w:t xml:space="preserve">а также практических знаний и навыков в области </w:t>
      </w:r>
      <w:r w:rsidRPr="00CA537D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14:paraId="289FDB95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Задачи курса:</w:t>
      </w:r>
    </w:p>
    <w:p w14:paraId="17B79AE1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14:paraId="79BD6E1B" w14:textId="77777777" w:rsidR="00463A92" w:rsidRPr="00CA537D" w:rsidRDefault="00463A92" w:rsidP="00463A92">
      <w:pPr>
        <w:pStyle w:val="western"/>
        <w:numPr>
          <w:ilvl w:val="0"/>
          <w:numId w:val="6"/>
        </w:numPr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CA537D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CA537D">
        <w:rPr>
          <w:color w:val="auto"/>
          <w:sz w:val="24"/>
          <w:szCs w:val="24"/>
        </w:rPr>
        <w:t xml:space="preserve">   </w:t>
      </w:r>
    </w:p>
    <w:p w14:paraId="73360B7D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7B639E70" w14:textId="77777777" w:rsidR="00463A92" w:rsidRPr="00CA537D" w:rsidRDefault="00463A92" w:rsidP="00463A92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824C5A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5BE4D83" w14:textId="2C0ECFFC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383576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383576">
        <w:rPr>
          <w:sz w:val="24"/>
          <w:szCs w:val="24"/>
        </w:rPr>
        <w:t xml:space="preserve">108 </w:t>
      </w:r>
      <w:r w:rsidRPr="00CA537D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14:paraId="10B071E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C0DB60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729F03F4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50D1CF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1CCAD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3C0E55" w14:paraId="5F2848A0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67A40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0C41B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42B50C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40044D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77715F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927787" w14:textId="07E73C50" w:rsidR="00180109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14:paraId="630E2D14" w14:textId="77777777" w:rsidTr="00313C0E">
        <w:tc>
          <w:tcPr>
            <w:tcW w:w="6525" w:type="dxa"/>
            <w:shd w:val="clear" w:color="auto" w:fill="auto"/>
          </w:tcPr>
          <w:p w14:paraId="495ED5C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3C5177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8037028" w14:textId="77777777" w:rsidTr="00180109">
        <w:tc>
          <w:tcPr>
            <w:tcW w:w="6525" w:type="dxa"/>
            <w:shd w:val="clear" w:color="auto" w:fill="auto"/>
          </w:tcPr>
          <w:p w14:paraId="31E432D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7FC631" w14:textId="1041C8EB" w:rsidR="00AD3CA3" w:rsidRPr="003C0E55" w:rsidRDefault="003835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E2F5FB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C3B5FDA" w14:textId="77777777" w:rsidTr="00180109">
        <w:tc>
          <w:tcPr>
            <w:tcW w:w="6525" w:type="dxa"/>
            <w:shd w:val="clear" w:color="auto" w:fill="auto"/>
          </w:tcPr>
          <w:p w14:paraId="46F27D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2C910" w14:textId="45BCFA1D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576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A85E6D" w14:textId="4BDDAF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03D4F2FA" w14:textId="77777777" w:rsidTr="00EC52CF">
        <w:tc>
          <w:tcPr>
            <w:tcW w:w="6525" w:type="dxa"/>
            <w:shd w:val="clear" w:color="auto" w:fill="E0E0E0"/>
          </w:tcPr>
          <w:p w14:paraId="7CD9096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49D09D" w14:textId="5A148A5C" w:rsidR="00AD3CA3" w:rsidRPr="003C0E55" w:rsidRDefault="0038357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14:paraId="2A7DB5A7" w14:textId="77777777" w:rsidTr="00E66030">
        <w:tc>
          <w:tcPr>
            <w:tcW w:w="6525" w:type="dxa"/>
            <w:shd w:val="clear" w:color="auto" w:fill="E0E0E0"/>
          </w:tcPr>
          <w:p w14:paraId="1B7A0F6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AEA1B0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29F99272" w14:textId="77777777" w:rsidTr="00E7394A">
        <w:tc>
          <w:tcPr>
            <w:tcW w:w="6525" w:type="dxa"/>
            <w:shd w:val="clear" w:color="auto" w:fill="auto"/>
          </w:tcPr>
          <w:p w14:paraId="33AEA3E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D2C5C2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49C74F5D" w14:textId="77777777" w:rsidTr="00951A1C">
        <w:tc>
          <w:tcPr>
            <w:tcW w:w="6525" w:type="dxa"/>
            <w:shd w:val="clear" w:color="auto" w:fill="auto"/>
          </w:tcPr>
          <w:p w14:paraId="6673F9A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3C63A4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36F2C0B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3C72E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0289B" w14:textId="25EB76EA" w:rsidR="00AD3CA3" w:rsidRPr="003C0E55" w:rsidRDefault="0038357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9D7F071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2FEF3A" w14:textId="77777777"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3806CDE6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25F9452F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FEFFE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E13ACD" w:rsidRPr="003C0E55" w14:paraId="4ACAB0F9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7815B63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FD1926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BAC2A9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71FE1A21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CF429A8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EEECC6" w14:textId="6B6E3C31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13ACD" w:rsidRPr="003C0E55" w14:paraId="5436910E" w14:textId="77777777" w:rsidTr="00DE0477">
        <w:tc>
          <w:tcPr>
            <w:tcW w:w="6525" w:type="dxa"/>
            <w:shd w:val="clear" w:color="auto" w:fill="auto"/>
          </w:tcPr>
          <w:p w14:paraId="3C3D58A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7ED177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46994C27" w14:textId="77777777" w:rsidTr="00DE0477">
        <w:tc>
          <w:tcPr>
            <w:tcW w:w="6525" w:type="dxa"/>
            <w:shd w:val="clear" w:color="auto" w:fill="auto"/>
          </w:tcPr>
          <w:p w14:paraId="4C67A339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ED9314" w14:textId="526CFDDF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304A25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6AFC3E75" w14:textId="77777777" w:rsidTr="00DE0477">
        <w:tc>
          <w:tcPr>
            <w:tcW w:w="6525" w:type="dxa"/>
            <w:shd w:val="clear" w:color="auto" w:fill="auto"/>
          </w:tcPr>
          <w:p w14:paraId="020B3E6D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668F4D" w14:textId="345282AD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576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943D30" w14:textId="3266BF85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1586AC98" w14:textId="77777777" w:rsidTr="00DE0477">
        <w:tc>
          <w:tcPr>
            <w:tcW w:w="6525" w:type="dxa"/>
            <w:shd w:val="clear" w:color="auto" w:fill="E0E0E0"/>
          </w:tcPr>
          <w:p w14:paraId="69F4EBF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40C4381" w14:textId="7FAB1027" w:rsidR="00E13ACD" w:rsidRPr="003C0E55" w:rsidRDefault="003835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13ACD" w:rsidRPr="003C0E55" w14:paraId="09E1E523" w14:textId="77777777" w:rsidTr="00DE0477">
        <w:tc>
          <w:tcPr>
            <w:tcW w:w="6525" w:type="dxa"/>
            <w:shd w:val="clear" w:color="auto" w:fill="E0E0E0"/>
          </w:tcPr>
          <w:p w14:paraId="6A97F917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3BD832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ACD" w:rsidRPr="003C0E55" w14:paraId="10FA6CCE" w14:textId="77777777" w:rsidTr="00DE0477">
        <w:tc>
          <w:tcPr>
            <w:tcW w:w="6525" w:type="dxa"/>
            <w:shd w:val="clear" w:color="auto" w:fill="auto"/>
          </w:tcPr>
          <w:p w14:paraId="3A202391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013FD3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14:paraId="69CEA7D4" w14:textId="77777777" w:rsidTr="00DE0477">
        <w:tc>
          <w:tcPr>
            <w:tcW w:w="6525" w:type="dxa"/>
            <w:shd w:val="clear" w:color="auto" w:fill="auto"/>
          </w:tcPr>
          <w:p w14:paraId="722CC4B8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A83B54A" w14:textId="77777777"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E13ACD" w:rsidRPr="003C0E55" w14:paraId="5630E172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380968F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0C128F" w14:textId="25A0AB20" w:rsidR="00E13ACD" w:rsidRPr="003C0E55" w:rsidRDefault="00383576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C45C907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C3DD9A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BD29EE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A27AEB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F6724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2EE854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7AE60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CD87FF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F97D598" w14:textId="77777777" w:rsidTr="002825CF">
        <w:tc>
          <w:tcPr>
            <w:tcW w:w="693" w:type="dxa"/>
          </w:tcPr>
          <w:p w14:paraId="38B1777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B405F6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70C2" w:rsidRPr="0053465B" w14:paraId="7CCB6D61" w14:textId="77777777" w:rsidTr="002825CF">
        <w:tc>
          <w:tcPr>
            <w:tcW w:w="693" w:type="dxa"/>
          </w:tcPr>
          <w:p w14:paraId="3EE9FB64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5DF6A2" w14:textId="0D559FC4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власть</w:t>
            </w:r>
          </w:p>
        </w:tc>
      </w:tr>
      <w:tr w:rsidR="000C70C2" w:rsidRPr="0053465B" w14:paraId="7F2A7E16" w14:textId="77777777" w:rsidTr="002825CF">
        <w:tc>
          <w:tcPr>
            <w:tcW w:w="693" w:type="dxa"/>
          </w:tcPr>
          <w:p w14:paraId="23301BD9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7A9262F" w14:textId="6115BEF5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система общества</w:t>
            </w:r>
          </w:p>
        </w:tc>
      </w:tr>
      <w:tr w:rsidR="000C70C2" w:rsidRPr="0053465B" w14:paraId="07818B18" w14:textId="77777777" w:rsidTr="002825CF">
        <w:tc>
          <w:tcPr>
            <w:tcW w:w="693" w:type="dxa"/>
          </w:tcPr>
          <w:p w14:paraId="1C3407DB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31E2BC3" w14:textId="1D0027EF" w:rsidR="000C70C2" w:rsidRPr="00463A9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63A92">
              <w:rPr>
                <w:bCs/>
                <w:sz w:val="24"/>
                <w:szCs w:val="24"/>
              </w:rPr>
              <w:t>Государство</w:t>
            </w:r>
          </w:p>
        </w:tc>
      </w:tr>
      <w:tr w:rsidR="000C70C2" w:rsidRPr="0053465B" w14:paraId="466A4B93" w14:textId="77777777" w:rsidTr="002825CF">
        <w:tc>
          <w:tcPr>
            <w:tcW w:w="693" w:type="dxa"/>
          </w:tcPr>
          <w:p w14:paraId="0FC1D47D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A017ECD" w14:textId="74886B41" w:rsidR="000C70C2" w:rsidRPr="000C70C2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культура</w:t>
            </w:r>
          </w:p>
        </w:tc>
      </w:tr>
      <w:tr w:rsidR="000C70C2" w:rsidRPr="0053465B" w14:paraId="248232C5" w14:textId="77777777" w:rsidTr="002825CF">
        <w:tc>
          <w:tcPr>
            <w:tcW w:w="693" w:type="dxa"/>
          </w:tcPr>
          <w:p w14:paraId="76E21CB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B74A246" w14:textId="71698716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Политическая элита</w:t>
            </w:r>
          </w:p>
        </w:tc>
      </w:tr>
      <w:tr w:rsidR="000C70C2" w:rsidRPr="0053465B" w14:paraId="5D0B5E00" w14:textId="77777777" w:rsidTr="002825CF">
        <w:tc>
          <w:tcPr>
            <w:tcW w:w="693" w:type="dxa"/>
          </w:tcPr>
          <w:p w14:paraId="31E27327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76872DD" w14:textId="2F8E5364" w:rsidR="000C70C2" w:rsidRPr="00CA537D" w:rsidRDefault="00463A92" w:rsidP="000C70C2">
            <w:pPr>
              <w:pStyle w:val="6"/>
              <w:tabs>
                <w:tab w:val="left" w:pos="567"/>
              </w:tabs>
              <w:spacing w:before="0"/>
              <w:outlineLvl w:val="5"/>
              <w:rPr>
                <w:rFonts w:ascii="Times New Roman" w:hAnsi="Times New Roman"/>
                <w:i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color w:val="auto"/>
              </w:rPr>
              <w:t>Политическое лидерство</w:t>
            </w:r>
          </w:p>
        </w:tc>
      </w:tr>
      <w:tr w:rsidR="000C70C2" w:rsidRPr="0053465B" w14:paraId="3709EB13" w14:textId="77777777" w:rsidTr="002825CF">
        <w:tc>
          <w:tcPr>
            <w:tcW w:w="693" w:type="dxa"/>
          </w:tcPr>
          <w:p w14:paraId="18221E6A" w14:textId="77777777"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FF57802" w14:textId="533A3360" w:rsidR="000C70C2" w:rsidRPr="00CA537D" w:rsidRDefault="00463A9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Политические конфликты</w:t>
            </w:r>
          </w:p>
        </w:tc>
      </w:tr>
    </w:tbl>
    <w:p w14:paraId="266AEF5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F6BF8F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053974E" w14:textId="7EBA149F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43B60DD9" w14:textId="77777777" w:rsidR="00463A92" w:rsidRDefault="00463A92" w:rsidP="00463A92">
      <w:pPr>
        <w:spacing w:line="240" w:lineRule="auto"/>
        <w:ind w:left="0" w:firstLine="0"/>
        <w:rPr>
          <w:sz w:val="24"/>
          <w:szCs w:val="24"/>
        </w:rPr>
      </w:pPr>
    </w:p>
    <w:p w14:paraId="6009CD39" w14:textId="4CEC4D05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7312E2F0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45095149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6990C3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876A41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3DAC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B27E857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01747547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18024C8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FB62A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1CC5B3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D47E30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F9C12B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63A92" w:rsidRPr="00555F6C" w14:paraId="7E175EF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F619A2" w14:textId="22B7F68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22F8B" w14:textId="0679AD68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1. Риторика – искусство и наука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26E394" w14:textId="04FE14C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F576D0" w14:textId="226FA6EE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DBDF6E" w14:textId="77777777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F67D0EE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A2378A" w14:textId="3063B860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89DE" w14:textId="7CA51263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2. История ораторского искусства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6AD03B" w14:textId="63BF662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C34551" w14:textId="40BF190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47251E" w14:textId="46D0F10A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63D85A87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C71CEB" w14:textId="7E2FC4C1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D30C5" w14:textId="099C2E8E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3. Классификация публичных выступлений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4E7C2" w14:textId="47B2BC9A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D06D" w14:textId="2EFA3092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Лекция-диалог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679BFF" w14:textId="420CDD72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:rsidRPr="00555F6C" w14:paraId="53DC412B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15E586" w14:textId="4F2615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1348E1" w14:textId="03177025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4. Содержание и форма публичной речи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DFBBAC" w14:textId="3535DB96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2FB0D2" w14:textId="6E35E069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9F1B04" w14:textId="1149BEE5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50F22F41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BCEADC" w14:textId="23EF019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AC467" w14:textId="231D2253" w:rsidR="00463A92" w:rsidRPr="00463A92" w:rsidRDefault="00463A92" w:rsidP="00463A92">
            <w:pPr>
              <w:pStyle w:val="6"/>
              <w:tabs>
                <w:tab w:val="left" w:pos="567"/>
              </w:tabs>
              <w:spacing w:before="0"/>
              <w:rPr>
                <w:rFonts w:ascii="Times New Roman" w:hAnsi="Times New Roman"/>
                <w:i w:val="0"/>
                <w:iCs w:val="0"/>
                <w:color w:val="auto"/>
              </w:rPr>
            </w:pPr>
            <w:r w:rsidRPr="00463A92">
              <w:rPr>
                <w:rFonts w:ascii="Times New Roman" w:hAnsi="Times New Roman"/>
                <w:i w:val="0"/>
                <w:iCs w:val="0"/>
                <w:color w:val="auto"/>
              </w:rPr>
              <w:t>Тема 5. Логическая культура выступления.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9D6C07" w14:textId="2FBA9887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45FC65" w14:textId="247A4CBC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F07CD8" w14:textId="505FBD1C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63A92" w14:paraId="423FF88F" w14:textId="77777777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0BA0B5" w14:textId="02DE8C09" w:rsidR="00463A92" w:rsidRPr="00463A92" w:rsidRDefault="00463A92" w:rsidP="00463A9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146A0" w14:textId="2EAEF08A" w:rsidR="00463A92" w:rsidRPr="00463A92" w:rsidRDefault="00463A92" w:rsidP="00463A9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Тема 6. Экспрессивность речи. Средства речевой образности и выразительности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9F402B" w14:textId="084EAB9D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6D7583" w14:textId="4D1A6978" w:rsidR="00463A92" w:rsidRPr="00463A92" w:rsidRDefault="00463A92" w:rsidP="00463A9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3A92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41C56F" w14:textId="0784A164" w:rsidR="00463A92" w:rsidRPr="00555F6C" w:rsidRDefault="00463A92" w:rsidP="00463A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933F4D4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44282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C64B4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04278C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11F19B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129812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4BA30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48A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8AEA04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jc w:val="left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1.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Политология как наука</w:t>
      </w:r>
    </w:p>
    <w:p w14:paraId="2E47068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 Вебер: «Политика как призвание и профессия». К.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«Понятие политического». Ч. </w:t>
      </w:r>
      <w:proofErr w:type="spellStart"/>
      <w:r w:rsidRPr="00463A92">
        <w:rPr>
          <w:kern w:val="0"/>
          <w:sz w:val="24"/>
          <w:szCs w:val="24"/>
          <w:lang w:eastAsia="ru-RU"/>
        </w:rPr>
        <w:t>Мерриам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«Новые аспекты политики». Р. Арон: «Демократия и тоталитаризм». Г. </w:t>
      </w:r>
      <w:proofErr w:type="spellStart"/>
      <w:r w:rsidRPr="00463A92">
        <w:rPr>
          <w:kern w:val="0"/>
          <w:sz w:val="24"/>
          <w:szCs w:val="24"/>
          <w:lang w:eastAsia="ru-RU"/>
        </w:rPr>
        <w:t>Алмонд</w:t>
      </w:r>
      <w:proofErr w:type="spellEnd"/>
      <w:r w:rsidRPr="00463A92">
        <w:rPr>
          <w:kern w:val="0"/>
          <w:sz w:val="24"/>
          <w:szCs w:val="24"/>
          <w:lang w:eastAsia="ru-RU"/>
        </w:rPr>
        <w:t>: «Политическая наука: история дисциплины».</w:t>
      </w:r>
    </w:p>
    <w:p w14:paraId="75D1465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78859D9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>Тема 2.</w:t>
      </w:r>
      <w:r w:rsidRPr="00463A92">
        <w:rPr>
          <w:kern w:val="0"/>
          <w:sz w:val="24"/>
          <w:szCs w:val="24"/>
          <w:lang w:eastAsia="ru-RU"/>
        </w:rPr>
        <w:t xml:space="preserve"> </w:t>
      </w:r>
      <w:r w:rsidRPr="00463A92">
        <w:rPr>
          <w:b/>
          <w:bCs/>
          <w:kern w:val="0"/>
          <w:sz w:val="24"/>
          <w:szCs w:val="24"/>
          <w:lang w:eastAsia="ru-RU"/>
        </w:rPr>
        <w:t>Идейные истоки политологии</w:t>
      </w:r>
    </w:p>
    <w:p w14:paraId="38FBF6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color w:val="000000"/>
          <w:kern w:val="0"/>
          <w:sz w:val="24"/>
          <w:szCs w:val="24"/>
          <w:lang w:eastAsia="ru-RU"/>
        </w:rPr>
      </w:pPr>
      <w:r w:rsidRPr="00463A92">
        <w:rPr>
          <w:bCs/>
          <w:color w:val="000000"/>
          <w:kern w:val="0"/>
          <w:sz w:val="24"/>
          <w:szCs w:val="24"/>
          <w:lang w:eastAsia="ru-RU"/>
        </w:rPr>
        <w:t xml:space="preserve">В.А. Якимов: о красноречии в России до Ломоносова. М.В. Ломоносов: «Краткое </w:t>
      </w:r>
      <w:r w:rsidRPr="00463A92">
        <w:rPr>
          <w:kern w:val="0"/>
          <w:sz w:val="24"/>
          <w:szCs w:val="24"/>
          <w:lang w:eastAsia="ru-RU"/>
        </w:rPr>
        <w:t xml:space="preserve">Конфуций: изречения. Платон: «Государство». Аристотель: «Политика». Н. Макиавелли: «Государь». Т. Гоббс: «Левиафан, или материя, форма и власть государства церковного и гражданского». Дж. Локк: «Два трактата о правлении». Ш.Л. </w:t>
      </w:r>
      <w:proofErr w:type="spellStart"/>
      <w:r w:rsidRPr="00463A92">
        <w:rPr>
          <w:kern w:val="0"/>
          <w:sz w:val="24"/>
          <w:szCs w:val="24"/>
          <w:lang w:eastAsia="ru-RU"/>
        </w:rPr>
        <w:t>Монтескьё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«О духе законов». Ж.-Ж. Руссо: «Об общественном договоре или принципы политического права». А. де </w:t>
      </w:r>
      <w:proofErr w:type="spellStart"/>
      <w:r w:rsidRPr="00463A92">
        <w:rPr>
          <w:kern w:val="0"/>
          <w:sz w:val="24"/>
          <w:szCs w:val="24"/>
          <w:lang w:eastAsia="ru-RU"/>
        </w:rPr>
        <w:t>Токвиль</w:t>
      </w:r>
      <w:proofErr w:type="spellEnd"/>
      <w:r w:rsidRPr="00463A92">
        <w:rPr>
          <w:kern w:val="0"/>
          <w:sz w:val="24"/>
          <w:szCs w:val="24"/>
          <w:lang w:eastAsia="ru-RU"/>
        </w:rPr>
        <w:t>: «Демократия в Америке»</w:t>
      </w:r>
      <w:r w:rsidRPr="00463A92">
        <w:rPr>
          <w:bCs/>
          <w:color w:val="000000"/>
          <w:kern w:val="0"/>
          <w:sz w:val="24"/>
          <w:szCs w:val="24"/>
          <w:lang w:eastAsia="ru-RU"/>
        </w:rPr>
        <w:t>.</w:t>
      </w:r>
    </w:p>
    <w:p w14:paraId="35374EC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</w:p>
    <w:p w14:paraId="25D5959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bCs/>
          <w:kern w:val="0"/>
          <w:sz w:val="24"/>
          <w:szCs w:val="24"/>
          <w:lang w:eastAsia="ru-RU"/>
        </w:rPr>
      </w:pPr>
      <w:r w:rsidRPr="00463A92">
        <w:rPr>
          <w:b/>
          <w:bCs/>
          <w:kern w:val="0"/>
          <w:sz w:val="24"/>
          <w:szCs w:val="24"/>
          <w:lang w:eastAsia="ru-RU"/>
        </w:rPr>
        <w:t xml:space="preserve">Тема 3. Отечественная политологическая мысль </w:t>
      </w:r>
      <w:r w:rsidRPr="00463A92">
        <w:rPr>
          <w:b/>
          <w:bCs/>
          <w:kern w:val="0"/>
          <w:sz w:val="24"/>
          <w:szCs w:val="24"/>
          <w:lang w:val="en-US" w:eastAsia="ru-RU"/>
        </w:rPr>
        <w:t>XIX</w:t>
      </w:r>
      <w:r w:rsidRPr="00463A92">
        <w:rPr>
          <w:b/>
          <w:bCs/>
          <w:kern w:val="0"/>
          <w:sz w:val="24"/>
          <w:szCs w:val="24"/>
          <w:lang w:eastAsia="ru-RU"/>
        </w:rPr>
        <w:t>-начала ХХ вв.</w:t>
      </w:r>
    </w:p>
    <w:p w14:paraId="0DD77F6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М.М. Сперанский: «1802 г. Размышления о государственном устройстве империи». П.И. Пестель: «Русская правда». Н.М. Муравьев: «Проект конституции». К.С. Аксаков: «О </w:t>
      </w:r>
      <w:r w:rsidRPr="00463A92">
        <w:rPr>
          <w:kern w:val="0"/>
          <w:sz w:val="24"/>
          <w:szCs w:val="24"/>
          <w:lang w:eastAsia="ru-RU"/>
        </w:rPr>
        <w:lastRenderedPageBreak/>
        <w:t xml:space="preserve">том же». А.И. Герцен: «Русский народ и социализм». Н.Я. Данилевский: «Россия и Европа». М.А. Бакунин: «Федерализм, социализм и </w:t>
      </w:r>
      <w:proofErr w:type="spellStart"/>
      <w:r w:rsidRPr="00463A92">
        <w:rPr>
          <w:kern w:val="0"/>
          <w:sz w:val="24"/>
          <w:szCs w:val="24"/>
          <w:lang w:eastAsia="ru-RU"/>
        </w:rPr>
        <w:t>антитеологизм</w:t>
      </w:r>
      <w:proofErr w:type="spellEnd"/>
      <w:r w:rsidRPr="00463A92">
        <w:rPr>
          <w:kern w:val="0"/>
          <w:sz w:val="24"/>
          <w:szCs w:val="24"/>
          <w:lang w:eastAsia="ru-RU"/>
        </w:rPr>
        <w:t>». П.А. Кропоткин: «Хлеб и воля». П.Н. Ткачев: «Задачи революционной пропаганды в России». К.Н. Леонтьев: «Византизм и славянство». И.А. Ильин: «Кое-что об основных законах будущей России».</w:t>
      </w:r>
    </w:p>
    <w:p w14:paraId="1F3FF80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4. Социальные основы политики</w:t>
      </w:r>
    </w:p>
    <w:p w14:paraId="7419E07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Г.В.Ф. Гегель: «Философия права». М. Вебер: «Основные понятия стратификации». Ф.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Шмиттер</w:t>
      </w:r>
      <w:proofErr w:type="spellEnd"/>
      <w:r w:rsidRPr="00463A92">
        <w:rPr>
          <w:kern w:val="0"/>
          <w:sz w:val="24"/>
          <w:szCs w:val="24"/>
          <w:lang w:eastAsia="ru-RU"/>
        </w:rPr>
        <w:t>: «Размышления о гражданском обществе и консолидации демократии».</w:t>
      </w:r>
    </w:p>
    <w:p w14:paraId="1FC4B4C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kern w:val="0"/>
          <w:sz w:val="24"/>
          <w:szCs w:val="24"/>
          <w:lang w:eastAsia="en-US"/>
        </w:rPr>
        <w:t>Тема 5. Социальные субъекты политической власти</w:t>
      </w:r>
    </w:p>
    <w:p w14:paraId="5858333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В. Парето: «</w:t>
      </w:r>
      <w:proofErr w:type="spellStart"/>
      <w:r w:rsidRPr="00463A92">
        <w:rPr>
          <w:kern w:val="0"/>
          <w:sz w:val="24"/>
          <w:szCs w:val="24"/>
          <w:lang w:eastAsia="ru-RU"/>
        </w:rPr>
        <w:t>Компедиум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 по общей социологии». Г. </w:t>
      </w:r>
      <w:proofErr w:type="spellStart"/>
      <w:r w:rsidRPr="00463A92">
        <w:rPr>
          <w:kern w:val="0"/>
          <w:sz w:val="24"/>
          <w:szCs w:val="24"/>
          <w:lang w:eastAsia="ru-RU"/>
        </w:rPr>
        <w:t>Моска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«Правящий класс». Ф. </w:t>
      </w:r>
      <w:proofErr w:type="spellStart"/>
      <w:r w:rsidRPr="00463A92">
        <w:rPr>
          <w:kern w:val="0"/>
          <w:sz w:val="24"/>
          <w:szCs w:val="24"/>
          <w:lang w:eastAsia="ru-RU"/>
        </w:rPr>
        <w:t>Шмиттер</w:t>
      </w:r>
      <w:proofErr w:type="spellEnd"/>
      <w:r w:rsidRPr="00463A92">
        <w:rPr>
          <w:kern w:val="0"/>
          <w:sz w:val="24"/>
          <w:szCs w:val="24"/>
          <w:lang w:eastAsia="ru-RU"/>
        </w:rPr>
        <w:t>: «</w:t>
      </w:r>
      <w:proofErr w:type="spellStart"/>
      <w:r w:rsidRPr="00463A92">
        <w:rPr>
          <w:kern w:val="0"/>
          <w:sz w:val="24"/>
          <w:szCs w:val="24"/>
          <w:lang w:eastAsia="ru-RU"/>
        </w:rPr>
        <w:t>Неокорпоративизм</w:t>
      </w:r>
      <w:proofErr w:type="spellEnd"/>
      <w:r w:rsidRPr="00463A92">
        <w:rPr>
          <w:kern w:val="0"/>
          <w:sz w:val="24"/>
          <w:szCs w:val="24"/>
          <w:lang w:eastAsia="ru-RU"/>
        </w:rPr>
        <w:t>»</w:t>
      </w:r>
    </w:p>
    <w:p w14:paraId="4AB0FD8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6. Политические режимы</w:t>
      </w:r>
    </w:p>
    <w:p w14:paraId="02F9E66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Ф.А. фон Хайек: «Дорога к рабству». Х. </w:t>
      </w:r>
      <w:proofErr w:type="spellStart"/>
      <w:r w:rsidRPr="00463A92">
        <w:rPr>
          <w:kern w:val="0"/>
          <w:sz w:val="24"/>
          <w:szCs w:val="24"/>
          <w:lang w:eastAsia="ru-RU"/>
        </w:rPr>
        <w:t>Арендт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«Начала тоталитаризма». П.И. Новгородцев: «Демократия на распутье». Й. </w:t>
      </w:r>
      <w:proofErr w:type="spellStart"/>
      <w:r w:rsidRPr="00463A92">
        <w:rPr>
          <w:kern w:val="0"/>
          <w:sz w:val="24"/>
          <w:szCs w:val="24"/>
          <w:lang w:eastAsia="ru-RU"/>
        </w:rPr>
        <w:t>Шумпетер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«Капитализм, социализм и демократия». Дж. </w:t>
      </w:r>
      <w:proofErr w:type="spellStart"/>
      <w:r w:rsidRPr="00463A92">
        <w:rPr>
          <w:kern w:val="0"/>
          <w:sz w:val="24"/>
          <w:szCs w:val="24"/>
          <w:lang w:eastAsia="ru-RU"/>
        </w:rPr>
        <w:t>Сартори</w:t>
      </w:r>
      <w:proofErr w:type="spellEnd"/>
      <w:r w:rsidRPr="00463A92">
        <w:rPr>
          <w:kern w:val="0"/>
          <w:sz w:val="24"/>
          <w:szCs w:val="24"/>
          <w:lang w:eastAsia="ru-RU"/>
        </w:rPr>
        <w:t>: «Пересматривая теорию демократии». Р. Даль: «</w:t>
      </w:r>
      <w:proofErr w:type="spellStart"/>
      <w:r w:rsidRPr="00463A92">
        <w:rPr>
          <w:kern w:val="0"/>
          <w:sz w:val="24"/>
          <w:szCs w:val="24"/>
          <w:lang w:eastAsia="ru-RU"/>
        </w:rPr>
        <w:t>Полиархия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, плюрализм и пространство». </w:t>
      </w:r>
    </w:p>
    <w:p w14:paraId="4808BB2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color w:val="000000"/>
          <w:kern w:val="0"/>
          <w:sz w:val="24"/>
          <w:szCs w:val="24"/>
          <w:lang w:eastAsia="ru-RU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>Тема 7. Избирательные системы</w:t>
      </w:r>
    </w:p>
    <w:p w14:paraId="1200E127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К.П. Победоносцев: «Великая ложь нашего времени». А. </w:t>
      </w:r>
      <w:proofErr w:type="spellStart"/>
      <w:r w:rsidRPr="00463A92">
        <w:rPr>
          <w:kern w:val="0"/>
          <w:sz w:val="24"/>
          <w:szCs w:val="24"/>
          <w:lang w:eastAsia="ru-RU"/>
        </w:rPr>
        <w:t>Лепхарт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«Конституционные альтернативы для новых демократий». Ф. </w:t>
      </w:r>
      <w:proofErr w:type="spellStart"/>
      <w:r w:rsidRPr="00463A92">
        <w:rPr>
          <w:kern w:val="0"/>
          <w:sz w:val="24"/>
          <w:szCs w:val="24"/>
          <w:lang w:eastAsia="ru-RU"/>
        </w:rPr>
        <w:t>Гоулд</w:t>
      </w:r>
      <w:proofErr w:type="spellEnd"/>
      <w:r w:rsidRPr="00463A92">
        <w:rPr>
          <w:kern w:val="0"/>
          <w:sz w:val="24"/>
          <w:szCs w:val="24"/>
          <w:lang w:eastAsia="ru-RU"/>
        </w:rPr>
        <w:t>: «Стратегическое планирование избирательной кампании».</w:t>
      </w:r>
    </w:p>
    <w:p w14:paraId="46CA43B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before="100" w:beforeAutospacing="1" w:line="240" w:lineRule="auto"/>
        <w:ind w:left="0" w:firstLine="709"/>
        <w:contextualSpacing/>
        <w:rPr>
          <w:b/>
          <w:kern w:val="0"/>
          <w:sz w:val="24"/>
          <w:szCs w:val="24"/>
          <w:lang w:eastAsia="en-US"/>
        </w:rPr>
      </w:pPr>
      <w:r w:rsidRPr="00463A92">
        <w:rPr>
          <w:b/>
          <w:color w:val="000000"/>
          <w:kern w:val="0"/>
          <w:sz w:val="24"/>
          <w:szCs w:val="24"/>
          <w:lang w:eastAsia="ru-RU"/>
        </w:rPr>
        <w:t xml:space="preserve">Тема 8. </w:t>
      </w:r>
      <w:r w:rsidRPr="00463A92">
        <w:rPr>
          <w:b/>
          <w:kern w:val="0"/>
          <w:sz w:val="24"/>
          <w:szCs w:val="24"/>
          <w:lang w:eastAsia="en-US"/>
        </w:rPr>
        <w:t>Политические партии, партийные системы, общественно-политические движения</w:t>
      </w:r>
    </w:p>
    <w:p w14:paraId="5893FC26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М.Я. Острогорский: «Демократия и политические партии». Р. </w:t>
      </w:r>
      <w:proofErr w:type="spellStart"/>
      <w:r w:rsidRPr="00463A92">
        <w:rPr>
          <w:kern w:val="0"/>
          <w:sz w:val="24"/>
          <w:szCs w:val="24"/>
          <w:lang w:eastAsia="ru-RU"/>
        </w:rPr>
        <w:t>Михельс</w:t>
      </w:r>
      <w:proofErr w:type="spellEnd"/>
      <w:r w:rsidRPr="00463A92">
        <w:rPr>
          <w:kern w:val="0"/>
          <w:sz w:val="24"/>
          <w:szCs w:val="24"/>
          <w:lang w:eastAsia="ru-RU"/>
        </w:rPr>
        <w:t>: «Социология политической партии в условиях демократии». С.Л. Франк: «По ту сторону «правого» и «левого»»</w:t>
      </w:r>
    </w:p>
    <w:p w14:paraId="403D1AA4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0333E17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9. Политическое поведение и участие</w:t>
      </w:r>
    </w:p>
    <w:p w14:paraId="785C7A0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Г. Лебон: «Психология народов и масс». Т. </w:t>
      </w:r>
      <w:proofErr w:type="spellStart"/>
      <w:r w:rsidRPr="00463A92">
        <w:rPr>
          <w:kern w:val="0"/>
          <w:sz w:val="24"/>
          <w:szCs w:val="24"/>
          <w:lang w:eastAsia="ru-RU"/>
        </w:rPr>
        <w:t>Адоно</w:t>
      </w:r>
      <w:proofErr w:type="spellEnd"/>
      <w:r w:rsidRPr="00463A92">
        <w:rPr>
          <w:kern w:val="0"/>
          <w:sz w:val="24"/>
          <w:szCs w:val="24"/>
          <w:lang w:eastAsia="ru-RU"/>
        </w:rPr>
        <w:t>: «Типы и синдромы. Методологический подход».</w:t>
      </w:r>
    </w:p>
    <w:p w14:paraId="0EC321F0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EF9BD3D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10. Марксизм как политическая идеология</w:t>
      </w:r>
    </w:p>
    <w:p w14:paraId="7DDDD12E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>К. Маркс: «К критике гегелевской философии права». К. Марк: «К критике политической экономии». К. Маркс: «Критика готской программы». Ф. Энгельс: «Анти-Дюринг». Ф. Энгельс: «Развитие социализма от утопии к науке». В.И. Ленин: «Государство и революция».</w:t>
      </w:r>
    </w:p>
    <w:p w14:paraId="41AED4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6B084C22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11. Современные политические идеологии</w:t>
      </w:r>
    </w:p>
    <w:p w14:paraId="385D946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К. </w:t>
      </w:r>
      <w:proofErr w:type="spellStart"/>
      <w:r w:rsidRPr="00463A92">
        <w:rPr>
          <w:kern w:val="0"/>
          <w:sz w:val="24"/>
          <w:szCs w:val="24"/>
          <w:lang w:eastAsia="ru-RU"/>
        </w:rPr>
        <w:t>Маннгейм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«Идеология и утопия». Э. </w:t>
      </w:r>
      <w:proofErr w:type="spellStart"/>
      <w:r w:rsidRPr="00463A92">
        <w:rPr>
          <w:kern w:val="0"/>
          <w:sz w:val="24"/>
          <w:szCs w:val="24"/>
          <w:lang w:eastAsia="ru-RU"/>
        </w:rPr>
        <w:t>Бёрк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«Размышления о революции во Франции». </w:t>
      </w:r>
      <w:proofErr w:type="spellStart"/>
      <w:r w:rsidRPr="00463A92">
        <w:rPr>
          <w:kern w:val="0"/>
          <w:sz w:val="24"/>
          <w:szCs w:val="24"/>
          <w:lang w:eastAsia="ru-RU"/>
        </w:rPr>
        <w:t>Дж.Ст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. Милль: «О свободе». Б.Н. Чичерин: «Различные виды либерализма». Я. </w:t>
      </w:r>
      <w:proofErr w:type="spellStart"/>
      <w:r w:rsidRPr="00463A92">
        <w:rPr>
          <w:kern w:val="0"/>
          <w:sz w:val="24"/>
          <w:szCs w:val="24"/>
          <w:lang w:eastAsia="ru-RU"/>
        </w:rPr>
        <w:t>Милза</w:t>
      </w:r>
      <w:proofErr w:type="spellEnd"/>
      <w:r w:rsidRPr="00463A92">
        <w:rPr>
          <w:kern w:val="0"/>
          <w:sz w:val="24"/>
          <w:szCs w:val="24"/>
          <w:lang w:eastAsia="ru-RU"/>
        </w:rPr>
        <w:t>: «Что такое фашизм?».</w:t>
      </w:r>
    </w:p>
    <w:p w14:paraId="791354E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75AC730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12. Политическое развитие и модернизация</w:t>
      </w:r>
    </w:p>
    <w:p w14:paraId="73C51F5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Д.А. </w:t>
      </w:r>
      <w:proofErr w:type="spellStart"/>
      <w:r w:rsidRPr="00463A92">
        <w:rPr>
          <w:kern w:val="0"/>
          <w:sz w:val="24"/>
          <w:szCs w:val="24"/>
          <w:lang w:eastAsia="ru-RU"/>
        </w:rPr>
        <w:t>Растоу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«Переходы к демократии: попытка динамической модели». Л. </w:t>
      </w:r>
      <w:proofErr w:type="spellStart"/>
      <w:r w:rsidRPr="00463A92">
        <w:rPr>
          <w:kern w:val="0"/>
          <w:sz w:val="24"/>
          <w:szCs w:val="24"/>
          <w:lang w:eastAsia="ru-RU"/>
        </w:rPr>
        <w:t>Пшеворский</w:t>
      </w:r>
      <w:proofErr w:type="spellEnd"/>
      <w:r w:rsidRPr="00463A92">
        <w:rPr>
          <w:kern w:val="0"/>
          <w:sz w:val="24"/>
          <w:szCs w:val="24"/>
          <w:lang w:eastAsia="ru-RU"/>
        </w:rPr>
        <w:t>: «Переходы к демократии». С. Хантингтон: «Будущее демократического процесса от экспансии к консолидации».</w:t>
      </w:r>
    </w:p>
    <w:p w14:paraId="6C4F4F8C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9ABA811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>Тема 13. Геополитика</w:t>
      </w:r>
    </w:p>
    <w:p w14:paraId="095B77E9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t xml:space="preserve">Ж. </w:t>
      </w:r>
      <w:proofErr w:type="spellStart"/>
      <w:r w:rsidRPr="00463A92">
        <w:rPr>
          <w:kern w:val="0"/>
          <w:sz w:val="24"/>
          <w:szCs w:val="24"/>
          <w:lang w:eastAsia="ru-RU"/>
        </w:rPr>
        <w:t>Боден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«Метод легкого изучения истории». Дж. </w:t>
      </w:r>
      <w:proofErr w:type="spellStart"/>
      <w:r w:rsidRPr="00463A92">
        <w:rPr>
          <w:kern w:val="0"/>
          <w:sz w:val="24"/>
          <w:szCs w:val="24"/>
          <w:lang w:eastAsia="ru-RU"/>
        </w:rPr>
        <w:t>Маккиндер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«Географическая ось истории». П.Н. Савицкий: «Евразийство». Г. </w:t>
      </w:r>
      <w:proofErr w:type="spellStart"/>
      <w:r w:rsidRPr="00463A92">
        <w:rPr>
          <w:kern w:val="0"/>
          <w:sz w:val="24"/>
          <w:szCs w:val="24"/>
          <w:lang w:eastAsia="ru-RU"/>
        </w:rPr>
        <w:t>Моргентау</w:t>
      </w:r>
      <w:proofErr w:type="spellEnd"/>
      <w:r w:rsidRPr="00463A92">
        <w:rPr>
          <w:kern w:val="0"/>
          <w:sz w:val="24"/>
          <w:szCs w:val="24"/>
          <w:lang w:eastAsia="ru-RU"/>
        </w:rPr>
        <w:t>: «Политические отношения между нациями. Борьба за власть и мир». С. Хантингтон: «Столкновения цивилизаций?».</w:t>
      </w:r>
    </w:p>
    <w:p w14:paraId="1513D00F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</w:p>
    <w:p w14:paraId="34217B95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b/>
          <w:kern w:val="0"/>
          <w:sz w:val="24"/>
          <w:szCs w:val="24"/>
          <w:lang w:eastAsia="ru-RU"/>
        </w:rPr>
      </w:pPr>
      <w:r w:rsidRPr="00463A92">
        <w:rPr>
          <w:b/>
          <w:kern w:val="0"/>
          <w:sz w:val="24"/>
          <w:szCs w:val="24"/>
          <w:lang w:eastAsia="ru-RU"/>
        </w:rPr>
        <w:t xml:space="preserve">Тема 14. Политическая </w:t>
      </w:r>
      <w:proofErr w:type="spellStart"/>
      <w:r w:rsidRPr="00463A92">
        <w:rPr>
          <w:b/>
          <w:kern w:val="0"/>
          <w:sz w:val="24"/>
          <w:szCs w:val="24"/>
          <w:lang w:eastAsia="ru-RU"/>
        </w:rPr>
        <w:t>глобалистики</w:t>
      </w:r>
      <w:proofErr w:type="spellEnd"/>
    </w:p>
    <w:p w14:paraId="038EDC73" w14:textId="77777777" w:rsidR="00463A92" w:rsidRPr="00463A92" w:rsidRDefault="00463A92" w:rsidP="00463A9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463A92">
        <w:rPr>
          <w:kern w:val="0"/>
          <w:sz w:val="24"/>
          <w:szCs w:val="24"/>
          <w:lang w:eastAsia="ru-RU"/>
        </w:rPr>
        <w:lastRenderedPageBreak/>
        <w:t xml:space="preserve">Глобальный проблемы: определение, сущность. Римский клуб: идеи, практика, проблемы. Л. </w:t>
      </w:r>
      <w:proofErr w:type="spellStart"/>
      <w:r w:rsidRPr="00463A92">
        <w:rPr>
          <w:kern w:val="0"/>
          <w:sz w:val="24"/>
          <w:szCs w:val="24"/>
          <w:lang w:eastAsia="ru-RU"/>
        </w:rPr>
        <w:t>Печчеи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«Человеческие качества». Д.Л. </w:t>
      </w:r>
      <w:proofErr w:type="spellStart"/>
      <w:r w:rsidRPr="00463A92">
        <w:rPr>
          <w:kern w:val="0"/>
          <w:sz w:val="24"/>
          <w:szCs w:val="24"/>
          <w:lang w:eastAsia="ru-RU"/>
        </w:rPr>
        <w:t>Медоуз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: «За пределами роста». Политическая </w:t>
      </w:r>
      <w:proofErr w:type="spellStart"/>
      <w:r w:rsidRPr="00463A92">
        <w:rPr>
          <w:kern w:val="0"/>
          <w:sz w:val="24"/>
          <w:szCs w:val="24"/>
          <w:lang w:eastAsia="ru-RU"/>
        </w:rPr>
        <w:t>глобалистика</w:t>
      </w:r>
      <w:proofErr w:type="spellEnd"/>
      <w:r w:rsidRPr="00463A92">
        <w:rPr>
          <w:kern w:val="0"/>
          <w:sz w:val="24"/>
          <w:szCs w:val="24"/>
          <w:lang w:eastAsia="ru-RU"/>
        </w:rPr>
        <w:t xml:space="preserve"> и современная международная политика.</w:t>
      </w:r>
    </w:p>
    <w:p w14:paraId="559EB864" w14:textId="77777777" w:rsidR="005B38AC" w:rsidRDefault="005B38A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514BD2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A95F6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BEC5C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EA2F78" w:rsidRPr="00EA2F78" w14:paraId="72E0F1B2" w14:textId="77777777" w:rsidTr="002F3255">
        <w:trPr>
          <w:trHeight w:val="582"/>
        </w:trPr>
        <w:tc>
          <w:tcPr>
            <w:tcW w:w="567" w:type="dxa"/>
            <w:vAlign w:val="center"/>
          </w:tcPr>
          <w:p w14:paraId="56BAD66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58C0430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vAlign w:val="center"/>
          </w:tcPr>
          <w:p w14:paraId="62D919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EA2F78">
              <w:rPr>
                <w:kern w:val="0"/>
                <w:sz w:val="24"/>
                <w:szCs w:val="24"/>
                <w:lang w:eastAsia="ru-RU"/>
              </w:rPr>
              <w:t>№  и</w:t>
            </w:r>
            <w:proofErr w:type="gramEnd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3DB20E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A2F78" w:rsidRPr="00EA2F78" w14:paraId="3DC1A7CD" w14:textId="77777777" w:rsidTr="002F3255">
        <w:tc>
          <w:tcPr>
            <w:tcW w:w="567" w:type="dxa"/>
          </w:tcPr>
          <w:p w14:paraId="3AA52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C17B4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Политология как наука. </w:t>
            </w:r>
          </w:p>
        </w:tc>
        <w:tc>
          <w:tcPr>
            <w:tcW w:w="2693" w:type="dxa"/>
            <w:vAlign w:val="center"/>
          </w:tcPr>
          <w:p w14:paraId="647538D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0011965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21C7689A" w14:textId="77777777" w:rsidTr="002F3255">
        <w:tc>
          <w:tcPr>
            <w:tcW w:w="567" w:type="dxa"/>
          </w:tcPr>
          <w:p w14:paraId="494F4AA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1EFAE5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Идейные истоки политологии </w:t>
            </w:r>
          </w:p>
        </w:tc>
        <w:tc>
          <w:tcPr>
            <w:tcW w:w="2693" w:type="dxa"/>
          </w:tcPr>
          <w:p w14:paraId="630089A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AEFA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8288CFF" w14:textId="77777777" w:rsidTr="002F3255">
        <w:tc>
          <w:tcPr>
            <w:tcW w:w="567" w:type="dxa"/>
          </w:tcPr>
          <w:p w14:paraId="7A0492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C832DF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Отечественная политологическая мысль </w:t>
            </w:r>
            <w:r w:rsidRPr="00EA2F78">
              <w:rPr>
                <w:kern w:val="0"/>
                <w:sz w:val="24"/>
                <w:szCs w:val="24"/>
                <w:lang w:val="en-US" w:eastAsia="ru-RU"/>
              </w:rPr>
              <w:t>XIX</w:t>
            </w:r>
            <w:r w:rsidRPr="00EA2F78">
              <w:rPr>
                <w:kern w:val="0"/>
                <w:sz w:val="24"/>
                <w:szCs w:val="24"/>
                <w:lang w:eastAsia="ru-RU"/>
              </w:rPr>
              <w:t>-начала ХХ вв.</w:t>
            </w:r>
          </w:p>
        </w:tc>
        <w:tc>
          <w:tcPr>
            <w:tcW w:w="2693" w:type="dxa"/>
          </w:tcPr>
          <w:p w14:paraId="6F86EBA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260AD2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406FC018" w14:textId="77777777" w:rsidTr="002F3255">
        <w:tc>
          <w:tcPr>
            <w:tcW w:w="567" w:type="dxa"/>
          </w:tcPr>
          <w:p w14:paraId="16B5D16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583024A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Социальные основы политики</w:t>
            </w:r>
          </w:p>
        </w:tc>
        <w:tc>
          <w:tcPr>
            <w:tcW w:w="2693" w:type="dxa"/>
          </w:tcPr>
          <w:p w14:paraId="49FBF8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6B10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6725E49F" w14:textId="77777777" w:rsidTr="002F3255">
        <w:tc>
          <w:tcPr>
            <w:tcW w:w="567" w:type="dxa"/>
          </w:tcPr>
          <w:p w14:paraId="1A2920B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36D9486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Социальные субъекты политической власти </w:t>
            </w:r>
          </w:p>
        </w:tc>
        <w:tc>
          <w:tcPr>
            <w:tcW w:w="2693" w:type="dxa"/>
          </w:tcPr>
          <w:p w14:paraId="48BB60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576560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02539319" w14:textId="77777777" w:rsidTr="002F3255">
        <w:tc>
          <w:tcPr>
            <w:tcW w:w="567" w:type="dxa"/>
          </w:tcPr>
          <w:p w14:paraId="33C093A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7DED837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Политические режимы</w:t>
            </w:r>
          </w:p>
        </w:tc>
        <w:tc>
          <w:tcPr>
            <w:tcW w:w="2693" w:type="dxa"/>
          </w:tcPr>
          <w:p w14:paraId="1BD8B0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  <w:p w14:paraId="62F5949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A2F78" w:rsidRPr="00EA2F78" w14:paraId="1FB389AA" w14:textId="77777777" w:rsidTr="002F3255">
        <w:tc>
          <w:tcPr>
            <w:tcW w:w="567" w:type="dxa"/>
          </w:tcPr>
          <w:p w14:paraId="5B3ED8C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51055E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Избирательные системы </w:t>
            </w:r>
          </w:p>
        </w:tc>
        <w:tc>
          <w:tcPr>
            <w:tcW w:w="2693" w:type="dxa"/>
          </w:tcPr>
          <w:p w14:paraId="2EBCE54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DC0A22F" w14:textId="77777777" w:rsidTr="002F3255">
        <w:tc>
          <w:tcPr>
            <w:tcW w:w="567" w:type="dxa"/>
          </w:tcPr>
          <w:p w14:paraId="45B508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4D07F39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</w:t>
            </w:r>
            <w:bookmarkStart w:id="0" w:name="_Hlk25660418"/>
            <w:r w:rsidRPr="00EA2F78">
              <w:rPr>
                <w:kern w:val="0"/>
                <w:sz w:val="24"/>
                <w:szCs w:val="24"/>
                <w:lang w:eastAsia="ru-RU"/>
              </w:rPr>
              <w:t>Политические партии, партийные системы, общественно-политические движения</w:t>
            </w:r>
            <w:bookmarkEnd w:id="0"/>
          </w:p>
        </w:tc>
        <w:tc>
          <w:tcPr>
            <w:tcW w:w="2693" w:type="dxa"/>
          </w:tcPr>
          <w:p w14:paraId="45183BF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0B7C5AAC" w14:textId="77777777" w:rsidTr="002F3255">
        <w:tc>
          <w:tcPr>
            <w:tcW w:w="567" w:type="dxa"/>
          </w:tcPr>
          <w:p w14:paraId="721AB4C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0596DA2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1" w:name="_Hlk25660439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поведение и участие</w:t>
            </w:r>
            <w:bookmarkEnd w:id="1"/>
          </w:p>
        </w:tc>
        <w:tc>
          <w:tcPr>
            <w:tcW w:w="2693" w:type="dxa"/>
          </w:tcPr>
          <w:p w14:paraId="073B5D7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2E1EE4" w14:textId="77777777" w:rsidTr="002F3255">
        <w:tc>
          <w:tcPr>
            <w:tcW w:w="567" w:type="dxa"/>
          </w:tcPr>
          <w:p w14:paraId="3CAF28D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BD937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2" w:name="_Hlk25660463"/>
            <w:r w:rsidRPr="00EA2F78">
              <w:rPr>
                <w:kern w:val="0"/>
                <w:sz w:val="24"/>
                <w:szCs w:val="24"/>
                <w:lang w:eastAsia="ru-RU"/>
              </w:rPr>
              <w:t>Тема. Марксизм как политическая идеология</w:t>
            </w:r>
            <w:bookmarkEnd w:id="2"/>
          </w:p>
        </w:tc>
        <w:tc>
          <w:tcPr>
            <w:tcW w:w="2693" w:type="dxa"/>
          </w:tcPr>
          <w:p w14:paraId="51CF4F9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734D53D0" w14:textId="77777777" w:rsidTr="002F3255">
        <w:tc>
          <w:tcPr>
            <w:tcW w:w="567" w:type="dxa"/>
          </w:tcPr>
          <w:p w14:paraId="1963D70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263D55A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3" w:name="_Hlk25660489"/>
            <w:r w:rsidRPr="00EA2F78">
              <w:rPr>
                <w:kern w:val="0"/>
                <w:sz w:val="24"/>
                <w:szCs w:val="24"/>
                <w:lang w:eastAsia="ru-RU"/>
              </w:rPr>
              <w:t>Тема. Современные политические идеологии</w:t>
            </w:r>
            <w:bookmarkEnd w:id="3"/>
          </w:p>
        </w:tc>
        <w:tc>
          <w:tcPr>
            <w:tcW w:w="2693" w:type="dxa"/>
          </w:tcPr>
          <w:p w14:paraId="1A0CACC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194B8258" w14:textId="77777777" w:rsidTr="002F3255">
        <w:tc>
          <w:tcPr>
            <w:tcW w:w="567" w:type="dxa"/>
          </w:tcPr>
          <w:p w14:paraId="789546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1C34FE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4" w:name="_Hlk25660512"/>
            <w:r w:rsidRPr="00EA2F78">
              <w:rPr>
                <w:kern w:val="0"/>
                <w:sz w:val="24"/>
                <w:szCs w:val="24"/>
                <w:lang w:eastAsia="ru-RU"/>
              </w:rPr>
              <w:t>Тема. Политическое развитие и модернизация</w:t>
            </w:r>
            <w:bookmarkEnd w:id="4"/>
          </w:p>
        </w:tc>
        <w:tc>
          <w:tcPr>
            <w:tcW w:w="2693" w:type="dxa"/>
          </w:tcPr>
          <w:p w14:paraId="0CDD1A6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5C4A1477" w14:textId="77777777" w:rsidTr="002F3255">
        <w:tc>
          <w:tcPr>
            <w:tcW w:w="567" w:type="dxa"/>
          </w:tcPr>
          <w:p w14:paraId="00D42D09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66D0552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5" w:name="_Hlk25660537"/>
            <w:r w:rsidRPr="00EA2F78">
              <w:rPr>
                <w:kern w:val="0"/>
                <w:sz w:val="24"/>
                <w:szCs w:val="24"/>
                <w:lang w:eastAsia="ru-RU"/>
              </w:rPr>
              <w:t>Тема. Геополитика</w:t>
            </w:r>
            <w:bookmarkEnd w:id="5"/>
          </w:p>
        </w:tc>
        <w:tc>
          <w:tcPr>
            <w:tcW w:w="2693" w:type="dxa"/>
          </w:tcPr>
          <w:p w14:paraId="6160DEA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  <w:tr w:rsidR="00EA2F78" w:rsidRPr="00EA2F78" w14:paraId="4E49FD38" w14:textId="77777777" w:rsidTr="002F3255">
        <w:tc>
          <w:tcPr>
            <w:tcW w:w="567" w:type="dxa"/>
          </w:tcPr>
          <w:p w14:paraId="20FFFFB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6" w:type="dxa"/>
            <w:tcBorders>
              <w:left w:val="single" w:sz="8" w:space="0" w:color="auto"/>
            </w:tcBorders>
            <w:vAlign w:val="center"/>
          </w:tcPr>
          <w:p w14:paraId="1802955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bookmarkStart w:id="6" w:name="_Hlk25660559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Тема. Политическая </w:t>
            </w:r>
            <w:proofErr w:type="spellStart"/>
            <w:r w:rsidRPr="00EA2F78">
              <w:rPr>
                <w:kern w:val="0"/>
                <w:sz w:val="24"/>
                <w:szCs w:val="24"/>
                <w:lang w:eastAsia="ru-RU"/>
              </w:rPr>
              <w:t>глобалистики</w:t>
            </w:r>
            <w:bookmarkEnd w:id="6"/>
            <w:proofErr w:type="spellEnd"/>
          </w:p>
        </w:tc>
        <w:tc>
          <w:tcPr>
            <w:tcW w:w="2693" w:type="dxa"/>
          </w:tcPr>
          <w:p w14:paraId="3628978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Работа на практических занятиях</w:t>
            </w:r>
          </w:p>
        </w:tc>
      </w:tr>
    </w:tbl>
    <w:p w14:paraId="7BAB473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D6FB1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6A941D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86"/>
      </w:tblGrid>
      <w:tr w:rsidR="00EA2F78" w:rsidRPr="00EA2F78" w14:paraId="471B52EC" w14:textId="77777777" w:rsidTr="002F325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194845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9A6DDD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1997D3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6477F4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15A732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54" w:type="dxa"/>
            <w:gridSpan w:val="2"/>
            <w:vAlign w:val="center"/>
          </w:tcPr>
          <w:p w14:paraId="55FF884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EA2F78" w:rsidRPr="00EA2F78" w14:paraId="58827A3A" w14:textId="77777777" w:rsidTr="002F3255">
        <w:trPr>
          <w:cantSplit/>
          <w:trHeight w:val="519"/>
        </w:trPr>
        <w:tc>
          <w:tcPr>
            <w:tcW w:w="648" w:type="dxa"/>
            <w:vMerge/>
          </w:tcPr>
          <w:p w14:paraId="7E4906B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2948D2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27F7DAD3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A92995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511331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4FE0B6D7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86" w:type="dxa"/>
          </w:tcPr>
          <w:p w14:paraId="7AD341A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 xml:space="preserve">ЭБС </w:t>
            </w:r>
          </w:p>
          <w:p w14:paraId="15898A1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EA2F78" w:rsidRPr="00EA2F78" w14:paraId="00D0D459" w14:textId="77777777" w:rsidTr="002F3255">
        <w:tc>
          <w:tcPr>
            <w:tcW w:w="648" w:type="dxa"/>
          </w:tcPr>
          <w:p w14:paraId="2097EAE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37" w:type="dxa"/>
          </w:tcPr>
          <w:p w14:paraId="7F1C302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776F5E5E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Сазонова Н.Н.</w:t>
            </w:r>
          </w:p>
        </w:tc>
        <w:tc>
          <w:tcPr>
            <w:tcW w:w="1133" w:type="dxa"/>
          </w:tcPr>
          <w:p w14:paraId="06842A12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74EBA00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68" w:type="dxa"/>
          </w:tcPr>
          <w:p w14:paraId="4242541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05A0B1C7" w14:textId="77777777" w:rsidR="00EA2F78" w:rsidRPr="00EA2F78" w:rsidRDefault="008534EB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096F60EA" w14:textId="77777777" w:rsidTr="002F3255">
        <w:tc>
          <w:tcPr>
            <w:tcW w:w="648" w:type="dxa"/>
          </w:tcPr>
          <w:p w14:paraId="666EFE8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4B272A4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388CE12C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Викторов В.Ю., Гусев А.А.</w:t>
            </w:r>
          </w:p>
        </w:tc>
        <w:tc>
          <w:tcPr>
            <w:tcW w:w="1133" w:type="dxa"/>
          </w:tcPr>
          <w:p w14:paraId="0FA71B7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Берлин: Директ Медиа</w:t>
            </w:r>
          </w:p>
        </w:tc>
        <w:tc>
          <w:tcPr>
            <w:tcW w:w="900" w:type="dxa"/>
          </w:tcPr>
          <w:p w14:paraId="18D687B1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79205FBF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6A062968" w14:textId="77777777" w:rsidR="00EA2F78" w:rsidRPr="00EA2F78" w:rsidRDefault="008534EB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EA2F78" w:rsidRPr="00EA2F78" w14:paraId="143F5B44" w14:textId="77777777" w:rsidTr="002F3255">
        <w:tc>
          <w:tcPr>
            <w:tcW w:w="648" w:type="dxa"/>
          </w:tcPr>
          <w:p w14:paraId="10E5943A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527436C8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Политология: учебное пособие</w:t>
            </w:r>
          </w:p>
        </w:tc>
        <w:tc>
          <w:tcPr>
            <w:tcW w:w="1560" w:type="dxa"/>
          </w:tcPr>
          <w:p w14:paraId="4F667BF5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EA2F78">
              <w:rPr>
                <w:kern w:val="0"/>
                <w:sz w:val="24"/>
                <w:szCs w:val="24"/>
                <w:lang w:eastAsia="ru-RU"/>
              </w:rPr>
              <w:t>Козлихин</w:t>
            </w:r>
            <w:proofErr w:type="spellEnd"/>
            <w:r w:rsidRPr="00EA2F78">
              <w:rPr>
                <w:kern w:val="0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133" w:type="dxa"/>
          </w:tcPr>
          <w:p w14:paraId="29AE5606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М.: Проспект</w:t>
            </w:r>
          </w:p>
        </w:tc>
        <w:tc>
          <w:tcPr>
            <w:tcW w:w="900" w:type="dxa"/>
          </w:tcPr>
          <w:p w14:paraId="2026ECDD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A2F78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68" w:type="dxa"/>
          </w:tcPr>
          <w:p w14:paraId="1059951B" w14:textId="77777777" w:rsidR="00EA2F78" w:rsidRPr="00EA2F78" w:rsidRDefault="00EA2F78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</w:tcPr>
          <w:p w14:paraId="57B9F6D6" w14:textId="77777777" w:rsidR="00EA2F78" w:rsidRPr="00EA2F78" w:rsidRDefault="008534EB" w:rsidP="00EA2F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A2F78" w:rsidRPr="00EA2F78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</w:tbl>
    <w:p w14:paraId="2319E58E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883B4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56B93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0CED3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8F631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7C57FB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C26D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3F71F0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A6F2A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5B9EAA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86D29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EE9320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330215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7CADE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2824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90C379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4BD321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3833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2F46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CA701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6DE80C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A262EF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5E3D58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08461C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1A719A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290152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C87575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F2DD7C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CBCCCB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20611B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0DE1C09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383576"/>
    <w:rsid w:val="00410728"/>
    <w:rsid w:val="00463A92"/>
    <w:rsid w:val="004D4D59"/>
    <w:rsid w:val="00544350"/>
    <w:rsid w:val="00555F6C"/>
    <w:rsid w:val="0056393A"/>
    <w:rsid w:val="005B38AC"/>
    <w:rsid w:val="005B5E17"/>
    <w:rsid w:val="005D320D"/>
    <w:rsid w:val="00654770"/>
    <w:rsid w:val="006E7CAD"/>
    <w:rsid w:val="007A76D3"/>
    <w:rsid w:val="008534EB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65278"/>
    <w:rsid w:val="00CB5D0A"/>
    <w:rsid w:val="00D6213C"/>
    <w:rsid w:val="00D6523D"/>
    <w:rsid w:val="00D66107"/>
    <w:rsid w:val="00D945FA"/>
    <w:rsid w:val="00E13ACD"/>
    <w:rsid w:val="00EA2F78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1D0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2022-04-03T20:38:00Z</dcterms:created>
  <dcterms:modified xsi:type="dcterms:W3CDTF">2022-04-03T20:38:00Z</dcterms:modified>
</cp:coreProperties>
</file>