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41" w:rsidRPr="0024311E" w:rsidRDefault="00AC6F41" w:rsidP="00AC6F41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24311E">
        <w:rPr>
          <w:b/>
          <w:sz w:val="32"/>
          <w:szCs w:val="32"/>
        </w:rPr>
        <w:t>Направление подготовки 38.03.02 Менеджмент</w:t>
      </w:r>
    </w:p>
    <w:p w:rsidR="00AC6F41" w:rsidRPr="0024311E" w:rsidRDefault="00AC6F41" w:rsidP="00AC6F41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24311E">
        <w:rPr>
          <w:b/>
          <w:sz w:val="32"/>
          <w:szCs w:val="32"/>
        </w:rPr>
        <w:t>Направленность (профиль) Маркетинг и логистика в бизнесе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24311E">
        <w:rPr>
          <w:b/>
          <w:bCs/>
          <w:sz w:val="32"/>
          <w:szCs w:val="32"/>
        </w:rPr>
        <w:t>Год поступления – 2021</w:t>
      </w:r>
    </w:p>
    <w:p w:rsidR="00AC6F41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b/>
          <w:sz w:val="24"/>
          <w:szCs w:val="24"/>
        </w:rPr>
        <w:t>практической подготовки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2.О.</w:t>
      </w:r>
      <w:proofErr w:type="gramEnd"/>
      <w:r w:rsidRPr="0024311E">
        <w:rPr>
          <w:b/>
          <w:caps/>
          <w:sz w:val="24"/>
          <w:szCs w:val="24"/>
        </w:rPr>
        <w:t>01(У) Ознакомительная практика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C6F41" w:rsidRPr="0024311E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C6F41" w:rsidRPr="0024311E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</w:tbl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24311E">
        <w:rPr>
          <w:b/>
          <w:bCs/>
          <w:sz w:val="24"/>
          <w:szCs w:val="24"/>
        </w:rPr>
        <w:t>: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Целями практики являются: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развитие компетенций, сформированных при изучении общепрофессиональных дисциплин.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24311E">
        <w:rPr>
          <w:rStyle w:val="FontStyle84"/>
          <w:iCs/>
        </w:rPr>
        <w:t>Задачи практики: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24311E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24311E">
        <w:rPr>
          <w:rStyle w:val="FontStyle84"/>
        </w:rPr>
        <w:lastRenderedPageBreak/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 xml:space="preserve">Объем </w:t>
      </w:r>
      <w:r w:rsidRPr="0024311E">
        <w:rPr>
          <w:b/>
          <w:bCs/>
          <w:sz w:val="24"/>
          <w:szCs w:val="24"/>
        </w:rPr>
        <w:t>ПРАКТИЧЕСКОЙ ПОДГОТОВКИ</w:t>
      </w:r>
      <w:r w:rsidRPr="0024311E">
        <w:rPr>
          <w:b/>
          <w:bCs/>
          <w:caps/>
          <w:sz w:val="24"/>
          <w:szCs w:val="24"/>
        </w:rPr>
        <w:t xml:space="preserve"> и виды учебной работы: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ПРАКТИЧЕСКОЙ ПОДГОТОВКИ: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практической подготовки.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Подготовительный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Основной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Заключительный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Зачет с оценкой</w:t>
            </w:r>
          </w:p>
        </w:tc>
      </w:tr>
    </w:tbl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b/>
          <w:sz w:val="24"/>
          <w:szCs w:val="24"/>
        </w:rPr>
        <w:t>практической подготовки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2.О.</w:t>
      </w:r>
      <w:proofErr w:type="gramEnd"/>
      <w:r w:rsidRPr="0024311E">
        <w:rPr>
          <w:b/>
          <w:caps/>
          <w:sz w:val="24"/>
          <w:szCs w:val="24"/>
        </w:rPr>
        <w:t>02(Пд) Преддипломная практика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C6F41" w:rsidRPr="0024311E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C6F41" w:rsidRPr="0024311E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24311E">
        <w:rPr>
          <w:b/>
          <w:bCs/>
          <w:sz w:val="24"/>
          <w:szCs w:val="24"/>
        </w:rPr>
        <w:t>: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Целями практики являются:</w:t>
      </w:r>
    </w:p>
    <w:p w:rsidR="00AC6F41" w:rsidRPr="0024311E" w:rsidRDefault="00AC6F41" w:rsidP="00AC6F41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развитие компетенций, сформированных при изучении профильных дисциплин;</w:t>
      </w:r>
    </w:p>
    <w:p w:rsidR="00AC6F41" w:rsidRPr="0024311E" w:rsidRDefault="00AC6F41" w:rsidP="00AC6F41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AC6F41" w:rsidRPr="0024311E" w:rsidRDefault="00AC6F41" w:rsidP="00AC6F41">
      <w:pPr>
        <w:pStyle w:val="Style30"/>
        <w:widowControl/>
        <w:numPr>
          <w:ilvl w:val="0"/>
          <w:numId w:val="3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сбор информации для написания ВКР.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24311E">
        <w:rPr>
          <w:rStyle w:val="FontStyle84"/>
          <w:iCs/>
        </w:rPr>
        <w:t>Задачи практики: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24311E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24311E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AC6F41" w:rsidRPr="0024311E" w:rsidRDefault="00AC6F41" w:rsidP="00AC6F41">
      <w:pPr>
        <w:widowControl/>
        <w:numPr>
          <w:ilvl w:val="0"/>
          <w:numId w:val="2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развитие умения использовать приобретенные теоретические знания для проведения научных исследований;</w:t>
      </w:r>
    </w:p>
    <w:p w:rsidR="00AC6F41" w:rsidRPr="0024311E" w:rsidRDefault="00AC6F41" w:rsidP="00AC6F41">
      <w:pPr>
        <w:widowControl/>
        <w:numPr>
          <w:ilvl w:val="0"/>
          <w:numId w:val="2"/>
        </w:numPr>
        <w:tabs>
          <w:tab w:val="clear" w:pos="788"/>
          <w:tab w:val="left" w:pos="283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rStyle w:val="FontStyle84"/>
          <w:sz w:val="24"/>
          <w:szCs w:val="24"/>
        </w:rPr>
      </w:pPr>
      <w:r w:rsidRPr="0024311E">
        <w:rPr>
          <w:sz w:val="24"/>
          <w:szCs w:val="24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 xml:space="preserve">Объем </w:t>
      </w:r>
      <w:r w:rsidRPr="0024311E">
        <w:rPr>
          <w:b/>
          <w:bCs/>
          <w:sz w:val="24"/>
          <w:szCs w:val="24"/>
        </w:rPr>
        <w:t>ПРАКТИЧЕСКОЙ ПОДГОТОВКИ</w:t>
      </w:r>
      <w:r w:rsidRPr="0024311E">
        <w:rPr>
          <w:b/>
          <w:bCs/>
          <w:caps/>
          <w:sz w:val="24"/>
          <w:szCs w:val="24"/>
        </w:rPr>
        <w:t xml:space="preserve"> и виды учебной работы: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составляет 6 зачетных единиц, 216 академических часов (1 зачетная единица соответствует 36 академическим часам).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ПРАКТИЧЕСКОЙ ПОДГОТОВКИ: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практической подготовки.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Подготовительный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Основной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Заключительный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Зачет с оценкой</w:t>
            </w:r>
          </w:p>
        </w:tc>
      </w:tr>
    </w:tbl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b/>
          <w:sz w:val="24"/>
          <w:szCs w:val="24"/>
        </w:rPr>
        <w:t>практической подготовки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2.В.</w:t>
      </w:r>
      <w:proofErr w:type="gramEnd"/>
      <w:r w:rsidRPr="0024311E">
        <w:rPr>
          <w:b/>
          <w:caps/>
          <w:sz w:val="24"/>
          <w:szCs w:val="24"/>
        </w:rPr>
        <w:t>01(П) Организационно-управленческая практика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C6F41" w:rsidRPr="0024311E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C6F41" w:rsidRPr="0024311E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24311E">
        <w:rPr>
          <w:b/>
          <w:bCs/>
          <w:sz w:val="24"/>
          <w:szCs w:val="24"/>
        </w:rPr>
        <w:t>: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Целями практики являются: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развитие компетенций, сформированных при изучении профильных дисциплин;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сбор информации для написания ВКР.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24311E">
        <w:rPr>
          <w:rStyle w:val="FontStyle84"/>
          <w:iCs/>
        </w:rPr>
        <w:t>Задачи практики: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24311E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</w:pPr>
      <w:r w:rsidRPr="0024311E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 xml:space="preserve">Объем </w:t>
      </w:r>
      <w:r w:rsidRPr="0024311E">
        <w:rPr>
          <w:b/>
          <w:bCs/>
          <w:sz w:val="24"/>
          <w:szCs w:val="24"/>
        </w:rPr>
        <w:t>ПРАКТИЧЕСКОЙ ПОДГОТОВКИ</w:t>
      </w:r>
      <w:r w:rsidRPr="0024311E">
        <w:rPr>
          <w:b/>
          <w:bCs/>
          <w:caps/>
          <w:sz w:val="24"/>
          <w:szCs w:val="24"/>
        </w:rPr>
        <w:t xml:space="preserve"> и виды учебной работы: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ПРАКТИЧЕСКОЙ ПОДГОТОВКИ: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практической подготовки.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Подготовительный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Основной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Заключительный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Зачет с оценкой</w:t>
            </w:r>
          </w:p>
        </w:tc>
      </w:tr>
    </w:tbl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b/>
          <w:sz w:val="24"/>
          <w:szCs w:val="24"/>
        </w:rPr>
        <w:t>практической подготовки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2.В.</w:t>
      </w:r>
      <w:proofErr w:type="gramEnd"/>
      <w:r w:rsidRPr="0024311E">
        <w:rPr>
          <w:b/>
          <w:caps/>
          <w:sz w:val="24"/>
          <w:szCs w:val="24"/>
        </w:rPr>
        <w:t xml:space="preserve">02(П) Научно-исследовательская работа 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C6F41" w:rsidRPr="0024311E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C6F41" w:rsidRPr="0024311E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анализировать рыночные и специфические риски для принятия управленческих решений, в том числе при принятии решений об </w:t>
            </w:r>
            <w:r w:rsidRPr="0024311E">
              <w:rPr>
                <w:sz w:val="24"/>
                <w:szCs w:val="24"/>
              </w:rPr>
              <w:lastRenderedPageBreak/>
              <w:t>инвестировании и финансировании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24311E">
        <w:rPr>
          <w:b/>
          <w:bCs/>
          <w:sz w:val="24"/>
          <w:szCs w:val="24"/>
        </w:rPr>
        <w:t>: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 xml:space="preserve">Целью научно-исследовательской работы (НИР) является систематизация и актуализация теоретических знаний и практических навыков бакалавров, необходимых для организации и проведения законченных научных (теоретических и прикладных) исследований в соответствии с планами обучения. 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</w:pPr>
      <w:r w:rsidRPr="0024311E">
        <w:rPr>
          <w:rStyle w:val="FontStyle84"/>
        </w:rPr>
        <w:t>Задачами научно-исследовательской работы являются выработка у бакалавров теоретических навыков по выбору правильных методологических и методических принципов, необходимых для проведения научных исследований; формирование профессиональных навыков по организации и проведению научных дискуссий и исследований, а также оформлению их результатов; формирование практических навыков правильного применения выбранных методов и способов</w:t>
      </w:r>
      <w:r w:rsidRPr="0024311E">
        <w:t xml:space="preserve"> проведения научного исследования.</w:t>
      </w:r>
    </w:p>
    <w:p w:rsidR="00AC6F41" w:rsidRPr="0024311E" w:rsidRDefault="00AC6F41" w:rsidP="00AC6F41">
      <w:pPr>
        <w:pStyle w:val="1"/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 xml:space="preserve">Объем </w:t>
      </w:r>
      <w:r w:rsidRPr="0024311E">
        <w:rPr>
          <w:b/>
          <w:bCs/>
          <w:sz w:val="24"/>
          <w:szCs w:val="24"/>
        </w:rPr>
        <w:t>ПРАКТИЧЕСКОЙ ПОДГОТОВКИ</w:t>
      </w:r>
      <w:r w:rsidRPr="0024311E">
        <w:rPr>
          <w:b/>
          <w:bCs/>
          <w:caps/>
          <w:sz w:val="24"/>
          <w:szCs w:val="24"/>
        </w:rPr>
        <w:t xml:space="preserve"> и виды учебной работы: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ПРАКТИЧЕСКОЙ ПОДГОТОВКИ: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практической подготовки.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Подготовительный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Основной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Заключительный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Зачет с оценкой</w:t>
            </w:r>
          </w:p>
        </w:tc>
      </w:tr>
    </w:tbl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b/>
          <w:sz w:val="24"/>
          <w:szCs w:val="24"/>
        </w:rPr>
        <w:t>практической подготовки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2.В.</w:t>
      </w:r>
      <w:proofErr w:type="gramEnd"/>
      <w:r w:rsidRPr="0024311E">
        <w:rPr>
          <w:b/>
          <w:caps/>
          <w:sz w:val="24"/>
          <w:szCs w:val="24"/>
        </w:rPr>
        <w:t>03(П) Проектно-технологическая практика</w:t>
      </w:r>
    </w:p>
    <w:p w:rsidR="00AC6F41" w:rsidRPr="0024311E" w:rsidRDefault="00AC6F41" w:rsidP="00AC6F41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AC6F41" w:rsidRPr="0024311E" w:rsidRDefault="00AC6F41" w:rsidP="00AC6F41">
      <w:pPr>
        <w:pStyle w:val="a4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C6F41" w:rsidRPr="0024311E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C6F41" w:rsidRPr="0024311E" w:rsidRDefault="00AC6F41" w:rsidP="006E632B">
            <w:pPr>
              <w:pStyle w:val="a3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C6F41" w:rsidRPr="0024311E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AC6F41" w:rsidRPr="0024311E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C6F41" w:rsidRPr="0024311E" w:rsidRDefault="00AC6F41" w:rsidP="006E632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документально оформлять решения в управлении операционной (производственной) деятельности организаций при внедрении </w:t>
            </w:r>
            <w:r w:rsidRPr="0024311E">
              <w:rPr>
                <w:sz w:val="24"/>
                <w:szCs w:val="24"/>
              </w:rPr>
              <w:lastRenderedPageBreak/>
              <w:t>технологических, продуктовых инноваций или организационных изменений</w:t>
            </w:r>
          </w:p>
        </w:tc>
      </w:tr>
    </w:tbl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24311E">
        <w:rPr>
          <w:b/>
          <w:bCs/>
          <w:sz w:val="24"/>
          <w:szCs w:val="24"/>
        </w:rPr>
        <w:t>: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Целями практики являются: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развитие компетенций, сформированных при изучении профильных дисциплин;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AC6F41" w:rsidRPr="0024311E" w:rsidRDefault="00AC6F41" w:rsidP="00AC6F41">
      <w:pPr>
        <w:pStyle w:val="Style30"/>
        <w:widowControl/>
        <w:numPr>
          <w:ilvl w:val="0"/>
          <w:numId w:val="1"/>
        </w:numPr>
        <w:tabs>
          <w:tab w:val="left" w:pos="426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24311E">
        <w:rPr>
          <w:rStyle w:val="FontStyle84"/>
        </w:rPr>
        <w:t>сбор информации для написания ВКР.</w:t>
      </w:r>
    </w:p>
    <w:p w:rsidR="00AC6F41" w:rsidRPr="0024311E" w:rsidRDefault="00AC6F41" w:rsidP="00AC6F41">
      <w:pPr>
        <w:pStyle w:val="Style18"/>
        <w:widowControl/>
        <w:tabs>
          <w:tab w:val="left" w:pos="426"/>
        </w:tabs>
        <w:suppressAutoHyphens/>
        <w:spacing w:line="240" w:lineRule="auto"/>
        <w:ind w:firstLine="0"/>
        <w:rPr>
          <w:rStyle w:val="FontStyle84"/>
          <w:iCs/>
        </w:rPr>
      </w:pPr>
      <w:r w:rsidRPr="0024311E">
        <w:rPr>
          <w:rStyle w:val="FontStyle84"/>
          <w:iCs/>
        </w:rPr>
        <w:t>Задачи практики: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  <w:rPr>
          <w:rStyle w:val="FontStyle84"/>
        </w:rPr>
      </w:pPr>
      <w:r w:rsidRPr="0024311E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AC6F41" w:rsidRPr="0024311E" w:rsidRDefault="00AC6F41" w:rsidP="00AC6F41">
      <w:pPr>
        <w:pStyle w:val="Style32"/>
        <w:widowControl/>
        <w:numPr>
          <w:ilvl w:val="0"/>
          <w:numId w:val="2"/>
        </w:numPr>
        <w:tabs>
          <w:tab w:val="left" w:pos="283"/>
          <w:tab w:val="left" w:pos="426"/>
        </w:tabs>
        <w:suppressAutoHyphens/>
        <w:spacing w:line="240" w:lineRule="auto"/>
      </w:pPr>
      <w:r w:rsidRPr="0024311E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 xml:space="preserve">Объем </w:t>
      </w:r>
      <w:r w:rsidRPr="0024311E">
        <w:rPr>
          <w:b/>
          <w:bCs/>
          <w:sz w:val="24"/>
          <w:szCs w:val="24"/>
        </w:rPr>
        <w:t>ПРАКТИЧЕСКОЙ ПОДГОТОВКИ</w:t>
      </w:r>
      <w:r w:rsidRPr="0024311E">
        <w:rPr>
          <w:b/>
          <w:bCs/>
          <w:caps/>
          <w:sz w:val="24"/>
          <w:szCs w:val="24"/>
        </w:rPr>
        <w:t xml:space="preserve"> и виды учебной работы: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AC6F41" w:rsidRPr="0024311E" w:rsidRDefault="00AC6F41" w:rsidP="00AC6F41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ПРАКТИЧЕСКОЙ ПОДГОТОВКИ: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практической подготовки.</w:t>
      </w:r>
    </w:p>
    <w:p w:rsidR="00AC6F41" w:rsidRPr="0024311E" w:rsidRDefault="00AC6F41" w:rsidP="00AC6F41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Подготовительный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  <w:rPr>
                <w:bCs/>
              </w:rPr>
            </w:pPr>
            <w:r w:rsidRPr="0024311E">
              <w:t>Основной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Заключительный период</w:t>
            </w:r>
          </w:p>
        </w:tc>
      </w:tr>
      <w:tr w:rsidR="00AC6F41" w:rsidRPr="0024311E" w:rsidTr="006E632B">
        <w:tc>
          <w:tcPr>
            <w:tcW w:w="993" w:type="dxa"/>
          </w:tcPr>
          <w:p w:rsidR="00AC6F41" w:rsidRPr="0024311E" w:rsidRDefault="00AC6F41" w:rsidP="006E632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AC6F41" w:rsidRPr="0024311E" w:rsidRDefault="00AC6F41" w:rsidP="006E632B">
            <w:pPr>
              <w:pStyle w:val="a6"/>
              <w:tabs>
                <w:tab w:val="left" w:pos="426"/>
              </w:tabs>
              <w:jc w:val="both"/>
            </w:pPr>
            <w:r w:rsidRPr="0024311E">
              <w:t>Зачет с оценкой</w:t>
            </w:r>
          </w:p>
        </w:tc>
      </w:tr>
    </w:tbl>
    <w:p w:rsidR="00970D3B" w:rsidRDefault="00970D3B"/>
    <w:sectPr w:rsidR="0097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41"/>
    <w:rsid w:val="00970D3B"/>
    <w:rsid w:val="00A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13B2"/>
  <w15:chartTrackingRefBased/>
  <w15:docId w15:val="{BEA3AEEF-0F65-4A70-B96B-B43FA3A5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41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AC6F41"/>
    <w:rPr>
      <w:rFonts w:cs="Courier New"/>
    </w:rPr>
  </w:style>
  <w:style w:type="paragraph" w:customStyle="1" w:styleId="WW-">
    <w:name w:val="WW-Базовый"/>
    <w:rsid w:val="00AC6F4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Текст1"/>
    <w:basedOn w:val="a"/>
    <w:rsid w:val="00AC6F41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Для таблиц"/>
    <w:basedOn w:val="a"/>
    <w:rsid w:val="00AC6F41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uiPriority w:val="99"/>
    <w:rsid w:val="00AC6F41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5">
    <w:name w:val="Table Grid"/>
    <w:basedOn w:val="a1"/>
    <w:uiPriority w:val="39"/>
    <w:rsid w:val="00AC6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rsid w:val="00AC6F41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AC6F41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AC6F41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"/>
    <w:rsid w:val="00AC6F41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6">
    <w:name w:val="Стиль"/>
    <w:rsid w:val="00AC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Александрович Шутов</dc:creator>
  <cp:keywords/>
  <dc:description/>
  <cp:lastModifiedBy>Роман Александрович Шутов</cp:lastModifiedBy>
  <cp:revision>1</cp:revision>
  <dcterms:created xsi:type="dcterms:W3CDTF">2022-04-18T08:43:00Z</dcterms:created>
  <dcterms:modified xsi:type="dcterms:W3CDTF">2022-04-18T08:45:00Z</dcterms:modified>
</cp:coreProperties>
</file>