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FB342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B342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FB342B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FB342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B342B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FB342B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B342B">
        <w:rPr>
          <w:b/>
          <w:sz w:val="24"/>
          <w:szCs w:val="24"/>
        </w:rPr>
        <w:t xml:space="preserve">ИМЕНИ </w:t>
      </w:r>
      <w:r w:rsidR="00920D08" w:rsidRPr="00FB342B">
        <w:rPr>
          <w:b/>
          <w:sz w:val="24"/>
          <w:szCs w:val="24"/>
        </w:rPr>
        <w:t>А.С. ПУШКИНА»</w:t>
      </w:r>
    </w:p>
    <w:p w:rsidR="00920D08" w:rsidRPr="00FB342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УТВЕРЖДАЮ</w:t>
      </w:r>
    </w:p>
    <w:p w:rsidR="00920D08" w:rsidRPr="00FB342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Проректор по учебно-методической</w:t>
      </w:r>
    </w:p>
    <w:p w:rsidR="00920D08" w:rsidRPr="00FB342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 xml:space="preserve">работе </w:t>
      </w:r>
    </w:p>
    <w:p w:rsidR="00920D08" w:rsidRPr="00FB342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B342B">
        <w:rPr>
          <w:sz w:val="24"/>
          <w:szCs w:val="24"/>
        </w:rPr>
        <w:t>____________ С.Н.Большаков</w:t>
      </w: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B342B">
        <w:rPr>
          <w:caps/>
          <w:sz w:val="24"/>
          <w:szCs w:val="24"/>
        </w:rPr>
        <w:t>РАБОЧАЯ ПРОГРАММА</w:t>
      </w: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B342B">
        <w:rPr>
          <w:rStyle w:val="ListLabel13"/>
          <w:sz w:val="24"/>
          <w:szCs w:val="24"/>
        </w:rPr>
        <w:t>дисциплины</w:t>
      </w: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spacing w:line="240" w:lineRule="auto"/>
        <w:jc w:val="center"/>
        <w:rPr>
          <w:sz w:val="24"/>
          <w:szCs w:val="24"/>
        </w:rPr>
      </w:pPr>
      <w:r w:rsidRPr="00FB342B">
        <w:rPr>
          <w:b/>
          <w:sz w:val="24"/>
          <w:szCs w:val="24"/>
        </w:rPr>
        <w:t>Б1.</w:t>
      </w:r>
      <w:r w:rsidR="005251AA" w:rsidRPr="00FB342B">
        <w:rPr>
          <w:b/>
          <w:sz w:val="24"/>
          <w:szCs w:val="24"/>
        </w:rPr>
        <w:t>О.04.06</w:t>
      </w:r>
      <w:r w:rsidRPr="00FB342B">
        <w:rPr>
          <w:b/>
          <w:sz w:val="24"/>
          <w:szCs w:val="24"/>
        </w:rPr>
        <w:t xml:space="preserve"> </w:t>
      </w:r>
      <w:r w:rsidR="00436C87" w:rsidRPr="00FB342B">
        <w:rPr>
          <w:b/>
          <w:sz w:val="24"/>
          <w:szCs w:val="24"/>
        </w:rPr>
        <w:t>ИСТОРИЯ ДИЗАЙНА</w:t>
      </w:r>
    </w:p>
    <w:p w:rsidR="00920D08" w:rsidRPr="00FB342B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FB342B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5251AA" w:rsidRPr="00FB342B" w:rsidRDefault="005251AA" w:rsidP="005251AA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FB342B">
        <w:rPr>
          <w:bCs/>
          <w:sz w:val="24"/>
          <w:szCs w:val="24"/>
        </w:rPr>
        <w:t xml:space="preserve">Направление подготовки </w:t>
      </w:r>
      <w:r w:rsidRPr="00FB342B">
        <w:rPr>
          <w:b/>
          <w:bCs/>
          <w:sz w:val="24"/>
          <w:szCs w:val="24"/>
        </w:rPr>
        <w:t>54.03.01 -Дизайн</w:t>
      </w:r>
    </w:p>
    <w:p w:rsidR="005251AA" w:rsidRPr="00FB342B" w:rsidRDefault="005251AA" w:rsidP="005251AA">
      <w:pPr>
        <w:ind w:left="1152"/>
        <w:rPr>
          <w:b/>
          <w:sz w:val="24"/>
          <w:szCs w:val="24"/>
        </w:rPr>
      </w:pPr>
    </w:p>
    <w:p w:rsidR="005251AA" w:rsidRPr="00FB342B" w:rsidRDefault="005251AA" w:rsidP="005251AA">
      <w:pPr>
        <w:ind w:left="-37"/>
        <w:jc w:val="center"/>
        <w:rPr>
          <w:b/>
          <w:bCs/>
          <w:i/>
          <w:sz w:val="24"/>
          <w:szCs w:val="24"/>
        </w:rPr>
      </w:pPr>
      <w:r w:rsidRPr="00FB342B">
        <w:rPr>
          <w:bCs/>
          <w:sz w:val="24"/>
          <w:szCs w:val="24"/>
        </w:rPr>
        <w:t xml:space="preserve">Направленность (профиль) – </w:t>
      </w:r>
      <w:r w:rsidRPr="00FB342B">
        <w:rPr>
          <w:b/>
          <w:bCs/>
          <w:i/>
          <w:sz w:val="24"/>
          <w:szCs w:val="24"/>
        </w:rPr>
        <w:t>«</w:t>
      </w:r>
      <w:r w:rsidR="00C80C71" w:rsidRPr="00FB342B">
        <w:rPr>
          <w:b/>
          <w:bCs/>
          <w:i/>
          <w:sz w:val="24"/>
          <w:szCs w:val="24"/>
        </w:rPr>
        <w:t>Дизайн интерьера</w:t>
      </w:r>
      <w:r w:rsidRPr="00FB342B">
        <w:rPr>
          <w:b/>
          <w:bCs/>
          <w:i/>
          <w:sz w:val="24"/>
          <w:szCs w:val="24"/>
        </w:rPr>
        <w:t>»</w:t>
      </w:r>
    </w:p>
    <w:bookmarkEnd w:id="0"/>
    <w:p w:rsidR="005251AA" w:rsidRPr="00FB342B" w:rsidRDefault="005251AA" w:rsidP="005251AA">
      <w:pPr>
        <w:ind w:left="1152"/>
        <w:jc w:val="center"/>
        <w:rPr>
          <w:b/>
          <w:bCs/>
          <w:i/>
          <w:sz w:val="24"/>
          <w:szCs w:val="24"/>
        </w:rPr>
      </w:pPr>
    </w:p>
    <w:p w:rsidR="005251AA" w:rsidRPr="00FB342B" w:rsidRDefault="005251AA" w:rsidP="005251AA">
      <w:pPr>
        <w:jc w:val="center"/>
        <w:rPr>
          <w:b/>
          <w:bCs/>
          <w:i/>
          <w:sz w:val="24"/>
          <w:szCs w:val="24"/>
        </w:rPr>
      </w:pPr>
    </w:p>
    <w:p w:rsidR="005251AA" w:rsidRPr="00FB342B" w:rsidRDefault="005251AA" w:rsidP="005251AA">
      <w:pPr>
        <w:jc w:val="center"/>
        <w:rPr>
          <w:bCs/>
          <w:sz w:val="24"/>
          <w:szCs w:val="24"/>
        </w:rPr>
      </w:pPr>
    </w:p>
    <w:p w:rsidR="007C3494" w:rsidRDefault="007C3494" w:rsidP="007C3494">
      <w:pPr>
        <w:jc w:val="center"/>
        <w:rPr>
          <w:bCs/>
          <w:kern w:val="2"/>
          <w:sz w:val="36"/>
          <w:szCs w:val="24"/>
        </w:rPr>
      </w:pPr>
      <w:bookmarkStart w:id="5" w:name="_Hlk99237743"/>
      <w:bookmarkEnd w:id="1"/>
      <w:bookmarkEnd w:id="2"/>
      <w:bookmarkEnd w:id="3"/>
    </w:p>
    <w:p w:rsidR="007C3494" w:rsidRDefault="007C3494" w:rsidP="007C3494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6" w:name="_Hlk99045099"/>
      <w:bookmarkStart w:id="7" w:name="_Hlk98719412"/>
      <w:r>
        <w:rPr>
          <w:bCs/>
          <w:sz w:val="24"/>
        </w:rPr>
        <w:t>(год начала подготовки – 2022)</w:t>
      </w:r>
    </w:p>
    <w:bookmarkEnd w:id="6"/>
    <w:p w:rsidR="007C3494" w:rsidRDefault="007C3494" w:rsidP="007C3494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7"/>
    <w:p w:rsidR="007C3494" w:rsidRDefault="007C3494" w:rsidP="007C3494">
      <w:pPr>
        <w:tabs>
          <w:tab w:val="left" w:pos="3822"/>
        </w:tabs>
        <w:jc w:val="center"/>
        <w:rPr>
          <w:bCs/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7C3494" w:rsidRDefault="007C3494" w:rsidP="007C3494">
      <w:pPr>
        <w:tabs>
          <w:tab w:val="left" w:pos="5130"/>
        </w:tabs>
        <w:rPr>
          <w:sz w:val="24"/>
        </w:rPr>
      </w:pP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7C3494" w:rsidRDefault="007C3494" w:rsidP="007C349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</w:p>
    <w:p w:rsidR="005251AA" w:rsidRPr="00FB342B" w:rsidRDefault="005251A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8" w:name="_GoBack"/>
      <w:bookmarkEnd w:id="8"/>
      <w:r w:rsidRPr="00FB342B">
        <w:rPr>
          <w:sz w:val="24"/>
          <w:szCs w:val="24"/>
        </w:rPr>
        <w:br w:type="page"/>
      </w:r>
    </w:p>
    <w:p w:rsidR="005251AA" w:rsidRPr="00FB342B" w:rsidRDefault="005251AA" w:rsidP="005251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51AA" w:rsidRPr="00FB342B" w:rsidRDefault="005251AA" w:rsidP="005251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8716413"/>
      <w:bookmarkStart w:id="12" w:name="_Hlk99925497"/>
      <w:bookmarkEnd w:id="4"/>
      <w:bookmarkEnd w:id="5"/>
      <w:r w:rsidRPr="00FB342B">
        <w:rPr>
          <w:b/>
          <w:bCs/>
          <w:sz w:val="24"/>
          <w:szCs w:val="24"/>
        </w:rPr>
        <w:t xml:space="preserve">1. </w:t>
      </w:r>
      <w:bookmarkStart w:id="13" w:name="_Hlk98715140"/>
      <w:r w:rsidRPr="00FB342B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5251AA" w:rsidRPr="00FB342B" w:rsidRDefault="005251AA" w:rsidP="00FB342B">
      <w:pPr>
        <w:pStyle w:val="a7"/>
        <w:spacing w:line="240" w:lineRule="auto"/>
        <w:ind w:left="0"/>
        <w:rPr>
          <w:color w:val="auto"/>
          <w:sz w:val="24"/>
          <w:szCs w:val="24"/>
        </w:rPr>
      </w:pPr>
      <w:bookmarkStart w:id="14" w:name="_Hlk98677663"/>
      <w:r w:rsidRPr="00FB342B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B342B" w:rsidRPr="00FB342B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5251AA" w:rsidRPr="00FB342B" w:rsidRDefault="005251AA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15" w:name="_Hlk99194407"/>
            <w:r w:rsidRPr="00FB342B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251AA" w:rsidRPr="00FB342B" w:rsidRDefault="005251AA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5251AA" w:rsidRPr="00FB342B" w:rsidRDefault="005251AA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5251AA" w:rsidRPr="00FB342B" w:rsidRDefault="005251AA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5251AA" w:rsidRPr="00FB342B" w:rsidRDefault="005251AA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FB342B" w:rsidRPr="00FB342B" w:rsidTr="00512E4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  <w:lang w:eastAsia="ru-RU"/>
              </w:rPr>
              <w:t xml:space="preserve">ИУК-1.1 </w:t>
            </w:r>
            <w:r w:rsidRPr="00FB342B">
              <w:rPr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  <w:lang w:eastAsia="ru-RU"/>
              </w:rPr>
              <w:t xml:space="preserve">ИУК-1.2 </w:t>
            </w:r>
            <w:r w:rsidRPr="00FB342B">
              <w:rPr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  <w:lang w:eastAsia="ru-RU"/>
              </w:rPr>
              <w:t xml:space="preserve">ИУК-1.3 </w:t>
            </w:r>
            <w:r w:rsidRPr="00FB342B">
              <w:rPr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  <w:lang w:eastAsia="ru-RU"/>
              </w:rPr>
              <w:t xml:space="preserve">ИУК-1.4 </w:t>
            </w:r>
            <w:r w:rsidRPr="00FB342B">
              <w:rPr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 xml:space="preserve">ИУК-1.5 </w:t>
            </w:r>
            <w:r w:rsidRPr="00FB342B">
              <w:rPr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FB342B" w:rsidRPr="00FB342B" w:rsidTr="00E04C2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5251AA" w:rsidRPr="00FB342B" w:rsidRDefault="005251AA" w:rsidP="005251AA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4961" w:type="dxa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FB342B">
              <w:t>;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4961" w:type="dxa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:rsidR="00C80C71" w:rsidRPr="00FB342B" w:rsidRDefault="00C80C71" w:rsidP="00C80C71">
            <w:pPr>
              <w:pStyle w:val="ae"/>
              <w:ind w:hanging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3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ИПК-6.2 Проводит экологический анализ </w:t>
            </w:r>
            <w:r w:rsidRPr="00FB342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:rsidR="00C80C71" w:rsidRPr="00FB342B" w:rsidRDefault="00C80C71" w:rsidP="00C80C71">
            <w:pPr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:rsidR="00C80C71" w:rsidRPr="00FB342B" w:rsidRDefault="00C80C71" w:rsidP="00C80C71">
            <w:pPr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FB342B" w:rsidRPr="00FB342B" w:rsidTr="00B951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  <w:lang w:eastAsia="ru-RU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FB342B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C80C71" w:rsidRPr="00FB342B" w:rsidRDefault="00C80C71" w:rsidP="00C80C71">
            <w:pPr>
              <w:spacing w:line="240" w:lineRule="auto"/>
              <w:ind w:hanging="40"/>
              <w:rPr>
                <w:sz w:val="20"/>
                <w:szCs w:val="20"/>
                <w:lang w:eastAsia="ru-RU"/>
              </w:rPr>
            </w:pPr>
            <w:r w:rsidRPr="00FB342B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11"/>
      <w:bookmarkEnd w:id="13"/>
      <w:bookmarkEnd w:id="14"/>
      <w:bookmarkEnd w:id="15"/>
    </w:tbl>
    <w:p w:rsidR="0095632D" w:rsidRPr="00FB342B" w:rsidRDefault="0095632D" w:rsidP="00920D08">
      <w:pPr>
        <w:spacing w:line="240" w:lineRule="auto"/>
        <w:rPr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2. </w:t>
      </w:r>
      <w:r w:rsidRPr="00FB342B">
        <w:rPr>
          <w:b/>
          <w:bCs/>
          <w:caps/>
          <w:sz w:val="24"/>
          <w:szCs w:val="24"/>
        </w:rPr>
        <w:t>Место дисциплины в структуре ОП</w:t>
      </w:r>
      <w:r w:rsidRPr="00FB342B">
        <w:rPr>
          <w:b/>
          <w:bCs/>
          <w:sz w:val="24"/>
          <w:szCs w:val="24"/>
        </w:rPr>
        <w:t>:</w:t>
      </w:r>
    </w:p>
    <w:p w:rsidR="00573F71" w:rsidRPr="00FB342B" w:rsidRDefault="00573F71" w:rsidP="00920D08">
      <w:pPr>
        <w:spacing w:line="240" w:lineRule="auto"/>
        <w:ind w:left="0" w:firstLine="0"/>
        <w:rPr>
          <w:sz w:val="24"/>
          <w:szCs w:val="24"/>
        </w:rPr>
      </w:pPr>
    </w:p>
    <w:p w:rsidR="008C49A5" w:rsidRPr="00FB342B" w:rsidRDefault="000B219C" w:rsidP="008C49A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FB342B">
        <w:rPr>
          <w:color w:val="auto"/>
          <w:sz w:val="24"/>
          <w:szCs w:val="24"/>
          <w:u w:val="single"/>
        </w:rPr>
        <w:t>Цель дисциплины</w:t>
      </w:r>
      <w:r w:rsidRPr="00FB342B">
        <w:rPr>
          <w:color w:val="auto"/>
          <w:sz w:val="24"/>
          <w:szCs w:val="24"/>
        </w:rPr>
        <w:t xml:space="preserve">: </w:t>
      </w:r>
    </w:p>
    <w:p w:rsidR="008C49A5" w:rsidRPr="00FB342B" w:rsidRDefault="008C49A5" w:rsidP="008C49A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FB342B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:rsidR="000B219C" w:rsidRPr="00FB342B" w:rsidRDefault="000B219C" w:rsidP="000B219C">
      <w:pPr>
        <w:ind w:firstLine="709"/>
        <w:rPr>
          <w:sz w:val="24"/>
          <w:szCs w:val="24"/>
        </w:rPr>
      </w:pPr>
      <w:r w:rsidRPr="00FB342B">
        <w:rPr>
          <w:sz w:val="24"/>
          <w:szCs w:val="24"/>
          <w:u w:val="single"/>
        </w:rPr>
        <w:t>Задачи дисциплины</w:t>
      </w:r>
      <w:r w:rsidRPr="00FB342B">
        <w:rPr>
          <w:sz w:val="24"/>
          <w:szCs w:val="24"/>
        </w:rPr>
        <w:t>:</w:t>
      </w:r>
    </w:p>
    <w:p w:rsidR="000B219C" w:rsidRPr="00FB342B" w:rsidRDefault="000B219C" w:rsidP="000B219C">
      <w:pPr>
        <w:pStyle w:val="ad"/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after="200" w:line="240" w:lineRule="auto"/>
        <w:ind w:left="567" w:hanging="425"/>
        <w:contextualSpacing w:val="0"/>
        <w:rPr>
          <w:sz w:val="24"/>
          <w:szCs w:val="24"/>
        </w:rPr>
      </w:pPr>
      <w:r w:rsidRPr="00FB342B">
        <w:rPr>
          <w:sz w:val="24"/>
          <w:szCs w:val="24"/>
        </w:rPr>
        <w:t xml:space="preserve">изучить </w:t>
      </w:r>
      <w:r w:rsidRPr="00FB342B">
        <w:rPr>
          <w:rFonts w:eastAsia="Calibri"/>
          <w:sz w:val="24"/>
          <w:szCs w:val="24"/>
        </w:rPr>
        <w:t xml:space="preserve"> </w:t>
      </w:r>
      <w:r w:rsidRPr="00FB342B">
        <w:rPr>
          <w:sz w:val="24"/>
          <w:szCs w:val="24"/>
        </w:rPr>
        <w:t>специфику дизайна</w:t>
      </w:r>
      <w:r w:rsidR="008C49A5" w:rsidRPr="00FB342B">
        <w:rPr>
          <w:sz w:val="24"/>
          <w:szCs w:val="24"/>
        </w:rPr>
        <w:t>, ключевые фазы</w:t>
      </w:r>
      <w:r w:rsidRPr="00FB342B">
        <w:rPr>
          <w:sz w:val="24"/>
          <w:szCs w:val="24"/>
        </w:rPr>
        <w:t xml:space="preserve"> его </w:t>
      </w:r>
      <w:r w:rsidR="008C49A5" w:rsidRPr="00FB342B">
        <w:rPr>
          <w:sz w:val="24"/>
          <w:szCs w:val="24"/>
        </w:rPr>
        <w:t>развития, рассмотреть различные</w:t>
      </w:r>
      <w:r w:rsidRPr="00FB342B">
        <w:rPr>
          <w:sz w:val="24"/>
          <w:szCs w:val="24"/>
        </w:rPr>
        <w:t xml:space="preserve"> эстетические концепции в  </w:t>
      </w:r>
      <w:r w:rsidR="008C49A5" w:rsidRPr="00FB342B">
        <w:rPr>
          <w:sz w:val="24"/>
          <w:szCs w:val="24"/>
        </w:rPr>
        <w:t>разные исторические периоды</w:t>
      </w:r>
      <w:r w:rsidRPr="00FB342B">
        <w:rPr>
          <w:sz w:val="24"/>
          <w:szCs w:val="24"/>
        </w:rPr>
        <w:t>,  познакомиться с творчеством выдающихся дизайнеров и изучить их вклад в развитие графического дизайна;</w:t>
      </w:r>
    </w:p>
    <w:p w:rsidR="000B219C" w:rsidRPr="00FB342B" w:rsidRDefault="000B219C" w:rsidP="000B219C">
      <w:pPr>
        <w:pStyle w:val="ad"/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after="200" w:line="240" w:lineRule="auto"/>
        <w:ind w:left="567" w:hanging="425"/>
        <w:contextualSpacing w:val="0"/>
        <w:rPr>
          <w:sz w:val="24"/>
          <w:szCs w:val="24"/>
        </w:rPr>
      </w:pPr>
      <w:r w:rsidRPr="00FB342B">
        <w:rPr>
          <w:sz w:val="24"/>
          <w:szCs w:val="24"/>
        </w:rPr>
        <w:t xml:space="preserve">сформировать умения целостного осмысления проектного творчества в </w:t>
      </w:r>
      <w:r w:rsidR="008C49A5" w:rsidRPr="00FB342B">
        <w:rPr>
          <w:sz w:val="24"/>
          <w:szCs w:val="24"/>
        </w:rPr>
        <w:t>культурном историческом процессе</w:t>
      </w:r>
      <w:r w:rsidRPr="00FB342B">
        <w:rPr>
          <w:sz w:val="24"/>
          <w:szCs w:val="24"/>
        </w:rPr>
        <w:t xml:space="preserve">, </w:t>
      </w:r>
      <w:r w:rsidRPr="00FB342B">
        <w:rPr>
          <w:spacing w:val="3"/>
          <w:sz w:val="24"/>
          <w:szCs w:val="24"/>
        </w:rPr>
        <w:t xml:space="preserve">выявлять </w:t>
      </w:r>
      <w:r w:rsidRPr="00FB342B">
        <w:rPr>
          <w:sz w:val="24"/>
          <w:szCs w:val="24"/>
        </w:rPr>
        <w:t>стилевые направления, ориентироваться в основных  этапах становления и развития дизайна;</w:t>
      </w:r>
    </w:p>
    <w:p w:rsidR="000B219C" w:rsidRPr="00FB342B" w:rsidRDefault="000B219C" w:rsidP="000B219C">
      <w:pPr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rPr>
          <w:sz w:val="24"/>
          <w:szCs w:val="24"/>
        </w:rPr>
      </w:pPr>
      <w:r w:rsidRPr="00FB342B">
        <w:rPr>
          <w:sz w:val="24"/>
          <w:szCs w:val="24"/>
        </w:rPr>
        <w:t xml:space="preserve">сформировать навыки проведения сравнительного анализа графических решений в контексте </w:t>
      </w:r>
      <w:r w:rsidR="008C49A5" w:rsidRPr="00FB342B">
        <w:rPr>
          <w:sz w:val="24"/>
          <w:szCs w:val="24"/>
        </w:rPr>
        <w:t>различных эстетических концепций дизайн-школ и направлений</w:t>
      </w:r>
      <w:r w:rsidRPr="00FB342B">
        <w:rPr>
          <w:sz w:val="24"/>
          <w:szCs w:val="24"/>
        </w:rPr>
        <w:t xml:space="preserve">, </w:t>
      </w:r>
      <w:r w:rsidRPr="00FB342B">
        <w:rPr>
          <w:spacing w:val="-1"/>
          <w:sz w:val="24"/>
          <w:szCs w:val="24"/>
        </w:rPr>
        <w:t>использования полученных теоретических знаний в практической деятельности;</w:t>
      </w:r>
    </w:p>
    <w:p w:rsidR="000B219C" w:rsidRPr="00FB342B" w:rsidRDefault="000B219C" w:rsidP="008C49A5">
      <w:pPr>
        <w:widowControl/>
        <w:tabs>
          <w:tab w:val="clear" w:pos="788"/>
          <w:tab w:val="num" w:pos="567"/>
        </w:tabs>
        <w:suppressAutoHyphens w:val="0"/>
        <w:spacing w:line="240" w:lineRule="auto"/>
        <w:ind w:left="567" w:firstLine="0"/>
      </w:pPr>
    </w:p>
    <w:p w:rsidR="00920D08" w:rsidRPr="00FB342B" w:rsidRDefault="007A76D3" w:rsidP="00920D08">
      <w:pPr>
        <w:ind w:firstLine="527"/>
        <w:rPr>
          <w:sz w:val="24"/>
          <w:szCs w:val="24"/>
        </w:rPr>
      </w:pPr>
      <w:r w:rsidRPr="00FB342B">
        <w:rPr>
          <w:bCs/>
          <w:sz w:val="24"/>
          <w:szCs w:val="24"/>
          <w:u w:val="single"/>
        </w:rPr>
        <w:t>Место дисциплины</w:t>
      </w:r>
      <w:r w:rsidRPr="00FB342B">
        <w:rPr>
          <w:sz w:val="24"/>
          <w:szCs w:val="24"/>
        </w:rPr>
        <w:t>: д</w:t>
      </w:r>
      <w:r w:rsidR="00920D08" w:rsidRPr="00FB342B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FB342B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3. </w:t>
      </w:r>
      <w:r w:rsidRPr="00FB342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FB342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 xml:space="preserve">Общая трудоемкость освоения дисциплины составляет </w:t>
      </w:r>
      <w:r w:rsidR="005251AA" w:rsidRPr="00FB342B">
        <w:rPr>
          <w:sz w:val="24"/>
          <w:szCs w:val="24"/>
        </w:rPr>
        <w:t>4</w:t>
      </w:r>
      <w:r w:rsidRPr="00FB342B">
        <w:rPr>
          <w:sz w:val="24"/>
          <w:szCs w:val="24"/>
        </w:rPr>
        <w:t xml:space="preserve"> зачетные единицы, </w:t>
      </w:r>
      <w:r w:rsidR="005251AA" w:rsidRPr="00FB342B">
        <w:rPr>
          <w:sz w:val="24"/>
          <w:szCs w:val="24"/>
        </w:rPr>
        <w:t>144</w:t>
      </w:r>
      <w:r w:rsidRPr="00FB342B">
        <w:rPr>
          <w:sz w:val="24"/>
          <w:szCs w:val="24"/>
        </w:rPr>
        <w:t xml:space="preserve"> академических часа</w:t>
      </w:r>
      <w:r w:rsidRPr="00FB342B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FB342B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B342B" w:rsidRPr="00FB342B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FB342B" w:rsidRPr="00FB342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FB342B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FB342B" w:rsidRPr="00FB342B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FB342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B342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B342B" w:rsidRDefault="005251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60</w:t>
            </w:r>
          </w:p>
        </w:tc>
      </w:tr>
      <w:tr w:rsidR="00FB342B" w:rsidRPr="00FB342B" w:rsidTr="00313C0E"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B342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B342B" w:rsidRPr="00FB342B" w:rsidTr="00180109"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B342B" w:rsidRDefault="005251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342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</w:t>
            </w:r>
          </w:p>
        </w:tc>
      </w:tr>
      <w:tr w:rsidR="00FB342B" w:rsidRPr="00FB342B" w:rsidTr="00180109"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B342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</w:t>
            </w:r>
            <w:r w:rsidR="005251AA" w:rsidRPr="00FB342B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342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-/</w:t>
            </w:r>
            <w:r w:rsidR="00FB342B" w:rsidRPr="00FB342B">
              <w:rPr>
                <w:sz w:val="24"/>
                <w:szCs w:val="24"/>
              </w:rPr>
              <w:t>-</w:t>
            </w:r>
          </w:p>
        </w:tc>
      </w:tr>
      <w:tr w:rsidR="00FB342B" w:rsidRPr="00FB342B" w:rsidTr="00EC52CF">
        <w:tc>
          <w:tcPr>
            <w:tcW w:w="6525" w:type="dxa"/>
            <w:shd w:val="clear" w:color="auto" w:fill="E0E0E0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B342B" w:rsidRDefault="005251A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48</w:t>
            </w:r>
          </w:p>
        </w:tc>
      </w:tr>
      <w:tr w:rsidR="00FB342B" w:rsidRPr="00FB342B" w:rsidTr="00E66030">
        <w:tc>
          <w:tcPr>
            <w:tcW w:w="6525" w:type="dxa"/>
            <w:shd w:val="clear" w:color="auto" w:fill="E0E0E0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B342B" w:rsidRDefault="005251A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36</w:t>
            </w:r>
          </w:p>
        </w:tc>
      </w:tr>
      <w:tr w:rsidR="00FB342B" w:rsidRPr="00FB342B" w:rsidTr="00E7394A"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B342B" w:rsidRDefault="005251A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2,35</w:t>
            </w:r>
          </w:p>
        </w:tc>
      </w:tr>
      <w:tr w:rsidR="00FB342B" w:rsidRPr="00FB342B" w:rsidTr="00951A1C">
        <w:tc>
          <w:tcPr>
            <w:tcW w:w="6525" w:type="dxa"/>
            <w:shd w:val="clear" w:color="auto" w:fill="auto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B342B" w:rsidRDefault="005251A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33,65</w:t>
            </w:r>
          </w:p>
        </w:tc>
      </w:tr>
      <w:tr w:rsidR="00FB342B" w:rsidRPr="00FB342B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FB342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FB342B" w:rsidRDefault="005251AA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920D08" w:rsidRPr="00FB342B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Pr="00FB342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4.СОДЕРЖАНИЕ ДИСЦИПЛИНЫ:</w:t>
      </w:r>
    </w:p>
    <w:p w:rsidR="00920D08" w:rsidRPr="00FB342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FB342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B342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B342B">
        <w:rPr>
          <w:b/>
          <w:sz w:val="24"/>
          <w:szCs w:val="24"/>
        </w:rPr>
        <w:t xml:space="preserve">). </w:t>
      </w:r>
    </w:p>
    <w:p w:rsidR="00920D08" w:rsidRPr="00FB342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FB342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4.1 Блоки (разделы) дисциплины.</w:t>
      </w:r>
    </w:p>
    <w:p w:rsidR="005B5E17" w:rsidRPr="00FB342B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B342B" w:rsidRPr="00FB342B" w:rsidTr="002825CF">
        <w:tc>
          <w:tcPr>
            <w:tcW w:w="693" w:type="dxa"/>
          </w:tcPr>
          <w:p w:rsidR="002825CF" w:rsidRPr="00FB342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FB342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42B" w:rsidRPr="00FB342B" w:rsidTr="002825CF">
        <w:tc>
          <w:tcPr>
            <w:tcW w:w="693" w:type="dxa"/>
          </w:tcPr>
          <w:p w:rsidR="002825CF" w:rsidRPr="00FB342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FB342B" w:rsidRDefault="00CB5438" w:rsidP="001B6B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</w:t>
            </w:r>
            <w:r w:rsidR="001B6B34" w:rsidRPr="00FB342B">
              <w:rPr>
                <w:sz w:val="24"/>
                <w:szCs w:val="24"/>
              </w:rPr>
              <w:t>,</w:t>
            </w:r>
            <w:r w:rsidRPr="00FB342B">
              <w:rPr>
                <w:sz w:val="24"/>
                <w:szCs w:val="24"/>
              </w:rPr>
              <w:t xml:space="preserve"> основные понятия. Современные направления в дизайн-практике</w:t>
            </w:r>
            <w:r w:rsidR="001B6B34" w:rsidRPr="00FB342B">
              <w:rPr>
                <w:sz w:val="24"/>
                <w:szCs w:val="24"/>
              </w:rPr>
              <w:t>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B6B34" w:rsidRPr="00FB342B" w:rsidRDefault="001B6B34" w:rsidP="00754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B6B34" w:rsidRPr="00FB342B" w:rsidRDefault="001B6B34" w:rsidP="001B6B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561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B6B34" w:rsidRPr="00FB342B" w:rsidRDefault="001B6B34" w:rsidP="003011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561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B6B34" w:rsidRPr="00FB342B" w:rsidRDefault="003011BF" w:rsidP="003011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561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B6B34" w:rsidRPr="00FB342B" w:rsidRDefault="0093087A" w:rsidP="00930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FB342B" w:rsidRPr="00FB342B" w:rsidTr="002825CF">
        <w:tc>
          <w:tcPr>
            <w:tcW w:w="693" w:type="dxa"/>
          </w:tcPr>
          <w:p w:rsidR="001B6B34" w:rsidRPr="00FB342B" w:rsidRDefault="001B6B34" w:rsidP="00561F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B6B34" w:rsidRPr="00FB342B" w:rsidRDefault="0093087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</w:tbl>
    <w:p w:rsidR="001071B9" w:rsidRPr="00FB342B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12"/>
    <w:p w:rsidR="00920D08" w:rsidRPr="00FB342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FB342B" w:rsidRDefault="00920D08" w:rsidP="00920D08">
      <w:pPr>
        <w:spacing w:line="240" w:lineRule="auto"/>
        <w:rPr>
          <w:sz w:val="24"/>
          <w:szCs w:val="24"/>
        </w:rPr>
      </w:pPr>
      <w:r w:rsidRPr="00FB342B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FB342B" w:rsidRDefault="00920D08" w:rsidP="00920D08">
      <w:pPr>
        <w:spacing w:line="240" w:lineRule="auto"/>
        <w:rPr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 xml:space="preserve">4.3. </w:t>
      </w:r>
      <w:r w:rsidRPr="00FB342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B342B">
        <w:rPr>
          <w:b/>
          <w:sz w:val="24"/>
          <w:szCs w:val="24"/>
        </w:rPr>
        <w:t>. Практическая подготовка*.</w:t>
      </w:r>
    </w:p>
    <w:p w:rsidR="00920D08" w:rsidRPr="00FB342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B342B" w:rsidRPr="00FB342B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 xml:space="preserve">Наименование блока (раздела) </w:t>
            </w:r>
            <w:r w:rsidRPr="00FB342B">
              <w:rPr>
                <w:b/>
                <w:color w:val="auto"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B342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FB342B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FB342B" w:rsidRPr="00FB342B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B342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B342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B342B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B34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FB342B" w:rsidRPr="00FB342B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CF1278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1278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1278" w:rsidRPr="00FB342B" w:rsidRDefault="00CF1278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CF1278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CF1278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FB342B" w:rsidRDefault="00A42496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FB342B" w:rsidRDefault="00A42496" w:rsidP="00A42496">
            <w:pPr>
              <w:ind w:left="0" w:firstLine="0"/>
            </w:pPr>
            <w:r w:rsidRPr="00FB342B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FB342B" w:rsidRDefault="00CF1278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FB342B" w:rsidRDefault="00CF1278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B342B" w:rsidRPr="00FB342B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FB342B" w:rsidRDefault="00CF1278" w:rsidP="003D0754">
            <w:pPr>
              <w:ind w:hanging="25"/>
            </w:pPr>
            <w:r w:rsidRPr="00FB34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FB342B" w:rsidRDefault="00A42496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FB342B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FB342B" w:rsidRDefault="00CF1278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75F79" w:rsidRPr="00FB342B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firstLine="0"/>
        <w:rPr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FB342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FB342B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FB342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B342B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FB342B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FB342B">
        <w:rPr>
          <w:b/>
          <w:bCs/>
          <w:sz w:val="24"/>
          <w:szCs w:val="24"/>
        </w:rPr>
        <w:t>5.2. Темы рефератов</w:t>
      </w:r>
    </w:p>
    <w:p w:rsidR="00CD661D" w:rsidRPr="00FB342B" w:rsidRDefault="00CD661D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Стилевые принципы оформления книжных изданий У. Морриса.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Стилевые принципы оформления книжных изданий О. Бердслея.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Европейская плакатная графика Ж. Шере, А. Стейнлена, А. Мухи, А.Т. Лотрека, Ч. Макинтоша. </w:t>
      </w:r>
    </w:p>
    <w:p w:rsidR="007403D6" w:rsidRPr="00FB342B" w:rsidRDefault="007403D6" w:rsidP="007403D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«Неорусский стиль» в  архитектурно-интерьерных решениях.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Особенности стиля «модерн» в оформлениях печатных изданий объединения «Мир искусства».</w:t>
      </w:r>
    </w:p>
    <w:p w:rsidR="007403D6" w:rsidRPr="00FB342B" w:rsidRDefault="007403D6" w:rsidP="007403D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Особенности стиля «модерн» в контексте европейских архитектурных решений.</w:t>
      </w:r>
    </w:p>
    <w:p w:rsidR="007403D6" w:rsidRPr="00FB342B" w:rsidRDefault="007403D6" w:rsidP="007403D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Футуристическая книга как лаборатория графического дизайна.</w:t>
      </w:r>
    </w:p>
    <w:p w:rsidR="00CD661D" w:rsidRPr="00FB342B" w:rsidRDefault="007403D6" w:rsidP="007403D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 </w:t>
      </w:r>
      <w:r w:rsidR="00CD661D" w:rsidRPr="00FB342B">
        <w:rPr>
          <w:bCs/>
          <w:sz w:val="24"/>
          <w:szCs w:val="24"/>
        </w:rPr>
        <w:t>«АEG» и деятельность П. Беренса.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Главные дизайн-проекты Баухауза. Деятельность Герберта Байера.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Система преподавания во ВХУТЕМАСе.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Ключевые фигуры и главные проекты ВХУТЕМАСа.</w:t>
      </w:r>
    </w:p>
    <w:p w:rsidR="00CD661D" w:rsidRPr="00FB342B" w:rsidRDefault="00CD661D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Главные дизайн-проекты Баухауза. 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Конструктивизм  в графическом дизайне. Деятельность Э. Лисицкогою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Реклам-конструктор А. Родченко и В. Маяковского.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Советский дизайн и выставка 1925 г. в Париже.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 xml:space="preserve">Развитие текстильного дизайна в 1920-1930-е годы. Деятельность В. Степановой и Л. Поповой. </w:t>
      </w:r>
    </w:p>
    <w:p w:rsidR="007403D6" w:rsidRPr="00FB342B" w:rsidRDefault="007403D6" w:rsidP="007403D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Функционализм и неофункционализм в дизайне. ЛеКорбюзье, Ф.Л. Райт и Л. Мис ван дер Роэ и др.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Конструктивизм и предметный мир: развитие советского промышленного дизайна (1920-1930- годы)</w:t>
      </w:r>
    </w:p>
    <w:p w:rsidR="00CF1278" w:rsidRPr="00FB342B" w:rsidRDefault="00CF1278" w:rsidP="00CD661D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Ле Корбюзье – пионер модернизма и функционализма в архитектуре.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Швейцарская типографика: основы стиля.</w:t>
      </w:r>
    </w:p>
    <w:p w:rsidR="00D41FC2" w:rsidRPr="00FB342B" w:rsidRDefault="007403D6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Скандинавский модернизм</w:t>
      </w:r>
      <w:r w:rsidR="00D41FC2" w:rsidRPr="00FB342B">
        <w:rPr>
          <w:bCs/>
          <w:sz w:val="24"/>
          <w:szCs w:val="24"/>
        </w:rPr>
        <w:t>. Деятельность Алвара Аалто.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Рекламное творчество Милтона Глейзера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Экспрессивная типографика Г. Любалина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Графические принципы Й. Мюллера-Брокманна.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Айдентика в рекламном творчестве Паолы Шер.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Типографика «новой волны» Вилли Кунца</w:t>
      </w:r>
    </w:p>
    <w:p w:rsidR="00D41FC2" w:rsidRPr="00FB342B" w:rsidRDefault="00D41FC2" w:rsidP="00D41FC2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FB342B">
        <w:rPr>
          <w:bCs/>
          <w:sz w:val="24"/>
          <w:szCs w:val="24"/>
        </w:rPr>
        <w:t>Русский плакат постмодернизма.</w:t>
      </w:r>
    </w:p>
    <w:p w:rsidR="00920D08" w:rsidRPr="00FB342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FB342B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FB342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342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B342B" w:rsidRPr="00FB342B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FB342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№</w:t>
            </w:r>
          </w:p>
          <w:p w:rsidR="00920D08" w:rsidRPr="00FB342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FB342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FB342B" w:rsidRDefault="00920D08" w:rsidP="005251A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Конспект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Работа на практических </w:t>
            </w:r>
            <w:r w:rsidRPr="00FB342B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Конспект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 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гг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B342B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251AA" w:rsidRPr="00FB342B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B342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342B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Конспект </w:t>
            </w:r>
          </w:p>
          <w:p w:rsidR="005251AA" w:rsidRPr="00FB342B" w:rsidRDefault="005251AA" w:rsidP="005251AA">
            <w:pPr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FB342B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AF286E" w:rsidRPr="00FB342B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B342B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FB342B">
        <w:rPr>
          <w:b/>
          <w:bCs/>
          <w:sz w:val="24"/>
          <w:szCs w:val="24"/>
        </w:rPr>
        <w:t>ПЕРЕЧЕНЬ УЧЕБНОЙ ЛИТЕРАТУРЫ:</w:t>
      </w:r>
    </w:p>
    <w:p w:rsidR="00AF286E" w:rsidRPr="00FB342B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B342B" w:rsidRPr="00FB342B" w:rsidTr="00B64A0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Наличие</w:t>
            </w:r>
          </w:p>
        </w:tc>
      </w:tr>
      <w:tr w:rsidR="00FB342B" w:rsidRPr="00FB342B" w:rsidTr="00B64A0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FB342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История дизайна: от викторианского стиля до ар-деко : учебное пособие для среднего профессионального образования— 2-е изд., испр. и доп. 139 с.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Кузвесова, Н. 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Москва: Издательство Юрайт,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FB342B" w:rsidRDefault="007C3494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https://urait.ru/book/istoriya-dizayna-ot-viktorianskogo-stilya-do-ar-deko-493593</w:t>
              </w:r>
            </w:hyperlink>
            <w:r w:rsidR="006C4363" w:rsidRPr="00FB342B">
              <w:rPr>
                <w:sz w:val="24"/>
                <w:szCs w:val="24"/>
              </w:rPr>
              <w:t xml:space="preserve"> </w:t>
            </w:r>
            <w:r w:rsidR="00B833F0" w:rsidRPr="00FB342B">
              <w:rPr>
                <w:sz w:val="24"/>
                <w:szCs w:val="24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История интерьера в 2 Т. От  Древнего Египта до рококо. Учебное пособие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Соловьев Н. К., Майстровская М. Т., Турчин В. С., Дажина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B833F0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Москва:  Московская государственная художественно-</w:t>
            </w:r>
            <w:r w:rsidRPr="00FB342B">
              <w:rPr>
                <w:sz w:val="22"/>
                <w:szCs w:val="22"/>
              </w:rPr>
              <w:lastRenderedPageBreak/>
              <w:t xml:space="preserve">промышленная академия имени С.Г. Строганова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lastRenderedPageBreak/>
              <w:t>20</w:t>
            </w:r>
            <w:r w:rsidR="00B833F0" w:rsidRPr="00FB342B">
              <w:rPr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B342B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FB342B" w:rsidRDefault="007C3494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https://urait.ru/book/istoriya-interera-v-2-t-tom-1-ot-</w:t>
              </w:r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lastRenderedPageBreak/>
                <w:t>drevnego-egipta-do-rokoko-496802</w:t>
              </w:r>
            </w:hyperlink>
            <w:r w:rsidR="006C4363" w:rsidRPr="00FB342B">
              <w:rPr>
                <w:sz w:val="24"/>
                <w:szCs w:val="24"/>
              </w:rPr>
              <w:t xml:space="preserve"> </w:t>
            </w:r>
            <w:r w:rsidR="00B833F0" w:rsidRPr="00FB342B">
              <w:rPr>
                <w:sz w:val="24"/>
                <w:szCs w:val="24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и теория дизайна: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Л. Э. Смирнова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6C4363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https://biblioclub.ru/index.php?page=book&amp;id=435841</w:t>
              </w:r>
            </w:hyperlink>
            <w:r w:rsidR="006C4363" w:rsidRPr="00FB342B">
              <w:rPr>
                <w:sz w:val="22"/>
                <w:szCs w:val="22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дизайна: учебное пособие: в 2 частях: Часть 1. Промышленное производство и дизайн.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Мирхасанов,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833F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6C4363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https://biblioclub.ru/index.php?page=book&amp;id=602193</w:t>
              </w:r>
            </w:hyperlink>
            <w:r w:rsidR="006C4363" w:rsidRPr="00FB342B">
              <w:rPr>
                <w:sz w:val="22"/>
                <w:szCs w:val="22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дизайна: учебное пособие: в 2 частях: Часть 2. Развитие дизайна.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Мирхасанов,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6C4363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https://biblioclub.ru/index.php?page=book&amp;id=602194</w:t>
              </w:r>
            </w:hyperlink>
            <w:r w:rsidR="006C4363" w:rsidRPr="00FB342B">
              <w:rPr>
                <w:sz w:val="22"/>
                <w:szCs w:val="22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История графического дизайна: от модерна до конструктивизма: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Н. Л. Кузвесова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УрГАХА. Екатеринбур: Архитектон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3D075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history="1">
              <w:r w:rsidR="006C4363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https://biblioclub.ru/index.php?page=book&amp;id=455462</w:t>
              </w:r>
            </w:hyperlink>
            <w:r w:rsidR="006C4363" w:rsidRPr="00FB342B">
              <w:rPr>
                <w:sz w:val="22"/>
                <w:szCs w:val="22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351D0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 xml:space="preserve">Две школы и два стиля: стиль «Braun» и стиль «Olivetti»: учебно-наглядное пособие: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3D075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А. В. Взорова, В. А. Цыганков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Институт бизнеса и дизайна. – Орел : Издательство Орловского филиала РАНХиГС</w:t>
            </w:r>
          </w:p>
          <w:p w:rsidR="00351D02" w:rsidRPr="00FB342B" w:rsidRDefault="00351D02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3D075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342B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FB342B" w:rsidRDefault="00351D02" w:rsidP="003D0754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D02" w:rsidRPr="00FB342B" w:rsidRDefault="007C3494" w:rsidP="006C43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1" w:history="1">
              <w:r w:rsidR="00351D02" w:rsidRPr="00FB342B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https://biblioclub.ru/index.php?page=book&amp;id=488298</w:t>
              </w:r>
            </w:hyperlink>
            <w:r w:rsidR="00351D02" w:rsidRPr="00FB342B">
              <w:rPr>
                <w:sz w:val="22"/>
                <w:szCs w:val="22"/>
              </w:rPr>
              <w:t xml:space="preserve"> </w:t>
            </w:r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shd w:val="clear" w:color="auto" w:fill="FFFFFF"/>
              <w:spacing w:before="100" w:beforeAutospacing="1" w:after="100" w:afterAutospacing="1" w:line="306" w:lineRule="atLeast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Графический дизайн в России. </w:t>
            </w:r>
          </w:p>
          <w:p w:rsidR="006C4363" w:rsidRPr="00FB342B" w:rsidRDefault="006C4363" w:rsidP="00B64A0D">
            <w:pPr>
              <w:spacing w:before="100" w:beforeAutospacing="1" w:after="100" w:afterAutospacing="1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Черневич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Слово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B64A0D">
            <w:pPr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Иконы графического дизайна </w:t>
            </w:r>
          </w:p>
          <w:p w:rsidR="006C4363" w:rsidRPr="00FB342B" w:rsidRDefault="006C4363" w:rsidP="00B64A0D">
            <w:pPr>
              <w:spacing w:before="100" w:beforeAutospacing="1" w:after="100" w:afterAutospacing="1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Д. Клиффорд. пер. с англ. А. В. Захарова.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Эксмо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B64A0D">
            <w:pPr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Дизайн как он есть. Изд. 2-ое, доп., </w:t>
            </w:r>
          </w:p>
          <w:p w:rsidR="006C4363" w:rsidRPr="00FB342B" w:rsidRDefault="006C4363" w:rsidP="00B64A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Глазычев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Издательство «Европа»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B64A0D">
            <w:pPr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FB342B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 xml:space="preserve">История дизайна,  науки и техники. Учебное пособие. Издание в двух </w:t>
            </w:r>
            <w:r w:rsidRPr="00FB342B">
              <w:rPr>
                <w:sz w:val="24"/>
                <w:szCs w:val="24"/>
              </w:rPr>
              <w:lastRenderedPageBreak/>
              <w:t>книгах.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lastRenderedPageBreak/>
              <w:t>Рунге В.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Архитектура-С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B64A0D">
            <w:pPr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  <w:tr w:rsidR="006C4363" w:rsidRPr="00FB342B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351D02" w:rsidP="00351D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12.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История дизайна: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А. Н. Лаврентьев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Москва: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ind w:firstLine="0"/>
              <w:jc w:val="left"/>
              <w:rPr>
                <w:sz w:val="24"/>
                <w:szCs w:val="24"/>
              </w:rPr>
            </w:pPr>
            <w:r w:rsidRPr="00FB342B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FB342B" w:rsidRDefault="006C4363" w:rsidP="00B64A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FB342B" w:rsidRDefault="007C3494" w:rsidP="00B64A0D">
            <w:pPr>
              <w:ind w:firstLine="0"/>
              <w:jc w:val="left"/>
              <w:rPr>
                <w:sz w:val="24"/>
                <w:szCs w:val="24"/>
              </w:rPr>
            </w:pPr>
            <w:hyperlink r:id="rId16" w:history="1">
              <w:r w:rsidR="006C4363" w:rsidRPr="00FB342B">
                <w:rPr>
                  <w:rStyle w:val="a3"/>
                  <w:color w:val="auto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AF286E" w:rsidRPr="00FB342B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B64A0D" w:rsidRPr="00FB342B" w:rsidRDefault="00B64A0D" w:rsidP="00920D08">
      <w:pPr>
        <w:spacing w:line="240" w:lineRule="auto"/>
        <w:rPr>
          <w:b/>
          <w:bCs/>
          <w:sz w:val="24"/>
          <w:szCs w:val="24"/>
        </w:rPr>
      </w:pPr>
    </w:p>
    <w:p w:rsidR="00B64A0D" w:rsidRPr="00FB342B" w:rsidRDefault="00B64A0D" w:rsidP="00920D08">
      <w:pPr>
        <w:spacing w:line="240" w:lineRule="auto"/>
        <w:rPr>
          <w:b/>
          <w:bCs/>
          <w:sz w:val="24"/>
          <w:szCs w:val="24"/>
        </w:rPr>
      </w:pPr>
    </w:p>
    <w:p w:rsidR="00B64A0D" w:rsidRPr="00FB342B" w:rsidRDefault="00B64A0D" w:rsidP="00920D08">
      <w:pPr>
        <w:spacing w:line="240" w:lineRule="auto"/>
        <w:rPr>
          <w:b/>
          <w:bCs/>
          <w:sz w:val="24"/>
          <w:szCs w:val="24"/>
        </w:rPr>
      </w:pPr>
    </w:p>
    <w:p w:rsidR="00B64A0D" w:rsidRPr="00FB342B" w:rsidRDefault="00B64A0D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FB342B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 xml:space="preserve">8. </w:t>
      </w:r>
      <w:r w:rsidR="00920D08" w:rsidRPr="00FB342B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FB342B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FB342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FB342B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FB342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FB342B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FB342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FB342B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FB342B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FB342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FB342B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FB342B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FB342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FB342B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FB342B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B342B">
        <w:rPr>
          <w:sz w:val="24"/>
          <w:szCs w:val="24"/>
        </w:rPr>
        <w:t xml:space="preserve">6. ЭБС Юрайт. - Режим доступа: </w:t>
      </w:r>
      <w:hyperlink r:id="rId22" w:history="1">
        <w:r w:rsidRPr="00FB342B">
          <w:rPr>
            <w:rStyle w:val="a3"/>
            <w:color w:val="auto"/>
            <w:sz w:val="24"/>
            <w:szCs w:val="24"/>
          </w:rPr>
          <w:t>https://urait.ru/</w:t>
        </w:r>
      </w:hyperlink>
    </w:p>
    <w:p w:rsidR="00920D08" w:rsidRPr="00FB342B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FB342B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FB342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FB342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FB342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FB342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FB342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FB342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FB342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B342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FB342B" w:rsidRDefault="00920D08" w:rsidP="00920D08">
      <w:pPr>
        <w:widowControl/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FB342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Windows 10 x64</w:t>
      </w:r>
    </w:p>
    <w:p w:rsidR="00920D08" w:rsidRPr="00FB342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MicrosoftOffice 2016</w:t>
      </w:r>
    </w:p>
    <w:p w:rsidR="00920D08" w:rsidRPr="00FB342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LibreOffice</w:t>
      </w:r>
    </w:p>
    <w:p w:rsidR="00920D08" w:rsidRPr="00FB342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Firefox</w:t>
      </w:r>
    </w:p>
    <w:p w:rsidR="00920D08" w:rsidRPr="00FB342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GIMP</w:t>
      </w:r>
    </w:p>
    <w:p w:rsidR="005B5E17" w:rsidRPr="00FB342B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FB342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B342B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FB342B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42B">
        <w:rPr>
          <w:rFonts w:eastAsia="WenQuanYi Micro Hei"/>
          <w:sz w:val="24"/>
          <w:szCs w:val="24"/>
        </w:rPr>
        <w:t>Не используются</w:t>
      </w:r>
    </w:p>
    <w:p w:rsidR="005B5E17" w:rsidRPr="00FB342B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FB342B">
        <w:rPr>
          <w:b/>
          <w:bCs/>
          <w:sz w:val="24"/>
          <w:szCs w:val="24"/>
        </w:rPr>
        <w:t xml:space="preserve">10. </w:t>
      </w:r>
      <w:r w:rsidRPr="00FB342B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FB342B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FB342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B342B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FB342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FB342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B342B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FB342B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FB342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C70AC5"/>
    <w:multiLevelType w:val="hybridMultilevel"/>
    <w:tmpl w:val="C354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7B8"/>
    <w:multiLevelType w:val="hybridMultilevel"/>
    <w:tmpl w:val="D8106E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46EE9"/>
    <w:multiLevelType w:val="hybridMultilevel"/>
    <w:tmpl w:val="5D10A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E1CCE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B219C"/>
    <w:rsid w:val="001043F8"/>
    <w:rsid w:val="001071B9"/>
    <w:rsid w:val="00180109"/>
    <w:rsid w:val="001B6B34"/>
    <w:rsid w:val="002668FA"/>
    <w:rsid w:val="00275F79"/>
    <w:rsid w:val="002825CF"/>
    <w:rsid w:val="003011BF"/>
    <w:rsid w:val="00351D02"/>
    <w:rsid w:val="00436C87"/>
    <w:rsid w:val="005251AA"/>
    <w:rsid w:val="00555F6C"/>
    <w:rsid w:val="0056393A"/>
    <w:rsid w:val="00573F71"/>
    <w:rsid w:val="005B5E17"/>
    <w:rsid w:val="006C4363"/>
    <w:rsid w:val="006E7CAD"/>
    <w:rsid w:val="007403D6"/>
    <w:rsid w:val="007A76D3"/>
    <w:rsid w:val="007C3494"/>
    <w:rsid w:val="00870850"/>
    <w:rsid w:val="008C49A5"/>
    <w:rsid w:val="00920D08"/>
    <w:rsid w:val="0093087A"/>
    <w:rsid w:val="0095632D"/>
    <w:rsid w:val="009F32EE"/>
    <w:rsid w:val="009F4121"/>
    <w:rsid w:val="00A42496"/>
    <w:rsid w:val="00A648A8"/>
    <w:rsid w:val="00AD3CA3"/>
    <w:rsid w:val="00AF286E"/>
    <w:rsid w:val="00B32455"/>
    <w:rsid w:val="00B64A0D"/>
    <w:rsid w:val="00B833F0"/>
    <w:rsid w:val="00C80C71"/>
    <w:rsid w:val="00CB5438"/>
    <w:rsid w:val="00CD661D"/>
    <w:rsid w:val="00CF1278"/>
    <w:rsid w:val="00D41FC2"/>
    <w:rsid w:val="00DD6638"/>
    <w:rsid w:val="00E015C0"/>
    <w:rsid w:val="00F60CF5"/>
    <w:rsid w:val="00FB342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Subtitle"/>
    <w:basedOn w:val="a"/>
    <w:link w:val="af"/>
    <w:qFormat/>
    <w:rsid w:val="00C80C71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center"/>
    </w:pPr>
    <w:rPr>
      <w:rFonts w:ascii="Arial" w:hAnsi="Arial" w:cs="Arial"/>
      <w:spacing w:val="2"/>
      <w:kern w:val="0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C80C71"/>
    <w:rPr>
      <w:rFonts w:ascii="Arial" w:eastAsia="Times New Roman" w:hAnsi="Arial" w:cs="Arial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19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index.php?page=book&amp;id=435841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ook/istoriya-interera-v-2-t-tom-1-ot-drevnego-egipta-do-rokoko-496802" TargetMode="External"/><Relationship Id="rId11" Type="http://schemas.openxmlformats.org/officeDocument/2006/relationships/hyperlink" Target="https://biblioclub.ru/index.php?page=book&amp;id=4882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rait.ru/book/istoriya-dizayna-ot-viktorianskogo-stilya-do-ar-deko-493593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45546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219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21</cp:revision>
  <cp:lastPrinted>2020-11-13T10:48:00Z</cp:lastPrinted>
  <dcterms:created xsi:type="dcterms:W3CDTF">2022-03-18T10:59:00Z</dcterms:created>
  <dcterms:modified xsi:type="dcterms:W3CDTF">2023-05-20T11:57:00Z</dcterms:modified>
</cp:coreProperties>
</file>