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F26993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F2699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F26993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F26993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F26993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F26993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26993">
        <w:rPr>
          <w:b/>
          <w:sz w:val="24"/>
          <w:szCs w:val="24"/>
        </w:rPr>
        <w:t xml:space="preserve">ИМЕНИ </w:t>
      </w:r>
      <w:r w:rsidR="00920D08" w:rsidRPr="00F26993">
        <w:rPr>
          <w:b/>
          <w:sz w:val="24"/>
          <w:szCs w:val="24"/>
        </w:rPr>
        <w:t>А.С. ПУШКИНА»</w:t>
      </w:r>
    </w:p>
    <w:p w:rsidR="00920D08" w:rsidRPr="00F2699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2699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2699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2699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26993">
        <w:rPr>
          <w:sz w:val="24"/>
          <w:szCs w:val="24"/>
        </w:rPr>
        <w:t>УТВЕРЖДАЮ</w:t>
      </w:r>
    </w:p>
    <w:p w:rsidR="00920D08" w:rsidRPr="00F2699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26993">
        <w:rPr>
          <w:sz w:val="24"/>
          <w:szCs w:val="24"/>
        </w:rPr>
        <w:t>Проректор по учебно-методической</w:t>
      </w:r>
    </w:p>
    <w:p w:rsidR="00920D08" w:rsidRPr="00F2699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26993">
        <w:rPr>
          <w:sz w:val="24"/>
          <w:szCs w:val="24"/>
        </w:rPr>
        <w:t xml:space="preserve">работе </w:t>
      </w:r>
    </w:p>
    <w:p w:rsidR="00920D08" w:rsidRPr="00F2699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26993">
        <w:rPr>
          <w:sz w:val="24"/>
          <w:szCs w:val="24"/>
        </w:rPr>
        <w:t>____________ С.Н.Большаков</w:t>
      </w:r>
    </w:p>
    <w:p w:rsidR="00920D08" w:rsidRPr="00F2699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F2699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2699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2699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2699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26993">
        <w:rPr>
          <w:caps/>
          <w:sz w:val="24"/>
          <w:szCs w:val="24"/>
        </w:rPr>
        <w:t>РАБОЧАЯ ПРОГРАММА</w:t>
      </w:r>
    </w:p>
    <w:p w:rsidR="00920D08" w:rsidRPr="00F2699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26993">
        <w:rPr>
          <w:rStyle w:val="ListLabel13"/>
          <w:sz w:val="24"/>
          <w:szCs w:val="24"/>
        </w:rPr>
        <w:t>дисциплины</w:t>
      </w:r>
    </w:p>
    <w:p w:rsidR="00920D08" w:rsidRPr="00F2699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2699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26993" w:rsidRDefault="00C77682" w:rsidP="009E3D55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26993">
        <w:rPr>
          <w:b/>
          <w:color w:val="000000"/>
          <w:sz w:val="24"/>
          <w:szCs w:val="24"/>
        </w:rPr>
        <w:t>Б1.В.</w:t>
      </w:r>
      <w:r w:rsidR="009E3D55" w:rsidRPr="00F26993">
        <w:rPr>
          <w:b/>
          <w:color w:val="000000"/>
          <w:sz w:val="24"/>
          <w:szCs w:val="24"/>
        </w:rPr>
        <w:t>03.ДВ.03.02</w:t>
      </w:r>
      <w:r w:rsidRPr="00F26993">
        <w:rPr>
          <w:b/>
          <w:color w:val="000000"/>
          <w:sz w:val="24"/>
          <w:szCs w:val="24"/>
        </w:rPr>
        <w:t xml:space="preserve"> </w:t>
      </w:r>
      <w:r w:rsidR="009E3D55" w:rsidRPr="00F26993">
        <w:rPr>
          <w:b/>
          <w:caps/>
          <w:sz w:val="24"/>
          <w:szCs w:val="24"/>
        </w:rPr>
        <w:t>ДЕКОРАТИВНО-ПРИКЛАДНОЕ ИСКУССТВО</w:t>
      </w:r>
    </w:p>
    <w:p w:rsidR="00920D08" w:rsidRPr="00F26993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F26993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F26993">
        <w:rPr>
          <w:bCs/>
          <w:sz w:val="24"/>
          <w:szCs w:val="24"/>
        </w:rPr>
        <w:t xml:space="preserve">Направление подготовки </w:t>
      </w:r>
      <w:r w:rsidRPr="00F26993">
        <w:rPr>
          <w:b/>
          <w:bCs/>
          <w:sz w:val="24"/>
          <w:szCs w:val="24"/>
        </w:rPr>
        <w:t>54.0</w:t>
      </w:r>
      <w:r w:rsidR="00E362E2" w:rsidRPr="00F26993">
        <w:rPr>
          <w:b/>
          <w:bCs/>
          <w:sz w:val="24"/>
          <w:szCs w:val="24"/>
        </w:rPr>
        <w:t>3</w:t>
      </w:r>
      <w:r w:rsidRPr="00F26993">
        <w:rPr>
          <w:b/>
          <w:bCs/>
          <w:sz w:val="24"/>
          <w:szCs w:val="24"/>
        </w:rPr>
        <w:t>.01 -Дизайн</w:t>
      </w:r>
    </w:p>
    <w:p w:rsidR="00D918CD" w:rsidRPr="00F26993" w:rsidRDefault="00D918CD" w:rsidP="00D918CD">
      <w:pPr>
        <w:ind w:left="1152"/>
        <w:rPr>
          <w:b/>
          <w:sz w:val="24"/>
          <w:szCs w:val="24"/>
        </w:rPr>
      </w:pPr>
    </w:p>
    <w:p w:rsidR="00D918CD" w:rsidRPr="00F26993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F26993">
        <w:rPr>
          <w:bCs/>
          <w:sz w:val="24"/>
          <w:szCs w:val="24"/>
        </w:rPr>
        <w:t xml:space="preserve">Направленность (профиль) – </w:t>
      </w:r>
      <w:r w:rsidRPr="00F26993">
        <w:rPr>
          <w:b/>
          <w:bCs/>
          <w:i/>
          <w:sz w:val="24"/>
          <w:szCs w:val="24"/>
        </w:rPr>
        <w:t>«</w:t>
      </w:r>
      <w:r w:rsidR="007A4050" w:rsidRPr="00F26993">
        <w:rPr>
          <w:b/>
          <w:bCs/>
          <w:i/>
          <w:sz w:val="24"/>
          <w:szCs w:val="24"/>
        </w:rPr>
        <w:t>Дизайн интерьера</w:t>
      </w:r>
      <w:r w:rsidRPr="00F26993">
        <w:rPr>
          <w:b/>
          <w:bCs/>
          <w:i/>
          <w:sz w:val="24"/>
          <w:szCs w:val="24"/>
        </w:rPr>
        <w:t>»</w:t>
      </w:r>
    </w:p>
    <w:bookmarkEnd w:id="3"/>
    <w:p w:rsidR="00D918CD" w:rsidRPr="00F26993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F26993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F26993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F26993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F26993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F26993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F26993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3426BA" w:rsidRDefault="003426BA" w:rsidP="003426BA">
      <w:pPr>
        <w:jc w:val="center"/>
        <w:rPr>
          <w:bCs/>
          <w:kern w:val="2"/>
          <w:sz w:val="36"/>
          <w:szCs w:val="24"/>
        </w:rPr>
      </w:pPr>
      <w:bookmarkStart w:id="8" w:name="_Hlk98701258"/>
      <w:bookmarkStart w:id="9" w:name="_Hlk98683463"/>
      <w:bookmarkStart w:id="10" w:name="_Hlk98688295"/>
      <w:bookmarkStart w:id="11" w:name="_Hlk98686651"/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End w:id="2"/>
      <w:bookmarkEnd w:id="4"/>
      <w:bookmarkEnd w:id="5"/>
      <w:bookmarkEnd w:id="6"/>
      <w:bookmarkEnd w:id="7"/>
    </w:p>
    <w:p w:rsidR="003426BA" w:rsidRDefault="003426BA" w:rsidP="003426BA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17" w:name="_Hlk99045099"/>
      <w:bookmarkStart w:id="18" w:name="_Hlk98719412"/>
      <w:bookmarkStart w:id="19" w:name="_Hlk99237743"/>
      <w:r>
        <w:rPr>
          <w:bCs/>
          <w:sz w:val="24"/>
        </w:rPr>
        <w:t>(год начала подготовки – 2022)</w:t>
      </w:r>
    </w:p>
    <w:bookmarkEnd w:id="17"/>
    <w:p w:rsidR="003426BA" w:rsidRDefault="003426BA" w:rsidP="003426BA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18"/>
    <w:p w:rsidR="003426BA" w:rsidRDefault="003426BA" w:rsidP="003426BA">
      <w:pPr>
        <w:tabs>
          <w:tab w:val="left" w:pos="3822"/>
        </w:tabs>
        <w:jc w:val="center"/>
        <w:rPr>
          <w:bCs/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426BA" w:rsidRDefault="003426BA" w:rsidP="003426BA">
      <w:pPr>
        <w:tabs>
          <w:tab w:val="left" w:pos="5130"/>
        </w:tabs>
        <w:rPr>
          <w:sz w:val="24"/>
        </w:rPr>
      </w:pP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3426BA" w:rsidRDefault="003426BA" w:rsidP="003426BA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19"/>
    </w:p>
    <w:p w:rsidR="00C77682" w:rsidRPr="00F26993" w:rsidRDefault="00C7768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20" w:name="_GoBack"/>
      <w:bookmarkEnd w:id="20"/>
      <w:r w:rsidRPr="00F26993">
        <w:rPr>
          <w:sz w:val="24"/>
          <w:szCs w:val="24"/>
        </w:rPr>
        <w:br w:type="page"/>
      </w:r>
    </w:p>
    <w:p w:rsidR="00920D08" w:rsidRPr="00F26993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21" w:name="_Hlk99927341"/>
      <w:r w:rsidRPr="00F26993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2" w:name="_Hlk98715140"/>
      <w:r w:rsidRPr="00F2699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F26993" w:rsidRDefault="00920D08" w:rsidP="00CA6D2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3" w:name="_Hlk98677663"/>
      <w:r w:rsidRPr="00F2699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954"/>
      </w:tblGrid>
      <w:tr w:rsidR="00920D08" w:rsidRPr="00F26993" w:rsidTr="009E3D55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F269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F2699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920D08" w:rsidRPr="00F269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2699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F269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26993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954" w:type="dxa"/>
          </w:tcPr>
          <w:p w:rsidR="00920D08" w:rsidRPr="00F269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26993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F26993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9E3D55" w:rsidRPr="00F26993" w:rsidTr="009E3D5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E3D55" w:rsidRPr="00F26993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26993">
              <w:rPr>
                <w:color w:val="000000"/>
                <w:sz w:val="20"/>
                <w:szCs w:val="20"/>
                <w:lang w:eastAsia="ru-RU"/>
              </w:rPr>
              <w:t>ПК-7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3D55" w:rsidRPr="00F26993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26993">
              <w:rPr>
                <w:color w:val="000000"/>
                <w:sz w:val="20"/>
                <w:szCs w:val="20"/>
                <w:lang w:eastAsia="ru-RU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5954" w:type="dxa"/>
            <w:vAlign w:val="center"/>
          </w:tcPr>
          <w:p w:rsidR="009E3D55" w:rsidRPr="00F26993" w:rsidRDefault="009E3D55" w:rsidP="009E3D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F26993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9E3D55" w:rsidRPr="00F26993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26993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9E3D55" w:rsidRPr="00F26993" w:rsidTr="009E3D5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E3D55" w:rsidRPr="00F26993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26993">
              <w:rPr>
                <w:color w:val="000000"/>
                <w:sz w:val="20"/>
                <w:szCs w:val="20"/>
                <w:lang w:eastAsia="ru-RU"/>
              </w:rPr>
              <w:t>ПК-8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3D55" w:rsidRPr="00F26993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26993">
              <w:rPr>
                <w:color w:val="000000"/>
                <w:sz w:val="20"/>
                <w:szCs w:val="20"/>
                <w:lang w:eastAsia="ru-RU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5954" w:type="dxa"/>
            <w:vAlign w:val="center"/>
          </w:tcPr>
          <w:p w:rsidR="009E3D55" w:rsidRPr="00F26993" w:rsidRDefault="009E3D55" w:rsidP="009E3D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F26993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9E3D55" w:rsidRPr="00F26993" w:rsidRDefault="009E3D55" w:rsidP="009E3D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F26993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9E3D55" w:rsidRPr="00F26993" w:rsidRDefault="009E3D55" w:rsidP="009E3D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F26993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:rsidR="009E3D55" w:rsidRPr="00F26993" w:rsidRDefault="009E3D55" w:rsidP="009E3D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F26993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9E3D55" w:rsidRPr="00F26993" w:rsidRDefault="009E3D55" w:rsidP="009E3D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F26993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9E3D55" w:rsidRPr="00F26993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26993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bookmarkEnd w:id="8"/>
      <w:bookmarkEnd w:id="9"/>
      <w:bookmarkEnd w:id="10"/>
      <w:bookmarkEnd w:id="14"/>
      <w:bookmarkEnd w:id="15"/>
      <w:bookmarkEnd w:id="22"/>
      <w:bookmarkEnd w:id="23"/>
      <w:bookmarkEnd w:id="24"/>
    </w:tbl>
    <w:p w:rsidR="0095632D" w:rsidRPr="00F26993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1"/>
      <w:bookmarkEnd w:id="16"/>
      <w:r w:rsidRPr="00F26993">
        <w:rPr>
          <w:b/>
          <w:bCs/>
          <w:color w:val="000000"/>
          <w:sz w:val="24"/>
          <w:szCs w:val="24"/>
        </w:rPr>
        <w:t xml:space="preserve">2. </w:t>
      </w:r>
      <w:r w:rsidRPr="00F2699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26993">
        <w:rPr>
          <w:b/>
          <w:bCs/>
          <w:color w:val="000000"/>
          <w:sz w:val="24"/>
          <w:szCs w:val="24"/>
        </w:rPr>
        <w:t>:</w:t>
      </w:r>
    </w:p>
    <w:p w:rsidR="009E3D55" w:rsidRPr="00F26993" w:rsidRDefault="009E3D55" w:rsidP="009E3D55">
      <w:pPr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  <w:bookmarkStart w:id="26" w:name="_Hlk99235289"/>
      <w:bookmarkStart w:id="27" w:name="_Hlk99248729"/>
      <w:r w:rsidRPr="00F26993">
        <w:rPr>
          <w:sz w:val="24"/>
          <w:szCs w:val="24"/>
          <w:u w:val="single"/>
        </w:rPr>
        <w:t>Цель дисциплины</w:t>
      </w:r>
      <w:r w:rsidRPr="00F26993">
        <w:rPr>
          <w:sz w:val="24"/>
          <w:szCs w:val="24"/>
        </w:rPr>
        <w:t>: создание у магистров компетенций в области декоративно-прикладного искусства.</w:t>
      </w:r>
      <w:r w:rsidRPr="00F26993">
        <w:rPr>
          <w:b/>
          <w:bCs/>
          <w:sz w:val="24"/>
          <w:szCs w:val="24"/>
        </w:rPr>
        <w:t xml:space="preserve"> </w:t>
      </w:r>
    </w:p>
    <w:p w:rsidR="009E3D55" w:rsidRPr="00F26993" w:rsidRDefault="009E3D55" w:rsidP="009E3D55">
      <w:pPr>
        <w:ind w:firstLine="360"/>
        <w:rPr>
          <w:sz w:val="24"/>
          <w:szCs w:val="24"/>
          <w:u w:val="single"/>
        </w:rPr>
      </w:pPr>
      <w:r w:rsidRPr="00F26993">
        <w:rPr>
          <w:sz w:val="24"/>
          <w:szCs w:val="24"/>
          <w:u w:val="single"/>
        </w:rPr>
        <w:t>Задачи дисциплины:</w:t>
      </w:r>
    </w:p>
    <w:p w:rsidR="009E3D55" w:rsidRPr="00F26993" w:rsidRDefault="009E3D55" w:rsidP="009E3D55">
      <w:pPr>
        <w:tabs>
          <w:tab w:val="left" w:pos="180"/>
          <w:tab w:val="left" w:pos="567"/>
        </w:tabs>
        <w:autoSpaceDE w:val="0"/>
        <w:autoSpaceDN w:val="0"/>
        <w:adjustRightInd w:val="0"/>
        <w:ind w:left="360"/>
        <w:rPr>
          <w:sz w:val="24"/>
          <w:szCs w:val="24"/>
        </w:rPr>
      </w:pPr>
      <w:r w:rsidRPr="00F26993">
        <w:rPr>
          <w:bCs/>
          <w:sz w:val="24"/>
          <w:szCs w:val="24"/>
        </w:rPr>
        <w:t>- изучить</w:t>
      </w:r>
      <w:r w:rsidRPr="00F26993">
        <w:rPr>
          <w:sz w:val="24"/>
          <w:szCs w:val="24"/>
        </w:rPr>
        <w:t xml:space="preserve"> исторические особенности, материалов и технологий изготовления предметов материальной среды различных эпох;</w:t>
      </w:r>
    </w:p>
    <w:p w:rsidR="009E3D55" w:rsidRPr="00F26993" w:rsidRDefault="009E3D55" w:rsidP="009E3D55">
      <w:pPr>
        <w:tabs>
          <w:tab w:val="left" w:pos="180"/>
          <w:tab w:val="left" w:pos="567"/>
        </w:tabs>
        <w:autoSpaceDE w:val="0"/>
        <w:autoSpaceDN w:val="0"/>
        <w:adjustRightInd w:val="0"/>
        <w:ind w:left="360"/>
        <w:rPr>
          <w:sz w:val="24"/>
          <w:szCs w:val="24"/>
        </w:rPr>
      </w:pPr>
      <w:r w:rsidRPr="00F26993">
        <w:rPr>
          <w:bCs/>
          <w:sz w:val="24"/>
          <w:szCs w:val="24"/>
        </w:rPr>
        <w:t>- сформировать</w:t>
      </w:r>
      <w:r w:rsidRPr="00F26993">
        <w:rPr>
          <w:sz w:val="24"/>
          <w:szCs w:val="24"/>
        </w:rPr>
        <w:t xml:space="preserve"> умение самостоятельного системного исследования и использования исторического опыта в современных условиях; самостоятельного анализа исторического опыта технологического производства предметов материальной культуры (описания вещей, фиксирование и совершенствование способов технологии их изготовления, качества материалов и т.п.) по материалам музейных коллекций и библиографических материалов;</w:t>
      </w:r>
    </w:p>
    <w:p w:rsidR="009E3D55" w:rsidRPr="00F26993" w:rsidRDefault="009E3D55" w:rsidP="009E3D55">
      <w:pPr>
        <w:tabs>
          <w:tab w:val="left" w:pos="180"/>
          <w:tab w:val="left" w:pos="567"/>
        </w:tabs>
        <w:autoSpaceDE w:val="0"/>
        <w:autoSpaceDN w:val="0"/>
        <w:adjustRightInd w:val="0"/>
        <w:ind w:left="360"/>
        <w:rPr>
          <w:sz w:val="24"/>
          <w:szCs w:val="24"/>
        </w:rPr>
      </w:pPr>
      <w:r w:rsidRPr="00F26993">
        <w:rPr>
          <w:bCs/>
          <w:sz w:val="24"/>
          <w:szCs w:val="24"/>
        </w:rPr>
        <w:t>- сформировать практические навыки</w:t>
      </w:r>
      <w:r w:rsidRPr="00F26993">
        <w:rPr>
          <w:sz w:val="24"/>
          <w:szCs w:val="24"/>
        </w:rPr>
        <w:t xml:space="preserve"> в творческой деятельности с применением разных материалов и техник; реконструкции и современных приемов изготовления фактур, имитаций, предметов декоративно-прикладного искусства (классификации, основы производства, номенклатура, характеристики материалов и технологий, опыт их применения в современной практике).</w:t>
      </w:r>
    </w:p>
    <w:p w:rsidR="00920D08" w:rsidRPr="00F26993" w:rsidRDefault="007A76D3" w:rsidP="00920D08">
      <w:pPr>
        <w:ind w:firstLine="527"/>
        <w:rPr>
          <w:bCs/>
          <w:sz w:val="24"/>
          <w:szCs w:val="24"/>
        </w:rPr>
      </w:pPr>
      <w:r w:rsidRPr="00F26993">
        <w:rPr>
          <w:bCs/>
          <w:sz w:val="24"/>
          <w:szCs w:val="24"/>
          <w:u w:val="single"/>
        </w:rPr>
        <w:t>Место дисциплины</w:t>
      </w:r>
      <w:r w:rsidRPr="00F26993">
        <w:rPr>
          <w:bCs/>
          <w:sz w:val="24"/>
          <w:szCs w:val="24"/>
        </w:rPr>
        <w:t>: д</w:t>
      </w:r>
      <w:r w:rsidR="00920D08" w:rsidRPr="00F26993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3B0030" w:rsidRPr="00F26993">
        <w:rPr>
          <w:bCs/>
          <w:sz w:val="24"/>
          <w:szCs w:val="24"/>
        </w:rPr>
        <w:t>бакалавриата</w:t>
      </w:r>
      <w:r w:rsidR="00920D08" w:rsidRPr="00F26993">
        <w:rPr>
          <w:bCs/>
          <w:sz w:val="24"/>
          <w:szCs w:val="24"/>
        </w:rPr>
        <w:t>.</w:t>
      </w:r>
    </w:p>
    <w:p w:rsidR="00920D08" w:rsidRPr="00F2699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8" w:name="_Hlk99251551"/>
      <w:bookmarkEnd w:id="25"/>
      <w:bookmarkEnd w:id="26"/>
    </w:p>
    <w:p w:rsidR="00920D08" w:rsidRPr="00F26993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F26993">
        <w:rPr>
          <w:b/>
          <w:bCs/>
          <w:color w:val="000000"/>
          <w:sz w:val="24"/>
          <w:szCs w:val="24"/>
        </w:rPr>
        <w:t xml:space="preserve">3. </w:t>
      </w:r>
      <w:r w:rsidRPr="00F2699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F2699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26993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F2699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F2699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F2699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F26993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0" w:name="_Hlk99101838"/>
            <w:bookmarkEnd w:id="28"/>
            <w:r w:rsidRPr="00F2699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F26993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2699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F26993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F269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269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26993" w:rsidRDefault="00C7768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50</w:t>
            </w:r>
          </w:p>
        </w:tc>
      </w:tr>
      <w:tr w:rsidR="00AD3CA3" w:rsidRPr="00F26993" w:rsidTr="00313C0E">
        <w:tc>
          <w:tcPr>
            <w:tcW w:w="6525" w:type="dxa"/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269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F26993" w:rsidTr="00180109">
        <w:tc>
          <w:tcPr>
            <w:tcW w:w="6525" w:type="dxa"/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F26993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269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-</w:t>
            </w:r>
          </w:p>
        </w:tc>
      </w:tr>
      <w:tr w:rsidR="00AD3CA3" w:rsidRPr="00F26993" w:rsidTr="00180109">
        <w:tc>
          <w:tcPr>
            <w:tcW w:w="6525" w:type="dxa"/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F26993" w:rsidRDefault="00C77682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2699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-/</w:t>
            </w:r>
            <w:r w:rsidR="00CA6D27">
              <w:rPr>
                <w:sz w:val="24"/>
                <w:szCs w:val="24"/>
              </w:rPr>
              <w:t>-</w:t>
            </w:r>
          </w:p>
        </w:tc>
      </w:tr>
      <w:tr w:rsidR="00AD3CA3" w:rsidRPr="00F26993" w:rsidTr="00EC52CF">
        <w:tc>
          <w:tcPr>
            <w:tcW w:w="6525" w:type="dxa"/>
            <w:shd w:val="clear" w:color="auto" w:fill="E0E0E0"/>
          </w:tcPr>
          <w:p w:rsidR="00AD3CA3" w:rsidRPr="00F2699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2699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F26993" w:rsidRDefault="00C7768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22</w:t>
            </w:r>
          </w:p>
        </w:tc>
      </w:tr>
      <w:tr w:rsidR="00AD3CA3" w:rsidRPr="00F26993" w:rsidTr="00E66030">
        <w:tc>
          <w:tcPr>
            <w:tcW w:w="6525" w:type="dxa"/>
            <w:shd w:val="clear" w:color="auto" w:fill="E0E0E0"/>
          </w:tcPr>
          <w:p w:rsidR="00AD3CA3" w:rsidRPr="00F2699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2699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F269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-</w:t>
            </w:r>
          </w:p>
        </w:tc>
      </w:tr>
      <w:tr w:rsidR="00AD3CA3" w:rsidRPr="00F26993" w:rsidTr="00E7394A">
        <w:tc>
          <w:tcPr>
            <w:tcW w:w="6525" w:type="dxa"/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269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F26993" w:rsidRDefault="00C7768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-</w:t>
            </w:r>
          </w:p>
        </w:tc>
      </w:tr>
      <w:tr w:rsidR="00AD3CA3" w:rsidRPr="00F26993" w:rsidTr="00951A1C">
        <w:tc>
          <w:tcPr>
            <w:tcW w:w="6525" w:type="dxa"/>
            <w:shd w:val="clear" w:color="auto" w:fill="auto"/>
          </w:tcPr>
          <w:p w:rsidR="00AD3CA3" w:rsidRPr="00F269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2699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F269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-</w:t>
            </w:r>
          </w:p>
        </w:tc>
      </w:tr>
      <w:tr w:rsidR="00AD3CA3" w:rsidRPr="00F26993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F2699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2699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F269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72/2</w:t>
            </w:r>
          </w:p>
        </w:tc>
      </w:tr>
      <w:bookmarkEnd w:id="30"/>
    </w:tbl>
    <w:p w:rsidR="00920D08" w:rsidRPr="00F2699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F26993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29"/>
      <w:r w:rsidRPr="00F26993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F26993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:rsidR="00920D08" w:rsidRPr="00F2699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F2699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26993">
        <w:rPr>
          <w:b/>
          <w:sz w:val="24"/>
          <w:szCs w:val="24"/>
        </w:rPr>
        <w:t xml:space="preserve">). </w:t>
      </w:r>
    </w:p>
    <w:p w:rsidR="00920D08" w:rsidRPr="00F2699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:rsidR="00920D08" w:rsidRPr="00F26993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F26993">
        <w:rPr>
          <w:b/>
          <w:bCs/>
          <w:color w:val="000000"/>
          <w:sz w:val="24"/>
          <w:szCs w:val="24"/>
        </w:rPr>
        <w:t xml:space="preserve">4.1 </w:t>
      </w:r>
      <w:r w:rsidRPr="00F26993">
        <w:rPr>
          <w:b/>
          <w:bCs/>
          <w:sz w:val="24"/>
          <w:szCs w:val="24"/>
        </w:rPr>
        <w:t>Блоки (разделы) дисциплины.</w:t>
      </w:r>
    </w:p>
    <w:p w:rsidR="005B5E17" w:rsidRPr="00F26993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F26993" w:rsidTr="002825CF">
        <w:tc>
          <w:tcPr>
            <w:tcW w:w="693" w:type="dxa"/>
          </w:tcPr>
          <w:p w:rsidR="002825CF" w:rsidRPr="00F2699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F2699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3D55" w:rsidRPr="00F26993" w:rsidTr="002825CF">
        <w:tc>
          <w:tcPr>
            <w:tcW w:w="693" w:type="dxa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E3D55" w:rsidRPr="00F26993" w:rsidRDefault="009E3D55" w:rsidP="009E3D55">
            <w:pPr>
              <w:pStyle w:val="3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993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Истоки декоративно-прикладного искусства. </w:t>
            </w:r>
          </w:p>
        </w:tc>
      </w:tr>
      <w:tr w:rsidR="009E3D55" w:rsidRPr="00F26993" w:rsidTr="002825CF">
        <w:tc>
          <w:tcPr>
            <w:tcW w:w="693" w:type="dxa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E3D55" w:rsidRPr="00F26993" w:rsidRDefault="009E3D55" w:rsidP="009E3D55">
            <w:pPr>
              <w:pStyle w:val="2"/>
              <w:spacing w:line="240" w:lineRule="auto"/>
              <w:ind w:left="0"/>
              <w:rPr>
                <w:bCs/>
              </w:rPr>
            </w:pPr>
            <w:r w:rsidRPr="00F26993">
              <w:rPr>
                <w:bCs/>
              </w:rPr>
              <w:t>Зарубежное декоративно-прикладное искусство</w:t>
            </w:r>
          </w:p>
        </w:tc>
      </w:tr>
      <w:tr w:rsidR="009E3D55" w:rsidRPr="00F26993" w:rsidTr="002825CF">
        <w:tc>
          <w:tcPr>
            <w:tcW w:w="693" w:type="dxa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E3D55" w:rsidRPr="00F26993" w:rsidRDefault="009E3D55" w:rsidP="009E3D55">
            <w:pPr>
              <w:pStyle w:val="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6993">
              <w:rPr>
                <w:rFonts w:ascii="Times New Roman" w:hAnsi="Times New Roman"/>
                <w:sz w:val="24"/>
                <w:szCs w:val="24"/>
                <w:lang w:eastAsia="ru-RU"/>
              </w:rPr>
              <w:t>Русское декоративно-прикладное искусство</w:t>
            </w:r>
          </w:p>
        </w:tc>
      </w:tr>
      <w:tr w:rsidR="009E3D55" w:rsidRPr="00F26993" w:rsidTr="002825CF">
        <w:tc>
          <w:tcPr>
            <w:tcW w:w="693" w:type="dxa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E3D55" w:rsidRPr="00F26993" w:rsidRDefault="009E3D55" w:rsidP="009E3D55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F26993">
              <w:rPr>
                <w:b w:val="0"/>
                <w:sz w:val="24"/>
                <w:szCs w:val="24"/>
              </w:rPr>
              <w:t>Декоративно-прикладное искусство XX в.- начала ХХI в.</w:t>
            </w:r>
          </w:p>
        </w:tc>
      </w:tr>
      <w:tr w:rsidR="009E3D55" w:rsidRPr="00F26993" w:rsidTr="002825CF">
        <w:tc>
          <w:tcPr>
            <w:tcW w:w="693" w:type="dxa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E3D55" w:rsidRPr="00F26993" w:rsidRDefault="009E3D55" w:rsidP="009E3D55">
            <w:pPr>
              <w:pStyle w:val="a4"/>
              <w:spacing w:after="0"/>
              <w:ind w:left="0" w:firstLine="0"/>
              <w:rPr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 xml:space="preserve">Материалы и технологии, применяемые в декоративно-прикладном искусстве. Практикум. </w:t>
            </w:r>
          </w:p>
        </w:tc>
      </w:tr>
      <w:bookmarkEnd w:id="21"/>
      <w:bookmarkEnd w:id="31"/>
      <w:bookmarkEnd w:id="36"/>
    </w:tbl>
    <w:p w:rsidR="001071B9" w:rsidRPr="00F26993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37"/>
      <w:r w:rsidRPr="00F2699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F26993" w:rsidRDefault="00920D08" w:rsidP="00920D08">
      <w:pPr>
        <w:spacing w:line="240" w:lineRule="auto"/>
        <w:rPr>
          <w:sz w:val="24"/>
          <w:szCs w:val="24"/>
        </w:rPr>
      </w:pPr>
      <w:r w:rsidRPr="00F26993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:rsidR="00920D08" w:rsidRPr="00F26993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F26993">
        <w:rPr>
          <w:b/>
          <w:bCs/>
          <w:caps/>
          <w:sz w:val="24"/>
          <w:szCs w:val="24"/>
        </w:rPr>
        <w:t xml:space="preserve">4.3. </w:t>
      </w:r>
      <w:r w:rsidRPr="00F2699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26993">
        <w:rPr>
          <w:b/>
          <w:sz w:val="24"/>
          <w:szCs w:val="24"/>
        </w:rPr>
        <w:t>. Практическая подготовка*.</w:t>
      </w:r>
    </w:p>
    <w:p w:rsidR="00920D08" w:rsidRPr="00F26993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F26993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F269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26993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F269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26993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F269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F26993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F269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26993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F26993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F26993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F269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F269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F269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F26993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F269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26993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F269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9E3D55" w:rsidRPr="00F26993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E3D55" w:rsidRPr="00F26993" w:rsidRDefault="009E3D55" w:rsidP="009E3D55">
            <w:pPr>
              <w:pStyle w:val="3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993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Истоки декоративно-прикладного искусства. </w:t>
            </w:r>
          </w:p>
        </w:tc>
        <w:tc>
          <w:tcPr>
            <w:tcW w:w="1701" w:type="dxa"/>
            <w:shd w:val="clear" w:color="auto" w:fill="auto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26993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269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9E3D55" w:rsidRPr="00F26993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9E3D55" w:rsidRPr="00F26993" w:rsidRDefault="009E3D55" w:rsidP="009E3D55">
            <w:pPr>
              <w:pStyle w:val="2"/>
              <w:spacing w:line="240" w:lineRule="auto"/>
              <w:ind w:left="0"/>
              <w:rPr>
                <w:bCs/>
              </w:rPr>
            </w:pPr>
            <w:r w:rsidRPr="00F26993">
              <w:rPr>
                <w:bCs/>
              </w:rPr>
              <w:t>Зарубежное декоративно-прикладное искусство</w:t>
            </w:r>
          </w:p>
        </w:tc>
        <w:tc>
          <w:tcPr>
            <w:tcW w:w="1701" w:type="dxa"/>
            <w:shd w:val="clear" w:color="auto" w:fill="auto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2699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269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9E3D55" w:rsidRPr="00F26993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9E3D55" w:rsidRPr="00F26993" w:rsidRDefault="009E3D55" w:rsidP="009E3D55">
            <w:pPr>
              <w:pStyle w:val="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6993">
              <w:rPr>
                <w:rFonts w:ascii="Times New Roman" w:hAnsi="Times New Roman"/>
                <w:sz w:val="24"/>
                <w:szCs w:val="24"/>
                <w:lang w:eastAsia="ru-RU"/>
              </w:rPr>
              <w:t>Русское декоративно-прикладное искусство</w:t>
            </w:r>
          </w:p>
        </w:tc>
        <w:tc>
          <w:tcPr>
            <w:tcW w:w="1701" w:type="dxa"/>
            <w:shd w:val="clear" w:color="auto" w:fill="auto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2699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269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9E3D55" w:rsidRPr="00F26993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auto"/>
          </w:tcPr>
          <w:p w:rsidR="009E3D55" w:rsidRPr="00F26993" w:rsidRDefault="009E3D55" w:rsidP="009E3D55">
            <w:pPr>
              <w:pStyle w:val="1"/>
              <w:rPr>
                <w:b w:val="0"/>
                <w:sz w:val="24"/>
                <w:szCs w:val="24"/>
              </w:rPr>
            </w:pPr>
            <w:r w:rsidRPr="00F26993">
              <w:rPr>
                <w:b w:val="0"/>
                <w:sz w:val="24"/>
                <w:szCs w:val="24"/>
              </w:rPr>
              <w:t>Декоративно-прикладное искусство XX в.- начала ХХI в.</w:t>
            </w:r>
          </w:p>
        </w:tc>
        <w:tc>
          <w:tcPr>
            <w:tcW w:w="1701" w:type="dxa"/>
            <w:shd w:val="clear" w:color="auto" w:fill="auto"/>
          </w:tcPr>
          <w:p w:rsidR="009E3D55" w:rsidRPr="00F26993" w:rsidRDefault="009E3D55" w:rsidP="009E3D55">
            <w:pPr>
              <w:ind w:left="0" w:firstLine="0"/>
            </w:pPr>
            <w:r w:rsidRPr="00F269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269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9E3D55" w:rsidRPr="00F26993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9E3D55" w:rsidRPr="00F26993" w:rsidRDefault="009E3D55" w:rsidP="009E3D55">
            <w:pPr>
              <w:pStyle w:val="a4"/>
              <w:spacing w:after="0"/>
              <w:ind w:left="0" w:firstLine="0"/>
              <w:rPr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 xml:space="preserve">Материалы и технологии, применяемые в декоративно-прикладном искусстве. Практикум. </w:t>
            </w:r>
          </w:p>
        </w:tc>
        <w:tc>
          <w:tcPr>
            <w:tcW w:w="1701" w:type="dxa"/>
            <w:shd w:val="clear" w:color="auto" w:fill="auto"/>
          </w:tcPr>
          <w:p w:rsidR="009E3D55" w:rsidRPr="00F26993" w:rsidRDefault="009E3D55" w:rsidP="009E3D55">
            <w:pPr>
              <w:ind w:left="0" w:firstLine="0"/>
            </w:pPr>
            <w:r w:rsidRPr="00F269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2699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E3D55" w:rsidRPr="00F26993" w:rsidRDefault="009E3D55" w:rsidP="009E3D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bookmarkEnd w:id="33"/>
      <w:bookmarkEnd w:id="34"/>
      <w:bookmarkEnd w:id="35"/>
      <w:bookmarkEnd w:id="41"/>
      <w:bookmarkEnd w:id="42"/>
      <w:bookmarkEnd w:id="49"/>
      <w:bookmarkEnd w:id="50"/>
      <w:bookmarkEnd w:id="52"/>
    </w:tbl>
    <w:p w:rsidR="00275F79" w:rsidRPr="00F26993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3" w:name="_Hlk98678087"/>
      <w:bookmarkEnd w:id="43"/>
      <w:bookmarkEnd w:id="51"/>
      <w:r w:rsidRPr="00F2699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F26993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3"/>
    <w:p w:rsidR="009E3D55" w:rsidRPr="00F26993" w:rsidRDefault="009E3D55" w:rsidP="009E3D55">
      <w:pPr>
        <w:spacing w:line="240" w:lineRule="auto"/>
        <w:rPr>
          <w:b/>
          <w:bCs/>
          <w:sz w:val="24"/>
          <w:szCs w:val="24"/>
        </w:rPr>
      </w:pPr>
      <w:r w:rsidRPr="00F26993">
        <w:rPr>
          <w:b/>
          <w:bCs/>
          <w:sz w:val="24"/>
          <w:szCs w:val="24"/>
        </w:rPr>
        <w:t>5.1 Темы конспектов:</w:t>
      </w:r>
    </w:p>
    <w:p w:rsidR="009E3D55" w:rsidRPr="00F26993" w:rsidRDefault="009E3D55" w:rsidP="009E3D55">
      <w:pPr>
        <w:pStyle w:val="22"/>
        <w:numPr>
          <w:ilvl w:val="0"/>
          <w:numId w:val="6"/>
        </w:numPr>
        <w:spacing w:after="0" w:line="240" w:lineRule="auto"/>
        <w:ind w:left="40" w:firstLine="480"/>
        <w:jc w:val="both"/>
      </w:pPr>
      <w:r w:rsidRPr="00F26993">
        <w:t>Декоративно-прикладное искусство как составная часть культуры.</w:t>
      </w:r>
    </w:p>
    <w:p w:rsidR="009E3D55" w:rsidRPr="00F26993" w:rsidRDefault="009E3D55" w:rsidP="009E3D55">
      <w:pPr>
        <w:pStyle w:val="22"/>
        <w:numPr>
          <w:ilvl w:val="0"/>
          <w:numId w:val="6"/>
        </w:numPr>
        <w:spacing w:after="0" w:line="240" w:lineRule="auto"/>
        <w:ind w:left="40" w:firstLine="480"/>
        <w:jc w:val="both"/>
      </w:pPr>
      <w:r w:rsidRPr="00F26993">
        <w:t>Художественный металл. Художественная обработка металла: история, технология на примере нескольких исторических стилей.</w:t>
      </w:r>
    </w:p>
    <w:p w:rsidR="009E3D55" w:rsidRPr="00F26993" w:rsidRDefault="009E3D55" w:rsidP="009E3D55">
      <w:pPr>
        <w:pStyle w:val="22"/>
        <w:numPr>
          <w:ilvl w:val="0"/>
          <w:numId w:val="6"/>
        </w:numPr>
        <w:spacing w:after="0" w:line="240" w:lineRule="auto"/>
        <w:ind w:left="40" w:firstLine="480"/>
        <w:jc w:val="both"/>
      </w:pPr>
      <w:r w:rsidRPr="00F26993">
        <w:t xml:space="preserve"> Художественная обработка дерева. Резьба и роспись по дереву. История и развитие технологий.</w:t>
      </w:r>
    </w:p>
    <w:p w:rsidR="009E3D55" w:rsidRPr="00F26993" w:rsidRDefault="009E3D55" w:rsidP="009E3D55">
      <w:pPr>
        <w:pStyle w:val="22"/>
        <w:numPr>
          <w:ilvl w:val="0"/>
          <w:numId w:val="6"/>
        </w:numPr>
        <w:spacing w:after="0" w:line="240" w:lineRule="auto"/>
        <w:ind w:left="40" w:firstLine="480"/>
        <w:jc w:val="both"/>
      </w:pPr>
      <w:r w:rsidRPr="00F26993">
        <w:t xml:space="preserve"> Художественная керамика: традиции и современное развитие технологий изготовления. </w:t>
      </w:r>
    </w:p>
    <w:p w:rsidR="009E3D55" w:rsidRPr="00F26993" w:rsidRDefault="009E3D55" w:rsidP="009E3D55">
      <w:pPr>
        <w:pStyle w:val="22"/>
        <w:numPr>
          <w:ilvl w:val="0"/>
          <w:numId w:val="6"/>
        </w:numPr>
        <w:spacing w:after="0" w:line="240" w:lineRule="auto"/>
        <w:ind w:left="40" w:firstLine="480"/>
        <w:jc w:val="both"/>
      </w:pPr>
      <w:r w:rsidRPr="00F26993">
        <w:t xml:space="preserve"> Стекло в декоративных изделиях. Западноевропейское и русское художественное стекло.</w:t>
      </w:r>
    </w:p>
    <w:p w:rsidR="009E3D55" w:rsidRPr="00F26993" w:rsidRDefault="009E3D55" w:rsidP="009E3D55">
      <w:pPr>
        <w:pStyle w:val="22"/>
        <w:numPr>
          <w:ilvl w:val="0"/>
          <w:numId w:val="6"/>
        </w:numPr>
        <w:spacing w:after="0" w:line="240" w:lineRule="auto"/>
        <w:ind w:left="40" w:firstLine="480"/>
        <w:jc w:val="both"/>
      </w:pPr>
      <w:r w:rsidRPr="00F26993">
        <w:t>Народное искусство как составная часть культуры.</w:t>
      </w:r>
    </w:p>
    <w:p w:rsidR="009E3D55" w:rsidRPr="00F26993" w:rsidRDefault="009E3D55" w:rsidP="009E3D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9E3D55" w:rsidRPr="00F26993" w:rsidRDefault="009E3D55" w:rsidP="009E3D55">
      <w:pPr>
        <w:spacing w:line="240" w:lineRule="auto"/>
        <w:rPr>
          <w:b/>
          <w:bCs/>
          <w:sz w:val="24"/>
          <w:szCs w:val="24"/>
        </w:rPr>
      </w:pPr>
      <w:r w:rsidRPr="00F26993">
        <w:rPr>
          <w:b/>
          <w:bCs/>
          <w:sz w:val="24"/>
          <w:szCs w:val="24"/>
        </w:rPr>
        <w:t>5.2 Темы для рефератов:</w:t>
      </w:r>
    </w:p>
    <w:p w:rsidR="009E3D55" w:rsidRPr="00F26993" w:rsidRDefault="009E3D55" w:rsidP="009E3D55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F26993">
        <w:rPr>
          <w:rFonts w:cs="Times New Roman"/>
          <w:sz w:val="24"/>
          <w:szCs w:val="24"/>
        </w:rPr>
        <w:t xml:space="preserve">1. Материалы, используемые в декоративно-прикладном искусстве. Влияние материала на процесс создания художественного образа. </w:t>
      </w:r>
    </w:p>
    <w:p w:rsidR="009E3D55" w:rsidRPr="00F26993" w:rsidRDefault="009E3D55" w:rsidP="009E3D55">
      <w:pPr>
        <w:spacing w:line="240" w:lineRule="auto"/>
        <w:rPr>
          <w:sz w:val="24"/>
          <w:szCs w:val="24"/>
        </w:rPr>
      </w:pPr>
      <w:r w:rsidRPr="00F26993">
        <w:rPr>
          <w:sz w:val="24"/>
          <w:szCs w:val="24"/>
        </w:rPr>
        <w:t xml:space="preserve">2. Синтез архитектуры, скульптуры, монументального и декоративных искусств. </w:t>
      </w:r>
    </w:p>
    <w:p w:rsidR="009E3D55" w:rsidRPr="00F26993" w:rsidRDefault="009E3D55" w:rsidP="009E3D55">
      <w:pPr>
        <w:spacing w:line="240" w:lineRule="auto"/>
        <w:rPr>
          <w:sz w:val="24"/>
          <w:szCs w:val="24"/>
        </w:rPr>
      </w:pPr>
      <w:r w:rsidRPr="00F26993">
        <w:rPr>
          <w:sz w:val="24"/>
          <w:szCs w:val="24"/>
        </w:rPr>
        <w:t xml:space="preserve">3. Художественные материалы, средства, технологии. Современные материалы. </w:t>
      </w:r>
    </w:p>
    <w:p w:rsidR="009E3D55" w:rsidRPr="00F26993" w:rsidRDefault="009E3D55" w:rsidP="009E3D55">
      <w:pPr>
        <w:spacing w:line="240" w:lineRule="auto"/>
        <w:rPr>
          <w:sz w:val="24"/>
          <w:szCs w:val="24"/>
        </w:rPr>
      </w:pPr>
      <w:r w:rsidRPr="00F26993">
        <w:rPr>
          <w:sz w:val="24"/>
          <w:szCs w:val="24"/>
        </w:rPr>
        <w:t>4. История возникновения и эволюции наиболее знаменитых народных художественных промыслов.</w:t>
      </w:r>
    </w:p>
    <w:p w:rsidR="009E3D55" w:rsidRPr="00F26993" w:rsidRDefault="009E3D55" w:rsidP="009E3D55">
      <w:pPr>
        <w:spacing w:line="240" w:lineRule="auto"/>
        <w:rPr>
          <w:sz w:val="24"/>
          <w:szCs w:val="24"/>
        </w:rPr>
      </w:pPr>
      <w:r w:rsidRPr="00F26993">
        <w:rPr>
          <w:sz w:val="24"/>
          <w:szCs w:val="24"/>
        </w:rPr>
        <w:t>5. Народная художественная традиция в современных видах декоративно-прикладного искусства. Традиции и современность.</w:t>
      </w:r>
    </w:p>
    <w:p w:rsidR="009E3D55" w:rsidRPr="00F26993" w:rsidRDefault="009E3D55" w:rsidP="009E3D55">
      <w:pPr>
        <w:spacing w:line="240" w:lineRule="auto"/>
        <w:rPr>
          <w:sz w:val="24"/>
          <w:szCs w:val="24"/>
        </w:rPr>
      </w:pPr>
      <w:r w:rsidRPr="00F26993">
        <w:rPr>
          <w:sz w:val="24"/>
          <w:szCs w:val="24"/>
        </w:rPr>
        <w:t>6. Историческая технология изготовления предметов ДПИ в библиографии (стиль и страна по выбору).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>7. Особенности композиции в декоративном искусстве (стиль и страна по выбору).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>8. Орнамент - почерк эпохи.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>9. Художественный металл. Художественная обработка металла: история, технология на примере нескольких исторических стилей.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>10. Художественная обработка дерева. Резьба и роспись по дереву. История и развитие технологий.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 xml:space="preserve">11.Художественная керамика: традиции и современное развитие технологий изготовления. 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>12. Стекло в декоративных изделиях. Западноевропейское и русское художественное стекло.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>13. Набойка в России и способы работы.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>14. Художественный текстиль. История украшения тканей.</w:t>
      </w:r>
    </w:p>
    <w:p w:rsidR="009E3D55" w:rsidRPr="00F26993" w:rsidRDefault="009E3D55" w:rsidP="009E3D55">
      <w:pPr>
        <w:pStyle w:val="22"/>
        <w:spacing w:after="0" w:line="240" w:lineRule="auto"/>
        <w:ind w:left="40" w:firstLine="480"/>
        <w:jc w:val="both"/>
      </w:pPr>
      <w:r w:rsidRPr="00F26993">
        <w:t>15. Современный текстильный авангард.</w:t>
      </w:r>
    </w:p>
    <w:p w:rsidR="009E3D55" w:rsidRPr="00F26993" w:rsidRDefault="009E3D55" w:rsidP="009E3D55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F26993">
        <w:rPr>
          <w:rFonts w:cs="Times New Roman"/>
          <w:sz w:val="24"/>
          <w:szCs w:val="24"/>
        </w:rPr>
        <w:t>16.. Отличительные особенности материалов и эволюция технологий на примерах трех предметов (из музейных экспозиций по выбору).</w:t>
      </w:r>
    </w:p>
    <w:p w:rsidR="009E3D55" w:rsidRPr="00F26993" w:rsidRDefault="009E3D55" w:rsidP="009E3D55">
      <w:pPr>
        <w:spacing w:line="240" w:lineRule="auto"/>
        <w:rPr>
          <w:b/>
          <w:bCs/>
          <w:caps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4" w:name="_Hlk98678473"/>
      <w:r w:rsidRPr="00F2699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F26993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26993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F26993" w:rsidTr="009E3D55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F269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5" w:name="_Hlk99223436"/>
            <w:r w:rsidRPr="00F26993">
              <w:rPr>
                <w:sz w:val="24"/>
                <w:szCs w:val="24"/>
              </w:rPr>
              <w:t>№</w:t>
            </w:r>
          </w:p>
          <w:p w:rsidR="00920D08" w:rsidRPr="00F269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F269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F269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2699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E3D55" w:rsidRPr="00F26993" w:rsidTr="009E3D55">
        <w:tc>
          <w:tcPr>
            <w:tcW w:w="615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E3D55" w:rsidRPr="00F26993" w:rsidRDefault="009E3D55" w:rsidP="009E3D55">
            <w:pPr>
              <w:pStyle w:val="3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993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Истоки декоративно-прикладного искусства. </w:t>
            </w:r>
          </w:p>
        </w:tc>
        <w:tc>
          <w:tcPr>
            <w:tcW w:w="3525" w:type="dxa"/>
            <w:shd w:val="clear" w:color="auto" w:fill="auto"/>
          </w:tcPr>
          <w:p w:rsidR="009E3D55" w:rsidRPr="00F26993" w:rsidRDefault="009E3D55" w:rsidP="009E3D55">
            <w:pPr>
              <w:ind w:firstLine="12"/>
              <w:jc w:val="center"/>
            </w:pPr>
            <w:r w:rsidRPr="00F26993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9E3D55" w:rsidRPr="00F26993" w:rsidTr="009E3D55">
        <w:tc>
          <w:tcPr>
            <w:tcW w:w="615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9E3D55" w:rsidRPr="00F26993" w:rsidRDefault="009E3D55" w:rsidP="009E3D55">
            <w:pPr>
              <w:pStyle w:val="2"/>
              <w:spacing w:line="240" w:lineRule="auto"/>
              <w:ind w:left="0"/>
              <w:rPr>
                <w:bCs/>
              </w:rPr>
            </w:pPr>
            <w:r w:rsidRPr="00F26993">
              <w:rPr>
                <w:bCs/>
              </w:rPr>
              <w:t>Зарубежное декоративно-прикладное искусство</w:t>
            </w:r>
          </w:p>
        </w:tc>
        <w:tc>
          <w:tcPr>
            <w:tcW w:w="3525" w:type="dxa"/>
            <w:shd w:val="clear" w:color="auto" w:fill="auto"/>
          </w:tcPr>
          <w:p w:rsidR="009E3D55" w:rsidRPr="00F26993" w:rsidRDefault="009E3D55" w:rsidP="009E3D55">
            <w:pPr>
              <w:ind w:firstLine="12"/>
              <w:jc w:val="center"/>
            </w:pPr>
            <w:r w:rsidRPr="00F26993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9E3D55" w:rsidRPr="00F26993" w:rsidTr="009E3D55">
        <w:tc>
          <w:tcPr>
            <w:tcW w:w="615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9E3D55" w:rsidRPr="00F26993" w:rsidRDefault="009E3D55" w:rsidP="009E3D55">
            <w:pPr>
              <w:pStyle w:val="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6993">
              <w:rPr>
                <w:rFonts w:ascii="Times New Roman" w:hAnsi="Times New Roman"/>
                <w:sz w:val="24"/>
                <w:szCs w:val="24"/>
                <w:lang w:eastAsia="ru-RU"/>
              </w:rPr>
              <w:t>Русское декоративно-прикладное искусство</w:t>
            </w:r>
          </w:p>
        </w:tc>
        <w:tc>
          <w:tcPr>
            <w:tcW w:w="3525" w:type="dxa"/>
            <w:shd w:val="clear" w:color="auto" w:fill="auto"/>
          </w:tcPr>
          <w:p w:rsidR="009E3D55" w:rsidRPr="00F26993" w:rsidRDefault="009E3D55" w:rsidP="009E3D55">
            <w:pPr>
              <w:ind w:firstLine="12"/>
              <w:jc w:val="center"/>
            </w:pPr>
            <w:r w:rsidRPr="00F26993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9E3D55" w:rsidRPr="00F26993" w:rsidTr="009E3D55">
        <w:tc>
          <w:tcPr>
            <w:tcW w:w="615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9E3D55" w:rsidRPr="00F26993" w:rsidRDefault="009E3D55" w:rsidP="009E3D55">
            <w:pPr>
              <w:pStyle w:val="1"/>
              <w:rPr>
                <w:b w:val="0"/>
                <w:sz w:val="24"/>
                <w:szCs w:val="24"/>
              </w:rPr>
            </w:pPr>
            <w:r w:rsidRPr="00F26993">
              <w:rPr>
                <w:b w:val="0"/>
                <w:sz w:val="24"/>
                <w:szCs w:val="24"/>
              </w:rPr>
              <w:t>Декоративно-прикладное искусство XX в.- начала ХХI в.</w:t>
            </w:r>
          </w:p>
        </w:tc>
        <w:tc>
          <w:tcPr>
            <w:tcW w:w="3525" w:type="dxa"/>
            <w:shd w:val="clear" w:color="auto" w:fill="auto"/>
          </w:tcPr>
          <w:p w:rsidR="009E3D55" w:rsidRPr="00F26993" w:rsidRDefault="009E3D55" w:rsidP="009E3D55">
            <w:pPr>
              <w:ind w:firstLine="12"/>
              <w:jc w:val="center"/>
            </w:pPr>
            <w:r w:rsidRPr="00F26993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9E3D55" w:rsidRPr="00F26993" w:rsidTr="009E3D55">
        <w:tc>
          <w:tcPr>
            <w:tcW w:w="615" w:type="dxa"/>
            <w:shd w:val="clear" w:color="auto" w:fill="auto"/>
          </w:tcPr>
          <w:p w:rsidR="009E3D55" w:rsidRPr="00F26993" w:rsidRDefault="009E3D55" w:rsidP="009E3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:rsidR="009E3D55" w:rsidRPr="00F26993" w:rsidRDefault="009E3D55" w:rsidP="009E3D55">
            <w:pPr>
              <w:pStyle w:val="a4"/>
              <w:spacing w:after="0"/>
              <w:ind w:left="0" w:firstLine="0"/>
              <w:rPr>
                <w:sz w:val="24"/>
                <w:szCs w:val="24"/>
              </w:rPr>
            </w:pPr>
            <w:r w:rsidRPr="00F26993">
              <w:rPr>
                <w:bCs/>
                <w:sz w:val="24"/>
                <w:szCs w:val="24"/>
              </w:rPr>
              <w:t xml:space="preserve">Материалы и технологии, применяемые в декоративно-прикладном искусстве. Практикум. </w:t>
            </w:r>
          </w:p>
        </w:tc>
        <w:tc>
          <w:tcPr>
            <w:tcW w:w="3525" w:type="dxa"/>
            <w:shd w:val="clear" w:color="auto" w:fill="auto"/>
          </w:tcPr>
          <w:p w:rsidR="009E3D55" w:rsidRPr="00F26993" w:rsidRDefault="009E3D55" w:rsidP="009E3D55">
            <w:pPr>
              <w:ind w:firstLine="12"/>
              <w:jc w:val="center"/>
            </w:pPr>
            <w:r w:rsidRPr="00F26993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54"/>
      <w:bookmarkEnd w:id="55"/>
    </w:tbl>
    <w:p w:rsidR="00AF286E" w:rsidRPr="00F26993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F26993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F2699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26993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  <w:bookmarkStart w:id="56" w:name="_Hlk99237372"/>
    </w:p>
    <w:p w:rsidR="00BF1708" w:rsidRPr="00BF1708" w:rsidRDefault="00BF1708" w:rsidP="00BF170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1.</w:t>
      </w:r>
      <w:r w:rsidRPr="00BF1708">
        <w:rPr>
          <w:sz w:val="24"/>
          <w:szCs w:val="24"/>
        </w:rPr>
        <w:t>Декоративно-прикладное искусство: Крым 2010 / авт.-сост. И. С. Липунов. – Севастополь : Н.Орiанда, 2011. – 87 с. : ил. – Режим доступа: по подписке. – URL: </w:t>
      </w:r>
      <w:hyperlink r:id="rId5" w:history="1">
        <w:r w:rsidRPr="00BF1708">
          <w:rPr>
            <w:rStyle w:val="a3"/>
            <w:color w:val="auto"/>
            <w:sz w:val="24"/>
            <w:szCs w:val="24"/>
          </w:rPr>
          <w:t>https://biblioclub.ru/index.php?page=book&amp;id=276452</w:t>
        </w:r>
      </w:hyperlink>
      <w:r w:rsidRPr="00BF1708">
        <w:rPr>
          <w:sz w:val="24"/>
          <w:szCs w:val="24"/>
        </w:rPr>
        <w:t> (дата обращения: 04.04.2022). – ISBN 978-966-1691-49-9. – Текст : электронный.</w:t>
      </w:r>
    </w:p>
    <w:p w:rsidR="00BF1708" w:rsidRPr="00BF1708" w:rsidRDefault="00BF1708" w:rsidP="00920D08">
      <w:pPr>
        <w:spacing w:line="240" w:lineRule="auto"/>
        <w:rPr>
          <w:b/>
          <w:bCs/>
          <w:sz w:val="24"/>
          <w:szCs w:val="24"/>
        </w:rPr>
      </w:pPr>
    </w:p>
    <w:p w:rsidR="00BF1708" w:rsidRPr="00BF1708" w:rsidRDefault="00BF1708" w:rsidP="00BF170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2.</w:t>
      </w:r>
      <w:r w:rsidRPr="00BF1708">
        <w:rPr>
          <w:sz w:val="24"/>
          <w:szCs w:val="24"/>
        </w:rPr>
        <w:t>Алексеева, И. В. Основы теории декоративно-прикладного искусства : учебник / И. В. Алексеева, Е. В. Омельяненко ; Южный федеральный университет. – Ростов-на-Дону : Южный федеральный университет, 2010. – 184 с. – Режим доступа: по подписке. – URL: </w:t>
      </w:r>
      <w:hyperlink r:id="rId6" w:history="1">
        <w:r w:rsidRPr="00BF1708">
          <w:rPr>
            <w:rStyle w:val="a3"/>
            <w:color w:val="auto"/>
            <w:sz w:val="24"/>
            <w:szCs w:val="24"/>
          </w:rPr>
          <w:t>https://biblioclub.ru/index.php?page=book&amp;id=240956</w:t>
        </w:r>
      </w:hyperlink>
      <w:r w:rsidRPr="00BF1708">
        <w:rPr>
          <w:sz w:val="24"/>
          <w:szCs w:val="24"/>
        </w:rPr>
        <w:t> (дата обращения: 04.04.2022). – ISBN 987-5-9275-0774-0. – Текст : электронный.</w:t>
      </w:r>
    </w:p>
    <w:p w:rsidR="00BF1708" w:rsidRPr="00BF1708" w:rsidRDefault="00BF1708" w:rsidP="00920D08">
      <w:pPr>
        <w:spacing w:line="240" w:lineRule="auto"/>
        <w:rPr>
          <w:b/>
          <w:bCs/>
          <w:sz w:val="24"/>
          <w:szCs w:val="24"/>
        </w:rPr>
      </w:pPr>
    </w:p>
    <w:p w:rsidR="00BF1708" w:rsidRPr="00BF1708" w:rsidRDefault="00BF1708" w:rsidP="00BF170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BF1708">
        <w:rPr>
          <w:sz w:val="24"/>
          <w:szCs w:val="24"/>
        </w:rPr>
        <w:t>Чуйко, Л. В. История декоративно-прикладного искусства: древний мир : учебное пособие : [16+] / Л. В. Чуйко ; Омский государственный технический университет. – Омск : Омский государственный технический университет (ОмГТУ), 2019. – 127 с. : ил., табл. – Режим доступа: по подписке. – URL: </w:t>
      </w:r>
      <w:hyperlink r:id="rId7" w:history="1">
        <w:r w:rsidRPr="00BF1708">
          <w:rPr>
            <w:rStyle w:val="a3"/>
            <w:color w:val="auto"/>
            <w:sz w:val="24"/>
            <w:szCs w:val="24"/>
          </w:rPr>
          <w:t>https://biblioclub.ru/index.php?page=book&amp;id=683191</w:t>
        </w:r>
      </w:hyperlink>
      <w:r w:rsidRPr="00BF1708">
        <w:rPr>
          <w:sz w:val="24"/>
          <w:szCs w:val="24"/>
        </w:rPr>
        <w:t> (дата обращения: 04.04.2022). – Библиогр. в кн. – ISBN 978-5-8149-2960-0. – Текст : электронный.</w:t>
      </w:r>
    </w:p>
    <w:p w:rsidR="00BF1708" w:rsidRPr="00BF1708" w:rsidRDefault="00BF1708" w:rsidP="00920D08">
      <w:pPr>
        <w:spacing w:line="240" w:lineRule="auto"/>
        <w:rPr>
          <w:sz w:val="24"/>
          <w:szCs w:val="24"/>
        </w:rPr>
      </w:pPr>
    </w:p>
    <w:p w:rsidR="00BF1708" w:rsidRPr="00BF1708" w:rsidRDefault="00BF1708" w:rsidP="00BF1708">
      <w:pPr>
        <w:spacing w:line="240" w:lineRule="auto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4.</w:t>
      </w:r>
      <w:r w:rsidRPr="00BF1708">
        <w:rPr>
          <w:sz w:val="24"/>
          <w:szCs w:val="24"/>
        </w:rPr>
        <w:t>Миненко, Л. В. Декоративно-прикладное искусство и народные художественные промыслы в структуре традиционной культуры России и художественные промыслы Западной Сибири : учебное пособие / Л. В. Миненко. – Кемерово : Кемеровский государственный университет культуры и искусств (КемГУКИ), 2006. – 111 с. – Режим доступа: по подписке. – URL: </w:t>
      </w:r>
      <w:hyperlink r:id="rId8" w:history="1">
        <w:r w:rsidRPr="00BF1708">
          <w:rPr>
            <w:rStyle w:val="a3"/>
            <w:color w:val="auto"/>
            <w:sz w:val="24"/>
            <w:szCs w:val="24"/>
          </w:rPr>
          <w:t>https://biblioclub.ru/index.php?page=book&amp;id=227748</w:t>
        </w:r>
      </w:hyperlink>
      <w:r w:rsidRPr="00BF1708">
        <w:rPr>
          <w:sz w:val="24"/>
          <w:szCs w:val="24"/>
        </w:rPr>
        <w:t> (дата обращения: 04.04.2022). – Текст : электронный.</w:t>
      </w:r>
    </w:p>
    <w:p w:rsidR="00BF1708" w:rsidRPr="00F26993" w:rsidRDefault="00BF17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F26993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7" w:name="_Hlk98678546"/>
      <w:bookmarkStart w:id="58" w:name="_Hlk98684391"/>
      <w:r w:rsidRPr="00F26993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F2699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F26993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9" w:name="_Hlk98714984"/>
      <w:bookmarkEnd w:id="56"/>
    </w:p>
    <w:p w:rsidR="00920D08" w:rsidRPr="00F2699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0" w:name="_Hlk98715517"/>
      <w:r w:rsidRPr="00F2699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F26993">
          <w:rPr>
            <w:rStyle w:val="a3"/>
            <w:sz w:val="24"/>
            <w:szCs w:val="24"/>
          </w:rPr>
          <w:t>http://нэб.рф/</w:t>
        </w:r>
      </w:hyperlink>
    </w:p>
    <w:p w:rsidR="00920D08" w:rsidRPr="00F2699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26993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F26993">
          <w:rPr>
            <w:rStyle w:val="a3"/>
            <w:sz w:val="24"/>
            <w:szCs w:val="24"/>
          </w:rPr>
          <w:t>https://elibrary.ru</w:t>
        </w:r>
      </w:hyperlink>
    </w:p>
    <w:p w:rsidR="00920D08" w:rsidRPr="00F2699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26993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F26993">
          <w:rPr>
            <w:rStyle w:val="a3"/>
            <w:sz w:val="24"/>
            <w:szCs w:val="24"/>
          </w:rPr>
          <w:t>https://cyberleninka.ru/</w:t>
        </w:r>
      </w:hyperlink>
    </w:p>
    <w:p w:rsidR="00920D08" w:rsidRPr="00F26993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F2699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F26993">
          <w:rPr>
            <w:rStyle w:val="a3"/>
            <w:sz w:val="24"/>
            <w:szCs w:val="24"/>
          </w:rPr>
          <w:t>http://www.biblioclub.ru/</w:t>
        </w:r>
      </w:hyperlink>
    </w:p>
    <w:p w:rsidR="00920D08" w:rsidRPr="00F26993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F26993">
        <w:rPr>
          <w:sz w:val="24"/>
          <w:szCs w:val="24"/>
        </w:rPr>
        <w:lastRenderedPageBreak/>
        <w:t xml:space="preserve">5. Российская государственная библиотека. – Режим доступа: </w:t>
      </w:r>
      <w:hyperlink r:id="rId13" w:history="1">
        <w:r w:rsidRPr="00F26993">
          <w:rPr>
            <w:rStyle w:val="a3"/>
            <w:sz w:val="24"/>
            <w:szCs w:val="24"/>
          </w:rPr>
          <w:t>http://www.rsl.ru/</w:t>
        </w:r>
      </w:hyperlink>
    </w:p>
    <w:p w:rsidR="00DD6638" w:rsidRPr="00F26993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26993">
        <w:rPr>
          <w:sz w:val="24"/>
          <w:szCs w:val="24"/>
        </w:rPr>
        <w:t xml:space="preserve">6. ЭБС Юрайт. - Режим доступа: </w:t>
      </w:r>
      <w:hyperlink r:id="rId14" w:history="1">
        <w:r w:rsidRPr="00F26993">
          <w:rPr>
            <w:rStyle w:val="a3"/>
            <w:sz w:val="24"/>
            <w:szCs w:val="24"/>
          </w:rPr>
          <w:t>https://urait.ru/</w:t>
        </w:r>
      </w:hyperlink>
    </w:p>
    <w:bookmarkEnd w:id="57"/>
    <w:p w:rsidR="00920D08" w:rsidRPr="00F26993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F26993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61" w:name="_Hlk98678568"/>
      <w:r w:rsidRPr="00F2699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F2699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F2699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F2699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F26993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F2699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F26993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2699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F26993" w:rsidRDefault="00920D08" w:rsidP="00920D08">
      <w:pPr>
        <w:widowControl/>
        <w:spacing w:line="240" w:lineRule="auto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F2699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Windows 10 x64</w:t>
      </w:r>
    </w:p>
    <w:p w:rsidR="00920D08" w:rsidRPr="00F2699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MicrosoftOffice 2016</w:t>
      </w:r>
    </w:p>
    <w:p w:rsidR="00920D08" w:rsidRPr="00F2699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LibreOffice</w:t>
      </w:r>
    </w:p>
    <w:p w:rsidR="00920D08" w:rsidRPr="00F2699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Firefox</w:t>
      </w:r>
    </w:p>
    <w:p w:rsidR="00920D08" w:rsidRPr="00F2699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GIMP</w:t>
      </w:r>
    </w:p>
    <w:p w:rsidR="005B5E17" w:rsidRPr="00F26993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F26993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26993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F26993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F26993">
        <w:rPr>
          <w:rFonts w:eastAsia="WenQuanYi Micro Hei"/>
          <w:sz w:val="24"/>
          <w:szCs w:val="24"/>
        </w:rPr>
        <w:t>Не используются</w:t>
      </w:r>
    </w:p>
    <w:p w:rsidR="005B5E17" w:rsidRPr="00F26993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F26993">
        <w:rPr>
          <w:b/>
          <w:bCs/>
          <w:sz w:val="24"/>
          <w:szCs w:val="24"/>
        </w:rPr>
        <w:t xml:space="preserve">10. </w:t>
      </w:r>
      <w:r w:rsidRPr="00F2699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F26993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F2699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26993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F2699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2699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2699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8"/>
      <w:bookmarkEnd w:id="59"/>
      <w:bookmarkEnd w:id="60"/>
      <w:bookmarkEnd w:id="61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066D"/>
    <w:multiLevelType w:val="hybridMultilevel"/>
    <w:tmpl w:val="5E9ABC7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97341"/>
    <w:rsid w:val="003147BF"/>
    <w:rsid w:val="003426BA"/>
    <w:rsid w:val="00363B3D"/>
    <w:rsid w:val="00375943"/>
    <w:rsid w:val="003B0030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A7E64"/>
    <w:rsid w:val="006D422B"/>
    <w:rsid w:val="006E7CAD"/>
    <w:rsid w:val="007A4050"/>
    <w:rsid w:val="007A76D3"/>
    <w:rsid w:val="007E3772"/>
    <w:rsid w:val="008306F5"/>
    <w:rsid w:val="00920D08"/>
    <w:rsid w:val="0092183C"/>
    <w:rsid w:val="0095632D"/>
    <w:rsid w:val="009C38A0"/>
    <w:rsid w:val="009E3D55"/>
    <w:rsid w:val="009F2010"/>
    <w:rsid w:val="009F4121"/>
    <w:rsid w:val="00A648A8"/>
    <w:rsid w:val="00AC3A2F"/>
    <w:rsid w:val="00AD3CA3"/>
    <w:rsid w:val="00AF286E"/>
    <w:rsid w:val="00B32455"/>
    <w:rsid w:val="00BF1708"/>
    <w:rsid w:val="00C100C1"/>
    <w:rsid w:val="00C217ED"/>
    <w:rsid w:val="00C77682"/>
    <w:rsid w:val="00CA6D27"/>
    <w:rsid w:val="00CD330A"/>
    <w:rsid w:val="00D045AB"/>
    <w:rsid w:val="00D61F05"/>
    <w:rsid w:val="00D918CD"/>
    <w:rsid w:val="00DD6638"/>
    <w:rsid w:val="00E23E7E"/>
    <w:rsid w:val="00E362E2"/>
    <w:rsid w:val="00E618C3"/>
    <w:rsid w:val="00E64D6A"/>
    <w:rsid w:val="00E902ED"/>
    <w:rsid w:val="00EB2FBC"/>
    <w:rsid w:val="00EB75B1"/>
    <w:rsid w:val="00F26993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99"/>
    <w:qFormat/>
    <w:rsid w:val="009E3D5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C77682"/>
  </w:style>
  <w:style w:type="paragraph" w:styleId="3">
    <w:name w:val="Body Text 3"/>
    <w:basedOn w:val="a"/>
    <w:link w:val="30"/>
    <w:uiPriority w:val="99"/>
    <w:rsid w:val="009E3D55"/>
    <w:pPr>
      <w:widowControl/>
      <w:tabs>
        <w:tab w:val="clear" w:pos="788"/>
      </w:tabs>
      <w:suppressAutoHyphens w:val="0"/>
      <w:spacing w:after="120" w:line="276" w:lineRule="auto"/>
      <w:ind w:left="0" w:firstLine="0"/>
      <w:jc w:val="left"/>
    </w:pPr>
    <w:rPr>
      <w:rFonts w:ascii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E3D55"/>
    <w:rPr>
      <w:rFonts w:ascii="Calibri" w:eastAsia="Times New Roman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E3D55"/>
    <w:pPr>
      <w:widowControl/>
      <w:tabs>
        <w:tab w:val="clear" w:pos="788"/>
      </w:tabs>
      <w:suppressAutoHyphens w:val="0"/>
      <w:spacing w:after="120" w:line="48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3D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E3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2">
    <w:name w:val="Body Text 2"/>
    <w:basedOn w:val="a"/>
    <w:link w:val="23"/>
    <w:uiPriority w:val="99"/>
    <w:rsid w:val="009E3D55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9E3D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27748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3191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240956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27645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21</cp:revision>
  <cp:lastPrinted>2020-11-13T10:48:00Z</cp:lastPrinted>
  <dcterms:created xsi:type="dcterms:W3CDTF">2022-03-17T10:08:00Z</dcterms:created>
  <dcterms:modified xsi:type="dcterms:W3CDTF">2023-05-20T11:54:00Z</dcterms:modified>
</cp:coreProperties>
</file>