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9A2156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9A2156">
        <w:t xml:space="preserve">ГОСУДАРСТВЕННОЕ АВТОНОМНОЕ ОБРАЗОВАТЕЛЬНОЕ УЧРЕЖДЕНИЕ ВЫСШЕГО ОБРАЗОВАНИЯ </w:t>
      </w:r>
    </w:p>
    <w:p w:rsidR="005040CC" w:rsidRPr="009A2156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9A2156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A2156">
        <w:rPr>
          <w:b/>
        </w:rPr>
        <w:t xml:space="preserve">«ЛЕНИНГРАДСКИЙ ГОСУДАРСТВЕННЫЙ УНИВЕРСИТЕТ </w:t>
      </w:r>
    </w:p>
    <w:p w:rsidR="005040CC" w:rsidRPr="009A2156" w:rsidRDefault="005040CC" w:rsidP="005040CC">
      <w:pPr>
        <w:tabs>
          <w:tab w:val="left" w:pos="1530"/>
        </w:tabs>
        <w:ind w:hanging="40"/>
        <w:jc w:val="center"/>
      </w:pPr>
      <w:r w:rsidRPr="009A2156">
        <w:rPr>
          <w:b/>
        </w:rPr>
        <w:t>ИМЕНИ А.С. ПУШКИНА»</w:t>
      </w:r>
    </w:p>
    <w:p w:rsidR="005040CC" w:rsidRPr="009A2156" w:rsidRDefault="005040CC" w:rsidP="005040CC">
      <w:pPr>
        <w:tabs>
          <w:tab w:val="left" w:pos="1530"/>
        </w:tabs>
        <w:ind w:hanging="40"/>
        <w:jc w:val="center"/>
      </w:pPr>
    </w:p>
    <w:p w:rsidR="005040CC" w:rsidRPr="009A2156" w:rsidRDefault="005040CC" w:rsidP="005040CC">
      <w:pPr>
        <w:tabs>
          <w:tab w:val="left" w:pos="1530"/>
        </w:tabs>
        <w:ind w:hanging="40"/>
        <w:jc w:val="center"/>
      </w:pPr>
    </w:p>
    <w:p w:rsidR="005040CC" w:rsidRPr="009A2156" w:rsidRDefault="005040CC" w:rsidP="005040CC">
      <w:pPr>
        <w:tabs>
          <w:tab w:val="left" w:pos="1530"/>
        </w:tabs>
        <w:ind w:hanging="40"/>
        <w:jc w:val="center"/>
      </w:pPr>
    </w:p>
    <w:p w:rsidR="005040CC" w:rsidRPr="009A2156" w:rsidRDefault="005040CC" w:rsidP="005040CC">
      <w:pPr>
        <w:tabs>
          <w:tab w:val="left" w:pos="1530"/>
        </w:tabs>
        <w:ind w:firstLine="5630"/>
      </w:pPr>
      <w:r w:rsidRPr="009A2156">
        <w:t>УТВЕРЖДАЮ</w:t>
      </w:r>
    </w:p>
    <w:p w:rsidR="005040CC" w:rsidRPr="009A2156" w:rsidRDefault="005040CC" w:rsidP="005040CC">
      <w:pPr>
        <w:tabs>
          <w:tab w:val="left" w:pos="1530"/>
        </w:tabs>
        <w:ind w:firstLine="5630"/>
      </w:pPr>
      <w:r w:rsidRPr="009A2156">
        <w:t>Проректор по учебно-методической</w:t>
      </w:r>
    </w:p>
    <w:p w:rsidR="005040CC" w:rsidRPr="009A2156" w:rsidRDefault="005040CC" w:rsidP="005040CC">
      <w:pPr>
        <w:tabs>
          <w:tab w:val="left" w:pos="1530"/>
        </w:tabs>
        <w:ind w:firstLine="5630"/>
      </w:pPr>
      <w:r w:rsidRPr="009A2156">
        <w:t xml:space="preserve">работе </w:t>
      </w:r>
    </w:p>
    <w:p w:rsidR="005040CC" w:rsidRPr="009A2156" w:rsidRDefault="005040CC" w:rsidP="005040CC">
      <w:pPr>
        <w:tabs>
          <w:tab w:val="left" w:pos="1530"/>
        </w:tabs>
        <w:ind w:firstLine="5630"/>
      </w:pPr>
      <w:r w:rsidRPr="009A2156">
        <w:t>____________ С.Н.Большаков</w:t>
      </w:r>
    </w:p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A2156">
        <w:rPr>
          <w:caps/>
        </w:rPr>
        <w:t>РАБОЧАЯ ПРОГРАММА</w:t>
      </w:r>
    </w:p>
    <w:p w:rsidR="005040CC" w:rsidRPr="009A2156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9A2156">
        <w:rPr>
          <w:rStyle w:val="ListLabel13"/>
          <w:rFonts w:cs="Times New Roman"/>
        </w:rPr>
        <w:t>дисциплины</w:t>
      </w:r>
    </w:p>
    <w:p w:rsidR="005040CC" w:rsidRPr="009A2156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E0466" w:rsidRPr="009A2156" w:rsidRDefault="00B803D2" w:rsidP="003A746A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  <w:r w:rsidRPr="009A2156">
        <w:rPr>
          <w:b/>
          <w:bCs/>
          <w:sz w:val="32"/>
          <w:szCs w:val="32"/>
        </w:rPr>
        <w:t>Б1.В.03.03</w:t>
      </w:r>
      <w:r w:rsidR="00B7750C">
        <w:rPr>
          <w:b/>
          <w:bCs/>
          <w:sz w:val="32"/>
          <w:szCs w:val="32"/>
        </w:rPr>
        <w:t xml:space="preserve"> </w:t>
      </w:r>
      <w:r w:rsidRPr="009A2156">
        <w:rPr>
          <w:b/>
          <w:bCs/>
          <w:sz w:val="32"/>
          <w:szCs w:val="32"/>
        </w:rPr>
        <w:t>ДЕКОРИРОВАНИЕ</w:t>
      </w:r>
    </w:p>
    <w:p w:rsidR="00B803D2" w:rsidRPr="009A2156" w:rsidRDefault="00B803D2" w:rsidP="003A746A">
      <w:pPr>
        <w:tabs>
          <w:tab w:val="right" w:leader="underscore" w:pos="8505"/>
        </w:tabs>
        <w:jc w:val="center"/>
      </w:pPr>
    </w:p>
    <w:p w:rsidR="005040CC" w:rsidRPr="009A2156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9A2156">
        <w:rPr>
          <w:bCs/>
        </w:rPr>
        <w:t xml:space="preserve">Направление подготовки </w:t>
      </w:r>
      <w:r w:rsidRPr="009A2156">
        <w:rPr>
          <w:b/>
          <w:bCs/>
        </w:rPr>
        <w:t>54.03.01 -Дизайн</w:t>
      </w:r>
    </w:p>
    <w:p w:rsidR="005040CC" w:rsidRPr="009A2156" w:rsidRDefault="005040CC" w:rsidP="005040CC">
      <w:pPr>
        <w:ind w:left="1152"/>
        <w:rPr>
          <w:b/>
        </w:rPr>
      </w:pPr>
    </w:p>
    <w:p w:rsidR="005040CC" w:rsidRPr="009A2156" w:rsidRDefault="005040CC" w:rsidP="005040CC">
      <w:pPr>
        <w:ind w:left="-37"/>
        <w:jc w:val="center"/>
        <w:rPr>
          <w:b/>
          <w:bCs/>
          <w:i/>
        </w:rPr>
      </w:pPr>
      <w:r w:rsidRPr="009A2156">
        <w:rPr>
          <w:bCs/>
        </w:rPr>
        <w:t xml:space="preserve">Направленность (профиль) – </w:t>
      </w:r>
      <w:r w:rsidRPr="009A2156">
        <w:rPr>
          <w:b/>
          <w:bCs/>
          <w:i/>
        </w:rPr>
        <w:t>«</w:t>
      </w:r>
      <w:r w:rsidR="00315A9C" w:rsidRPr="009A2156">
        <w:rPr>
          <w:b/>
          <w:bCs/>
          <w:i/>
        </w:rPr>
        <w:t>Дизайн интерьера</w:t>
      </w:r>
      <w:r w:rsidRPr="009A2156">
        <w:rPr>
          <w:b/>
          <w:bCs/>
          <w:i/>
        </w:rPr>
        <w:t>»</w:t>
      </w:r>
    </w:p>
    <w:bookmarkEnd w:id="1"/>
    <w:p w:rsidR="005040CC" w:rsidRPr="009A2156" w:rsidRDefault="005040CC" w:rsidP="005040CC">
      <w:pPr>
        <w:ind w:left="1152"/>
        <w:jc w:val="center"/>
        <w:rPr>
          <w:b/>
          <w:bCs/>
          <w:i/>
        </w:rPr>
      </w:pPr>
    </w:p>
    <w:p w:rsidR="005040CC" w:rsidRPr="009A2156" w:rsidRDefault="005040CC" w:rsidP="005040CC">
      <w:pPr>
        <w:jc w:val="center"/>
        <w:rPr>
          <w:b/>
          <w:bCs/>
          <w:i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p w:rsidR="005040CC" w:rsidRPr="009A2156" w:rsidRDefault="005040CC" w:rsidP="005040CC">
      <w:pPr>
        <w:jc w:val="center"/>
        <w:rPr>
          <w:bCs/>
        </w:rPr>
      </w:pPr>
    </w:p>
    <w:bookmarkEnd w:id="2"/>
    <w:bookmarkEnd w:id="3"/>
    <w:bookmarkEnd w:id="4"/>
    <w:bookmarkEnd w:id="5"/>
    <w:p w:rsidR="00241DF6" w:rsidRDefault="00241DF6" w:rsidP="00241DF6">
      <w:pPr>
        <w:jc w:val="center"/>
        <w:rPr>
          <w:bCs/>
          <w:sz w:val="36"/>
        </w:rPr>
      </w:pPr>
    </w:p>
    <w:p w:rsidR="00241DF6" w:rsidRDefault="00241DF6" w:rsidP="00241DF6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241DF6" w:rsidRDefault="00241DF6" w:rsidP="00241DF6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241DF6" w:rsidRDefault="00241DF6" w:rsidP="00241DF6">
      <w:pPr>
        <w:tabs>
          <w:tab w:val="left" w:pos="3822"/>
        </w:tabs>
        <w:jc w:val="center"/>
        <w:rPr>
          <w:bCs/>
        </w:rPr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</w:p>
    <w:p w:rsidR="00241DF6" w:rsidRDefault="00241DF6" w:rsidP="00241DF6">
      <w:pPr>
        <w:tabs>
          <w:tab w:val="left" w:pos="5130"/>
        </w:tabs>
      </w:pP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241DF6" w:rsidRDefault="00241DF6" w:rsidP="00241DF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B7750C" w:rsidRDefault="007E6FFB" w:rsidP="00B7750C">
      <w:pPr>
        <w:pStyle w:val="a"/>
        <w:numPr>
          <w:ilvl w:val="0"/>
          <w:numId w:val="0"/>
        </w:numPr>
        <w:ind w:left="756" w:hanging="720"/>
        <w:rPr>
          <w:b/>
          <w:bCs/>
        </w:rPr>
      </w:pPr>
      <w:bookmarkStart w:id="9" w:name="_GoBack"/>
      <w:bookmarkEnd w:id="9"/>
      <w:r w:rsidRPr="009A2156">
        <w:br w:type="page"/>
      </w:r>
      <w:bookmarkStart w:id="10" w:name="_Hlk98721152"/>
      <w:bookmarkStart w:id="11" w:name="_Hlk99130231"/>
      <w:bookmarkStart w:id="12" w:name="_Hlk98716413"/>
      <w:bookmarkStart w:id="13" w:name="_Hlk98715140"/>
      <w:bookmarkStart w:id="14" w:name="_Hlk99927011"/>
      <w:r w:rsidR="00B7750C" w:rsidRPr="00B7750C">
        <w:rPr>
          <w:b/>
          <w:bCs/>
        </w:rPr>
        <w:lastRenderedPageBreak/>
        <w:t>1.</w:t>
      </w:r>
      <w:r w:rsidR="005040CC" w:rsidRPr="00B7750C">
        <w:rPr>
          <w:b/>
          <w:bCs/>
        </w:rPr>
        <w:t>ПЕРЕЧЕНЬ ПЛАНИРУЕМЫХ РЕЗУЛЬТАТОВ ОБУЧЕНИЯ ПО ДИСЦИПЛИНЕ:</w:t>
      </w:r>
    </w:p>
    <w:p w:rsidR="005040CC" w:rsidRPr="009A2156" w:rsidRDefault="005040CC" w:rsidP="00B7750C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9A2156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9A2156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9A2156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9A2156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9A2156" w:rsidRDefault="005040CC" w:rsidP="005040CC">
            <w:pPr>
              <w:pStyle w:val="a4"/>
              <w:jc w:val="center"/>
            </w:pPr>
            <w:r w:rsidRPr="009A2156">
              <w:rPr>
                <w:color w:val="000000"/>
              </w:rPr>
              <w:t xml:space="preserve">Содержание компетенции </w:t>
            </w:r>
          </w:p>
          <w:p w:rsidR="005040CC" w:rsidRPr="009A2156" w:rsidRDefault="005040CC" w:rsidP="005040CC">
            <w:pPr>
              <w:pStyle w:val="a4"/>
              <w:jc w:val="center"/>
            </w:pPr>
            <w:r w:rsidRPr="009A2156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9A2156" w:rsidRDefault="005040CC" w:rsidP="005040CC">
            <w:pPr>
              <w:pStyle w:val="a4"/>
              <w:jc w:val="center"/>
            </w:pPr>
            <w:r w:rsidRPr="009A2156">
              <w:t>Индикаторы компетенций (код и содержание)</w:t>
            </w:r>
          </w:p>
          <w:p w:rsidR="005040CC" w:rsidRPr="009A2156" w:rsidRDefault="005040CC" w:rsidP="005040CC">
            <w:pPr>
              <w:pStyle w:val="a4"/>
              <w:jc w:val="center"/>
            </w:pPr>
          </w:p>
        </w:tc>
      </w:tr>
      <w:bookmarkEnd w:id="11"/>
      <w:tr w:rsidR="00DE0466" w:rsidRPr="009A215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237" w:type="dxa"/>
            <w:vAlign w:val="center"/>
          </w:tcPr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9A2156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DE0466" w:rsidRPr="009A215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237" w:type="dxa"/>
            <w:vAlign w:val="center"/>
          </w:tcPr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DE0466" w:rsidRPr="009A215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DE0466" w:rsidRPr="009A2156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237" w:type="dxa"/>
            <w:vAlign w:val="center"/>
          </w:tcPr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DE0466" w:rsidRPr="009A2156" w:rsidRDefault="00DE0466" w:rsidP="00DE0466">
            <w:pPr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DE0466" w:rsidRPr="009A2156" w:rsidRDefault="00DE0466" w:rsidP="00DE0466">
            <w:pPr>
              <w:rPr>
                <w:color w:val="000000"/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bookmarkEnd w:id="12"/>
      <w:bookmarkEnd w:id="13"/>
      <w:bookmarkEnd w:id="15"/>
      <w:bookmarkEnd w:id="16"/>
    </w:tbl>
    <w:p w:rsidR="005040CC" w:rsidRPr="009A2156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9A2156" w:rsidRDefault="007E6FFB" w:rsidP="005040CC">
      <w:pPr>
        <w:pStyle w:val="txt"/>
        <w:spacing w:before="0" w:beforeAutospacing="0" w:after="0" w:afterAutospacing="0"/>
        <w:ind w:right="-6"/>
      </w:pPr>
      <w:r w:rsidRPr="009A2156">
        <w:rPr>
          <w:b/>
          <w:bCs/>
        </w:rPr>
        <w:t xml:space="preserve">2. </w:t>
      </w:r>
      <w:r w:rsidRPr="009A2156">
        <w:rPr>
          <w:b/>
          <w:bCs/>
          <w:caps/>
        </w:rPr>
        <w:t>Место дисциплины  в структуре ОП</w:t>
      </w:r>
      <w:r w:rsidRPr="009A2156">
        <w:rPr>
          <w:b/>
          <w:bCs/>
        </w:rPr>
        <w:t xml:space="preserve">: </w:t>
      </w:r>
    </w:p>
    <w:p w:rsidR="007E6FFB" w:rsidRPr="009A2156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375BBB" w:rsidRPr="009A2156" w:rsidRDefault="00375BBB" w:rsidP="00375BBB">
      <w:pPr>
        <w:autoSpaceDE w:val="0"/>
        <w:autoSpaceDN w:val="0"/>
        <w:adjustRightInd w:val="0"/>
        <w:ind w:firstLine="567"/>
        <w:rPr>
          <w:b/>
          <w:bCs/>
        </w:rPr>
      </w:pPr>
      <w:r w:rsidRPr="009A2156">
        <w:rPr>
          <w:b/>
          <w:bCs/>
          <w:u w:val="single"/>
        </w:rPr>
        <w:t xml:space="preserve">Цель </w:t>
      </w:r>
      <w:r w:rsidRPr="009A2156">
        <w:rPr>
          <w:b/>
          <w:u w:val="single"/>
        </w:rPr>
        <w:t>дисциплины</w:t>
      </w:r>
      <w:r w:rsidRPr="009A2156">
        <w:rPr>
          <w:u w:val="single"/>
        </w:rPr>
        <w:t>:</w:t>
      </w:r>
      <w:r w:rsidRPr="009A2156">
        <w:t xml:space="preserve"> создание у бакалавров компетенций в области истории и развития декорирования интерьера, </w:t>
      </w:r>
      <w:r w:rsidRPr="009A2156">
        <w:rPr>
          <w:rStyle w:val="FontStyle74"/>
        </w:rPr>
        <w:t>приобретение профессиональных навыков определения соответствующего декорирования при реализации авторского проекта.</w:t>
      </w:r>
    </w:p>
    <w:p w:rsidR="00375BBB" w:rsidRPr="009A2156" w:rsidRDefault="00375BBB" w:rsidP="00375BBB">
      <w:pPr>
        <w:autoSpaceDE w:val="0"/>
        <w:autoSpaceDN w:val="0"/>
        <w:adjustRightInd w:val="0"/>
        <w:ind w:firstLine="567"/>
        <w:rPr>
          <w:b/>
          <w:u w:val="single"/>
        </w:rPr>
      </w:pPr>
      <w:r w:rsidRPr="009A2156">
        <w:rPr>
          <w:b/>
          <w:u w:val="single"/>
        </w:rPr>
        <w:t>Задачи дисциплины:</w:t>
      </w:r>
    </w:p>
    <w:p w:rsidR="00375BBB" w:rsidRPr="009A2156" w:rsidRDefault="00375BBB" w:rsidP="00375BBB">
      <w:pPr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</w:pPr>
      <w:r w:rsidRPr="009A2156">
        <w:t xml:space="preserve">ознакомление с особенностями и характеристиками основных исторических и современных способов декорирования в интерьере; </w:t>
      </w:r>
    </w:p>
    <w:p w:rsidR="00375BBB" w:rsidRPr="009A2156" w:rsidRDefault="00375BBB" w:rsidP="00375BBB">
      <w:pPr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</w:pPr>
      <w:r w:rsidRPr="009A2156">
        <w:t>формирование знания современных методов стилизации и декорирования помещений различного функционального назначения;</w:t>
      </w:r>
    </w:p>
    <w:p w:rsidR="00375BBB" w:rsidRPr="009A2156" w:rsidRDefault="00375BBB" w:rsidP="00375BBB">
      <w:pPr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</w:pPr>
      <w:r w:rsidRPr="009A2156">
        <w:rPr>
          <w:bCs/>
        </w:rPr>
        <w:t>формирование</w:t>
      </w:r>
      <w:r w:rsidRPr="009A2156">
        <w:t xml:space="preserve"> умения самостоятельного системного исследования и использования исторического опыта в декорировании интерьера; </w:t>
      </w:r>
    </w:p>
    <w:p w:rsidR="00375BBB" w:rsidRPr="009A2156" w:rsidRDefault="00375BBB" w:rsidP="00375BBB">
      <w:pPr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</w:pPr>
      <w:r w:rsidRPr="009A2156">
        <w:t>получение профессионального опыта в выполнении практических заданий с использованием современных материалов и техник;</w:t>
      </w:r>
    </w:p>
    <w:p w:rsidR="00375BBB" w:rsidRPr="009A2156" w:rsidRDefault="00375BBB" w:rsidP="00375BBB">
      <w:pPr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</w:pPr>
      <w:r w:rsidRPr="009A2156">
        <w:rPr>
          <w:bCs/>
        </w:rPr>
        <w:t>формирование практических навыков</w:t>
      </w:r>
      <w:r w:rsidRPr="009A2156">
        <w:t xml:space="preserve"> для творческой и проектной деятельности с применением культурных традиций</w:t>
      </w:r>
      <w:r w:rsidRPr="009A2156">
        <w:rPr>
          <w:shd w:val="clear" w:color="auto" w:fill="FFFFFF"/>
        </w:rPr>
        <w:t xml:space="preserve"> в декорировании современного интерьера</w:t>
      </w:r>
      <w:r w:rsidRPr="009A2156">
        <w:t>.</w:t>
      </w:r>
    </w:p>
    <w:p w:rsidR="00375BBB" w:rsidRPr="009A2156" w:rsidRDefault="00375BBB" w:rsidP="00375BBB">
      <w:pPr>
        <w:autoSpaceDE w:val="0"/>
        <w:autoSpaceDN w:val="0"/>
        <w:adjustRightInd w:val="0"/>
        <w:ind w:firstLine="567"/>
        <w:rPr>
          <w:rStyle w:val="FontStyle74"/>
        </w:rPr>
      </w:pPr>
    </w:p>
    <w:p w:rsidR="00375BBB" w:rsidRPr="009A2156" w:rsidRDefault="00375BBB" w:rsidP="009A2156">
      <w:pPr>
        <w:ind w:firstLine="567"/>
        <w:jc w:val="both"/>
      </w:pPr>
      <w:r w:rsidRPr="009A2156">
        <w:rPr>
          <w:b/>
          <w:u w:val="single"/>
        </w:rPr>
        <w:t>Место дисциплины</w:t>
      </w:r>
      <w:r w:rsidRPr="009A2156">
        <w:t>: дисциплина относится к части программы бакалавриата, формируемой участниками образовательных отношений.</w:t>
      </w:r>
    </w:p>
    <w:p w:rsidR="007E6FFB" w:rsidRPr="009A2156" w:rsidRDefault="007E6FFB" w:rsidP="005040CC">
      <w:pPr>
        <w:ind w:firstLine="709"/>
        <w:jc w:val="both"/>
      </w:pPr>
    </w:p>
    <w:p w:rsidR="007E6FFB" w:rsidRPr="009A2156" w:rsidRDefault="007E6FFB" w:rsidP="005040CC">
      <w:pPr>
        <w:rPr>
          <w:b/>
          <w:bCs/>
        </w:rPr>
      </w:pPr>
      <w:r w:rsidRPr="009A2156">
        <w:rPr>
          <w:b/>
          <w:bCs/>
        </w:rPr>
        <w:t xml:space="preserve">3. </w:t>
      </w:r>
      <w:r w:rsidRPr="009A2156">
        <w:rPr>
          <w:b/>
          <w:bCs/>
          <w:caps/>
        </w:rPr>
        <w:t>Объем дисциплины и виды учебной работы</w:t>
      </w:r>
    </w:p>
    <w:p w:rsidR="007E6FFB" w:rsidRPr="009A2156" w:rsidRDefault="007E6FFB" w:rsidP="005040CC">
      <w:pPr>
        <w:ind w:firstLine="709"/>
        <w:jc w:val="both"/>
      </w:pPr>
      <w:r w:rsidRPr="009A2156">
        <w:t xml:space="preserve">Общая трудоемкость освоения дисциплины составляет </w:t>
      </w:r>
      <w:r w:rsidR="00B803D2" w:rsidRPr="009A2156">
        <w:t>2</w:t>
      </w:r>
      <w:r w:rsidRPr="009A2156">
        <w:t xml:space="preserve"> зачетных единицы, </w:t>
      </w:r>
      <w:r w:rsidR="00B803D2" w:rsidRPr="009A2156">
        <w:t>72</w:t>
      </w:r>
      <w:r w:rsidR="005040CC" w:rsidRPr="009A2156">
        <w:t xml:space="preserve"> </w:t>
      </w:r>
      <w:r w:rsidRPr="009A2156">
        <w:t xml:space="preserve">академических часа </w:t>
      </w:r>
      <w:r w:rsidRPr="009A2156">
        <w:rPr>
          <w:i/>
          <w:iCs/>
        </w:rPr>
        <w:t>(1 зачетная единица соответствует 36 академическим часам).</w:t>
      </w:r>
    </w:p>
    <w:p w:rsidR="007E6FFB" w:rsidRPr="009A2156" w:rsidRDefault="007E6FFB" w:rsidP="005040CC">
      <w:pPr>
        <w:ind w:firstLine="720"/>
        <w:jc w:val="both"/>
      </w:pPr>
    </w:p>
    <w:p w:rsidR="005040CC" w:rsidRPr="009A2156" w:rsidRDefault="005040CC" w:rsidP="005040CC">
      <w:pPr>
        <w:rPr>
          <w:color w:val="000000"/>
        </w:rPr>
      </w:pPr>
      <w:r w:rsidRPr="009A215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9A215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7" w:name="_Hlk99101838"/>
            <w:r w:rsidRPr="009A215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9A2156" w:rsidRDefault="005040CC" w:rsidP="005040CC">
            <w:pPr>
              <w:pStyle w:val="a4"/>
              <w:ind w:hanging="3"/>
              <w:jc w:val="center"/>
            </w:pPr>
            <w:r w:rsidRPr="009A2156">
              <w:t>Трудоемкость в акад.час</w:t>
            </w:r>
          </w:p>
        </w:tc>
      </w:tr>
      <w:tr w:rsidR="005040CC" w:rsidRPr="009A2156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9A2156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9A2156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9A215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9A2156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9A2156" w:rsidRDefault="005040CC" w:rsidP="005040CC">
            <w:pPr>
              <w:ind w:left="57"/>
            </w:pPr>
            <w:r w:rsidRPr="009A215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9A2156" w:rsidRDefault="00DE0466" w:rsidP="005040CC">
            <w:pPr>
              <w:ind w:hanging="3"/>
              <w:jc w:val="center"/>
            </w:pPr>
            <w:r w:rsidRPr="009A2156">
              <w:t>48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9A2156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9A2156" w:rsidTr="00167C25"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9A2156" w:rsidRDefault="00B803D2" w:rsidP="005040CC">
            <w:pPr>
              <w:ind w:hanging="3"/>
              <w:jc w:val="center"/>
            </w:pPr>
            <w:r w:rsidRPr="009A2156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9A2156" w:rsidRDefault="005040CC" w:rsidP="005040CC">
            <w:pPr>
              <w:ind w:hanging="3"/>
              <w:jc w:val="center"/>
            </w:pPr>
            <w:r w:rsidRPr="009A2156">
              <w:t>-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9A2156" w:rsidRDefault="005040CC" w:rsidP="005040CC">
            <w:pPr>
              <w:ind w:hanging="3"/>
              <w:jc w:val="center"/>
            </w:pPr>
            <w:r w:rsidRPr="009A2156">
              <w:t>-/</w:t>
            </w:r>
            <w:r w:rsidR="00B803D2" w:rsidRPr="009A2156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9A2156" w:rsidRDefault="005040CC" w:rsidP="005040CC">
            <w:pPr>
              <w:ind w:hanging="3"/>
              <w:jc w:val="center"/>
            </w:pPr>
            <w:r w:rsidRPr="009A2156">
              <w:t>-/</w:t>
            </w:r>
            <w:r w:rsidR="00B7750C">
              <w:t>-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E0E0E0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9A2156" w:rsidRDefault="00B803D2" w:rsidP="005040CC">
            <w:pPr>
              <w:ind w:hanging="3"/>
              <w:jc w:val="center"/>
            </w:pPr>
            <w:r w:rsidRPr="009A2156">
              <w:t>24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E0E0E0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9A2156" w:rsidRDefault="005040CC" w:rsidP="005040CC">
            <w:pPr>
              <w:pStyle w:val="a4"/>
              <w:jc w:val="center"/>
            </w:pPr>
            <w:r w:rsidRPr="009A2156">
              <w:t>-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9A2156" w:rsidRDefault="005040CC" w:rsidP="005040CC">
            <w:pPr>
              <w:pStyle w:val="a4"/>
              <w:jc w:val="center"/>
            </w:pPr>
            <w:r w:rsidRPr="009A2156">
              <w:t>-</w:t>
            </w:r>
          </w:p>
        </w:tc>
      </w:tr>
      <w:tr w:rsidR="005040CC" w:rsidRPr="009A2156" w:rsidTr="00167C25">
        <w:tc>
          <w:tcPr>
            <w:tcW w:w="6525" w:type="dxa"/>
            <w:shd w:val="clear" w:color="auto" w:fill="auto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9A2156" w:rsidRDefault="005040CC" w:rsidP="005040CC">
            <w:pPr>
              <w:pStyle w:val="a4"/>
              <w:jc w:val="center"/>
            </w:pPr>
            <w:r w:rsidRPr="009A2156">
              <w:t>-</w:t>
            </w:r>
          </w:p>
        </w:tc>
      </w:tr>
      <w:tr w:rsidR="005040CC" w:rsidRPr="009A2156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9A2156" w:rsidRDefault="005040CC" w:rsidP="005040CC">
            <w:pPr>
              <w:pStyle w:val="a4"/>
              <w:ind w:left="57"/>
            </w:pPr>
            <w:r w:rsidRPr="009A215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9A2156" w:rsidRDefault="00B803D2" w:rsidP="005040CC">
            <w:pPr>
              <w:pStyle w:val="a4"/>
              <w:ind w:hanging="3"/>
              <w:jc w:val="center"/>
            </w:pPr>
            <w:r w:rsidRPr="009A2156">
              <w:t>72/2</w:t>
            </w:r>
          </w:p>
        </w:tc>
      </w:tr>
      <w:bookmarkEnd w:id="17"/>
    </w:tbl>
    <w:p w:rsidR="005040CC" w:rsidRPr="009A2156" w:rsidRDefault="005040CC" w:rsidP="005040CC">
      <w:pPr>
        <w:ind w:firstLine="720"/>
        <w:jc w:val="both"/>
      </w:pPr>
    </w:p>
    <w:p w:rsidR="007E6FFB" w:rsidRPr="009A2156" w:rsidRDefault="007E6FFB" w:rsidP="005040CC">
      <w:pPr>
        <w:rPr>
          <w:b/>
          <w:bCs/>
          <w:caps/>
        </w:rPr>
      </w:pPr>
      <w:r w:rsidRPr="009A2156">
        <w:rPr>
          <w:b/>
          <w:bCs/>
        </w:rPr>
        <w:t xml:space="preserve">4. </w:t>
      </w:r>
      <w:r w:rsidRPr="009A2156">
        <w:rPr>
          <w:b/>
          <w:bCs/>
          <w:caps/>
        </w:rPr>
        <w:t>Содержание дисциплины</w:t>
      </w:r>
    </w:p>
    <w:p w:rsidR="007E6FFB" w:rsidRPr="009A2156" w:rsidRDefault="007E6FFB" w:rsidP="005040CC">
      <w:pPr>
        <w:ind w:firstLine="708"/>
        <w:jc w:val="both"/>
      </w:pPr>
      <w:r w:rsidRPr="009A215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9A2156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9A2156">
        <w:rPr>
          <w:b/>
          <w:bCs/>
          <w:color w:val="000000"/>
          <w:sz w:val="24"/>
          <w:szCs w:val="24"/>
        </w:rPr>
        <w:t xml:space="preserve">4.1 </w:t>
      </w:r>
      <w:r w:rsidRPr="009A2156">
        <w:rPr>
          <w:b/>
          <w:bCs/>
          <w:sz w:val="24"/>
          <w:szCs w:val="24"/>
        </w:rPr>
        <w:t>Блоки (разделы) дисциплины.</w:t>
      </w:r>
    </w:p>
    <w:p w:rsidR="005040CC" w:rsidRPr="009A2156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9A2156" w:rsidTr="00BB67C7">
        <w:tc>
          <w:tcPr>
            <w:tcW w:w="693" w:type="dxa"/>
            <w:shd w:val="clear" w:color="auto" w:fill="auto"/>
          </w:tcPr>
          <w:p w:rsidR="005040CC" w:rsidRPr="009A2156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9A2156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5BBB" w:rsidRPr="009A2156" w:rsidTr="00500688">
        <w:tc>
          <w:tcPr>
            <w:tcW w:w="693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rPr>
                <w:rFonts w:eastAsia="FreeSerif"/>
              </w:rPr>
              <w:t xml:space="preserve">Основные термины и понятия </w:t>
            </w:r>
            <w:r w:rsidRPr="009A2156">
              <w:t>в декорировании интерьера.</w:t>
            </w:r>
          </w:p>
        </w:tc>
      </w:tr>
      <w:tr w:rsidR="00375BBB" w:rsidRPr="009A2156" w:rsidTr="00500688">
        <w:tc>
          <w:tcPr>
            <w:tcW w:w="693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t>Декорирование в историческом интерьере.</w:t>
            </w:r>
          </w:p>
        </w:tc>
      </w:tr>
      <w:tr w:rsidR="00375BBB" w:rsidRPr="009A2156" w:rsidTr="00500688">
        <w:tc>
          <w:tcPr>
            <w:tcW w:w="693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 и декорирование в современном интерьере.</w:t>
            </w:r>
          </w:p>
        </w:tc>
      </w:tr>
      <w:tr w:rsidR="00375BBB" w:rsidRPr="009A2156" w:rsidTr="00500688">
        <w:tc>
          <w:tcPr>
            <w:tcW w:w="693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15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Декорирование деталей и предметов интерьера. Способы, материалы, технологии</w:t>
            </w:r>
          </w:p>
        </w:tc>
      </w:tr>
      <w:bookmarkEnd w:id="14"/>
      <w:bookmarkEnd w:id="18"/>
    </w:tbl>
    <w:p w:rsidR="005040CC" w:rsidRPr="009A2156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9A2156" w:rsidRDefault="005040CC" w:rsidP="005040CC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9A2156">
        <w:rPr>
          <w:b/>
          <w:color w:val="000000"/>
        </w:rPr>
        <w:t>4.2. Примерная тематика курсовых работ (проектов):</w:t>
      </w:r>
    </w:p>
    <w:p w:rsidR="005040CC" w:rsidRPr="009A2156" w:rsidRDefault="005040CC" w:rsidP="005040CC">
      <w:r w:rsidRPr="009A2156">
        <w:t>Курсовая работа по дисциплине не предусмотрена учебным планом.</w:t>
      </w:r>
    </w:p>
    <w:bookmarkEnd w:id="20"/>
    <w:bookmarkEnd w:id="24"/>
    <w:p w:rsidR="005040CC" w:rsidRPr="009A2156" w:rsidRDefault="005040CC" w:rsidP="005040CC">
      <w:pPr>
        <w:rPr>
          <w:color w:val="000000"/>
        </w:rPr>
      </w:pPr>
    </w:p>
    <w:p w:rsidR="005040CC" w:rsidRPr="009A2156" w:rsidRDefault="005040CC" w:rsidP="005040CC">
      <w:pPr>
        <w:rPr>
          <w:b/>
        </w:rPr>
      </w:pPr>
      <w:r w:rsidRPr="009A2156">
        <w:rPr>
          <w:b/>
          <w:bCs/>
          <w:caps/>
        </w:rPr>
        <w:t xml:space="preserve">4.3. </w:t>
      </w:r>
      <w:r w:rsidRPr="009A215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9A2156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9A2156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  <w:r w:rsidRPr="009A215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  <w:r w:rsidRPr="009A215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A215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  <w:r w:rsidRPr="009A2156">
              <w:rPr>
                <w:b/>
              </w:rPr>
              <w:t>Практическая подготовка*</w:t>
            </w:r>
          </w:p>
        </w:tc>
      </w:tr>
      <w:tr w:rsidR="005040CC" w:rsidRPr="009A2156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A215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9A2156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9A215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9A2156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375BBB" w:rsidRPr="009A2156" w:rsidTr="00A00CB9">
        <w:trPr>
          <w:trHeight w:val="422"/>
        </w:trPr>
        <w:tc>
          <w:tcPr>
            <w:tcW w:w="709" w:type="dxa"/>
            <w:shd w:val="clear" w:color="auto" w:fill="auto"/>
          </w:tcPr>
          <w:p w:rsidR="00375BBB" w:rsidRPr="009A2156" w:rsidRDefault="00375BBB" w:rsidP="00375BBB">
            <w:pPr>
              <w:pStyle w:val="a4"/>
              <w:jc w:val="center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rPr>
                <w:rFonts w:eastAsia="FreeSerif"/>
              </w:rPr>
              <w:t xml:space="preserve">Основные термины и понятия </w:t>
            </w:r>
            <w:r w:rsidRPr="009A2156">
              <w:t>в декорировании интерьера.</w:t>
            </w:r>
          </w:p>
        </w:tc>
        <w:tc>
          <w:tcPr>
            <w:tcW w:w="1701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</w:p>
        </w:tc>
      </w:tr>
      <w:tr w:rsidR="00375BBB" w:rsidRPr="009A2156" w:rsidTr="00A00CB9">
        <w:trPr>
          <w:trHeight w:val="446"/>
        </w:trPr>
        <w:tc>
          <w:tcPr>
            <w:tcW w:w="709" w:type="dxa"/>
            <w:shd w:val="clear" w:color="auto" w:fill="auto"/>
          </w:tcPr>
          <w:p w:rsidR="00375BBB" w:rsidRPr="009A2156" w:rsidRDefault="00375BBB" w:rsidP="00375BBB">
            <w:pPr>
              <w:pStyle w:val="a4"/>
              <w:jc w:val="center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t>Декорирование в историческом интерьере.</w:t>
            </w:r>
          </w:p>
        </w:tc>
        <w:tc>
          <w:tcPr>
            <w:tcW w:w="1701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</w:p>
        </w:tc>
      </w:tr>
      <w:tr w:rsidR="00375BBB" w:rsidRPr="009A2156" w:rsidTr="00A00CB9">
        <w:trPr>
          <w:trHeight w:val="514"/>
        </w:trPr>
        <w:tc>
          <w:tcPr>
            <w:tcW w:w="709" w:type="dxa"/>
            <w:shd w:val="clear" w:color="auto" w:fill="auto"/>
          </w:tcPr>
          <w:p w:rsidR="00375BBB" w:rsidRPr="009A2156" w:rsidRDefault="00375BBB" w:rsidP="00375BBB">
            <w:pPr>
              <w:pStyle w:val="a4"/>
              <w:jc w:val="center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 и декорирование в современном интерьере.</w:t>
            </w:r>
          </w:p>
        </w:tc>
        <w:tc>
          <w:tcPr>
            <w:tcW w:w="1701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</w:p>
        </w:tc>
      </w:tr>
      <w:tr w:rsidR="00375BBB" w:rsidRPr="009A2156" w:rsidTr="00A00CB9">
        <w:trPr>
          <w:trHeight w:val="551"/>
        </w:trPr>
        <w:tc>
          <w:tcPr>
            <w:tcW w:w="709" w:type="dxa"/>
            <w:shd w:val="clear" w:color="auto" w:fill="auto"/>
          </w:tcPr>
          <w:p w:rsidR="00375BBB" w:rsidRPr="009A2156" w:rsidRDefault="00375BBB" w:rsidP="00375BBB">
            <w:pPr>
              <w:pStyle w:val="a4"/>
              <w:jc w:val="center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Декорирование деталей и предметов интерьера. Способы, материалы, технологии</w:t>
            </w:r>
          </w:p>
        </w:tc>
        <w:tc>
          <w:tcPr>
            <w:tcW w:w="1701" w:type="dxa"/>
            <w:shd w:val="clear" w:color="auto" w:fill="auto"/>
          </w:tcPr>
          <w:p w:rsidR="00375BBB" w:rsidRPr="009A2156" w:rsidRDefault="00375BBB" w:rsidP="00375BBB">
            <w:r w:rsidRPr="009A215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  <w:r w:rsidRPr="009A215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75BBB" w:rsidRPr="009A2156" w:rsidRDefault="00375BBB" w:rsidP="00375BBB">
            <w:pPr>
              <w:pStyle w:val="a4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7E6FFB" w:rsidRPr="009A2156" w:rsidRDefault="007E6FFB" w:rsidP="005040CC">
      <w:pPr>
        <w:rPr>
          <w:b/>
          <w:bCs/>
        </w:rPr>
      </w:pPr>
    </w:p>
    <w:p w:rsidR="007E6FFB" w:rsidRPr="009A2156" w:rsidRDefault="007E6FFB" w:rsidP="005040CC">
      <w:pPr>
        <w:jc w:val="both"/>
        <w:rPr>
          <w:b/>
          <w:bCs/>
          <w:caps/>
        </w:rPr>
      </w:pPr>
      <w:r w:rsidRPr="009A215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75BBB" w:rsidRPr="009A2156" w:rsidRDefault="00375BBB" w:rsidP="00375BBB">
      <w:pPr>
        <w:pStyle w:val="af2"/>
        <w:spacing w:after="0"/>
      </w:pPr>
      <w:r w:rsidRPr="009A2156">
        <w:rPr>
          <w:b/>
          <w:bCs/>
        </w:rPr>
        <w:t>5.1. Темы для творческой самостоятельной работы обучающегося</w:t>
      </w:r>
    </w:p>
    <w:p w:rsidR="00375BBB" w:rsidRPr="009A2156" w:rsidRDefault="00375BBB" w:rsidP="00375BBB">
      <w:pPr>
        <w:pStyle w:val="af2"/>
        <w:spacing w:after="0"/>
      </w:pPr>
      <w:r w:rsidRPr="009A2156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75BBB" w:rsidRPr="009A2156" w:rsidRDefault="00375BBB" w:rsidP="00375BBB">
      <w:pPr>
        <w:rPr>
          <w:b/>
          <w:bCs/>
        </w:rPr>
      </w:pPr>
    </w:p>
    <w:p w:rsidR="00375BBB" w:rsidRPr="009A2156" w:rsidRDefault="00375BBB" w:rsidP="00375BBB">
      <w:pPr>
        <w:rPr>
          <w:b/>
          <w:bCs/>
        </w:rPr>
      </w:pPr>
      <w:r w:rsidRPr="009A2156">
        <w:rPr>
          <w:b/>
          <w:bCs/>
        </w:rPr>
        <w:t>5.2. Темы рефератов</w:t>
      </w:r>
    </w:p>
    <w:p w:rsidR="00375BBB" w:rsidRPr="009A2156" w:rsidRDefault="00375BBB" w:rsidP="00375BBB">
      <w:r w:rsidRPr="009A2156">
        <w:t>1. Средства достижения целостности в декорировании интерьера.</w:t>
      </w:r>
    </w:p>
    <w:p w:rsidR="00375BBB" w:rsidRPr="009A2156" w:rsidRDefault="00375BBB" w:rsidP="00375BBB">
      <w:r w:rsidRPr="009A2156">
        <w:t>2. Сравнительная характеристика декорирования исторических и современных интерьеров на примере двух-трех музейных экспозиций и коллекций современных дизайнеров.</w:t>
      </w:r>
    </w:p>
    <w:p w:rsidR="00375BBB" w:rsidRPr="009A2156" w:rsidRDefault="00375BBB" w:rsidP="00375BBB">
      <w:r w:rsidRPr="009A2156">
        <w:t xml:space="preserve">3. Композиция и декор в интерьере. </w:t>
      </w:r>
    </w:p>
    <w:p w:rsidR="00375BBB" w:rsidRPr="009A2156" w:rsidRDefault="00375BBB" w:rsidP="00375BBB">
      <w:r w:rsidRPr="009A2156">
        <w:t>4. Стилевое и образное решение предметного декоративного наполнения интерьера (исторические и современные стили по отдельным периодам).</w:t>
      </w:r>
    </w:p>
    <w:p w:rsidR="00375BBB" w:rsidRPr="009A2156" w:rsidRDefault="00375BBB" w:rsidP="00375BBB">
      <w:r w:rsidRPr="009A2156">
        <w:t>5. Оптические иллюзии и коррективы в декорировании интерьера (на примере 3-5 интерьеров).</w:t>
      </w:r>
    </w:p>
    <w:p w:rsidR="00375BBB" w:rsidRPr="009A2156" w:rsidRDefault="00375BBB" w:rsidP="00375BBB">
      <w:pPr>
        <w:spacing w:after="160"/>
        <w:contextualSpacing/>
        <w:rPr>
          <w:rFonts w:eastAsia="Calibri"/>
          <w:lang w:eastAsia="en-US"/>
        </w:rPr>
      </w:pPr>
      <w:r w:rsidRPr="009A2156">
        <w:t>6.</w:t>
      </w:r>
      <w:r w:rsidRPr="009A2156">
        <w:rPr>
          <w:rFonts w:eastAsia="Calibri"/>
          <w:lang w:eastAsia="en-US"/>
        </w:rPr>
        <w:t xml:space="preserve"> Интерьер ХХ века – начала </w:t>
      </w:r>
      <w:r w:rsidRPr="009A2156">
        <w:rPr>
          <w:rFonts w:eastAsia="Calibri"/>
          <w:lang w:val="en-US" w:eastAsia="en-US"/>
        </w:rPr>
        <w:t>XXI</w:t>
      </w:r>
      <w:r w:rsidRPr="009A2156">
        <w:rPr>
          <w:rFonts w:eastAsia="Calibri"/>
          <w:lang w:eastAsia="en-US"/>
        </w:rPr>
        <w:t xml:space="preserve"> века: поиски новых форм и технологических приемов в декорировании.</w:t>
      </w:r>
    </w:p>
    <w:p w:rsidR="00375BBB" w:rsidRPr="009A2156" w:rsidRDefault="00375BBB" w:rsidP="00375BBB">
      <w:pPr>
        <w:tabs>
          <w:tab w:val="left" w:pos="6120"/>
        </w:tabs>
      </w:pPr>
      <w:r w:rsidRPr="009A2156">
        <w:t>7.Природные элементы в декорировании интерьера (на примере 3-5 интерьеров).</w:t>
      </w:r>
    </w:p>
    <w:p w:rsidR="00375BBB" w:rsidRPr="009A2156" w:rsidRDefault="00375BBB" w:rsidP="00375BBB">
      <w:r w:rsidRPr="009A2156">
        <w:t>8. Стилизация в декорировании.</w:t>
      </w:r>
    </w:p>
    <w:p w:rsidR="00375BBB" w:rsidRPr="009A2156" w:rsidRDefault="00375BBB" w:rsidP="00375BBB">
      <w:r w:rsidRPr="009A2156">
        <w:t>9. Способы декорирования.</w:t>
      </w:r>
    </w:p>
    <w:p w:rsidR="00375BBB" w:rsidRPr="009A2156" w:rsidRDefault="00375BBB" w:rsidP="00375BBB">
      <w:r w:rsidRPr="009A2156">
        <w:lastRenderedPageBreak/>
        <w:t>10. Материалы и технологии декорирования.</w:t>
      </w:r>
    </w:p>
    <w:p w:rsidR="007E6FFB" w:rsidRPr="009A2156" w:rsidRDefault="007E6FFB" w:rsidP="005040CC">
      <w:pPr>
        <w:rPr>
          <w:b/>
          <w:bCs/>
          <w:caps/>
        </w:rPr>
      </w:pPr>
    </w:p>
    <w:p w:rsidR="007E6FFB" w:rsidRPr="009A2156" w:rsidRDefault="007E6FFB" w:rsidP="005040CC">
      <w:pPr>
        <w:rPr>
          <w:b/>
          <w:bCs/>
        </w:rPr>
      </w:pPr>
      <w:r w:rsidRPr="009A215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9A2156" w:rsidRDefault="007E6FFB" w:rsidP="005040CC">
      <w:pPr>
        <w:rPr>
          <w:b/>
          <w:bCs/>
        </w:rPr>
      </w:pPr>
      <w:r w:rsidRPr="009A2156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9A2156">
        <w:trPr>
          <w:trHeight w:val="582"/>
        </w:trPr>
        <w:tc>
          <w:tcPr>
            <w:tcW w:w="567" w:type="dxa"/>
            <w:vAlign w:val="center"/>
          </w:tcPr>
          <w:p w:rsidR="007E6FFB" w:rsidRPr="009A2156" w:rsidRDefault="007E6FFB" w:rsidP="005040CC">
            <w:pPr>
              <w:pStyle w:val="a4"/>
              <w:jc w:val="center"/>
            </w:pPr>
            <w:r w:rsidRPr="009A2156">
              <w:t>№</w:t>
            </w:r>
          </w:p>
          <w:p w:rsidR="007E6FFB" w:rsidRPr="009A2156" w:rsidRDefault="007E6FFB" w:rsidP="005040CC">
            <w:pPr>
              <w:pStyle w:val="a4"/>
              <w:jc w:val="center"/>
            </w:pPr>
            <w:r w:rsidRPr="009A2156">
              <w:t>п/п</w:t>
            </w:r>
          </w:p>
        </w:tc>
        <w:tc>
          <w:tcPr>
            <w:tcW w:w="6096" w:type="dxa"/>
            <w:vAlign w:val="center"/>
          </w:tcPr>
          <w:p w:rsidR="007E6FFB" w:rsidRPr="009A2156" w:rsidRDefault="007E6FFB" w:rsidP="005040CC">
            <w:pPr>
              <w:pStyle w:val="a4"/>
              <w:jc w:val="center"/>
            </w:pPr>
            <w:r w:rsidRPr="009A2156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9A2156" w:rsidRDefault="007E6FFB" w:rsidP="005040CC">
            <w:pPr>
              <w:pStyle w:val="a4"/>
              <w:jc w:val="center"/>
            </w:pPr>
            <w:r w:rsidRPr="009A2156">
              <w:t>Форма текущего контроля</w:t>
            </w:r>
          </w:p>
        </w:tc>
      </w:tr>
      <w:tr w:rsidR="00375BBB" w:rsidRPr="009A2156" w:rsidTr="00B372B5">
        <w:tc>
          <w:tcPr>
            <w:tcW w:w="567" w:type="dxa"/>
          </w:tcPr>
          <w:p w:rsidR="00375BBB" w:rsidRPr="009A2156" w:rsidRDefault="00375BBB" w:rsidP="00375BBB">
            <w:pPr>
              <w:pStyle w:val="a4"/>
            </w:pPr>
            <w:r w:rsidRPr="009A2156">
              <w:t>1</w:t>
            </w:r>
          </w:p>
        </w:tc>
        <w:tc>
          <w:tcPr>
            <w:tcW w:w="6096" w:type="dxa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rPr>
                <w:rFonts w:eastAsia="FreeSerif"/>
              </w:rPr>
              <w:t xml:space="preserve">Основные термины и понятия </w:t>
            </w:r>
            <w:r w:rsidRPr="009A2156">
              <w:t>в декорировании интерьера.</w:t>
            </w:r>
          </w:p>
        </w:tc>
        <w:tc>
          <w:tcPr>
            <w:tcW w:w="2693" w:type="dxa"/>
            <w:vAlign w:val="center"/>
          </w:tcPr>
          <w:p w:rsidR="00375BBB" w:rsidRPr="009A2156" w:rsidRDefault="00375BBB" w:rsidP="00375BBB">
            <w:pPr>
              <w:pStyle w:val="a4"/>
              <w:jc w:val="center"/>
            </w:pPr>
            <w:r w:rsidRPr="009A2156">
              <w:t>Работа на практических занятиях</w:t>
            </w:r>
          </w:p>
        </w:tc>
      </w:tr>
      <w:tr w:rsidR="00375BBB" w:rsidRPr="009A2156" w:rsidTr="00B372B5">
        <w:tc>
          <w:tcPr>
            <w:tcW w:w="567" w:type="dxa"/>
          </w:tcPr>
          <w:p w:rsidR="00375BBB" w:rsidRPr="009A2156" w:rsidRDefault="00375BBB" w:rsidP="00375BBB">
            <w:pPr>
              <w:pStyle w:val="a4"/>
            </w:pPr>
            <w:r w:rsidRPr="009A2156">
              <w:t>2</w:t>
            </w:r>
          </w:p>
        </w:tc>
        <w:tc>
          <w:tcPr>
            <w:tcW w:w="6096" w:type="dxa"/>
          </w:tcPr>
          <w:p w:rsidR="00375BBB" w:rsidRPr="009A2156" w:rsidRDefault="00375BBB" w:rsidP="00375BBB">
            <w:pPr>
              <w:autoSpaceDE w:val="0"/>
              <w:autoSpaceDN w:val="0"/>
              <w:adjustRightInd w:val="0"/>
            </w:pPr>
            <w:r w:rsidRPr="009A2156">
              <w:t>Декорирование в историческом интерьере.</w:t>
            </w:r>
          </w:p>
        </w:tc>
        <w:tc>
          <w:tcPr>
            <w:tcW w:w="2693" w:type="dxa"/>
          </w:tcPr>
          <w:p w:rsidR="00375BBB" w:rsidRPr="009A2156" w:rsidRDefault="00375BBB" w:rsidP="00375BBB">
            <w:pPr>
              <w:pStyle w:val="a4"/>
              <w:jc w:val="center"/>
            </w:pPr>
            <w:r w:rsidRPr="009A2156">
              <w:t>Работа на практических занятиях</w:t>
            </w:r>
          </w:p>
        </w:tc>
      </w:tr>
      <w:tr w:rsidR="00375BBB" w:rsidRPr="009A2156" w:rsidTr="00B372B5">
        <w:tc>
          <w:tcPr>
            <w:tcW w:w="567" w:type="dxa"/>
          </w:tcPr>
          <w:p w:rsidR="00375BBB" w:rsidRPr="009A2156" w:rsidRDefault="00375BBB" w:rsidP="00375BBB">
            <w:pPr>
              <w:pStyle w:val="a4"/>
            </w:pPr>
            <w:r w:rsidRPr="009A2156">
              <w:t>3</w:t>
            </w:r>
          </w:p>
        </w:tc>
        <w:tc>
          <w:tcPr>
            <w:tcW w:w="6096" w:type="dxa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 и декорирование в современном интерьере.</w:t>
            </w:r>
          </w:p>
        </w:tc>
        <w:tc>
          <w:tcPr>
            <w:tcW w:w="2693" w:type="dxa"/>
          </w:tcPr>
          <w:p w:rsidR="00375BBB" w:rsidRPr="009A2156" w:rsidRDefault="00375BBB" w:rsidP="00375BBB">
            <w:pPr>
              <w:pStyle w:val="a4"/>
              <w:jc w:val="center"/>
            </w:pPr>
            <w:r w:rsidRPr="009A2156">
              <w:t>Работа на практических занятиях</w:t>
            </w:r>
          </w:p>
        </w:tc>
      </w:tr>
      <w:tr w:rsidR="00375BBB" w:rsidRPr="009A2156" w:rsidTr="00B372B5">
        <w:tc>
          <w:tcPr>
            <w:tcW w:w="567" w:type="dxa"/>
          </w:tcPr>
          <w:p w:rsidR="00375BBB" w:rsidRPr="009A2156" w:rsidRDefault="00375BBB" w:rsidP="00375BBB">
            <w:pPr>
              <w:pStyle w:val="a4"/>
            </w:pPr>
            <w:r w:rsidRPr="009A2156">
              <w:t>4</w:t>
            </w:r>
          </w:p>
        </w:tc>
        <w:tc>
          <w:tcPr>
            <w:tcW w:w="6096" w:type="dxa"/>
          </w:tcPr>
          <w:p w:rsidR="00375BBB" w:rsidRPr="009A2156" w:rsidRDefault="00375BBB" w:rsidP="00375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156">
              <w:rPr>
                <w:sz w:val="24"/>
                <w:szCs w:val="24"/>
              </w:rPr>
              <w:t>Декорирование деталей и предметов интерьера. Способы, материалы, технологии</w:t>
            </w:r>
          </w:p>
        </w:tc>
        <w:tc>
          <w:tcPr>
            <w:tcW w:w="2693" w:type="dxa"/>
          </w:tcPr>
          <w:p w:rsidR="00375BBB" w:rsidRPr="009A2156" w:rsidRDefault="00375BBB" w:rsidP="00375BBB">
            <w:pPr>
              <w:pStyle w:val="a4"/>
              <w:jc w:val="center"/>
            </w:pPr>
            <w:r w:rsidRPr="009A2156">
              <w:t>Работа на практических занятиях</w:t>
            </w:r>
          </w:p>
        </w:tc>
      </w:tr>
    </w:tbl>
    <w:p w:rsidR="005040CC" w:rsidRPr="009A2156" w:rsidRDefault="005040CC" w:rsidP="005040CC">
      <w:pPr>
        <w:rPr>
          <w:b/>
          <w:bCs/>
        </w:rPr>
      </w:pPr>
    </w:p>
    <w:p w:rsidR="007E6FFB" w:rsidRPr="009A2156" w:rsidRDefault="007E6FFB" w:rsidP="005040CC">
      <w:pPr>
        <w:rPr>
          <w:b/>
          <w:bCs/>
        </w:rPr>
      </w:pPr>
      <w:r w:rsidRPr="009A2156">
        <w:rPr>
          <w:b/>
          <w:bCs/>
        </w:rPr>
        <w:t>7. ПЕРЕЧЕНЬ УЧЕБНОЙ ЛИТЕРАТУРЫ:</w:t>
      </w:r>
    </w:p>
    <w:p w:rsidR="007E6FFB" w:rsidRPr="009A2156" w:rsidRDefault="007E6FFB" w:rsidP="005040CC">
      <w:pPr>
        <w:rPr>
          <w:b/>
          <w:bCs/>
        </w:rPr>
      </w:pPr>
    </w:p>
    <w:p w:rsidR="00375BBB" w:rsidRPr="009A2156" w:rsidRDefault="00375BBB" w:rsidP="00375BBB">
      <w:r w:rsidRPr="009A2156">
        <w:rPr>
          <w:bCs/>
          <w:color w:val="000000"/>
        </w:rPr>
        <w:t>1.</w:t>
      </w:r>
      <w:r w:rsidRPr="009A2156">
        <w:t xml:space="preserve"> Беляева О.А. Композиция. </w:t>
      </w:r>
      <w:r w:rsidRPr="009A2156">
        <w:rPr>
          <w:rStyle w:val="af0"/>
          <w:sz w:val="22"/>
          <w:szCs w:val="22"/>
        </w:rPr>
        <w:t>-</w:t>
      </w:r>
      <w:r w:rsidRPr="009A2156">
        <w:t xml:space="preserve"> М.: Издательство Юрайт, 2022.</w:t>
      </w:r>
      <w:r w:rsidRPr="009A2156">
        <w:rPr>
          <w:sz w:val="22"/>
          <w:szCs w:val="22"/>
          <w:u w:val="single"/>
          <w:shd w:val="clear" w:color="auto" w:fill="FFFFFF"/>
        </w:rPr>
        <w:t xml:space="preserve"> </w:t>
      </w:r>
      <w:r w:rsidRPr="009A2156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375BBB" w:rsidRPr="009A2156" w:rsidRDefault="00375BBB" w:rsidP="00375BBB">
      <w:pPr>
        <w:tabs>
          <w:tab w:val="left" w:pos="0"/>
        </w:tabs>
      </w:pPr>
      <w:r w:rsidRPr="009A2156">
        <w:t>2. Жердев Е.В. Архитектурно-дизайнерское проектирование: метафора в дизайне. Учебное пособие. -</w:t>
      </w:r>
      <w:r w:rsidRPr="009A2156">
        <w:rPr>
          <w:sz w:val="22"/>
          <w:szCs w:val="22"/>
        </w:rPr>
        <w:t xml:space="preserve"> </w:t>
      </w:r>
      <w:r w:rsidRPr="009A2156">
        <w:t xml:space="preserve">М.: Издательство Юрайт, 2022. </w:t>
      </w:r>
      <w:hyperlink r:id="rId7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tabs>
          <w:tab w:val="left" w:pos="0"/>
        </w:tabs>
        <w:rPr>
          <w:rStyle w:val="af0"/>
        </w:rPr>
      </w:pPr>
      <w:r w:rsidRPr="009A2156">
        <w:t>3.</w:t>
      </w:r>
      <w:r w:rsidRPr="009A2156">
        <w:rPr>
          <w:color w:val="FF0000"/>
          <w:sz w:val="22"/>
          <w:szCs w:val="22"/>
        </w:rPr>
        <w:t xml:space="preserve"> </w:t>
      </w:r>
      <w:r w:rsidRPr="009A2156">
        <w:t>Курочкин В.А. Интеграция учебного дизайн-проектирования с производством: монография. - Екатеринбург: УрГАХУ, 2020.</w:t>
      </w:r>
      <w:r w:rsidRPr="009A2156">
        <w:rPr>
          <w:sz w:val="22"/>
          <w:szCs w:val="22"/>
          <w:u w:val="single"/>
        </w:rPr>
        <w:t xml:space="preserve"> </w:t>
      </w:r>
      <w:hyperlink r:id="rId8" w:history="1">
        <w:r w:rsidRPr="009A2156">
          <w:rPr>
            <w:rStyle w:val="af0"/>
            <w:sz w:val="22"/>
            <w:szCs w:val="22"/>
          </w:rPr>
          <w:t>http://biblioclub.ru</w:t>
        </w:r>
      </w:hyperlink>
    </w:p>
    <w:p w:rsidR="00375BBB" w:rsidRPr="009A2156" w:rsidRDefault="00375BBB" w:rsidP="00375BBB">
      <w:pPr>
        <w:tabs>
          <w:tab w:val="left" w:pos="0"/>
        </w:tabs>
        <w:rPr>
          <w:color w:val="FF0000"/>
          <w:sz w:val="22"/>
          <w:szCs w:val="22"/>
        </w:rPr>
      </w:pPr>
      <w:r w:rsidRPr="009A2156">
        <w:rPr>
          <w:rStyle w:val="af0"/>
        </w:rPr>
        <w:t>4. Логанина В.И., Кислицына С.Н. Архитектурно-дизайнерское материаловедение. -</w:t>
      </w:r>
      <w:r w:rsidRPr="009A2156">
        <w:t xml:space="preserve"> М.: Издательство Юрайт, 2022.</w:t>
      </w:r>
      <w:r w:rsidRPr="009A2156">
        <w:rPr>
          <w:sz w:val="22"/>
          <w:szCs w:val="22"/>
          <w:u w:val="single"/>
          <w:shd w:val="clear" w:color="auto" w:fill="FFFFFF"/>
        </w:rPr>
        <w:t xml:space="preserve"> </w:t>
      </w:r>
      <w:r w:rsidRPr="009A2156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375BBB" w:rsidRPr="009A2156" w:rsidRDefault="00375BBB" w:rsidP="00375BBB">
      <w:pPr>
        <w:rPr>
          <w:color w:val="FF0000"/>
          <w:sz w:val="22"/>
          <w:szCs w:val="22"/>
        </w:rPr>
      </w:pPr>
      <w:r w:rsidRPr="009A2156">
        <w:t>5.</w:t>
      </w:r>
      <w:r w:rsidRPr="009A2156">
        <w:rPr>
          <w:color w:val="FF0000"/>
          <w:sz w:val="22"/>
          <w:szCs w:val="22"/>
        </w:rPr>
        <w:t xml:space="preserve"> </w:t>
      </w:r>
      <w:r w:rsidRPr="009A2156">
        <w:t>Соловьев Н.К., Майстровская М.Т., Турчин В.С., Дажина В.Д. История интерьера. Учебное пособие. В 2 т. - М.: Издательство Юрайт, 2022.</w:t>
      </w:r>
      <w:r w:rsidRPr="009A2156">
        <w:rPr>
          <w:sz w:val="22"/>
          <w:szCs w:val="22"/>
          <w:u w:val="single"/>
          <w:shd w:val="clear" w:color="auto" w:fill="FFFFFF"/>
        </w:rPr>
        <w:t xml:space="preserve"> </w:t>
      </w:r>
      <w:hyperlink r:id="rId9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rPr>
          <w:rStyle w:val="af0"/>
          <w:sz w:val="22"/>
          <w:szCs w:val="22"/>
          <w:shd w:val="clear" w:color="auto" w:fill="FFFFFF"/>
        </w:rPr>
      </w:pPr>
      <w:r w:rsidRPr="009A2156">
        <w:rPr>
          <w:bCs/>
        </w:rPr>
        <w:t>6. Соловьев Н.К.</w:t>
      </w:r>
      <w:r w:rsidRPr="009A2156">
        <w:t xml:space="preserve"> Дизайн исторического интерьера в России. Учебное пособие. - М.: Издательство Юрайт, 2022.</w:t>
      </w:r>
      <w:r w:rsidRPr="009A2156">
        <w:rPr>
          <w:bCs/>
          <w:u w:val="single"/>
        </w:rPr>
        <w:t xml:space="preserve"> </w:t>
      </w:r>
      <w:hyperlink r:id="rId10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rPr>
          <w:rStyle w:val="af0"/>
          <w:sz w:val="22"/>
          <w:szCs w:val="22"/>
          <w:shd w:val="clear" w:color="auto" w:fill="FFFFFF"/>
        </w:rPr>
      </w:pPr>
      <w:r w:rsidRPr="009A2156">
        <w:rPr>
          <w:rStyle w:val="af0"/>
          <w:shd w:val="clear" w:color="auto" w:fill="FFFFFF"/>
        </w:rPr>
        <w:t xml:space="preserve">7. </w:t>
      </w:r>
      <w:r w:rsidRPr="009A2156">
        <w:rPr>
          <w:bCs/>
          <w:color w:val="000000"/>
        </w:rPr>
        <w:t>Ткаченко А.В., Ткаченко Л.А. Художественная керамика.</w:t>
      </w:r>
      <w:r w:rsidRPr="009A2156">
        <w:rPr>
          <w:b/>
          <w:bCs/>
          <w:color w:val="000000"/>
        </w:rPr>
        <w:t xml:space="preserve"> – </w:t>
      </w:r>
      <w:r w:rsidRPr="009A2156">
        <w:t>М.: Издательство Юрайт, 2022.</w:t>
      </w:r>
      <w:r w:rsidRPr="009A2156">
        <w:rPr>
          <w:bCs/>
        </w:rPr>
        <w:t xml:space="preserve"> </w:t>
      </w:r>
      <w:hyperlink r:id="rId11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rPr>
          <w:color w:val="FF0000"/>
          <w:sz w:val="22"/>
          <w:szCs w:val="22"/>
        </w:rPr>
      </w:pPr>
      <w:r w:rsidRPr="009A2156">
        <w:rPr>
          <w:sz w:val="22"/>
          <w:szCs w:val="22"/>
          <w:shd w:val="clear" w:color="auto" w:fill="FFFFFF"/>
        </w:rPr>
        <w:t xml:space="preserve">8. </w:t>
      </w:r>
      <w:r w:rsidRPr="009A2156">
        <w:rPr>
          <w:shd w:val="clear" w:color="auto" w:fill="FFFFFF"/>
        </w:rPr>
        <w:t>Хворостов А.С., Хворостов Д.А. Художественная обработка дерева. -</w:t>
      </w:r>
      <w:r w:rsidRPr="009A2156">
        <w:rPr>
          <w:sz w:val="22"/>
          <w:szCs w:val="22"/>
          <w:shd w:val="clear" w:color="auto" w:fill="FFFFFF"/>
        </w:rPr>
        <w:t xml:space="preserve"> </w:t>
      </w:r>
      <w:r w:rsidRPr="009A2156">
        <w:t>М.: Издательство Юрайт, 2022.</w:t>
      </w:r>
      <w:r w:rsidRPr="009A2156">
        <w:rPr>
          <w:bCs/>
        </w:rPr>
        <w:t xml:space="preserve"> </w:t>
      </w:r>
      <w:hyperlink r:id="rId12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rPr>
          <w:rStyle w:val="af0"/>
          <w:sz w:val="22"/>
          <w:szCs w:val="22"/>
          <w:shd w:val="clear" w:color="auto" w:fill="FFFFFF"/>
        </w:rPr>
      </w:pPr>
      <w:r w:rsidRPr="009A2156">
        <w:rPr>
          <w:rStyle w:val="af0"/>
          <w:shd w:val="clear" w:color="auto" w:fill="FFFFFF"/>
        </w:rPr>
        <w:t>9. Шокорова Л.В. Дизайн-проектирование: стилизация</w:t>
      </w:r>
      <w:r w:rsidRPr="009A2156">
        <w:t>. - М.: Издательство Юрайт, 2022.</w:t>
      </w:r>
      <w:r w:rsidRPr="009A2156">
        <w:rPr>
          <w:bCs/>
        </w:rPr>
        <w:t xml:space="preserve"> </w:t>
      </w:r>
      <w:hyperlink r:id="rId13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375BBB" w:rsidRPr="009A2156" w:rsidRDefault="00375BBB" w:rsidP="00375BBB">
      <w:pPr>
        <w:rPr>
          <w:color w:val="1155CC"/>
          <w:sz w:val="22"/>
          <w:szCs w:val="22"/>
          <w:u w:val="single"/>
          <w:shd w:val="clear" w:color="auto" w:fill="FFFFFF"/>
        </w:rPr>
      </w:pPr>
      <w:r w:rsidRPr="009A2156">
        <w:rPr>
          <w:shd w:val="clear" w:color="auto" w:fill="FFFFFF"/>
        </w:rPr>
        <w:t xml:space="preserve">10. </w:t>
      </w:r>
      <w:r w:rsidRPr="009A2156">
        <w:rPr>
          <w:rStyle w:val="af0"/>
          <w:shd w:val="clear" w:color="auto" w:fill="FFFFFF"/>
        </w:rPr>
        <w:t>Шокорова Л.В. Стилизация в дизайне и декоративно-прикладном искусстве</w:t>
      </w:r>
      <w:r w:rsidRPr="009A2156">
        <w:t>. - М.: Издательство Юрайт, 2022.</w:t>
      </w:r>
      <w:r w:rsidRPr="009A2156">
        <w:rPr>
          <w:bCs/>
        </w:rPr>
        <w:t xml:space="preserve"> </w:t>
      </w:r>
      <w:hyperlink r:id="rId14" w:history="1">
        <w:r w:rsidRPr="009A2156">
          <w:rPr>
            <w:rStyle w:val="af0"/>
            <w:sz w:val="22"/>
            <w:szCs w:val="22"/>
            <w:shd w:val="clear" w:color="auto" w:fill="FFFFFF"/>
          </w:rPr>
          <w:t>https://urait.ru</w:t>
        </w:r>
      </w:hyperlink>
    </w:p>
    <w:p w:rsidR="007E6FFB" w:rsidRPr="009A2156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9A2156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0" w:name="_Hlk98678546"/>
      <w:bookmarkStart w:id="31" w:name="_Hlk98684391"/>
      <w:r w:rsidRPr="009A215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9A215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9A2156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714984"/>
    </w:p>
    <w:p w:rsidR="005040CC" w:rsidRPr="009A2156" w:rsidRDefault="005040CC" w:rsidP="005040CC">
      <w:pPr>
        <w:ind w:firstLine="244"/>
      </w:pPr>
      <w:bookmarkStart w:id="33" w:name="_Hlk98715517"/>
      <w:r w:rsidRPr="009A2156">
        <w:t xml:space="preserve">1. «НЭБ». Национальная электронная библиотека. – Режим доступа: </w:t>
      </w:r>
      <w:hyperlink r:id="rId15" w:history="1">
        <w:r w:rsidRPr="009A2156">
          <w:rPr>
            <w:rStyle w:val="af0"/>
          </w:rPr>
          <w:t>http://нэб.рф/</w:t>
        </w:r>
      </w:hyperlink>
    </w:p>
    <w:p w:rsidR="005040CC" w:rsidRPr="009A2156" w:rsidRDefault="005040CC" w:rsidP="005040CC">
      <w:pPr>
        <w:ind w:firstLine="244"/>
      </w:pPr>
      <w:r w:rsidRPr="009A2156">
        <w:t xml:space="preserve">2. «eLibrary». Научная электронная библиотека. – Режим доступа: </w:t>
      </w:r>
      <w:hyperlink r:id="rId16" w:history="1">
        <w:r w:rsidRPr="009A2156">
          <w:rPr>
            <w:rStyle w:val="af0"/>
          </w:rPr>
          <w:t>https://elibrary.ru</w:t>
        </w:r>
      </w:hyperlink>
    </w:p>
    <w:p w:rsidR="005040CC" w:rsidRPr="009A2156" w:rsidRDefault="005040CC" w:rsidP="005040CC">
      <w:pPr>
        <w:ind w:firstLine="244"/>
      </w:pPr>
      <w:r w:rsidRPr="009A2156">
        <w:t xml:space="preserve">3. «КиберЛенинка». Научная электронная библиотека. – Режим доступа: </w:t>
      </w:r>
      <w:hyperlink r:id="rId17" w:history="1">
        <w:r w:rsidRPr="009A2156">
          <w:rPr>
            <w:rStyle w:val="af0"/>
          </w:rPr>
          <w:t>https://cyberleninka.ru/</w:t>
        </w:r>
      </w:hyperlink>
    </w:p>
    <w:p w:rsidR="005040CC" w:rsidRPr="009A2156" w:rsidRDefault="005040CC" w:rsidP="005040CC">
      <w:pPr>
        <w:ind w:firstLine="244"/>
        <w:rPr>
          <w:rStyle w:val="af0"/>
        </w:rPr>
      </w:pPr>
      <w:r w:rsidRPr="009A2156">
        <w:t xml:space="preserve">4. ЭБС «Университетская библиотека онлайн». – Режим доступа: </w:t>
      </w:r>
      <w:hyperlink r:id="rId18" w:history="1">
        <w:r w:rsidRPr="009A2156">
          <w:rPr>
            <w:rStyle w:val="af0"/>
          </w:rPr>
          <w:t>http://www.biblioclub.ru/</w:t>
        </w:r>
      </w:hyperlink>
    </w:p>
    <w:p w:rsidR="005040CC" w:rsidRPr="009A2156" w:rsidRDefault="005040CC" w:rsidP="005040CC">
      <w:pPr>
        <w:ind w:firstLine="244"/>
        <w:rPr>
          <w:rStyle w:val="af0"/>
        </w:rPr>
      </w:pPr>
      <w:r w:rsidRPr="009A2156">
        <w:t xml:space="preserve">5. Российская государственная библиотека. – Режим доступа: </w:t>
      </w:r>
      <w:hyperlink r:id="rId19" w:history="1">
        <w:r w:rsidRPr="009A2156">
          <w:rPr>
            <w:rStyle w:val="af0"/>
          </w:rPr>
          <w:t>http://www.rsl.ru/</w:t>
        </w:r>
      </w:hyperlink>
    </w:p>
    <w:p w:rsidR="005040CC" w:rsidRPr="009A2156" w:rsidRDefault="005040CC" w:rsidP="005040CC">
      <w:pPr>
        <w:ind w:firstLine="244"/>
      </w:pPr>
      <w:r w:rsidRPr="009A2156">
        <w:t xml:space="preserve">6. ЭБС Юрайт. - Режим доступа: </w:t>
      </w:r>
      <w:hyperlink r:id="rId20" w:history="1">
        <w:r w:rsidRPr="009A2156">
          <w:rPr>
            <w:rStyle w:val="af0"/>
          </w:rPr>
          <w:t>https://urait.ru/</w:t>
        </w:r>
      </w:hyperlink>
    </w:p>
    <w:bookmarkEnd w:id="30"/>
    <w:p w:rsidR="005040CC" w:rsidRPr="009A2156" w:rsidRDefault="005040CC" w:rsidP="005040CC"/>
    <w:p w:rsidR="005040CC" w:rsidRPr="009A2156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4" w:name="_Hlk98678568"/>
      <w:r w:rsidRPr="009A215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9A2156" w:rsidRDefault="005040CC" w:rsidP="005040CC">
      <w:pPr>
        <w:ind w:firstLine="567"/>
      </w:pPr>
      <w:r w:rsidRPr="009A2156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5040CC" w:rsidRPr="009A2156" w:rsidRDefault="005040CC" w:rsidP="005040CC">
      <w:pPr>
        <w:ind w:firstLine="567"/>
      </w:pPr>
      <w:r w:rsidRPr="009A215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9A2156" w:rsidRDefault="005040CC" w:rsidP="005040CC">
      <w:pPr>
        <w:ind w:firstLine="567"/>
      </w:pPr>
      <w:r w:rsidRPr="009A215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9A2156" w:rsidRDefault="005040CC" w:rsidP="005040CC">
      <w:pPr>
        <w:ind w:firstLine="567"/>
        <w:rPr>
          <w:rFonts w:eastAsia="WenQuanYi Micro Hei"/>
        </w:rPr>
      </w:pPr>
      <w:r w:rsidRPr="009A215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9A2156" w:rsidRDefault="005040CC" w:rsidP="005040CC">
      <w:pPr>
        <w:ind w:firstLine="567"/>
      </w:pPr>
    </w:p>
    <w:p w:rsidR="005040CC" w:rsidRPr="009A2156" w:rsidRDefault="005040CC" w:rsidP="005040CC">
      <w:pPr>
        <w:contextualSpacing/>
      </w:pPr>
      <w:r w:rsidRPr="009A215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9A2156" w:rsidRDefault="005040CC" w:rsidP="005040CC">
      <w:r w:rsidRPr="009A215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9A2156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2156">
        <w:rPr>
          <w:rFonts w:eastAsia="WenQuanYi Micro Hei"/>
        </w:rPr>
        <w:t>Windows 10 x64</w:t>
      </w:r>
    </w:p>
    <w:p w:rsidR="005040CC" w:rsidRPr="009A2156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2156">
        <w:rPr>
          <w:rFonts w:eastAsia="WenQuanYi Micro Hei"/>
        </w:rPr>
        <w:t>MicrosoftOffice 2016</w:t>
      </w:r>
    </w:p>
    <w:p w:rsidR="005040CC" w:rsidRPr="009A2156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2156">
        <w:rPr>
          <w:rFonts w:eastAsia="WenQuanYi Micro Hei"/>
        </w:rPr>
        <w:t>LibreOffice</w:t>
      </w:r>
    </w:p>
    <w:p w:rsidR="005040CC" w:rsidRPr="009A2156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2156">
        <w:rPr>
          <w:rFonts w:eastAsia="WenQuanYi Micro Hei"/>
        </w:rPr>
        <w:t>Firefox</w:t>
      </w:r>
    </w:p>
    <w:p w:rsidR="005040CC" w:rsidRPr="009A2156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9A2156">
        <w:rPr>
          <w:rFonts w:eastAsia="WenQuanYi Micro Hei"/>
        </w:rPr>
        <w:t>GIMP</w:t>
      </w:r>
    </w:p>
    <w:p w:rsidR="005040CC" w:rsidRPr="009A2156" w:rsidRDefault="005040CC" w:rsidP="005040CC">
      <w:pPr>
        <w:tabs>
          <w:tab w:val="left" w:pos="3975"/>
          <w:tab w:val="center" w:pos="5352"/>
        </w:tabs>
      </w:pPr>
    </w:p>
    <w:p w:rsidR="005040CC" w:rsidRPr="009A2156" w:rsidRDefault="005040CC" w:rsidP="005040CC">
      <w:pPr>
        <w:contextualSpacing/>
      </w:pPr>
      <w:r w:rsidRPr="009A215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9A2156" w:rsidRDefault="005040CC" w:rsidP="005040CC">
      <w:pPr>
        <w:ind w:left="760"/>
      </w:pPr>
      <w:r w:rsidRPr="009A2156">
        <w:rPr>
          <w:rFonts w:eastAsia="WenQuanYi Micro Hei"/>
        </w:rPr>
        <w:t>Не используются</w:t>
      </w:r>
    </w:p>
    <w:p w:rsidR="005040CC" w:rsidRPr="009A2156" w:rsidRDefault="005040CC" w:rsidP="005040CC">
      <w:pPr>
        <w:rPr>
          <w:b/>
          <w:bCs/>
        </w:rPr>
      </w:pPr>
    </w:p>
    <w:p w:rsidR="005040CC" w:rsidRPr="009A2156" w:rsidRDefault="005040CC" w:rsidP="005040CC">
      <w:pPr>
        <w:rPr>
          <w:b/>
          <w:bCs/>
          <w:color w:val="000000"/>
          <w:spacing w:val="5"/>
        </w:rPr>
      </w:pPr>
      <w:r w:rsidRPr="009A2156">
        <w:rPr>
          <w:b/>
          <w:bCs/>
        </w:rPr>
        <w:t xml:space="preserve">10. </w:t>
      </w:r>
      <w:r w:rsidRPr="009A215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9A2156" w:rsidRDefault="005040CC" w:rsidP="005040CC"/>
    <w:p w:rsidR="005040CC" w:rsidRPr="009A2156" w:rsidRDefault="005040CC" w:rsidP="005040CC">
      <w:pPr>
        <w:ind w:firstLine="527"/>
      </w:pPr>
      <w:r w:rsidRPr="009A215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9A2156" w:rsidRDefault="005040CC" w:rsidP="005040CC">
      <w:pPr>
        <w:ind w:firstLine="527"/>
      </w:pPr>
      <w:r w:rsidRPr="009A215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9A215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0A" w:rsidRDefault="008C660A">
      <w:r>
        <w:separator/>
      </w:r>
    </w:p>
  </w:endnote>
  <w:endnote w:type="continuationSeparator" w:id="0">
    <w:p w:rsidR="008C660A" w:rsidRDefault="008C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41DF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0A" w:rsidRDefault="008C660A">
      <w:r>
        <w:separator/>
      </w:r>
    </w:p>
  </w:footnote>
  <w:footnote w:type="continuationSeparator" w:id="0">
    <w:p w:rsidR="008C660A" w:rsidRDefault="008C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4"/>
  </w:num>
  <w:num w:numId="17">
    <w:abstractNumId w:val="12"/>
  </w:num>
  <w:num w:numId="18">
    <w:abstractNumId w:val="14"/>
  </w:num>
  <w:num w:numId="19">
    <w:abstractNumId w:val="16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145F83"/>
    <w:rsid w:val="00241DF6"/>
    <w:rsid w:val="00315A9C"/>
    <w:rsid w:val="00375BBB"/>
    <w:rsid w:val="003A746A"/>
    <w:rsid w:val="005040CC"/>
    <w:rsid w:val="00531C54"/>
    <w:rsid w:val="00604F31"/>
    <w:rsid w:val="00622E9D"/>
    <w:rsid w:val="00780B75"/>
    <w:rsid w:val="007E6FFB"/>
    <w:rsid w:val="008C660A"/>
    <w:rsid w:val="0090358E"/>
    <w:rsid w:val="009354FA"/>
    <w:rsid w:val="009A2156"/>
    <w:rsid w:val="00AF5E62"/>
    <w:rsid w:val="00B72CA0"/>
    <w:rsid w:val="00B7750C"/>
    <w:rsid w:val="00B803D2"/>
    <w:rsid w:val="00BB67C7"/>
    <w:rsid w:val="00D40331"/>
    <w:rsid w:val="00D85F63"/>
    <w:rsid w:val="00D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  <w:style w:type="character" w:customStyle="1" w:styleId="FontStyle74">
    <w:name w:val="Font Style74"/>
    <w:uiPriority w:val="99"/>
    <w:rsid w:val="00375BB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urai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1921</Words>
  <Characters>10955</Characters>
  <Application>Microsoft Office Word</Application>
  <DocSecurity>0</DocSecurity>
  <Lines>91</Lines>
  <Paragraphs>25</Paragraphs>
  <ScaleCrop>false</ScaleCrop>
  <Company>Tycoon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24</cp:revision>
  <cp:lastPrinted>2016-03-21T10:31:00Z</cp:lastPrinted>
  <dcterms:created xsi:type="dcterms:W3CDTF">2018-11-21T09:19:00Z</dcterms:created>
  <dcterms:modified xsi:type="dcterms:W3CDTF">2023-05-20T11:53:00Z</dcterms:modified>
</cp:coreProperties>
</file>