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2A2C5" w14:textId="77777777" w:rsidR="000A78F6" w:rsidRPr="00F87CAE" w:rsidRDefault="000A78F6" w:rsidP="000A78F6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F87CAE">
        <w:t xml:space="preserve">ГОСУДАРСТВЕННОЕ АВТОНОМНОЕ ОБРАЗОВАТЕЛЬНОЕ УЧРЕЖДЕНИЕ ВЫСШЕГО ОБРАЗОВАНИЯ </w:t>
      </w:r>
    </w:p>
    <w:p w14:paraId="2BCB592D" w14:textId="77777777" w:rsidR="000A78F6" w:rsidRPr="00F87CAE" w:rsidRDefault="000A78F6" w:rsidP="000A78F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328E59F" w14:textId="77777777" w:rsidR="000A78F6" w:rsidRPr="00F87CAE" w:rsidRDefault="000A78F6" w:rsidP="000A78F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87CAE">
        <w:rPr>
          <w:b/>
        </w:rPr>
        <w:t xml:space="preserve">«ЛЕНИНГРАДСКИЙ ГОСУДАРСТВЕННЫЙ УНИВЕРСИТЕТ </w:t>
      </w:r>
    </w:p>
    <w:p w14:paraId="42FDC92C" w14:textId="77777777" w:rsidR="000A78F6" w:rsidRPr="00F87CAE" w:rsidRDefault="000A78F6" w:rsidP="000A78F6">
      <w:pPr>
        <w:tabs>
          <w:tab w:val="left" w:pos="1530"/>
        </w:tabs>
        <w:ind w:hanging="40"/>
        <w:jc w:val="center"/>
      </w:pPr>
      <w:r w:rsidRPr="00F87CAE">
        <w:rPr>
          <w:b/>
        </w:rPr>
        <w:t>ИМЕНИ А.С. ПУШКИНА»</w:t>
      </w:r>
    </w:p>
    <w:p w14:paraId="1D1B709B" w14:textId="77777777" w:rsidR="000A78F6" w:rsidRPr="00F87CAE" w:rsidRDefault="000A78F6" w:rsidP="000A78F6">
      <w:pPr>
        <w:tabs>
          <w:tab w:val="left" w:pos="1530"/>
        </w:tabs>
        <w:ind w:hanging="40"/>
        <w:jc w:val="center"/>
      </w:pPr>
    </w:p>
    <w:p w14:paraId="40BBB90F" w14:textId="77777777" w:rsidR="000A78F6" w:rsidRPr="00F87CAE" w:rsidRDefault="000A78F6" w:rsidP="000A78F6">
      <w:pPr>
        <w:tabs>
          <w:tab w:val="left" w:pos="1530"/>
        </w:tabs>
        <w:ind w:hanging="40"/>
        <w:jc w:val="center"/>
      </w:pPr>
    </w:p>
    <w:p w14:paraId="7CB74A9D" w14:textId="77777777" w:rsidR="000A78F6" w:rsidRPr="00F87CAE" w:rsidRDefault="000A78F6" w:rsidP="000A78F6">
      <w:pPr>
        <w:tabs>
          <w:tab w:val="left" w:pos="1530"/>
        </w:tabs>
        <w:ind w:hanging="40"/>
        <w:jc w:val="center"/>
      </w:pPr>
    </w:p>
    <w:p w14:paraId="1EB664E5" w14:textId="77777777" w:rsidR="000A78F6" w:rsidRPr="00F87CAE" w:rsidRDefault="000A78F6" w:rsidP="000A78F6">
      <w:pPr>
        <w:tabs>
          <w:tab w:val="left" w:pos="1530"/>
        </w:tabs>
        <w:ind w:firstLine="5630"/>
      </w:pPr>
      <w:r w:rsidRPr="00F87CAE">
        <w:t>УТВЕРЖДАЮ</w:t>
      </w:r>
    </w:p>
    <w:p w14:paraId="56496268" w14:textId="77777777" w:rsidR="000A78F6" w:rsidRPr="00F87CAE" w:rsidRDefault="000A78F6" w:rsidP="000A78F6">
      <w:pPr>
        <w:tabs>
          <w:tab w:val="left" w:pos="1530"/>
        </w:tabs>
        <w:ind w:firstLine="5630"/>
      </w:pPr>
      <w:r w:rsidRPr="00F87CAE">
        <w:t>Проректор по учебно-методической</w:t>
      </w:r>
    </w:p>
    <w:p w14:paraId="585118FB" w14:textId="77777777" w:rsidR="000A78F6" w:rsidRPr="00F87CAE" w:rsidRDefault="000A78F6" w:rsidP="000A78F6">
      <w:pPr>
        <w:tabs>
          <w:tab w:val="left" w:pos="1530"/>
        </w:tabs>
        <w:ind w:firstLine="5630"/>
      </w:pPr>
      <w:r w:rsidRPr="00F87CAE">
        <w:t xml:space="preserve">работе </w:t>
      </w:r>
    </w:p>
    <w:p w14:paraId="3A382FEC" w14:textId="77777777" w:rsidR="000A78F6" w:rsidRPr="00F87CAE" w:rsidRDefault="000A78F6" w:rsidP="000A78F6">
      <w:pPr>
        <w:tabs>
          <w:tab w:val="left" w:pos="1530"/>
        </w:tabs>
        <w:ind w:firstLine="5630"/>
      </w:pPr>
      <w:r w:rsidRPr="00F87CAE">
        <w:t>____________ С.Н.Большаков</w:t>
      </w:r>
    </w:p>
    <w:p w14:paraId="1893494D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656FDD45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F889927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683507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C7086F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87CAE">
        <w:rPr>
          <w:caps/>
        </w:rPr>
        <w:t>РАБОЧАЯ ПРОГРАММА</w:t>
      </w:r>
    </w:p>
    <w:p w14:paraId="7C9B81AE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87CAE">
        <w:rPr>
          <w:rStyle w:val="ListLabel13"/>
        </w:rPr>
        <w:t>дисциплины</w:t>
      </w:r>
    </w:p>
    <w:p w14:paraId="74CAFDF9" w14:textId="77777777" w:rsidR="000A78F6" w:rsidRPr="00F87CAE" w:rsidRDefault="000A78F6" w:rsidP="000A78F6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7C02E2EE" w14:textId="77777777" w:rsidR="00EC4066" w:rsidRPr="006C47ED" w:rsidRDefault="00EC4066" w:rsidP="00EC4066">
      <w:pPr>
        <w:tabs>
          <w:tab w:val="right" w:leader="underscore" w:pos="8505"/>
        </w:tabs>
        <w:jc w:val="center"/>
        <w:rPr>
          <w:b/>
        </w:rPr>
      </w:pPr>
      <w:r w:rsidRPr="006C47ED">
        <w:rPr>
          <w:b/>
        </w:rPr>
        <w:t>Б1.О.04.04 КОМПОЗИЦИЯ В ДИЗАЙНЕ</w:t>
      </w:r>
    </w:p>
    <w:p w14:paraId="45887063" w14:textId="77777777" w:rsidR="000A78F6" w:rsidRPr="00F87CAE" w:rsidRDefault="000A78F6" w:rsidP="000A78F6">
      <w:pPr>
        <w:tabs>
          <w:tab w:val="right" w:leader="underscore" w:pos="8505"/>
        </w:tabs>
      </w:pPr>
    </w:p>
    <w:p w14:paraId="1E4C523F" w14:textId="77777777" w:rsidR="000A78F6" w:rsidRPr="00F87CAE" w:rsidRDefault="000A78F6" w:rsidP="000A78F6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F87CAE">
        <w:rPr>
          <w:bCs/>
        </w:rPr>
        <w:t xml:space="preserve">Направление подготовки </w:t>
      </w:r>
      <w:r w:rsidRPr="00F87CAE">
        <w:rPr>
          <w:b/>
          <w:bCs/>
        </w:rPr>
        <w:t>54.03.01 -Дизайн</w:t>
      </w:r>
    </w:p>
    <w:p w14:paraId="70FBEAEA" w14:textId="77777777" w:rsidR="000A78F6" w:rsidRPr="00F87CAE" w:rsidRDefault="000A78F6" w:rsidP="000A78F6">
      <w:pPr>
        <w:ind w:left="1152"/>
        <w:rPr>
          <w:b/>
        </w:rPr>
      </w:pPr>
    </w:p>
    <w:p w14:paraId="0B6FFD69" w14:textId="77777777" w:rsidR="000A78F6" w:rsidRPr="00F87CAE" w:rsidRDefault="000A78F6" w:rsidP="000A78F6">
      <w:pPr>
        <w:ind w:left="-37"/>
        <w:jc w:val="center"/>
        <w:rPr>
          <w:b/>
          <w:bCs/>
          <w:i/>
        </w:rPr>
      </w:pPr>
      <w:r w:rsidRPr="00F87CAE">
        <w:rPr>
          <w:bCs/>
        </w:rPr>
        <w:t xml:space="preserve">Направленность (профиль) – </w:t>
      </w:r>
      <w:r w:rsidRPr="00F87CAE">
        <w:rPr>
          <w:b/>
          <w:bCs/>
          <w:i/>
        </w:rPr>
        <w:t>«Графический дизайн»</w:t>
      </w:r>
    </w:p>
    <w:bookmarkEnd w:id="1"/>
    <w:p w14:paraId="625955EC" w14:textId="77777777" w:rsidR="000A78F6" w:rsidRPr="00F87CAE" w:rsidRDefault="000A78F6" w:rsidP="000A78F6">
      <w:pPr>
        <w:ind w:left="1152"/>
        <w:jc w:val="center"/>
        <w:rPr>
          <w:b/>
          <w:bCs/>
          <w:i/>
        </w:rPr>
      </w:pPr>
    </w:p>
    <w:p w14:paraId="18422218" w14:textId="77777777" w:rsidR="000A78F6" w:rsidRPr="00F87CAE" w:rsidRDefault="000A78F6" w:rsidP="000A78F6">
      <w:pPr>
        <w:jc w:val="center"/>
        <w:rPr>
          <w:b/>
          <w:bCs/>
          <w:i/>
        </w:rPr>
      </w:pPr>
    </w:p>
    <w:p w14:paraId="3C22A0A6" w14:textId="77777777" w:rsidR="000A78F6" w:rsidRPr="00F87CAE" w:rsidRDefault="000A78F6" w:rsidP="000A78F6">
      <w:pPr>
        <w:jc w:val="center"/>
        <w:rPr>
          <w:bCs/>
        </w:rPr>
      </w:pPr>
    </w:p>
    <w:p w14:paraId="1779E769" w14:textId="77777777" w:rsidR="000A78F6" w:rsidRPr="00F87CAE" w:rsidRDefault="000A78F6" w:rsidP="000A78F6">
      <w:pPr>
        <w:jc w:val="center"/>
        <w:rPr>
          <w:bCs/>
        </w:rPr>
      </w:pPr>
    </w:p>
    <w:p w14:paraId="3AAF5839" w14:textId="77777777" w:rsidR="000A78F6" w:rsidRPr="00F87CAE" w:rsidRDefault="000A78F6" w:rsidP="000A78F6">
      <w:pPr>
        <w:jc w:val="center"/>
        <w:rPr>
          <w:bCs/>
        </w:rPr>
      </w:pPr>
    </w:p>
    <w:p w14:paraId="73D85B92" w14:textId="77777777" w:rsidR="000A78F6" w:rsidRPr="00F87CAE" w:rsidRDefault="000A78F6" w:rsidP="000A78F6">
      <w:pPr>
        <w:jc w:val="center"/>
        <w:rPr>
          <w:bCs/>
        </w:rPr>
      </w:pPr>
    </w:p>
    <w:p w14:paraId="4E3DDA36" w14:textId="77777777" w:rsidR="000A78F6" w:rsidRPr="00F87CAE" w:rsidRDefault="000A78F6" w:rsidP="000A78F6">
      <w:pPr>
        <w:jc w:val="center"/>
        <w:rPr>
          <w:bCs/>
        </w:rPr>
      </w:pPr>
    </w:p>
    <w:p w14:paraId="35E9324B" w14:textId="77777777" w:rsidR="000A78F6" w:rsidRPr="00F87CAE" w:rsidRDefault="000A78F6" w:rsidP="000A78F6">
      <w:pPr>
        <w:jc w:val="center"/>
        <w:rPr>
          <w:bCs/>
        </w:rPr>
      </w:pPr>
    </w:p>
    <w:p w14:paraId="4E3B3792" w14:textId="77777777" w:rsidR="000A78F6" w:rsidRPr="00F87CAE" w:rsidRDefault="000A78F6" w:rsidP="000A78F6">
      <w:pPr>
        <w:jc w:val="center"/>
        <w:rPr>
          <w:bCs/>
        </w:rPr>
      </w:pPr>
    </w:p>
    <w:p w14:paraId="53313EC1" w14:textId="77777777" w:rsidR="0030692A" w:rsidRDefault="0030692A" w:rsidP="0030692A">
      <w:pPr>
        <w:tabs>
          <w:tab w:val="left" w:pos="3822"/>
        </w:tabs>
        <w:jc w:val="center"/>
        <w:rPr>
          <w:bCs/>
        </w:rPr>
      </w:pPr>
      <w:bookmarkStart w:id="6" w:name="_Hlk99237743"/>
      <w:bookmarkStart w:id="7" w:name="_Hlk98719412"/>
      <w:bookmarkEnd w:id="2"/>
      <w:r>
        <w:rPr>
          <w:bCs/>
        </w:rPr>
        <w:t>(год начала подготовки – 2022)</w:t>
      </w:r>
    </w:p>
    <w:p w14:paraId="49E35D08" w14:textId="77777777" w:rsidR="000A78F6" w:rsidRPr="00F87CAE" w:rsidRDefault="000A78F6" w:rsidP="0030692A">
      <w:pPr>
        <w:tabs>
          <w:tab w:val="left" w:pos="3822"/>
        </w:tabs>
        <w:jc w:val="center"/>
        <w:rPr>
          <w:bCs/>
        </w:rPr>
      </w:pPr>
    </w:p>
    <w:p w14:paraId="3274E748" w14:textId="77777777" w:rsidR="000A78F6" w:rsidRPr="00F87CAE" w:rsidRDefault="000A78F6" w:rsidP="000A78F6">
      <w:pPr>
        <w:tabs>
          <w:tab w:val="left" w:pos="3822"/>
        </w:tabs>
        <w:jc w:val="center"/>
        <w:rPr>
          <w:bCs/>
        </w:rPr>
      </w:pPr>
      <w:bookmarkStart w:id="8" w:name="_GoBack"/>
      <w:bookmarkEnd w:id="3"/>
      <w:bookmarkEnd w:id="7"/>
      <w:bookmarkEnd w:id="8"/>
    </w:p>
    <w:p w14:paraId="49D973CC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363C2D41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3DA0EFC7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621B84FA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54C942EF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4819BC0A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1E4FB715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732F663C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7C72022E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</w:p>
    <w:p w14:paraId="3CCA9E9D" w14:textId="77777777" w:rsidR="000A78F6" w:rsidRPr="00F87CAE" w:rsidRDefault="000A78F6" w:rsidP="000A78F6">
      <w:pPr>
        <w:tabs>
          <w:tab w:val="left" w:pos="5130"/>
        </w:tabs>
      </w:pPr>
    </w:p>
    <w:p w14:paraId="4433C946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  <w:r w:rsidRPr="00F87CAE">
        <w:t xml:space="preserve">Санкт-Петербург </w:t>
      </w:r>
    </w:p>
    <w:p w14:paraId="11BD4CE9" w14:textId="22BDC6B4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  <w:r w:rsidRPr="00F87CAE">
        <w:t>202</w:t>
      </w:r>
      <w:bookmarkEnd w:id="4"/>
      <w:r w:rsidR="00D01E0A">
        <w:t>2</w:t>
      </w:r>
    </w:p>
    <w:bookmarkEnd w:id="5"/>
    <w:bookmarkEnd w:id="6"/>
    <w:p w14:paraId="263C4F40" w14:textId="77777777" w:rsidR="000A78F6" w:rsidRPr="00F87CAE" w:rsidRDefault="000A78F6" w:rsidP="000A78F6">
      <w:pPr>
        <w:tabs>
          <w:tab w:val="left" w:pos="748"/>
          <w:tab w:val="left" w:pos="828"/>
          <w:tab w:val="left" w:pos="3822"/>
        </w:tabs>
        <w:jc w:val="center"/>
      </w:pPr>
      <w:r w:rsidRPr="00F87CAE">
        <w:rPr>
          <w:b/>
          <w:bCs/>
        </w:rPr>
        <w:br w:type="page"/>
      </w:r>
      <w:bookmarkStart w:id="9" w:name="_Hlk98721152"/>
      <w:bookmarkStart w:id="10" w:name="_Hlk99130231"/>
      <w:bookmarkStart w:id="11" w:name="_Hlk98716413"/>
      <w:r w:rsidRPr="00F87CAE">
        <w:rPr>
          <w:b/>
          <w:bCs/>
          <w:color w:val="000000"/>
        </w:rPr>
        <w:lastRenderedPageBreak/>
        <w:t xml:space="preserve">1. </w:t>
      </w:r>
      <w:bookmarkStart w:id="12" w:name="_Hlk98715140"/>
      <w:r w:rsidRPr="00F87CAE">
        <w:rPr>
          <w:b/>
          <w:bCs/>
          <w:color w:val="000000"/>
        </w:rPr>
        <w:t>ПЕРЕЧЕНЬ ПЛАНИРУЕМЫХ РЕЗУЛЬТАТОВ ОБУЧЕНИЯ ПО ДИСЦИПЛИНЕ:</w:t>
      </w:r>
    </w:p>
    <w:p w14:paraId="72B92476" w14:textId="77777777" w:rsidR="000A78F6" w:rsidRPr="00F87CAE" w:rsidRDefault="000A78F6" w:rsidP="000A78F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3" w:name="_Hlk98677663"/>
      <w:r w:rsidRPr="00F87CAE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4110"/>
        <w:gridCol w:w="4820"/>
      </w:tblGrid>
      <w:tr w:rsidR="000A78F6" w:rsidRPr="00F87CAE" w14:paraId="4F35D6A2" w14:textId="77777777" w:rsidTr="00EC4066">
        <w:trPr>
          <w:trHeight w:val="858"/>
        </w:trPr>
        <w:tc>
          <w:tcPr>
            <w:tcW w:w="993" w:type="dxa"/>
            <w:shd w:val="clear" w:color="auto" w:fill="auto"/>
          </w:tcPr>
          <w:p w14:paraId="43B8B761" w14:textId="77777777" w:rsidR="000A78F6" w:rsidRPr="00F87CAE" w:rsidRDefault="000A78F6" w:rsidP="007F3CA5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4" w:name="_Hlk99194407"/>
            <w:r w:rsidRPr="00F87CAE">
              <w:rPr>
                <w:color w:val="000000"/>
              </w:rPr>
              <w:t>Индекс компетенции</w:t>
            </w:r>
          </w:p>
        </w:tc>
        <w:tc>
          <w:tcPr>
            <w:tcW w:w="4110" w:type="dxa"/>
            <w:shd w:val="clear" w:color="auto" w:fill="auto"/>
          </w:tcPr>
          <w:p w14:paraId="205FEF77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rPr>
                <w:color w:val="000000"/>
              </w:rPr>
              <w:t xml:space="preserve">Содержание компетенции </w:t>
            </w:r>
          </w:p>
          <w:p w14:paraId="1B7258F0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</w:tcPr>
          <w:p w14:paraId="0CCAA537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Индикаторы компетенций (код и содержание)</w:t>
            </w:r>
          </w:p>
          <w:p w14:paraId="5530E108" w14:textId="77777777" w:rsidR="000A78F6" w:rsidRPr="00F87CAE" w:rsidRDefault="000A78F6" w:rsidP="007F3CA5">
            <w:pPr>
              <w:pStyle w:val="a5"/>
              <w:jc w:val="center"/>
            </w:pPr>
          </w:p>
        </w:tc>
      </w:tr>
      <w:bookmarkEnd w:id="10"/>
      <w:tr w:rsidR="00EC4066" w:rsidRPr="00F87CAE" w14:paraId="57A3D9EC" w14:textId="77777777" w:rsidTr="00EC406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F77DFD0" w14:textId="438C7697" w:rsidR="00EC4066" w:rsidRPr="00F87CAE" w:rsidRDefault="00EC4066" w:rsidP="00EC4066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D21C09" w14:textId="7F7F6E00" w:rsidR="00EC4066" w:rsidRPr="00F87CAE" w:rsidRDefault="00EC4066" w:rsidP="00EC4066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820" w:type="dxa"/>
            <w:vAlign w:val="center"/>
          </w:tcPr>
          <w:p w14:paraId="1C0B91EB" w14:textId="77777777" w:rsidR="00EC4066" w:rsidRPr="006C47ED" w:rsidRDefault="00EC4066" w:rsidP="00EC4066">
            <w:r w:rsidRPr="006C47ED">
              <w:t>ИОПК-3.1 Выполняет поисковые эскизы изобразительными средствами и способами проектной графики.</w:t>
            </w:r>
          </w:p>
          <w:p w14:paraId="02E9AB42" w14:textId="77777777" w:rsidR="00EC4066" w:rsidRPr="006C47ED" w:rsidRDefault="00EC4066" w:rsidP="00EC4066">
            <w:r w:rsidRPr="006C47ED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595BB002" w14:textId="77777777" w:rsidR="00EC4066" w:rsidRPr="006C47ED" w:rsidRDefault="00EC4066" w:rsidP="00EC4066">
            <w:r w:rsidRPr="006C47ED">
              <w:t>ИОПК-3.3 Выполняет поисковые эскизы,</w:t>
            </w:r>
          </w:p>
          <w:p w14:paraId="522B0677" w14:textId="2D7C1CF0" w:rsidR="00EC4066" w:rsidRPr="00F87CAE" w:rsidRDefault="00EC4066" w:rsidP="00EC4066">
            <w:pPr>
              <w:jc w:val="both"/>
              <w:rPr>
                <w:color w:val="000000"/>
              </w:rPr>
            </w:pPr>
            <w:r w:rsidRPr="006C47ED">
              <w:t>удовлетворяющие утилитарным и эстетическим потребностям человека</w:t>
            </w:r>
          </w:p>
        </w:tc>
      </w:tr>
      <w:tr w:rsidR="00EC4066" w:rsidRPr="00F87CAE" w14:paraId="36077F1D" w14:textId="77777777" w:rsidTr="00EC406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3EC12A5" w14:textId="74EDF2B9" w:rsidR="00EC4066" w:rsidRPr="00F87CAE" w:rsidRDefault="00EC4066" w:rsidP="00EC4066">
            <w:pPr>
              <w:rPr>
                <w:color w:val="000000"/>
              </w:rPr>
            </w:pPr>
            <w:r w:rsidRPr="006C47ED">
              <w:rPr>
                <w:color w:val="000000"/>
              </w:rPr>
              <w:t>ОПК-4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2940A99" w14:textId="0A42C2B2" w:rsidR="00EC4066" w:rsidRPr="00F87CAE" w:rsidRDefault="00EC4066" w:rsidP="00EC4066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820" w:type="dxa"/>
            <w:vAlign w:val="center"/>
          </w:tcPr>
          <w:p w14:paraId="652215CF" w14:textId="77777777" w:rsidR="00EC4066" w:rsidRPr="006C47ED" w:rsidRDefault="00EC4066" w:rsidP="00EC4066">
            <w:r w:rsidRPr="006C47ED"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67ABA02E" w14:textId="77777777" w:rsidR="00EC4066" w:rsidRPr="006C47ED" w:rsidRDefault="00EC4066" w:rsidP="00EC4066">
            <w:r w:rsidRPr="006C47ED"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3E2CF9D3" w14:textId="77777777" w:rsidR="00EC4066" w:rsidRPr="006C47ED" w:rsidRDefault="00EC4066" w:rsidP="00EC4066">
            <w:r w:rsidRPr="006C47ED"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5F64B884" w14:textId="5E78E9D1" w:rsidR="00EC4066" w:rsidRPr="00F87CAE" w:rsidRDefault="00EC4066" w:rsidP="00EC4066">
            <w:pPr>
              <w:rPr>
                <w:color w:val="000000"/>
              </w:rPr>
            </w:pPr>
            <w:r w:rsidRPr="006C47ED">
              <w:lastRenderedPageBreak/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EC4066" w:rsidRPr="00F87CAE" w14:paraId="32BB280A" w14:textId="77777777" w:rsidTr="00EC406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8A4493C" w14:textId="55A4C629" w:rsidR="00EC4066" w:rsidRPr="00F87CAE" w:rsidRDefault="00EC4066" w:rsidP="00EC4066">
            <w:pPr>
              <w:rPr>
                <w:color w:val="000000"/>
              </w:rPr>
            </w:pPr>
            <w:r w:rsidRPr="006C47ED">
              <w:rPr>
                <w:color w:val="000000"/>
              </w:rPr>
              <w:lastRenderedPageBreak/>
              <w:t>ОПК-6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9A6A80" w14:textId="6292AB7C" w:rsidR="00EC4066" w:rsidRPr="00F87CAE" w:rsidRDefault="00EC4066" w:rsidP="00EC4066">
            <w:pPr>
              <w:rPr>
                <w:color w:val="000000"/>
              </w:rPr>
            </w:pPr>
            <w:r w:rsidRPr="006C47ED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0" w:type="dxa"/>
            <w:vAlign w:val="center"/>
          </w:tcPr>
          <w:p w14:paraId="6215D1FB" w14:textId="77777777" w:rsidR="00EC4066" w:rsidRPr="006C47ED" w:rsidRDefault="00EC4066" w:rsidP="00EC4066">
            <w:r w:rsidRPr="006C47ED">
              <w:t>ИПК-6.1 Демонстрирует знание принципов современных информационных технологий</w:t>
            </w:r>
          </w:p>
          <w:p w14:paraId="470F584C" w14:textId="7A257182" w:rsidR="00EC4066" w:rsidRPr="00F87CAE" w:rsidRDefault="00EC4066" w:rsidP="00EC4066">
            <w:pPr>
              <w:rPr>
                <w:color w:val="000000"/>
              </w:rPr>
            </w:pPr>
            <w:r w:rsidRPr="006C47ED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bookmarkEnd w:id="11"/>
      <w:bookmarkEnd w:id="12"/>
      <w:bookmarkEnd w:id="13"/>
      <w:bookmarkEnd w:id="14"/>
    </w:tbl>
    <w:p w14:paraId="50FBC599" w14:textId="77777777" w:rsidR="000A78F6" w:rsidRPr="00F87CAE" w:rsidRDefault="000A78F6" w:rsidP="000A78F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5D860BC" w14:textId="77777777" w:rsidR="000A78F6" w:rsidRPr="00F87CAE" w:rsidRDefault="000A78F6" w:rsidP="000A78F6">
      <w:r w:rsidRPr="00F87CAE">
        <w:rPr>
          <w:b/>
          <w:bCs/>
        </w:rPr>
        <w:t xml:space="preserve">2. </w:t>
      </w:r>
      <w:r w:rsidRPr="00F87CAE">
        <w:rPr>
          <w:b/>
          <w:bCs/>
          <w:caps/>
        </w:rPr>
        <w:t>Место дисциплины в структуре ОП</w:t>
      </w:r>
      <w:r w:rsidRPr="00F87CAE">
        <w:rPr>
          <w:b/>
          <w:bCs/>
        </w:rPr>
        <w:t xml:space="preserve">: </w:t>
      </w:r>
    </w:p>
    <w:p w14:paraId="7F3A3AA2" w14:textId="77777777" w:rsidR="00EC4066" w:rsidRPr="006C47ED" w:rsidRDefault="00EC4066" w:rsidP="00EC4066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6C47ED">
        <w:rPr>
          <w:sz w:val="24"/>
          <w:szCs w:val="24"/>
          <w:u w:val="single"/>
        </w:rPr>
        <w:t>Цель дисциплины</w:t>
      </w:r>
      <w:r w:rsidRPr="006C47ED">
        <w:rPr>
          <w:sz w:val="24"/>
          <w:szCs w:val="24"/>
        </w:rPr>
        <w:t xml:space="preserve">: </w:t>
      </w:r>
      <w:r w:rsidRPr="006C47ED">
        <w:rPr>
          <w:color w:val="auto"/>
          <w:sz w:val="24"/>
          <w:szCs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тематической композиции, как одной из главных составляющих профессиональных навыков и развития творческого потенциала.</w:t>
      </w:r>
    </w:p>
    <w:p w14:paraId="77E843D9" w14:textId="77777777" w:rsidR="00EC4066" w:rsidRPr="006C47ED" w:rsidRDefault="00EC4066" w:rsidP="00EC4066">
      <w:pPr>
        <w:ind w:firstLine="709"/>
        <w:jc w:val="both"/>
        <w:rPr>
          <w:u w:val="single"/>
        </w:rPr>
      </w:pPr>
      <w:r w:rsidRPr="006C47ED">
        <w:rPr>
          <w:u w:val="single"/>
        </w:rPr>
        <w:t>Задачи дисциплины:</w:t>
      </w:r>
    </w:p>
    <w:p w14:paraId="247FC45C" w14:textId="77777777" w:rsidR="00EC4066" w:rsidRPr="006C47ED" w:rsidRDefault="00EC4066" w:rsidP="00EC4066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6C47ED">
        <w:t>сформировать знания необходимы методов и средств художественно-композиционного формообразования тематической композиции.</w:t>
      </w:r>
    </w:p>
    <w:p w14:paraId="549CBFE2" w14:textId="77777777" w:rsidR="00EC4066" w:rsidRPr="006C47ED" w:rsidRDefault="00EC4066" w:rsidP="00EC4066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6C47ED"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 приемов составления композиций.</w:t>
      </w:r>
    </w:p>
    <w:p w14:paraId="1C7A1F5D" w14:textId="77777777" w:rsidR="00EC4066" w:rsidRPr="006C47ED" w:rsidRDefault="00EC4066" w:rsidP="00EC4066">
      <w:pPr>
        <w:numPr>
          <w:ilvl w:val="0"/>
          <w:numId w:val="6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bCs/>
        </w:rPr>
      </w:pPr>
      <w:r w:rsidRPr="006C47ED">
        <w:t xml:space="preserve">сформировать навыки создания различными выразительными средствами композиций, посвященных различным жанрам и направлениям изобразительного искусства. </w:t>
      </w:r>
    </w:p>
    <w:p w14:paraId="1411F998" w14:textId="77777777" w:rsidR="00EC4066" w:rsidRPr="006C47ED" w:rsidRDefault="00EC4066" w:rsidP="00EC4066">
      <w:pPr>
        <w:numPr>
          <w:ilvl w:val="0"/>
          <w:numId w:val="6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Cs/>
        </w:rPr>
      </w:pPr>
      <w:r w:rsidRPr="006C47ED">
        <w:rPr>
          <w:bCs/>
        </w:rPr>
        <w:t>сформировать навыки</w:t>
      </w:r>
      <w:r w:rsidRPr="006C47ED"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14:paraId="10A108A6" w14:textId="77777777" w:rsidR="00EC4066" w:rsidRPr="006C47ED" w:rsidRDefault="00EC4066" w:rsidP="00EC4066">
      <w:pPr>
        <w:ind w:firstLine="709"/>
        <w:jc w:val="both"/>
        <w:rPr>
          <w:color w:val="000000"/>
        </w:rPr>
      </w:pPr>
    </w:p>
    <w:p w14:paraId="0CD58646" w14:textId="77777777" w:rsidR="00EC4066" w:rsidRPr="006C47ED" w:rsidRDefault="00EC4066" w:rsidP="00EC4066">
      <w:pPr>
        <w:ind w:firstLine="527"/>
        <w:rPr>
          <w:bCs/>
        </w:rPr>
      </w:pPr>
      <w:r w:rsidRPr="006C47ED">
        <w:rPr>
          <w:bCs/>
          <w:u w:val="single"/>
        </w:rPr>
        <w:t>Место дисциплины</w:t>
      </w:r>
      <w:r w:rsidRPr="006C47ED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768CE738" w14:textId="77777777" w:rsidR="00EC4066" w:rsidRPr="006C47ED" w:rsidRDefault="00EC4066" w:rsidP="00EC4066">
      <w:pPr>
        <w:ind w:firstLine="527"/>
        <w:rPr>
          <w:b/>
          <w:bCs/>
          <w:color w:val="000000"/>
        </w:rPr>
      </w:pPr>
    </w:p>
    <w:p w14:paraId="168F4D9A" w14:textId="77777777" w:rsidR="00EC4066" w:rsidRPr="006C47ED" w:rsidRDefault="00EC4066" w:rsidP="00EC4066">
      <w:r w:rsidRPr="006C47ED">
        <w:rPr>
          <w:b/>
          <w:bCs/>
          <w:color w:val="000000"/>
        </w:rPr>
        <w:t xml:space="preserve">3. </w:t>
      </w:r>
      <w:r w:rsidRPr="006C47ED">
        <w:rPr>
          <w:b/>
          <w:bCs/>
          <w:caps/>
          <w:color w:val="000000"/>
        </w:rPr>
        <w:t>Объем дисциплины и виды учебной работы:</w:t>
      </w:r>
    </w:p>
    <w:p w14:paraId="12A0C2F9" w14:textId="77777777" w:rsidR="00EC4066" w:rsidRPr="006C47ED" w:rsidRDefault="00EC4066" w:rsidP="00EC4066">
      <w:pPr>
        <w:ind w:firstLine="527"/>
      </w:pPr>
      <w:r w:rsidRPr="006C47ED">
        <w:t>Общая трудоемкость освоения дисциплины составляет 2 зачетные единицы, 72 академических часа</w:t>
      </w:r>
      <w:r w:rsidRPr="006C47ED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012BB40" w14:textId="77777777" w:rsidR="000A78F6" w:rsidRPr="00F87CAE" w:rsidRDefault="000A78F6" w:rsidP="000A78F6">
      <w:pPr>
        <w:ind w:firstLine="720"/>
        <w:rPr>
          <w:i/>
          <w:color w:val="000000"/>
        </w:rPr>
      </w:pPr>
    </w:p>
    <w:p w14:paraId="59A64557" w14:textId="77777777" w:rsidR="000A78F6" w:rsidRPr="00F87CAE" w:rsidRDefault="000A78F6" w:rsidP="000A78F6">
      <w:pPr>
        <w:rPr>
          <w:color w:val="000000"/>
        </w:rPr>
      </w:pPr>
      <w:r w:rsidRPr="00F87CA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A78F6" w:rsidRPr="00F87CAE" w14:paraId="3F083BAA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5ABEF232" w14:textId="77777777" w:rsidR="000A78F6" w:rsidRPr="00F87CAE" w:rsidRDefault="000A78F6" w:rsidP="007F3CA5">
            <w:pPr>
              <w:pStyle w:val="a5"/>
              <w:jc w:val="center"/>
              <w:rPr>
                <w:i/>
                <w:iCs/>
              </w:rPr>
            </w:pPr>
            <w:bookmarkStart w:id="15" w:name="_Hlk99101838"/>
            <w:r w:rsidRPr="00F87CA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5E4EF7" w14:textId="77777777" w:rsidR="000A78F6" w:rsidRPr="00F87CAE" w:rsidRDefault="000A78F6" w:rsidP="007F3CA5">
            <w:pPr>
              <w:pStyle w:val="a5"/>
              <w:ind w:hanging="3"/>
              <w:jc w:val="center"/>
            </w:pPr>
            <w:r w:rsidRPr="00F87CAE">
              <w:t>Трудоемкость в акад.час</w:t>
            </w:r>
          </w:p>
        </w:tc>
      </w:tr>
      <w:tr w:rsidR="000A78F6" w:rsidRPr="00F87CAE" w14:paraId="19E102BF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9E5ABBF" w14:textId="77777777" w:rsidR="000A78F6" w:rsidRPr="00F87CAE" w:rsidRDefault="000A78F6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FA80B3" w14:textId="77777777" w:rsidR="000A78F6" w:rsidRPr="00F87CAE" w:rsidRDefault="000A78F6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28235A" w14:textId="77777777" w:rsidR="000A78F6" w:rsidRPr="00F87CAE" w:rsidRDefault="000A78F6" w:rsidP="007F3CA5">
            <w:pPr>
              <w:pStyle w:val="a5"/>
              <w:ind w:hanging="3"/>
              <w:jc w:val="center"/>
            </w:pPr>
            <w:r w:rsidRPr="00F87CAE">
              <w:t>Практическая подготовка</w:t>
            </w:r>
          </w:p>
        </w:tc>
      </w:tr>
      <w:tr w:rsidR="000A78F6" w:rsidRPr="00F87CAE" w14:paraId="63236A13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68332510" w14:textId="77777777" w:rsidR="000A78F6" w:rsidRPr="00F87CAE" w:rsidRDefault="000A78F6" w:rsidP="007F3CA5">
            <w:pPr>
              <w:ind w:left="57"/>
            </w:pPr>
            <w:r w:rsidRPr="00F87CA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21C230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48</w:t>
            </w:r>
          </w:p>
        </w:tc>
      </w:tr>
      <w:tr w:rsidR="000A78F6" w:rsidRPr="00F87CAE" w14:paraId="064D9463" w14:textId="77777777" w:rsidTr="007F3CA5">
        <w:tc>
          <w:tcPr>
            <w:tcW w:w="6525" w:type="dxa"/>
            <w:shd w:val="clear" w:color="auto" w:fill="auto"/>
          </w:tcPr>
          <w:p w14:paraId="60A95569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3E764F" w14:textId="77777777" w:rsidR="000A78F6" w:rsidRPr="00F87CAE" w:rsidRDefault="000A78F6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0A78F6" w:rsidRPr="00F87CAE" w14:paraId="0540D226" w14:textId="77777777" w:rsidTr="007F3CA5">
        <w:tc>
          <w:tcPr>
            <w:tcW w:w="6525" w:type="dxa"/>
            <w:shd w:val="clear" w:color="auto" w:fill="auto"/>
          </w:tcPr>
          <w:p w14:paraId="69424BB7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5F9CB3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0B441E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-</w:t>
            </w:r>
          </w:p>
        </w:tc>
      </w:tr>
      <w:tr w:rsidR="000A78F6" w:rsidRPr="00F87CAE" w14:paraId="36066897" w14:textId="77777777" w:rsidTr="007F3CA5">
        <w:tc>
          <w:tcPr>
            <w:tcW w:w="6525" w:type="dxa"/>
            <w:shd w:val="clear" w:color="auto" w:fill="auto"/>
          </w:tcPr>
          <w:p w14:paraId="22CAA578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3AB6C3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82410E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-/4</w:t>
            </w:r>
          </w:p>
        </w:tc>
      </w:tr>
      <w:tr w:rsidR="000A78F6" w:rsidRPr="00F87CAE" w14:paraId="7D95B8C6" w14:textId="77777777" w:rsidTr="007F3CA5">
        <w:tc>
          <w:tcPr>
            <w:tcW w:w="6525" w:type="dxa"/>
            <w:shd w:val="clear" w:color="auto" w:fill="E0E0E0"/>
          </w:tcPr>
          <w:p w14:paraId="2EE72CAB" w14:textId="77777777" w:rsidR="000A78F6" w:rsidRPr="00F87CAE" w:rsidRDefault="000A78F6" w:rsidP="007F3CA5">
            <w:pPr>
              <w:pStyle w:val="a5"/>
              <w:ind w:left="57"/>
            </w:pPr>
            <w:r w:rsidRPr="00F87CA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A95E5B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24</w:t>
            </w:r>
          </w:p>
        </w:tc>
      </w:tr>
      <w:tr w:rsidR="000A78F6" w:rsidRPr="00F87CAE" w14:paraId="6E43DF22" w14:textId="77777777" w:rsidTr="007F3CA5">
        <w:tc>
          <w:tcPr>
            <w:tcW w:w="6525" w:type="dxa"/>
            <w:shd w:val="clear" w:color="auto" w:fill="E0E0E0"/>
          </w:tcPr>
          <w:p w14:paraId="73DE7D89" w14:textId="77777777" w:rsidR="000A78F6" w:rsidRPr="00F87CAE" w:rsidRDefault="000A78F6" w:rsidP="007F3CA5">
            <w:pPr>
              <w:pStyle w:val="a5"/>
              <w:ind w:left="57"/>
            </w:pPr>
            <w:r w:rsidRPr="00F87CA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982E97B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-</w:t>
            </w:r>
          </w:p>
        </w:tc>
      </w:tr>
      <w:tr w:rsidR="000A78F6" w:rsidRPr="00F87CAE" w14:paraId="234D2808" w14:textId="77777777" w:rsidTr="007F3CA5">
        <w:tc>
          <w:tcPr>
            <w:tcW w:w="6525" w:type="dxa"/>
            <w:shd w:val="clear" w:color="auto" w:fill="auto"/>
          </w:tcPr>
          <w:p w14:paraId="3CD4182F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FB08E3B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-</w:t>
            </w:r>
          </w:p>
        </w:tc>
      </w:tr>
      <w:tr w:rsidR="000A78F6" w:rsidRPr="00F87CAE" w14:paraId="0DC1AB6B" w14:textId="77777777" w:rsidTr="007F3CA5">
        <w:tc>
          <w:tcPr>
            <w:tcW w:w="6525" w:type="dxa"/>
            <w:shd w:val="clear" w:color="auto" w:fill="auto"/>
          </w:tcPr>
          <w:p w14:paraId="62057007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A7B46F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-</w:t>
            </w:r>
          </w:p>
        </w:tc>
      </w:tr>
      <w:tr w:rsidR="000A78F6" w:rsidRPr="00F87CAE" w14:paraId="3AD8DDAC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59D9D7F9" w14:textId="77777777" w:rsidR="000A78F6" w:rsidRPr="00F87CAE" w:rsidRDefault="000A78F6" w:rsidP="007F3CA5">
            <w:pPr>
              <w:pStyle w:val="a5"/>
              <w:ind w:left="57"/>
            </w:pPr>
            <w:r w:rsidRPr="00F87CA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3F5CD4" w14:textId="77777777" w:rsidR="000A78F6" w:rsidRPr="00F87CAE" w:rsidRDefault="000A78F6" w:rsidP="007F3CA5">
            <w:pPr>
              <w:pStyle w:val="a5"/>
              <w:ind w:hanging="3"/>
              <w:jc w:val="center"/>
            </w:pPr>
            <w:r w:rsidRPr="00F87CAE">
              <w:t>72/2</w:t>
            </w:r>
          </w:p>
        </w:tc>
      </w:tr>
      <w:bookmarkEnd w:id="15"/>
    </w:tbl>
    <w:p w14:paraId="2CBCF337" w14:textId="77777777" w:rsidR="000A78F6" w:rsidRPr="00F87CAE" w:rsidRDefault="000A78F6" w:rsidP="000A78F6">
      <w:pPr>
        <w:rPr>
          <w:bCs/>
        </w:rPr>
      </w:pPr>
    </w:p>
    <w:p w14:paraId="67CB55C0" w14:textId="14D8FDEC" w:rsidR="000A78F6" w:rsidRPr="00F87CAE" w:rsidRDefault="000A78F6" w:rsidP="000A78F6">
      <w:pPr>
        <w:rPr>
          <w:color w:val="000000"/>
        </w:rPr>
      </w:pPr>
      <w:r w:rsidRPr="00F87CAE">
        <w:rPr>
          <w:color w:val="000000"/>
        </w:rPr>
        <w:lastRenderedPageBreak/>
        <w:t>Очн</w:t>
      </w:r>
      <w:r w:rsidR="00EC4066">
        <w:rPr>
          <w:color w:val="000000"/>
        </w:rPr>
        <w:t>о-заочная</w:t>
      </w:r>
      <w:r w:rsidRPr="00F87CAE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A78F6" w:rsidRPr="00F87CAE" w14:paraId="2F3E3D2B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EA59F9B" w14:textId="77777777" w:rsidR="000A78F6" w:rsidRPr="00F87CAE" w:rsidRDefault="000A78F6" w:rsidP="007F3CA5">
            <w:pPr>
              <w:pStyle w:val="a5"/>
              <w:jc w:val="center"/>
              <w:rPr>
                <w:i/>
                <w:iCs/>
              </w:rPr>
            </w:pPr>
            <w:r w:rsidRPr="00F87CA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E8FCFD" w14:textId="77777777" w:rsidR="000A78F6" w:rsidRPr="00F87CAE" w:rsidRDefault="000A78F6" w:rsidP="007F3CA5">
            <w:pPr>
              <w:pStyle w:val="a5"/>
              <w:ind w:hanging="3"/>
              <w:jc w:val="center"/>
            </w:pPr>
            <w:r w:rsidRPr="00F87CAE">
              <w:t>Трудоемкость в акад.час</w:t>
            </w:r>
          </w:p>
        </w:tc>
      </w:tr>
      <w:tr w:rsidR="000A78F6" w:rsidRPr="00F87CAE" w14:paraId="30791DF1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1BD6A80" w14:textId="77777777" w:rsidR="000A78F6" w:rsidRPr="00F87CAE" w:rsidRDefault="000A78F6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AB55BD" w14:textId="77777777" w:rsidR="000A78F6" w:rsidRPr="00F87CAE" w:rsidRDefault="000A78F6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051810" w14:textId="77777777" w:rsidR="000A78F6" w:rsidRPr="00F87CAE" w:rsidRDefault="000A78F6" w:rsidP="007F3CA5">
            <w:pPr>
              <w:pStyle w:val="a5"/>
              <w:ind w:hanging="3"/>
              <w:jc w:val="center"/>
            </w:pPr>
            <w:r w:rsidRPr="00F87CAE">
              <w:t>Практическая подготовка</w:t>
            </w:r>
          </w:p>
        </w:tc>
      </w:tr>
      <w:tr w:rsidR="000A78F6" w:rsidRPr="00F87CAE" w14:paraId="2E8A7542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317E7168" w14:textId="77777777" w:rsidR="000A78F6" w:rsidRPr="00F87CAE" w:rsidRDefault="000A78F6" w:rsidP="007F3CA5">
            <w:pPr>
              <w:ind w:left="57"/>
            </w:pPr>
            <w:r w:rsidRPr="00F87CA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D167DD" w14:textId="43C7BE99" w:rsidR="000A78F6" w:rsidRPr="00F87CAE" w:rsidRDefault="00EC4066" w:rsidP="007F3CA5">
            <w:pPr>
              <w:ind w:hanging="3"/>
              <w:jc w:val="center"/>
            </w:pPr>
            <w:r>
              <w:t>20</w:t>
            </w:r>
          </w:p>
        </w:tc>
      </w:tr>
      <w:tr w:rsidR="000A78F6" w:rsidRPr="00F87CAE" w14:paraId="2DD5FC4C" w14:textId="77777777" w:rsidTr="007F3CA5">
        <w:tc>
          <w:tcPr>
            <w:tcW w:w="6525" w:type="dxa"/>
            <w:shd w:val="clear" w:color="auto" w:fill="auto"/>
          </w:tcPr>
          <w:p w14:paraId="10C13501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1B1A8A" w14:textId="77777777" w:rsidR="000A78F6" w:rsidRPr="00F87CAE" w:rsidRDefault="000A78F6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0A78F6" w:rsidRPr="00F87CAE" w14:paraId="04B2A66D" w14:textId="77777777" w:rsidTr="007F3CA5">
        <w:tc>
          <w:tcPr>
            <w:tcW w:w="6525" w:type="dxa"/>
            <w:shd w:val="clear" w:color="auto" w:fill="auto"/>
          </w:tcPr>
          <w:p w14:paraId="053CB320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B078FE" w14:textId="28D3E416" w:rsidR="000A78F6" w:rsidRPr="00F87CAE" w:rsidRDefault="00EC4066" w:rsidP="007F3CA5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1E5BC1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-</w:t>
            </w:r>
          </w:p>
        </w:tc>
      </w:tr>
      <w:tr w:rsidR="000A78F6" w:rsidRPr="00F87CAE" w14:paraId="66ACE350" w14:textId="77777777" w:rsidTr="007F3CA5">
        <w:tc>
          <w:tcPr>
            <w:tcW w:w="6525" w:type="dxa"/>
            <w:shd w:val="clear" w:color="auto" w:fill="auto"/>
          </w:tcPr>
          <w:p w14:paraId="54A756A0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B311D9" w14:textId="6E20E015" w:rsidR="000A78F6" w:rsidRPr="00F87CAE" w:rsidRDefault="000A78F6" w:rsidP="007F3CA5">
            <w:pPr>
              <w:ind w:hanging="3"/>
              <w:jc w:val="center"/>
            </w:pPr>
            <w:r w:rsidRPr="00F87CAE">
              <w:t>-/</w:t>
            </w:r>
            <w:r w:rsidR="00EC4066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C084A1" w14:textId="77777777" w:rsidR="000A78F6" w:rsidRPr="00F87CAE" w:rsidRDefault="000A78F6" w:rsidP="007F3CA5">
            <w:pPr>
              <w:ind w:hanging="3"/>
              <w:jc w:val="center"/>
            </w:pPr>
            <w:r w:rsidRPr="00F87CAE">
              <w:t>-/4</w:t>
            </w:r>
          </w:p>
        </w:tc>
      </w:tr>
      <w:tr w:rsidR="000A78F6" w:rsidRPr="00F87CAE" w14:paraId="6C29756F" w14:textId="77777777" w:rsidTr="007F3CA5">
        <w:tc>
          <w:tcPr>
            <w:tcW w:w="6525" w:type="dxa"/>
            <w:shd w:val="clear" w:color="auto" w:fill="E0E0E0"/>
          </w:tcPr>
          <w:p w14:paraId="11995134" w14:textId="77777777" w:rsidR="000A78F6" w:rsidRPr="00F87CAE" w:rsidRDefault="000A78F6" w:rsidP="007F3CA5">
            <w:pPr>
              <w:pStyle w:val="a5"/>
              <w:ind w:left="57"/>
            </w:pPr>
            <w:r w:rsidRPr="00F87CA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CCE2E6" w14:textId="5028D4FE" w:rsidR="000A78F6" w:rsidRPr="00F87CAE" w:rsidRDefault="00EC4066" w:rsidP="007F3CA5">
            <w:pPr>
              <w:ind w:hanging="3"/>
              <w:jc w:val="center"/>
            </w:pPr>
            <w:r>
              <w:t>52</w:t>
            </w:r>
          </w:p>
        </w:tc>
      </w:tr>
      <w:tr w:rsidR="000A78F6" w:rsidRPr="00F87CAE" w14:paraId="491437BE" w14:textId="77777777" w:rsidTr="007F3CA5">
        <w:tc>
          <w:tcPr>
            <w:tcW w:w="6525" w:type="dxa"/>
            <w:shd w:val="clear" w:color="auto" w:fill="E0E0E0"/>
          </w:tcPr>
          <w:p w14:paraId="0D8B0209" w14:textId="77777777" w:rsidR="000A78F6" w:rsidRPr="00F87CAE" w:rsidRDefault="000A78F6" w:rsidP="007F3CA5">
            <w:pPr>
              <w:pStyle w:val="a5"/>
              <w:ind w:left="57"/>
            </w:pPr>
            <w:r w:rsidRPr="00F87CA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8D9DD86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-</w:t>
            </w:r>
          </w:p>
        </w:tc>
      </w:tr>
      <w:tr w:rsidR="000A78F6" w:rsidRPr="00F87CAE" w14:paraId="177629CF" w14:textId="77777777" w:rsidTr="007F3CA5">
        <w:tc>
          <w:tcPr>
            <w:tcW w:w="6525" w:type="dxa"/>
            <w:shd w:val="clear" w:color="auto" w:fill="auto"/>
          </w:tcPr>
          <w:p w14:paraId="27AB5A9A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BF92F8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-</w:t>
            </w:r>
          </w:p>
        </w:tc>
      </w:tr>
      <w:tr w:rsidR="000A78F6" w:rsidRPr="00F87CAE" w14:paraId="6F862E96" w14:textId="77777777" w:rsidTr="007F3CA5">
        <w:tc>
          <w:tcPr>
            <w:tcW w:w="6525" w:type="dxa"/>
            <w:shd w:val="clear" w:color="auto" w:fill="auto"/>
          </w:tcPr>
          <w:p w14:paraId="2B2EAB77" w14:textId="77777777" w:rsidR="000A78F6" w:rsidRPr="00F87CAE" w:rsidRDefault="000A78F6" w:rsidP="007F3CA5">
            <w:pPr>
              <w:pStyle w:val="a5"/>
              <w:ind w:left="57"/>
            </w:pPr>
            <w:r w:rsidRPr="00F87CA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874AFB9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-</w:t>
            </w:r>
          </w:p>
        </w:tc>
      </w:tr>
      <w:tr w:rsidR="000A78F6" w:rsidRPr="00F87CAE" w14:paraId="356510F3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09B61D4B" w14:textId="77777777" w:rsidR="000A78F6" w:rsidRPr="00F87CAE" w:rsidRDefault="000A78F6" w:rsidP="007F3CA5">
            <w:pPr>
              <w:pStyle w:val="a5"/>
              <w:ind w:left="57"/>
            </w:pPr>
            <w:r w:rsidRPr="00F87CA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8E6FD5" w14:textId="28AB1085" w:rsidR="000A78F6" w:rsidRPr="00F87CAE" w:rsidRDefault="00EC4066" w:rsidP="007F3CA5">
            <w:pPr>
              <w:pStyle w:val="a5"/>
              <w:ind w:hanging="3"/>
              <w:jc w:val="center"/>
            </w:pPr>
            <w:r>
              <w:t>72/2</w:t>
            </w:r>
          </w:p>
        </w:tc>
      </w:tr>
    </w:tbl>
    <w:p w14:paraId="01481A90" w14:textId="77777777" w:rsidR="000A78F6" w:rsidRPr="00F87CAE" w:rsidRDefault="000A78F6" w:rsidP="000A78F6">
      <w:pPr>
        <w:rPr>
          <w:bCs/>
        </w:rPr>
      </w:pPr>
    </w:p>
    <w:p w14:paraId="462FC973" w14:textId="77777777" w:rsidR="000A78F6" w:rsidRPr="00F87CAE" w:rsidRDefault="000A78F6" w:rsidP="000A78F6">
      <w:pPr>
        <w:rPr>
          <w:b/>
          <w:bCs/>
          <w:caps/>
        </w:rPr>
      </w:pPr>
      <w:r w:rsidRPr="00F87CAE">
        <w:rPr>
          <w:b/>
          <w:bCs/>
        </w:rPr>
        <w:t xml:space="preserve">4. </w:t>
      </w:r>
      <w:r w:rsidRPr="00F87CAE">
        <w:rPr>
          <w:b/>
          <w:bCs/>
          <w:caps/>
        </w:rPr>
        <w:t>Содержание дисциплины</w:t>
      </w:r>
    </w:p>
    <w:p w14:paraId="32501107" w14:textId="77777777" w:rsidR="000A78F6" w:rsidRPr="00F87CAE" w:rsidRDefault="000A78F6" w:rsidP="000A78F6">
      <w:pPr>
        <w:ind w:firstLine="708"/>
        <w:jc w:val="both"/>
      </w:pPr>
      <w:r w:rsidRPr="00F87CA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4AA0D17" w14:textId="77777777" w:rsidR="000A78F6" w:rsidRPr="00F87CAE" w:rsidRDefault="000A78F6" w:rsidP="000A78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6" w:name="_Hlk98702274"/>
      <w:bookmarkStart w:id="17" w:name="_Hlk98683790"/>
      <w:bookmarkStart w:id="18" w:name="_Hlk98688469"/>
      <w:bookmarkStart w:id="19" w:name="_Hlk98721408"/>
      <w:bookmarkStart w:id="20" w:name="_Hlk98717686"/>
      <w:bookmarkStart w:id="21" w:name="_Hlk98701459"/>
      <w:r w:rsidRPr="00F87CAE">
        <w:rPr>
          <w:b/>
          <w:bCs/>
          <w:color w:val="000000"/>
          <w:sz w:val="24"/>
          <w:szCs w:val="24"/>
        </w:rPr>
        <w:t xml:space="preserve">4.1 </w:t>
      </w:r>
      <w:r w:rsidRPr="00F87CAE">
        <w:rPr>
          <w:b/>
          <w:bCs/>
          <w:sz w:val="24"/>
          <w:szCs w:val="24"/>
        </w:rPr>
        <w:t>Блоки (разделы) дисциплины.</w:t>
      </w:r>
    </w:p>
    <w:p w14:paraId="4AC4F323" w14:textId="77777777" w:rsidR="000A78F6" w:rsidRPr="00F87CAE" w:rsidRDefault="000A78F6" w:rsidP="000A78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A78F6" w:rsidRPr="00F87CAE" w14:paraId="3D73E4B6" w14:textId="77777777" w:rsidTr="007F3CA5">
        <w:tc>
          <w:tcPr>
            <w:tcW w:w="693" w:type="dxa"/>
          </w:tcPr>
          <w:p w14:paraId="00B06002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95FDB7C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4066" w:rsidRPr="00F87CAE" w14:paraId="58F1532F" w14:textId="77777777" w:rsidTr="007F3CA5">
        <w:tc>
          <w:tcPr>
            <w:tcW w:w="693" w:type="dxa"/>
          </w:tcPr>
          <w:p w14:paraId="2219F618" w14:textId="77777777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902BBF4" w14:textId="5DD982FF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Воображение и фантазия</w:t>
            </w:r>
          </w:p>
        </w:tc>
      </w:tr>
      <w:tr w:rsidR="00EC4066" w:rsidRPr="00F87CAE" w14:paraId="1022C1F9" w14:textId="77777777" w:rsidTr="007F3CA5">
        <w:tc>
          <w:tcPr>
            <w:tcW w:w="693" w:type="dxa"/>
          </w:tcPr>
          <w:p w14:paraId="3D112038" w14:textId="77777777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50DDEA2" w14:textId="7C834C1F" w:rsidR="00EC4066" w:rsidRPr="00F87CAE" w:rsidRDefault="00EC4066" w:rsidP="00EC4066">
            <w:pPr>
              <w:rPr>
                <w:sz w:val="24"/>
              </w:rPr>
            </w:pPr>
            <w:r w:rsidRPr="006C47ED">
              <w:rPr>
                <w:bCs/>
                <w:sz w:val="24"/>
              </w:rPr>
              <w:t>Композиционное мышление</w:t>
            </w:r>
          </w:p>
        </w:tc>
      </w:tr>
      <w:tr w:rsidR="00EC4066" w:rsidRPr="00F87CAE" w14:paraId="1230A849" w14:textId="77777777" w:rsidTr="007F3CA5">
        <w:tc>
          <w:tcPr>
            <w:tcW w:w="693" w:type="dxa"/>
          </w:tcPr>
          <w:p w14:paraId="20782E1F" w14:textId="77777777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D8E2BBC" w14:textId="540C3925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Иллюстрирование книжной графики</w:t>
            </w:r>
          </w:p>
        </w:tc>
      </w:tr>
      <w:tr w:rsidR="00EC4066" w:rsidRPr="00F87CAE" w14:paraId="7C81F5DF" w14:textId="77777777" w:rsidTr="007F3CA5">
        <w:tc>
          <w:tcPr>
            <w:tcW w:w="693" w:type="dxa"/>
          </w:tcPr>
          <w:p w14:paraId="6FB4BBF4" w14:textId="77777777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39B6BC4" w14:textId="73F93241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Станковая графика</w:t>
            </w:r>
          </w:p>
        </w:tc>
      </w:tr>
      <w:tr w:rsidR="00EC4066" w:rsidRPr="00F87CAE" w14:paraId="5CA82F18" w14:textId="77777777" w:rsidTr="007F3CA5">
        <w:tc>
          <w:tcPr>
            <w:tcW w:w="693" w:type="dxa"/>
          </w:tcPr>
          <w:p w14:paraId="20C26AA5" w14:textId="77777777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D81EE84" w14:textId="3A09E472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Жанры композиции: портрет, натюрморт, пейзаж</w:t>
            </w:r>
          </w:p>
        </w:tc>
      </w:tr>
      <w:tr w:rsidR="00EC4066" w:rsidRPr="00F87CAE" w14:paraId="1A12B9A1" w14:textId="77777777" w:rsidTr="007F3CA5">
        <w:tc>
          <w:tcPr>
            <w:tcW w:w="693" w:type="dxa"/>
          </w:tcPr>
          <w:p w14:paraId="3B239033" w14:textId="77777777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E5FBE41" w14:textId="288DB492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Сюжетно-историческая композиция</w:t>
            </w:r>
          </w:p>
        </w:tc>
      </w:tr>
      <w:tr w:rsidR="00EC4066" w:rsidRPr="00F87CAE" w14:paraId="6B3073C3" w14:textId="77777777" w:rsidTr="007F3CA5">
        <w:tc>
          <w:tcPr>
            <w:tcW w:w="693" w:type="dxa"/>
          </w:tcPr>
          <w:p w14:paraId="2C2AD032" w14:textId="55A26C20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181CA09" w14:textId="5F54FFA2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Сюжетно-спортивная композиция</w:t>
            </w:r>
          </w:p>
        </w:tc>
      </w:tr>
      <w:tr w:rsidR="00EC4066" w:rsidRPr="00F87CAE" w14:paraId="1339223C" w14:textId="77777777" w:rsidTr="007F3CA5">
        <w:tc>
          <w:tcPr>
            <w:tcW w:w="693" w:type="dxa"/>
          </w:tcPr>
          <w:p w14:paraId="795D2D19" w14:textId="531AF971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69813B8" w14:textId="5ADFC556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Сюжетно-тематическая композиция</w:t>
            </w:r>
          </w:p>
        </w:tc>
      </w:tr>
      <w:bookmarkEnd w:id="16"/>
    </w:tbl>
    <w:p w14:paraId="5B680C2F" w14:textId="77777777" w:rsidR="000A78F6" w:rsidRPr="00F87CAE" w:rsidRDefault="000A78F6" w:rsidP="000A78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1A857D7" w14:textId="77777777" w:rsidR="000A78F6" w:rsidRPr="00F87CAE" w:rsidRDefault="000A78F6" w:rsidP="000A78F6">
      <w:bookmarkStart w:id="22" w:name="_Hlk98687745"/>
      <w:bookmarkStart w:id="23" w:name="_Hlk98715371"/>
      <w:bookmarkStart w:id="24" w:name="_Hlk98716743"/>
      <w:bookmarkStart w:id="25" w:name="_Hlk98702400"/>
      <w:bookmarkStart w:id="26" w:name="_Hlk98715873"/>
      <w:bookmarkStart w:id="27" w:name="_Hlk98713506"/>
      <w:bookmarkEnd w:id="17"/>
      <w:r w:rsidRPr="00F87CAE">
        <w:rPr>
          <w:b/>
          <w:color w:val="000000"/>
        </w:rPr>
        <w:t>4.2. Примерная тематика курсовых работ (проектов):</w:t>
      </w:r>
    </w:p>
    <w:p w14:paraId="723EBB1A" w14:textId="77777777" w:rsidR="000A78F6" w:rsidRPr="00F87CAE" w:rsidRDefault="000A78F6" w:rsidP="000A78F6">
      <w:r w:rsidRPr="00F87CAE">
        <w:t>Курсовая работа по дисциплине не предусмотрена учебным планом.</w:t>
      </w:r>
    </w:p>
    <w:bookmarkEnd w:id="18"/>
    <w:bookmarkEnd w:id="22"/>
    <w:p w14:paraId="6B9CD924" w14:textId="77777777" w:rsidR="000A78F6" w:rsidRPr="00F87CAE" w:rsidRDefault="000A78F6" w:rsidP="000A78F6">
      <w:pPr>
        <w:rPr>
          <w:color w:val="000000"/>
        </w:rPr>
      </w:pPr>
    </w:p>
    <w:p w14:paraId="7B432E4A" w14:textId="77777777" w:rsidR="000A78F6" w:rsidRPr="00F87CAE" w:rsidRDefault="000A78F6" w:rsidP="000A78F6">
      <w:pPr>
        <w:rPr>
          <w:b/>
        </w:rPr>
      </w:pPr>
      <w:r w:rsidRPr="00F87CAE">
        <w:rPr>
          <w:b/>
          <w:bCs/>
          <w:caps/>
        </w:rPr>
        <w:t xml:space="preserve">4.3. </w:t>
      </w:r>
      <w:r w:rsidRPr="00F87CA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B53C298" w14:textId="77777777" w:rsidR="000A78F6" w:rsidRPr="00F87CAE" w:rsidRDefault="000A78F6" w:rsidP="000A78F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A78F6" w:rsidRPr="00F87CAE" w14:paraId="5E353AD6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75D28D8" w14:textId="77777777" w:rsidR="000A78F6" w:rsidRPr="00F87CAE" w:rsidRDefault="000A78F6" w:rsidP="007F3CA5">
            <w:pPr>
              <w:pStyle w:val="a5"/>
              <w:jc w:val="center"/>
              <w:rPr>
                <w:b/>
              </w:rPr>
            </w:pPr>
            <w:r w:rsidRPr="00F87CA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BF4C854" w14:textId="77777777" w:rsidR="000A78F6" w:rsidRPr="00F87CAE" w:rsidRDefault="000A78F6" w:rsidP="007F3CA5">
            <w:pPr>
              <w:pStyle w:val="a5"/>
              <w:jc w:val="center"/>
              <w:rPr>
                <w:b/>
              </w:rPr>
            </w:pPr>
            <w:r w:rsidRPr="00F87CA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8B5FA88" w14:textId="77777777" w:rsidR="000A78F6" w:rsidRPr="00F87CAE" w:rsidRDefault="000A78F6" w:rsidP="007F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87CA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08592035" w14:textId="77777777" w:rsidR="000A78F6" w:rsidRPr="00F87CAE" w:rsidRDefault="000A78F6" w:rsidP="007F3CA5">
            <w:pPr>
              <w:pStyle w:val="a5"/>
              <w:jc w:val="center"/>
              <w:rPr>
                <w:b/>
              </w:rPr>
            </w:pPr>
            <w:r w:rsidRPr="00F87CAE">
              <w:rPr>
                <w:b/>
              </w:rPr>
              <w:t>Практическая подготовка*</w:t>
            </w:r>
          </w:p>
        </w:tc>
      </w:tr>
      <w:tr w:rsidR="000A78F6" w:rsidRPr="00F87CAE" w14:paraId="6952B11C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B1F1CAD" w14:textId="77777777" w:rsidR="000A78F6" w:rsidRPr="00F87CAE" w:rsidRDefault="000A78F6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39BF922" w14:textId="77777777" w:rsidR="000A78F6" w:rsidRPr="00F87CAE" w:rsidRDefault="000A78F6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B1507E" w14:textId="77777777" w:rsidR="000A78F6" w:rsidRPr="00F87CAE" w:rsidRDefault="000A78F6" w:rsidP="007F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87CA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99BA9" w14:textId="77777777" w:rsidR="000A78F6" w:rsidRPr="00F87CAE" w:rsidRDefault="000A78F6" w:rsidP="007F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87CA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10856A7B" w14:textId="77777777" w:rsidR="000A78F6" w:rsidRPr="00F87CAE" w:rsidRDefault="000A78F6" w:rsidP="007F3CA5">
            <w:pPr>
              <w:pStyle w:val="a5"/>
              <w:jc w:val="center"/>
              <w:rPr>
                <w:b/>
              </w:rPr>
            </w:pPr>
          </w:p>
        </w:tc>
      </w:tr>
      <w:bookmarkEnd w:id="19"/>
      <w:bookmarkEnd w:id="20"/>
      <w:bookmarkEnd w:id="23"/>
      <w:bookmarkEnd w:id="24"/>
      <w:bookmarkEnd w:id="25"/>
      <w:bookmarkEnd w:id="26"/>
      <w:tr w:rsidR="00EC4066" w:rsidRPr="00F87CAE" w14:paraId="12F2FFA2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24617838" w14:textId="742F4F9A" w:rsidR="00EC4066" w:rsidRPr="00F87CAE" w:rsidRDefault="00EC4066" w:rsidP="00EC4066">
            <w:pPr>
              <w:pStyle w:val="a5"/>
              <w:jc w:val="center"/>
            </w:pPr>
            <w:r w:rsidRPr="00F87CAE">
              <w:rPr>
                <w:b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A4DD3DC" w14:textId="560DC293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Воображение и фантазия</w:t>
            </w:r>
          </w:p>
        </w:tc>
        <w:tc>
          <w:tcPr>
            <w:tcW w:w="1701" w:type="dxa"/>
            <w:shd w:val="clear" w:color="auto" w:fill="auto"/>
          </w:tcPr>
          <w:p w14:paraId="26C57EC2" w14:textId="77777777" w:rsidR="00EC4066" w:rsidRPr="00F87CAE" w:rsidRDefault="00EC4066" w:rsidP="00EC4066">
            <w:pPr>
              <w:pStyle w:val="a5"/>
            </w:pPr>
            <w:r w:rsidRPr="00F87CAE"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019C982B" w14:textId="77777777" w:rsidR="00EC4066" w:rsidRPr="00F87CAE" w:rsidRDefault="00EC4066" w:rsidP="00EC4066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6F866C3B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4E1E61FA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0F45B3F5" w14:textId="68EE7683" w:rsidR="00EC4066" w:rsidRPr="00F87CAE" w:rsidRDefault="00EC4066" w:rsidP="00EC4066">
            <w:pPr>
              <w:pStyle w:val="a5"/>
              <w:jc w:val="center"/>
            </w:pPr>
            <w:r w:rsidRPr="00F87CAE">
              <w:rPr>
                <w:bCs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14:paraId="00158A23" w14:textId="1F457C1F" w:rsidR="00EC4066" w:rsidRPr="00F87CAE" w:rsidRDefault="00EC4066" w:rsidP="00EC4066">
            <w:r w:rsidRPr="006C47ED">
              <w:rPr>
                <w:bCs/>
              </w:rPr>
              <w:t>Композиционное мышление</w:t>
            </w:r>
          </w:p>
        </w:tc>
        <w:tc>
          <w:tcPr>
            <w:tcW w:w="1701" w:type="dxa"/>
            <w:shd w:val="clear" w:color="auto" w:fill="auto"/>
          </w:tcPr>
          <w:p w14:paraId="556102CE" w14:textId="77777777" w:rsidR="00EC4066" w:rsidRPr="00F87CAE" w:rsidRDefault="00EC4066" w:rsidP="00EC4066">
            <w:pPr>
              <w:pStyle w:val="a5"/>
            </w:pPr>
            <w:r w:rsidRPr="00F87CAE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5B58B7B" w14:textId="77777777" w:rsidR="00EC4066" w:rsidRPr="00F87CAE" w:rsidRDefault="00EC4066" w:rsidP="00EC4066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20B4AB5A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4C50EA50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7EA19C31" w14:textId="47B786C1" w:rsidR="00EC4066" w:rsidRPr="00F87CAE" w:rsidRDefault="00EC4066" w:rsidP="00EC4066">
            <w:pPr>
              <w:pStyle w:val="a5"/>
              <w:jc w:val="center"/>
            </w:pPr>
            <w:r w:rsidRPr="00F87CAE">
              <w:rPr>
                <w:b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8F204FB" w14:textId="66B97D9E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Иллюстрирование книжной графики</w:t>
            </w:r>
          </w:p>
        </w:tc>
        <w:tc>
          <w:tcPr>
            <w:tcW w:w="1701" w:type="dxa"/>
            <w:shd w:val="clear" w:color="auto" w:fill="auto"/>
          </w:tcPr>
          <w:p w14:paraId="17B5CA5B" w14:textId="77777777" w:rsidR="00EC4066" w:rsidRPr="00F87CAE" w:rsidRDefault="00EC4066" w:rsidP="00EC4066">
            <w:pPr>
              <w:pStyle w:val="a5"/>
            </w:pPr>
            <w:r w:rsidRPr="00F87CAE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420CF3D" w14:textId="77777777" w:rsidR="00EC4066" w:rsidRPr="00F87CAE" w:rsidRDefault="00EC4066" w:rsidP="00EC4066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69BB2A41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66E76753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5739CBB7" w14:textId="7514F8A0" w:rsidR="00EC4066" w:rsidRPr="00F87CAE" w:rsidRDefault="00EC4066" w:rsidP="00EC4066">
            <w:pPr>
              <w:pStyle w:val="a5"/>
              <w:jc w:val="center"/>
            </w:pPr>
            <w:r w:rsidRPr="00F87CAE">
              <w:rPr>
                <w:b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5F48FE59" w14:textId="40931759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Станковая графика</w:t>
            </w:r>
          </w:p>
        </w:tc>
        <w:tc>
          <w:tcPr>
            <w:tcW w:w="1701" w:type="dxa"/>
            <w:shd w:val="clear" w:color="auto" w:fill="auto"/>
          </w:tcPr>
          <w:p w14:paraId="0E52987E" w14:textId="77777777" w:rsidR="00EC4066" w:rsidRPr="00F87CAE" w:rsidRDefault="00EC4066" w:rsidP="00EC4066">
            <w:r w:rsidRPr="00F87CAE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1B0CC6E" w14:textId="77777777" w:rsidR="00EC4066" w:rsidRPr="00F87CAE" w:rsidRDefault="00EC4066" w:rsidP="00EC4066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469F4358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4AABF9E6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5673CB9E" w14:textId="65F389AC" w:rsidR="00EC4066" w:rsidRPr="00F87CAE" w:rsidRDefault="00EC4066" w:rsidP="00EC4066">
            <w:pPr>
              <w:pStyle w:val="a5"/>
              <w:jc w:val="center"/>
            </w:pPr>
            <w:r w:rsidRPr="00F87CAE">
              <w:rPr>
                <w:b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3575EE4" w14:textId="4AF56B3E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Жанры композиции: портрет, натюрморт, пейзаж</w:t>
            </w:r>
          </w:p>
        </w:tc>
        <w:tc>
          <w:tcPr>
            <w:tcW w:w="1701" w:type="dxa"/>
            <w:shd w:val="clear" w:color="auto" w:fill="auto"/>
          </w:tcPr>
          <w:p w14:paraId="39E01949" w14:textId="77777777" w:rsidR="00EC4066" w:rsidRPr="00F87CAE" w:rsidRDefault="00EC4066" w:rsidP="00EC4066"/>
        </w:tc>
        <w:tc>
          <w:tcPr>
            <w:tcW w:w="1842" w:type="dxa"/>
            <w:shd w:val="clear" w:color="auto" w:fill="auto"/>
          </w:tcPr>
          <w:p w14:paraId="6536D1CB" w14:textId="77777777" w:rsidR="00EC4066" w:rsidRPr="00F87CAE" w:rsidRDefault="00EC4066" w:rsidP="00EC4066">
            <w:pPr>
              <w:pStyle w:val="a5"/>
            </w:pPr>
          </w:p>
        </w:tc>
        <w:tc>
          <w:tcPr>
            <w:tcW w:w="1842" w:type="dxa"/>
          </w:tcPr>
          <w:p w14:paraId="031B5581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6632AA28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429EC3B3" w14:textId="4420089C" w:rsidR="00EC4066" w:rsidRPr="00F87CAE" w:rsidRDefault="00EC4066" w:rsidP="00EC4066">
            <w:pPr>
              <w:pStyle w:val="a5"/>
              <w:jc w:val="center"/>
            </w:pPr>
            <w:r w:rsidRPr="00F87CAE">
              <w:rPr>
                <w:b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5FC67E05" w14:textId="1BF70F68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Сюжетно-историческая композиция</w:t>
            </w:r>
          </w:p>
        </w:tc>
        <w:tc>
          <w:tcPr>
            <w:tcW w:w="1701" w:type="dxa"/>
            <w:shd w:val="clear" w:color="auto" w:fill="auto"/>
          </w:tcPr>
          <w:p w14:paraId="5CDD7768" w14:textId="77777777" w:rsidR="00EC4066" w:rsidRPr="00F87CAE" w:rsidRDefault="00EC4066" w:rsidP="00EC4066"/>
        </w:tc>
        <w:tc>
          <w:tcPr>
            <w:tcW w:w="1842" w:type="dxa"/>
            <w:shd w:val="clear" w:color="auto" w:fill="auto"/>
          </w:tcPr>
          <w:p w14:paraId="373AB8B5" w14:textId="77777777" w:rsidR="00EC4066" w:rsidRPr="00F87CAE" w:rsidRDefault="00EC4066" w:rsidP="00EC4066">
            <w:pPr>
              <w:pStyle w:val="a5"/>
            </w:pPr>
          </w:p>
        </w:tc>
        <w:tc>
          <w:tcPr>
            <w:tcW w:w="1842" w:type="dxa"/>
          </w:tcPr>
          <w:p w14:paraId="62CCCF1E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465DD45D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6CD390DB" w14:textId="7016CE3D" w:rsidR="00EC4066" w:rsidRPr="00F87CAE" w:rsidRDefault="00EC4066" w:rsidP="00EC4066">
            <w:pPr>
              <w:pStyle w:val="a5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0B69025F" w14:textId="35F2E29C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Сюжетно-спортивная композиция</w:t>
            </w:r>
          </w:p>
        </w:tc>
        <w:tc>
          <w:tcPr>
            <w:tcW w:w="1701" w:type="dxa"/>
            <w:shd w:val="clear" w:color="auto" w:fill="auto"/>
          </w:tcPr>
          <w:p w14:paraId="568C9DB3" w14:textId="77777777" w:rsidR="00EC4066" w:rsidRPr="00F87CAE" w:rsidRDefault="00EC4066" w:rsidP="00EC4066"/>
        </w:tc>
        <w:tc>
          <w:tcPr>
            <w:tcW w:w="1842" w:type="dxa"/>
            <w:shd w:val="clear" w:color="auto" w:fill="auto"/>
          </w:tcPr>
          <w:p w14:paraId="6B8AB5CA" w14:textId="77777777" w:rsidR="00EC4066" w:rsidRPr="00F87CAE" w:rsidRDefault="00EC4066" w:rsidP="00EC4066">
            <w:pPr>
              <w:pStyle w:val="a5"/>
            </w:pPr>
          </w:p>
        </w:tc>
        <w:tc>
          <w:tcPr>
            <w:tcW w:w="1842" w:type="dxa"/>
          </w:tcPr>
          <w:p w14:paraId="436CF773" w14:textId="77777777" w:rsidR="00EC4066" w:rsidRPr="00F87CAE" w:rsidRDefault="00EC4066" w:rsidP="00EC4066">
            <w:pPr>
              <w:pStyle w:val="a5"/>
            </w:pPr>
          </w:p>
        </w:tc>
      </w:tr>
      <w:tr w:rsidR="00EC4066" w:rsidRPr="00F87CAE" w14:paraId="14713BF6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7169CE29" w14:textId="41EC5C9A" w:rsidR="00EC4066" w:rsidRPr="00F87CAE" w:rsidRDefault="00EC4066" w:rsidP="00EC4066">
            <w:pPr>
              <w:pStyle w:val="a5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0316F675" w14:textId="23A9694C" w:rsidR="00EC4066" w:rsidRPr="00F87CAE" w:rsidRDefault="00EC4066" w:rsidP="00EC40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C47ED">
              <w:rPr>
                <w:bCs/>
                <w:sz w:val="24"/>
              </w:rPr>
              <w:t>Сюжетно-тематическая композиция</w:t>
            </w:r>
          </w:p>
        </w:tc>
        <w:tc>
          <w:tcPr>
            <w:tcW w:w="1701" w:type="dxa"/>
            <w:shd w:val="clear" w:color="auto" w:fill="auto"/>
          </w:tcPr>
          <w:p w14:paraId="22F99363" w14:textId="77777777" w:rsidR="00EC4066" w:rsidRPr="00F87CAE" w:rsidRDefault="00EC4066" w:rsidP="00EC4066"/>
        </w:tc>
        <w:tc>
          <w:tcPr>
            <w:tcW w:w="1842" w:type="dxa"/>
            <w:shd w:val="clear" w:color="auto" w:fill="auto"/>
          </w:tcPr>
          <w:p w14:paraId="5B980F3D" w14:textId="77777777" w:rsidR="00EC4066" w:rsidRPr="00F87CAE" w:rsidRDefault="00EC4066" w:rsidP="00EC4066">
            <w:pPr>
              <w:pStyle w:val="a5"/>
            </w:pPr>
          </w:p>
        </w:tc>
        <w:tc>
          <w:tcPr>
            <w:tcW w:w="1842" w:type="dxa"/>
          </w:tcPr>
          <w:p w14:paraId="738D7292" w14:textId="77777777" w:rsidR="00EC4066" w:rsidRPr="00F87CAE" w:rsidRDefault="00EC4066" w:rsidP="00EC4066">
            <w:pPr>
              <w:pStyle w:val="a5"/>
            </w:pPr>
          </w:p>
        </w:tc>
      </w:tr>
      <w:bookmarkEnd w:id="21"/>
      <w:bookmarkEnd w:id="27"/>
    </w:tbl>
    <w:p w14:paraId="40B6AED3" w14:textId="77777777" w:rsidR="000A78F6" w:rsidRPr="00F87CAE" w:rsidRDefault="000A78F6" w:rsidP="000A78F6">
      <w:pPr>
        <w:jc w:val="both"/>
        <w:rPr>
          <w:b/>
          <w:bCs/>
          <w:caps/>
        </w:rPr>
      </w:pPr>
    </w:p>
    <w:p w14:paraId="3B5DBCE1" w14:textId="77777777" w:rsidR="000A78F6" w:rsidRPr="00F87CAE" w:rsidRDefault="000A78F6" w:rsidP="000A78F6">
      <w:pPr>
        <w:jc w:val="both"/>
        <w:rPr>
          <w:b/>
          <w:bCs/>
          <w:caps/>
        </w:rPr>
      </w:pPr>
      <w:r w:rsidRPr="00F87CA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623D09E" w14:textId="77777777" w:rsidR="000A78F6" w:rsidRPr="00F87CAE" w:rsidRDefault="000A78F6" w:rsidP="000A78F6">
      <w:pPr>
        <w:pStyle w:val="ac"/>
        <w:spacing w:after="0"/>
        <w:rPr>
          <w:b/>
          <w:bCs/>
          <w:color w:val="000000"/>
        </w:rPr>
      </w:pPr>
    </w:p>
    <w:p w14:paraId="7706FECF" w14:textId="77777777" w:rsidR="000A78F6" w:rsidRPr="00F87CAE" w:rsidRDefault="000A78F6" w:rsidP="000A78F6">
      <w:pPr>
        <w:pStyle w:val="ac"/>
        <w:spacing w:after="0"/>
      </w:pPr>
      <w:r w:rsidRPr="00F87CAE">
        <w:rPr>
          <w:b/>
          <w:bCs/>
        </w:rPr>
        <w:t>5.1. Темы для творческой самостоятельной работы обучающегося</w:t>
      </w:r>
    </w:p>
    <w:p w14:paraId="626A3AFE" w14:textId="77777777" w:rsidR="000A78F6" w:rsidRPr="00F87CAE" w:rsidRDefault="000A78F6" w:rsidP="000A78F6">
      <w:pPr>
        <w:pStyle w:val="ac"/>
        <w:spacing w:after="0"/>
      </w:pPr>
      <w:r w:rsidRPr="00F87CA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65FC6A" w14:textId="77777777" w:rsidR="000A78F6" w:rsidRPr="00F87CAE" w:rsidRDefault="000A78F6" w:rsidP="000A78F6">
      <w:pPr>
        <w:rPr>
          <w:b/>
          <w:bCs/>
          <w:color w:val="000000"/>
        </w:rPr>
      </w:pPr>
    </w:p>
    <w:p w14:paraId="039135B2" w14:textId="77777777" w:rsidR="000A78F6" w:rsidRPr="00F87CAE" w:rsidRDefault="000A78F6" w:rsidP="000A78F6">
      <w:pPr>
        <w:rPr>
          <w:b/>
          <w:bCs/>
        </w:rPr>
      </w:pPr>
      <w:r w:rsidRPr="00F87CAE">
        <w:rPr>
          <w:b/>
          <w:bCs/>
        </w:rPr>
        <w:t>5.2 Темы практических занятий:</w:t>
      </w:r>
    </w:p>
    <w:p w14:paraId="74C59034" w14:textId="77777777" w:rsidR="000A78F6" w:rsidRPr="00F87CAE" w:rsidRDefault="000A78F6" w:rsidP="000A78F6">
      <w:pPr>
        <w:rPr>
          <w:b/>
          <w:i/>
        </w:rPr>
      </w:pPr>
      <w:r w:rsidRPr="00F87CAE">
        <w:rPr>
          <w:b/>
          <w:i/>
        </w:rPr>
        <w:t>К теме 1.</w:t>
      </w:r>
      <w:r w:rsidRPr="00F87CAE">
        <w:t xml:space="preserve"> Онлайн и офлайн средства распространения рекламы: общее и особенное.</w:t>
      </w:r>
    </w:p>
    <w:p w14:paraId="5A3A10FA" w14:textId="77777777" w:rsidR="000A78F6" w:rsidRPr="00F87CAE" w:rsidRDefault="000A78F6" w:rsidP="000A78F6">
      <w:pPr>
        <w:rPr>
          <w:b/>
          <w:bCs/>
          <w:i/>
          <w:color w:val="00B0F0"/>
        </w:rPr>
      </w:pPr>
      <w:r w:rsidRPr="00F87CAE">
        <w:rPr>
          <w:b/>
          <w:i/>
        </w:rPr>
        <w:t>К теме 2.</w:t>
      </w:r>
      <w:r w:rsidRPr="00F87CAE">
        <w:t xml:space="preserve"> Основные этапы подготовки рекламной  кампании.</w:t>
      </w:r>
    </w:p>
    <w:p w14:paraId="00AA2ADB" w14:textId="77777777" w:rsidR="000A78F6" w:rsidRPr="00F87CAE" w:rsidRDefault="000A78F6" w:rsidP="000A78F6">
      <w:pPr>
        <w:rPr>
          <w:b/>
          <w:bCs/>
          <w:i/>
          <w:color w:val="00B0F0"/>
        </w:rPr>
      </w:pPr>
      <w:r w:rsidRPr="00F87CAE">
        <w:rPr>
          <w:b/>
          <w:i/>
        </w:rPr>
        <w:t>К теме 3.</w:t>
      </w:r>
      <w:r w:rsidRPr="00F87CAE">
        <w:t xml:space="preserve"> Основные подходы к созданию творческой концепции. Понятие рекламного креатива.</w:t>
      </w:r>
    </w:p>
    <w:p w14:paraId="1B3AB37B" w14:textId="77777777" w:rsidR="000A78F6" w:rsidRPr="00F87CAE" w:rsidRDefault="000A78F6" w:rsidP="000A78F6">
      <w:pPr>
        <w:rPr>
          <w:b/>
          <w:bCs/>
          <w:i/>
          <w:color w:val="00B0F0"/>
        </w:rPr>
      </w:pPr>
      <w:r w:rsidRPr="00F87CAE">
        <w:rPr>
          <w:b/>
          <w:i/>
        </w:rPr>
        <w:t>К теме 4.</w:t>
      </w:r>
      <w:r w:rsidRPr="00F87CAE">
        <w:t xml:space="preserve"> Дизайн-проектирование носителей и объектов наружной рекламы.</w:t>
      </w:r>
    </w:p>
    <w:p w14:paraId="360437B3" w14:textId="77777777" w:rsidR="000A78F6" w:rsidRPr="00F87CAE" w:rsidRDefault="000A78F6" w:rsidP="000A78F6">
      <w:pPr>
        <w:rPr>
          <w:b/>
          <w:bCs/>
          <w:i/>
          <w:color w:val="00B0F0"/>
        </w:rPr>
      </w:pPr>
      <w:r w:rsidRPr="00F87CAE">
        <w:rPr>
          <w:b/>
          <w:i/>
        </w:rPr>
        <w:t>К теме 5.</w:t>
      </w:r>
      <w:r w:rsidRPr="00F87CAE">
        <w:t xml:space="preserve"> Печатная реклама: современные визуальные тренды и приёмы проектирования.</w:t>
      </w:r>
    </w:p>
    <w:p w14:paraId="5AD98DFA" w14:textId="77777777" w:rsidR="000A78F6" w:rsidRPr="00F87CAE" w:rsidRDefault="000A78F6" w:rsidP="000A78F6">
      <w:pPr>
        <w:rPr>
          <w:b/>
          <w:bCs/>
          <w:i/>
          <w:color w:val="00B0F0"/>
        </w:rPr>
      </w:pPr>
      <w:r w:rsidRPr="00F87CAE">
        <w:rPr>
          <w:b/>
          <w:i/>
        </w:rPr>
        <w:t>К теме 6.</w:t>
      </w:r>
      <w:r w:rsidRPr="00F87CAE">
        <w:t xml:space="preserve"> Визуальное сопровождение рекламных кампаний, специфика проектирования.</w:t>
      </w:r>
    </w:p>
    <w:p w14:paraId="67289DF6" w14:textId="77777777" w:rsidR="000A78F6" w:rsidRPr="00F87CAE" w:rsidRDefault="000A78F6" w:rsidP="000A78F6">
      <w:pPr>
        <w:jc w:val="both"/>
        <w:rPr>
          <w:b/>
          <w:bCs/>
          <w:caps/>
        </w:rPr>
      </w:pPr>
    </w:p>
    <w:p w14:paraId="1C40E706" w14:textId="77777777" w:rsidR="000A78F6" w:rsidRPr="00F87CAE" w:rsidRDefault="000A78F6" w:rsidP="000A78F6">
      <w:pPr>
        <w:jc w:val="both"/>
        <w:rPr>
          <w:b/>
          <w:bCs/>
          <w:iCs/>
        </w:rPr>
      </w:pPr>
      <w:r w:rsidRPr="00F87CAE">
        <w:rPr>
          <w:b/>
          <w:bCs/>
          <w:iCs/>
        </w:rPr>
        <w:t>5.3 Темы конспектов:</w:t>
      </w:r>
    </w:p>
    <w:p w14:paraId="00EB7FF0" w14:textId="77777777" w:rsidR="000A78F6" w:rsidRPr="00F87CAE" w:rsidRDefault="000A78F6" w:rsidP="000A78F6">
      <w:pPr>
        <w:jc w:val="both"/>
        <w:rPr>
          <w:b/>
          <w:bCs/>
          <w:iCs/>
          <w:color w:val="00B0F0"/>
        </w:rPr>
      </w:pPr>
    </w:p>
    <w:p w14:paraId="6597DAD9" w14:textId="77777777" w:rsidR="000A78F6" w:rsidRPr="00F87CAE" w:rsidRDefault="000A78F6" w:rsidP="000A78F6">
      <w:pPr>
        <w:jc w:val="both"/>
      </w:pPr>
      <w:r w:rsidRPr="00F87CAE">
        <w:t>«Разработка дизайн-проекта визуального сопровождения программы продвижения компании (коммерческое предприятие, культурное учреждение, образовательное учреждение и т.д.) на рынке»</w:t>
      </w:r>
    </w:p>
    <w:p w14:paraId="0DB3ADAC" w14:textId="77777777" w:rsidR="000A78F6" w:rsidRPr="00F87CAE" w:rsidRDefault="000A78F6" w:rsidP="000A78F6">
      <w:pPr>
        <w:jc w:val="both"/>
        <w:rPr>
          <w:b/>
          <w:color w:val="00B0F0"/>
        </w:rPr>
      </w:pPr>
      <w:r w:rsidRPr="00F87CAE">
        <w:t>Выбор компании обучающиеся осуществляют по согласованию с преподавателем.</w:t>
      </w:r>
    </w:p>
    <w:p w14:paraId="411A6192" w14:textId="77777777" w:rsidR="000A78F6" w:rsidRPr="00F87CAE" w:rsidRDefault="000A78F6" w:rsidP="000A78F6">
      <w:pPr>
        <w:rPr>
          <w:b/>
          <w:bCs/>
          <w:caps/>
        </w:rPr>
      </w:pPr>
    </w:p>
    <w:p w14:paraId="2C1DFFD2" w14:textId="77777777" w:rsidR="000A78F6" w:rsidRPr="00F87CAE" w:rsidRDefault="000A78F6" w:rsidP="000A78F6">
      <w:pPr>
        <w:rPr>
          <w:b/>
          <w:bCs/>
        </w:rPr>
      </w:pPr>
      <w:r w:rsidRPr="00F87CA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5EBF6B4" w14:textId="77777777" w:rsidR="000A78F6" w:rsidRPr="00F87CAE" w:rsidRDefault="000A78F6" w:rsidP="000A78F6">
      <w:pPr>
        <w:rPr>
          <w:b/>
          <w:bCs/>
        </w:rPr>
      </w:pPr>
      <w:r w:rsidRPr="00F87CAE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0A78F6" w:rsidRPr="00F87CAE" w14:paraId="5EA39D97" w14:textId="77777777" w:rsidTr="007F3CA5">
        <w:trPr>
          <w:trHeight w:val="582"/>
        </w:trPr>
        <w:tc>
          <w:tcPr>
            <w:tcW w:w="567" w:type="dxa"/>
            <w:vAlign w:val="center"/>
          </w:tcPr>
          <w:p w14:paraId="186421F2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№</w:t>
            </w:r>
          </w:p>
          <w:p w14:paraId="5477107D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п/п</w:t>
            </w:r>
          </w:p>
        </w:tc>
        <w:tc>
          <w:tcPr>
            <w:tcW w:w="6096" w:type="dxa"/>
            <w:vAlign w:val="center"/>
          </w:tcPr>
          <w:p w14:paraId="76C06180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4D696063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Форма текущего контроля</w:t>
            </w:r>
          </w:p>
        </w:tc>
      </w:tr>
      <w:tr w:rsidR="000A78F6" w:rsidRPr="00F87CAE" w14:paraId="2DE77581" w14:textId="77777777" w:rsidTr="007F3CA5">
        <w:tc>
          <w:tcPr>
            <w:tcW w:w="567" w:type="dxa"/>
          </w:tcPr>
          <w:p w14:paraId="45E18BB6" w14:textId="77777777" w:rsidR="000A78F6" w:rsidRPr="00F87CAE" w:rsidRDefault="000A78F6" w:rsidP="007F3CA5">
            <w:pPr>
              <w:pStyle w:val="a5"/>
            </w:pPr>
            <w:r w:rsidRPr="00F87CAE">
              <w:t>1</w:t>
            </w:r>
          </w:p>
        </w:tc>
        <w:tc>
          <w:tcPr>
            <w:tcW w:w="6096" w:type="dxa"/>
          </w:tcPr>
          <w:p w14:paraId="78B9A77F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Современные рекламные технологии и средства распространения рекламы</w:t>
            </w:r>
          </w:p>
        </w:tc>
        <w:tc>
          <w:tcPr>
            <w:tcW w:w="2693" w:type="dxa"/>
            <w:vAlign w:val="center"/>
          </w:tcPr>
          <w:p w14:paraId="055B9FF0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Конспект</w:t>
            </w:r>
          </w:p>
          <w:p w14:paraId="271363C6" w14:textId="77777777" w:rsidR="000A78F6" w:rsidRPr="00F87CAE" w:rsidRDefault="000A78F6" w:rsidP="007F3CA5">
            <w:pPr>
              <w:pStyle w:val="a5"/>
              <w:jc w:val="center"/>
            </w:pPr>
          </w:p>
        </w:tc>
      </w:tr>
      <w:tr w:rsidR="000A78F6" w:rsidRPr="00F87CAE" w14:paraId="4074A954" w14:textId="77777777" w:rsidTr="007F3CA5">
        <w:tc>
          <w:tcPr>
            <w:tcW w:w="567" w:type="dxa"/>
          </w:tcPr>
          <w:p w14:paraId="23938FC9" w14:textId="77777777" w:rsidR="000A78F6" w:rsidRPr="00F87CAE" w:rsidRDefault="000A78F6" w:rsidP="007F3CA5">
            <w:pPr>
              <w:pStyle w:val="a5"/>
            </w:pPr>
            <w:r w:rsidRPr="00F87CAE">
              <w:t>2</w:t>
            </w:r>
          </w:p>
        </w:tc>
        <w:tc>
          <w:tcPr>
            <w:tcW w:w="6096" w:type="dxa"/>
          </w:tcPr>
          <w:p w14:paraId="6EFFD527" w14:textId="77777777" w:rsidR="000A78F6" w:rsidRPr="00F87CAE" w:rsidRDefault="000A78F6" w:rsidP="007F3CA5">
            <w:r w:rsidRPr="00F87CAE">
              <w:t>Планирование рекламной кампании.</w:t>
            </w:r>
          </w:p>
        </w:tc>
        <w:tc>
          <w:tcPr>
            <w:tcW w:w="2693" w:type="dxa"/>
          </w:tcPr>
          <w:p w14:paraId="67A12FC7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Конспект</w:t>
            </w:r>
          </w:p>
          <w:p w14:paraId="2DB2D3D0" w14:textId="77777777" w:rsidR="000A78F6" w:rsidRPr="00F87CAE" w:rsidRDefault="000A78F6" w:rsidP="007F3CA5">
            <w:pPr>
              <w:pStyle w:val="a5"/>
              <w:jc w:val="center"/>
            </w:pPr>
          </w:p>
        </w:tc>
      </w:tr>
      <w:tr w:rsidR="000A78F6" w:rsidRPr="00F87CAE" w14:paraId="749C7D31" w14:textId="77777777" w:rsidTr="007F3CA5">
        <w:tc>
          <w:tcPr>
            <w:tcW w:w="567" w:type="dxa"/>
          </w:tcPr>
          <w:p w14:paraId="5690E264" w14:textId="77777777" w:rsidR="000A78F6" w:rsidRPr="00F87CAE" w:rsidRDefault="000A78F6" w:rsidP="007F3CA5">
            <w:pPr>
              <w:pStyle w:val="a5"/>
            </w:pPr>
            <w:r w:rsidRPr="00F87CAE">
              <w:t>3</w:t>
            </w:r>
          </w:p>
        </w:tc>
        <w:tc>
          <w:tcPr>
            <w:tcW w:w="6096" w:type="dxa"/>
          </w:tcPr>
          <w:p w14:paraId="0F49FF3B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Творческая основа рекламной кампании. Имидж и фирменный стиль. Проблемы визуализации.</w:t>
            </w:r>
          </w:p>
        </w:tc>
        <w:tc>
          <w:tcPr>
            <w:tcW w:w="2693" w:type="dxa"/>
          </w:tcPr>
          <w:p w14:paraId="24D1394D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Работа на практических занятиях</w:t>
            </w:r>
          </w:p>
          <w:p w14:paraId="099001AA" w14:textId="77777777" w:rsidR="000A78F6" w:rsidRPr="00F87CAE" w:rsidRDefault="000A78F6" w:rsidP="007F3CA5">
            <w:pPr>
              <w:pStyle w:val="a5"/>
              <w:jc w:val="center"/>
            </w:pPr>
          </w:p>
        </w:tc>
      </w:tr>
      <w:tr w:rsidR="000A78F6" w:rsidRPr="00F87CAE" w14:paraId="431284E8" w14:textId="77777777" w:rsidTr="007F3CA5">
        <w:tc>
          <w:tcPr>
            <w:tcW w:w="567" w:type="dxa"/>
          </w:tcPr>
          <w:p w14:paraId="327BC7F9" w14:textId="77777777" w:rsidR="000A78F6" w:rsidRPr="00F87CAE" w:rsidRDefault="000A78F6" w:rsidP="007F3CA5">
            <w:pPr>
              <w:pStyle w:val="a5"/>
            </w:pPr>
            <w:r w:rsidRPr="00F87CAE">
              <w:lastRenderedPageBreak/>
              <w:t>4</w:t>
            </w:r>
          </w:p>
        </w:tc>
        <w:tc>
          <w:tcPr>
            <w:tcW w:w="6096" w:type="dxa"/>
          </w:tcPr>
          <w:p w14:paraId="51B36902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Наружная реклама. Особенности рекламного проектирования.</w:t>
            </w:r>
          </w:p>
        </w:tc>
        <w:tc>
          <w:tcPr>
            <w:tcW w:w="2693" w:type="dxa"/>
          </w:tcPr>
          <w:p w14:paraId="6AD04B7D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Работа на практических занятиях</w:t>
            </w:r>
          </w:p>
          <w:p w14:paraId="53ECEB7A" w14:textId="77777777" w:rsidR="000A78F6" w:rsidRPr="00F87CAE" w:rsidRDefault="000A78F6" w:rsidP="007F3CA5">
            <w:pPr>
              <w:pStyle w:val="a5"/>
              <w:jc w:val="center"/>
            </w:pPr>
          </w:p>
        </w:tc>
      </w:tr>
      <w:tr w:rsidR="000A78F6" w:rsidRPr="00F87CAE" w14:paraId="632EB548" w14:textId="77777777" w:rsidTr="007F3CA5">
        <w:tc>
          <w:tcPr>
            <w:tcW w:w="567" w:type="dxa"/>
          </w:tcPr>
          <w:p w14:paraId="38818D1A" w14:textId="77777777" w:rsidR="000A78F6" w:rsidRPr="00F87CAE" w:rsidRDefault="000A78F6" w:rsidP="007F3CA5">
            <w:pPr>
              <w:pStyle w:val="a5"/>
            </w:pPr>
            <w:r w:rsidRPr="00F87CAE">
              <w:t>5</w:t>
            </w:r>
          </w:p>
        </w:tc>
        <w:tc>
          <w:tcPr>
            <w:tcW w:w="6096" w:type="dxa"/>
          </w:tcPr>
          <w:p w14:paraId="5D0EE999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печатной рекламе.</w:t>
            </w:r>
          </w:p>
        </w:tc>
        <w:tc>
          <w:tcPr>
            <w:tcW w:w="2693" w:type="dxa"/>
          </w:tcPr>
          <w:p w14:paraId="2024738B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Конспект</w:t>
            </w:r>
          </w:p>
          <w:p w14:paraId="3171509F" w14:textId="77777777" w:rsidR="000A78F6" w:rsidRPr="00F87CAE" w:rsidRDefault="000A78F6" w:rsidP="007F3CA5">
            <w:pPr>
              <w:pStyle w:val="a5"/>
              <w:jc w:val="center"/>
            </w:pPr>
          </w:p>
        </w:tc>
      </w:tr>
      <w:tr w:rsidR="000A78F6" w:rsidRPr="00F87CAE" w14:paraId="7848AD76" w14:textId="77777777" w:rsidTr="007F3CA5">
        <w:tc>
          <w:tcPr>
            <w:tcW w:w="567" w:type="dxa"/>
          </w:tcPr>
          <w:p w14:paraId="11ED7CFA" w14:textId="77777777" w:rsidR="000A78F6" w:rsidRPr="00F87CAE" w:rsidRDefault="000A78F6" w:rsidP="007F3CA5">
            <w:pPr>
              <w:pStyle w:val="a5"/>
            </w:pPr>
            <w:r w:rsidRPr="00F87CAE">
              <w:t>6</w:t>
            </w:r>
          </w:p>
        </w:tc>
        <w:tc>
          <w:tcPr>
            <w:tcW w:w="6096" w:type="dxa"/>
          </w:tcPr>
          <w:p w14:paraId="5EE032EC" w14:textId="77777777" w:rsidR="000A78F6" w:rsidRPr="00F87CAE" w:rsidRDefault="000A78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сопровождении программы продвижения компании</w:t>
            </w:r>
          </w:p>
        </w:tc>
        <w:tc>
          <w:tcPr>
            <w:tcW w:w="2693" w:type="dxa"/>
          </w:tcPr>
          <w:p w14:paraId="5A0E791A" w14:textId="77777777" w:rsidR="000A78F6" w:rsidRPr="00F87CAE" w:rsidRDefault="000A78F6" w:rsidP="007F3CA5">
            <w:pPr>
              <w:pStyle w:val="a5"/>
              <w:jc w:val="center"/>
            </w:pPr>
            <w:r w:rsidRPr="00F87CAE">
              <w:t>Презентация проекта</w:t>
            </w:r>
          </w:p>
        </w:tc>
      </w:tr>
    </w:tbl>
    <w:p w14:paraId="173391F6" w14:textId="77777777" w:rsidR="000A78F6" w:rsidRPr="00F87CAE" w:rsidRDefault="000A78F6" w:rsidP="000A78F6">
      <w:pPr>
        <w:rPr>
          <w:b/>
          <w:bCs/>
        </w:rPr>
      </w:pPr>
    </w:p>
    <w:p w14:paraId="30735B37" w14:textId="77777777" w:rsidR="000A78F6" w:rsidRPr="00F87CAE" w:rsidRDefault="000A78F6" w:rsidP="000A78F6">
      <w:pPr>
        <w:rPr>
          <w:b/>
          <w:bCs/>
        </w:rPr>
      </w:pPr>
      <w:r w:rsidRPr="00F87CAE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A78F6" w:rsidRPr="00F87CAE" w14:paraId="45C11BDF" w14:textId="77777777" w:rsidTr="007F3CA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F2672" w14:textId="77777777" w:rsidR="000A78F6" w:rsidRPr="00F87CAE" w:rsidRDefault="000A78F6" w:rsidP="007F3CA5">
            <w:pPr>
              <w:jc w:val="center"/>
            </w:pPr>
            <w:bookmarkStart w:id="28" w:name="_Hlk98678546"/>
            <w:bookmarkStart w:id="29" w:name="_Hlk98684391"/>
            <w:r w:rsidRPr="00F87CAE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B89C" w14:textId="77777777" w:rsidR="000A78F6" w:rsidRPr="00F87CAE" w:rsidRDefault="000A78F6" w:rsidP="007F3CA5">
            <w:pPr>
              <w:jc w:val="center"/>
            </w:pPr>
            <w:r w:rsidRPr="00F87CA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1004D" w14:textId="77777777" w:rsidR="000A78F6" w:rsidRPr="00F87CAE" w:rsidRDefault="000A78F6" w:rsidP="007F3CA5">
            <w:pPr>
              <w:jc w:val="center"/>
            </w:pPr>
            <w:r w:rsidRPr="00F87CA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9957CB1" w14:textId="77777777" w:rsidR="000A78F6" w:rsidRPr="00F87CAE" w:rsidRDefault="000A78F6" w:rsidP="007F3CA5">
            <w:pPr>
              <w:jc w:val="center"/>
            </w:pPr>
            <w:r w:rsidRPr="00F87CA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6DD4960" w14:textId="77777777" w:rsidR="000A78F6" w:rsidRPr="00F87CAE" w:rsidRDefault="000A78F6" w:rsidP="007F3CA5">
            <w:pPr>
              <w:jc w:val="center"/>
            </w:pPr>
            <w:r w:rsidRPr="00F87CA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EC2" w14:textId="77777777" w:rsidR="000A78F6" w:rsidRPr="00F87CAE" w:rsidRDefault="000A78F6" w:rsidP="007F3CA5">
            <w:pPr>
              <w:jc w:val="center"/>
            </w:pPr>
            <w:r w:rsidRPr="00F87CAE">
              <w:t>Наличие</w:t>
            </w:r>
          </w:p>
        </w:tc>
      </w:tr>
      <w:tr w:rsidR="000A78F6" w:rsidRPr="00F87CAE" w14:paraId="44D22E50" w14:textId="77777777" w:rsidTr="007F3CA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71A39" w14:textId="77777777" w:rsidR="000A78F6" w:rsidRPr="00F87CAE" w:rsidRDefault="000A78F6" w:rsidP="007F3CA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5B8E0" w14:textId="77777777" w:rsidR="000A78F6" w:rsidRPr="00F87CAE" w:rsidRDefault="000A78F6" w:rsidP="007F3CA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E23DBF" w14:textId="77777777" w:rsidR="000A78F6" w:rsidRPr="00F87CAE" w:rsidRDefault="000A78F6" w:rsidP="007F3CA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8679019" w14:textId="77777777" w:rsidR="000A78F6" w:rsidRPr="00F87CAE" w:rsidRDefault="000A78F6" w:rsidP="007F3CA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80FBC0A" w14:textId="77777777" w:rsidR="000A78F6" w:rsidRPr="00F87CAE" w:rsidRDefault="000A78F6" w:rsidP="007F3C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ADA4DF" w14:textId="77777777" w:rsidR="000A78F6" w:rsidRPr="00F87CAE" w:rsidRDefault="000A78F6" w:rsidP="007F3CA5">
            <w:pPr>
              <w:jc w:val="center"/>
            </w:pPr>
            <w:r w:rsidRPr="00F87CA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5AB" w14:textId="77777777" w:rsidR="000A78F6" w:rsidRPr="00F87CAE" w:rsidRDefault="000A78F6" w:rsidP="007F3CA5">
            <w:pPr>
              <w:jc w:val="center"/>
              <w:rPr>
                <w:color w:val="000000"/>
              </w:rPr>
            </w:pPr>
            <w:r w:rsidRPr="00F87CAE">
              <w:rPr>
                <w:color w:val="000000"/>
              </w:rPr>
              <w:t xml:space="preserve">ЭБС </w:t>
            </w:r>
          </w:p>
          <w:p w14:paraId="4F697EE7" w14:textId="77777777" w:rsidR="000A78F6" w:rsidRPr="00F87CAE" w:rsidRDefault="000A78F6" w:rsidP="007F3CA5">
            <w:pPr>
              <w:jc w:val="center"/>
              <w:rPr>
                <w:color w:val="000000"/>
              </w:rPr>
            </w:pPr>
            <w:r w:rsidRPr="00F87CAE">
              <w:rPr>
                <w:color w:val="000000"/>
              </w:rPr>
              <w:t xml:space="preserve">(адрес </w:t>
            </w:r>
          </w:p>
          <w:p w14:paraId="1D363D16" w14:textId="77777777" w:rsidR="000A78F6" w:rsidRPr="00F87CAE" w:rsidRDefault="000A78F6" w:rsidP="007F3CA5">
            <w:pPr>
              <w:jc w:val="center"/>
            </w:pPr>
            <w:r w:rsidRPr="00F87CAE">
              <w:rPr>
                <w:color w:val="000000"/>
              </w:rPr>
              <w:t>в сети Интернет)</w:t>
            </w:r>
          </w:p>
        </w:tc>
      </w:tr>
      <w:tr w:rsidR="000A78F6" w:rsidRPr="00F87CAE" w14:paraId="3B2A0E3E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E478B2D" w14:textId="77777777" w:rsidR="000A78F6" w:rsidRPr="00F87CAE" w:rsidRDefault="000A78F6" w:rsidP="000A78F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29B32E91" w14:textId="77777777" w:rsidR="000A78F6" w:rsidRPr="00F87CAE" w:rsidRDefault="000A78F6" w:rsidP="007F3CA5">
            <w:r w:rsidRPr="00F87CAE">
              <w:t>Рекламная деятельность [Текст]: учебник для студ. вузов</w:t>
            </w:r>
          </w:p>
        </w:tc>
        <w:tc>
          <w:tcPr>
            <w:tcW w:w="1985" w:type="dxa"/>
          </w:tcPr>
          <w:p w14:paraId="5A0E35C2" w14:textId="77777777" w:rsidR="000A78F6" w:rsidRPr="00F87CAE" w:rsidRDefault="000A78F6" w:rsidP="007F3CA5">
            <w:r w:rsidRPr="00F87CAE">
              <w:t>Ф. Г. Панкратов</w:t>
            </w:r>
          </w:p>
        </w:tc>
        <w:tc>
          <w:tcPr>
            <w:tcW w:w="1275" w:type="dxa"/>
          </w:tcPr>
          <w:p w14:paraId="6E313F72" w14:textId="77777777" w:rsidR="000A78F6" w:rsidRPr="00F87CAE" w:rsidRDefault="000A78F6" w:rsidP="007F3CA5">
            <w:r w:rsidRPr="00F87CAE">
              <w:t>М. : ИТК "Дашков и К"</w:t>
            </w:r>
          </w:p>
        </w:tc>
        <w:tc>
          <w:tcPr>
            <w:tcW w:w="993" w:type="dxa"/>
          </w:tcPr>
          <w:p w14:paraId="725BEECC" w14:textId="77777777" w:rsidR="000A78F6" w:rsidRPr="00F87CAE" w:rsidRDefault="000A78F6" w:rsidP="007F3CA5">
            <w:r w:rsidRPr="00F87CAE">
              <w:t>2002</w:t>
            </w:r>
          </w:p>
        </w:tc>
        <w:tc>
          <w:tcPr>
            <w:tcW w:w="1275" w:type="dxa"/>
          </w:tcPr>
          <w:p w14:paraId="4BE50803" w14:textId="77777777" w:rsidR="000A78F6" w:rsidRPr="00F87CAE" w:rsidRDefault="000A78F6" w:rsidP="007F3CA5">
            <w:pPr>
              <w:jc w:val="center"/>
            </w:pPr>
          </w:p>
        </w:tc>
        <w:tc>
          <w:tcPr>
            <w:tcW w:w="1418" w:type="dxa"/>
          </w:tcPr>
          <w:p w14:paraId="2C713754" w14:textId="77777777" w:rsidR="000A78F6" w:rsidRPr="00F87CAE" w:rsidRDefault="00572471" w:rsidP="007F3CA5">
            <w:hyperlink r:id="rId7" w:history="1">
              <w:r w:rsidR="000A78F6" w:rsidRPr="00F87CAE">
                <w:rPr>
                  <w:rStyle w:val="ab"/>
                </w:rPr>
                <w:t>http://biblioclub.ru</w:t>
              </w:r>
            </w:hyperlink>
          </w:p>
          <w:p w14:paraId="0E645BFF" w14:textId="77777777" w:rsidR="000A78F6" w:rsidRPr="00F87CAE" w:rsidRDefault="000A78F6" w:rsidP="007F3CA5"/>
        </w:tc>
      </w:tr>
      <w:tr w:rsidR="000A78F6" w:rsidRPr="00F87CAE" w14:paraId="4B190A77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57713ABC" w14:textId="77777777" w:rsidR="000A78F6" w:rsidRPr="00F87CAE" w:rsidRDefault="000A78F6" w:rsidP="000A78F6">
            <w:pPr>
              <w:numPr>
                <w:ilvl w:val="0"/>
                <w:numId w:val="4"/>
              </w:numPr>
              <w:ind w:left="0" w:firstLine="0"/>
              <w:jc w:val="center"/>
            </w:pPr>
            <w:r w:rsidRPr="00F87CAE">
              <w:t>2</w:t>
            </w:r>
          </w:p>
        </w:tc>
        <w:tc>
          <w:tcPr>
            <w:tcW w:w="1984" w:type="dxa"/>
          </w:tcPr>
          <w:p w14:paraId="2DE732D0" w14:textId="77777777" w:rsidR="000A78F6" w:rsidRPr="00F87CAE" w:rsidRDefault="000A78F6" w:rsidP="007F3CA5">
            <w:pPr>
              <w:jc w:val="both"/>
            </w:pPr>
            <w:r w:rsidRPr="00F87CAE">
              <w:t xml:space="preserve">Формирование брэнда средствами </w:t>
            </w:r>
            <w:r w:rsidRPr="00F87CAE">
              <w:rPr>
                <w:rStyle w:val="af"/>
              </w:rPr>
              <w:t>реклам</w:t>
            </w:r>
            <w:r w:rsidRPr="00F87CAE">
              <w:t xml:space="preserve">ы и PR: учебное пособие. </w:t>
            </w:r>
          </w:p>
        </w:tc>
        <w:tc>
          <w:tcPr>
            <w:tcW w:w="1985" w:type="dxa"/>
          </w:tcPr>
          <w:p w14:paraId="19951A59" w14:textId="77777777" w:rsidR="000A78F6" w:rsidRPr="00F87CAE" w:rsidRDefault="000A78F6" w:rsidP="007F3CA5">
            <w:pPr>
              <w:jc w:val="both"/>
            </w:pPr>
            <w:r w:rsidRPr="00F87CAE">
              <w:rPr>
                <w:bCs/>
              </w:rPr>
              <w:t>Музыкант, Валерий Леонидович</w:t>
            </w:r>
            <w:r w:rsidRPr="00F87CAE">
              <w:t xml:space="preserve">. </w:t>
            </w:r>
          </w:p>
          <w:p w14:paraId="0820986F" w14:textId="77777777" w:rsidR="000A78F6" w:rsidRPr="00F87CAE" w:rsidRDefault="000A78F6" w:rsidP="007F3CA5"/>
        </w:tc>
        <w:tc>
          <w:tcPr>
            <w:tcW w:w="1275" w:type="dxa"/>
          </w:tcPr>
          <w:p w14:paraId="65849477" w14:textId="77777777" w:rsidR="000A78F6" w:rsidRPr="00F87CAE" w:rsidRDefault="000A78F6" w:rsidP="007F3CA5">
            <w:r w:rsidRPr="00F87CAE">
              <w:t>М.: Экономистъ</w:t>
            </w:r>
          </w:p>
        </w:tc>
        <w:tc>
          <w:tcPr>
            <w:tcW w:w="993" w:type="dxa"/>
          </w:tcPr>
          <w:p w14:paraId="2A4097A3" w14:textId="77777777" w:rsidR="000A78F6" w:rsidRPr="00F87CAE" w:rsidRDefault="000A78F6" w:rsidP="007F3CA5">
            <w:r w:rsidRPr="00F87CAE">
              <w:t>2004. - 606 с.</w:t>
            </w:r>
          </w:p>
        </w:tc>
        <w:tc>
          <w:tcPr>
            <w:tcW w:w="1275" w:type="dxa"/>
          </w:tcPr>
          <w:p w14:paraId="0B060C1A" w14:textId="77777777" w:rsidR="000A78F6" w:rsidRPr="00F87CAE" w:rsidRDefault="000A78F6" w:rsidP="007F3CA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020B0AA8" w14:textId="77777777" w:rsidR="000A78F6" w:rsidRPr="00F87CAE" w:rsidRDefault="00572471" w:rsidP="007F3CA5">
            <w:hyperlink r:id="rId8" w:history="1">
              <w:r w:rsidR="000A78F6" w:rsidRPr="00F87CAE">
                <w:rPr>
                  <w:rStyle w:val="ab"/>
                </w:rPr>
                <w:t>http://biblioclub.ru</w:t>
              </w:r>
            </w:hyperlink>
          </w:p>
          <w:p w14:paraId="7CA46DE6" w14:textId="77777777" w:rsidR="000A78F6" w:rsidRPr="00F87CAE" w:rsidRDefault="000A78F6" w:rsidP="007F3CA5">
            <w:pPr>
              <w:rPr>
                <w:lang w:val="en-US"/>
              </w:rPr>
            </w:pPr>
          </w:p>
        </w:tc>
      </w:tr>
    </w:tbl>
    <w:p w14:paraId="1AB35604" w14:textId="77777777" w:rsidR="000A78F6" w:rsidRPr="00F87CAE" w:rsidRDefault="000A78F6" w:rsidP="000A78F6">
      <w:pPr>
        <w:pStyle w:val="1"/>
        <w:ind w:left="0"/>
        <w:rPr>
          <w:b/>
          <w:bCs/>
          <w:color w:val="000000"/>
        </w:rPr>
      </w:pPr>
    </w:p>
    <w:p w14:paraId="6CF7A8AC" w14:textId="77777777" w:rsidR="000A78F6" w:rsidRPr="00F87CAE" w:rsidRDefault="000A78F6" w:rsidP="000A78F6">
      <w:pPr>
        <w:pStyle w:val="1"/>
        <w:ind w:left="0"/>
      </w:pPr>
      <w:r w:rsidRPr="00F87CAE">
        <w:rPr>
          <w:b/>
          <w:bCs/>
          <w:color w:val="000000"/>
        </w:rPr>
        <w:t xml:space="preserve">8. </w:t>
      </w:r>
      <w:r w:rsidRPr="00F87CAE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740ECACA" w14:textId="77777777" w:rsidR="000A78F6" w:rsidRPr="00F87CAE" w:rsidRDefault="000A78F6" w:rsidP="000A78F6">
      <w:pPr>
        <w:pStyle w:val="1"/>
        <w:ind w:left="0"/>
      </w:pPr>
      <w:bookmarkStart w:id="30" w:name="_Hlk98714984"/>
    </w:p>
    <w:p w14:paraId="76868E68" w14:textId="77777777" w:rsidR="000A78F6" w:rsidRPr="00F87CAE" w:rsidRDefault="000A78F6" w:rsidP="000A78F6">
      <w:pPr>
        <w:ind w:firstLine="244"/>
      </w:pPr>
      <w:bookmarkStart w:id="31" w:name="_Hlk98715517"/>
      <w:r w:rsidRPr="00F87CAE">
        <w:t xml:space="preserve">1. «НЭБ». Национальная электронная библиотека. – Режим доступа: </w:t>
      </w:r>
      <w:hyperlink r:id="rId9" w:history="1">
        <w:r w:rsidRPr="00F87CAE">
          <w:rPr>
            <w:rStyle w:val="ab"/>
          </w:rPr>
          <w:t>http://нэб.рф/</w:t>
        </w:r>
      </w:hyperlink>
    </w:p>
    <w:p w14:paraId="231222B2" w14:textId="77777777" w:rsidR="000A78F6" w:rsidRPr="00F87CAE" w:rsidRDefault="000A78F6" w:rsidP="000A78F6">
      <w:pPr>
        <w:ind w:firstLine="244"/>
        <w:jc w:val="both"/>
      </w:pPr>
      <w:r w:rsidRPr="00F87CAE">
        <w:t xml:space="preserve">2. «eLibrary». Научная электронная библиотека. – Режим доступа: </w:t>
      </w:r>
      <w:hyperlink r:id="rId10" w:history="1">
        <w:r w:rsidRPr="00F87CAE">
          <w:rPr>
            <w:rStyle w:val="ab"/>
          </w:rPr>
          <w:t>https://elibrary.ru</w:t>
        </w:r>
      </w:hyperlink>
    </w:p>
    <w:p w14:paraId="09C9C455" w14:textId="77777777" w:rsidR="000A78F6" w:rsidRPr="00F87CAE" w:rsidRDefault="000A78F6" w:rsidP="000A78F6">
      <w:pPr>
        <w:ind w:firstLine="244"/>
        <w:jc w:val="both"/>
      </w:pPr>
      <w:r w:rsidRPr="00F87CAE">
        <w:t xml:space="preserve">3. «КиберЛенинка». Научная электронная библиотека. – Режим доступа: </w:t>
      </w:r>
      <w:hyperlink r:id="rId11" w:history="1">
        <w:r w:rsidRPr="00F87CAE">
          <w:rPr>
            <w:rStyle w:val="ab"/>
          </w:rPr>
          <w:t>https://cyberleninka.ru/</w:t>
        </w:r>
      </w:hyperlink>
    </w:p>
    <w:p w14:paraId="1C7DB72A" w14:textId="77777777" w:rsidR="000A78F6" w:rsidRPr="00F87CAE" w:rsidRDefault="000A78F6" w:rsidP="000A78F6">
      <w:pPr>
        <w:ind w:firstLine="244"/>
        <w:jc w:val="both"/>
        <w:rPr>
          <w:rStyle w:val="ab"/>
        </w:rPr>
      </w:pPr>
      <w:r w:rsidRPr="00F87CAE">
        <w:t xml:space="preserve">4. ЭБС «Университетская библиотека онлайн». – Режим доступа: </w:t>
      </w:r>
      <w:hyperlink r:id="rId12" w:history="1">
        <w:r w:rsidRPr="00F87CAE">
          <w:rPr>
            <w:rStyle w:val="ab"/>
          </w:rPr>
          <w:t>http://www.biblioclub.ru/</w:t>
        </w:r>
      </w:hyperlink>
    </w:p>
    <w:p w14:paraId="1DE88846" w14:textId="77777777" w:rsidR="000A78F6" w:rsidRPr="00F87CAE" w:rsidRDefault="000A78F6" w:rsidP="000A78F6">
      <w:pPr>
        <w:ind w:firstLine="244"/>
        <w:jc w:val="both"/>
        <w:rPr>
          <w:rStyle w:val="ab"/>
        </w:rPr>
      </w:pPr>
      <w:r w:rsidRPr="00F87CAE">
        <w:t xml:space="preserve">5. Российская государственная библиотека. – Режим доступа: </w:t>
      </w:r>
      <w:hyperlink r:id="rId13" w:history="1">
        <w:r w:rsidRPr="00F87CAE">
          <w:rPr>
            <w:rStyle w:val="ab"/>
          </w:rPr>
          <w:t>http://www.rsl.ru/</w:t>
        </w:r>
      </w:hyperlink>
    </w:p>
    <w:p w14:paraId="7CC099E0" w14:textId="77777777" w:rsidR="000A78F6" w:rsidRPr="00F87CAE" w:rsidRDefault="000A78F6" w:rsidP="000A78F6">
      <w:pPr>
        <w:ind w:firstLine="244"/>
        <w:jc w:val="both"/>
      </w:pPr>
      <w:r w:rsidRPr="00F87CAE">
        <w:t xml:space="preserve">6. ЭБС Юрайт. - Режим доступа: </w:t>
      </w:r>
      <w:hyperlink r:id="rId14" w:history="1">
        <w:r w:rsidRPr="00F87CAE">
          <w:rPr>
            <w:rStyle w:val="ab"/>
          </w:rPr>
          <w:t>https://urait.ru/</w:t>
        </w:r>
      </w:hyperlink>
    </w:p>
    <w:bookmarkEnd w:id="28"/>
    <w:p w14:paraId="03DC2C47" w14:textId="77777777" w:rsidR="000A78F6" w:rsidRPr="00F87CAE" w:rsidRDefault="000A78F6" w:rsidP="000A78F6">
      <w:pPr>
        <w:jc w:val="both"/>
      </w:pPr>
    </w:p>
    <w:p w14:paraId="309B43AF" w14:textId="77777777" w:rsidR="000A78F6" w:rsidRPr="00F87CAE" w:rsidRDefault="000A78F6" w:rsidP="000A78F6">
      <w:pPr>
        <w:pStyle w:val="1"/>
        <w:ind w:left="0"/>
        <w:jc w:val="both"/>
      </w:pPr>
      <w:bookmarkStart w:id="32" w:name="_Hlk98678568"/>
      <w:r w:rsidRPr="00F87CAE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4F806AA3" w14:textId="77777777" w:rsidR="000A78F6" w:rsidRPr="00F87CAE" w:rsidRDefault="000A78F6" w:rsidP="000A78F6">
      <w:pPr>
        <w:ind w:firstLine="567"/>
        <w:jc w:val="both"/>
      </w:pPr>
      <w:r w:rsidRPr="00F87CA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C87D5CC" w14:textId="77777777" w:rsidR="000A78F6" w:rsidRPr="00F87CAE" w:rsidRDefault="000A78F6" w:rsidP="000A78F6">
      <w:pPr>
        <w:ind w:firstLine="567"/>
        <w:jc w:val="both"/>
      </w:pPr>
      <w:r w:rsidRPr="00F87CA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22199C6" w14:textId="77777777" w:rsidR="000A78F6" w:rsidRPr="00F87CAE" w:rsidRDefault="000A78F6" w:rsidP="000A78F6">
      <w:pPr>
        <w:ind w:firstLine="567"/>
        <w:jc w:val="both"/>
      </w:pPr>
      <w:r w:rsidRPr="00F87CA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E151047" w14:textId="77777777" w:rsidR="000A78F6" w:rsidRPr="00F87CAE" w:rsidRDefault="000A78F6" w:rsidP="000A78F6">
      <w:pPr>
        <w:ind w:firstLine="567"/>
        <w:jc w:val="both"/>
        <w:rPr>
          <w:rFonts w:eastAsia="WenQuanYi Micro Hei"/>
        </w:rPr>
      </w:pPr>
      <w:r w:rsidRPr="00F87CA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91E5B58" w14:textId="77777777" w:rsidR="000A78F6" w:rsidRPr="00F87CAE" w:rsidRDefault="000A78F6" w:rsidP="000A78F6">
      <w:pPr>
        <w:ind w:firstLine="567"/>
        <w:jc w:val="both"/>
      </w:pPr>
    </w:p>
    <w:p w14:paraId="5CA31A01" w14:textId="77777777" w:rsidR="000A78F6" w:rsidRPr="00F87CAE" w:rsidRDefault="000A78F6" w:rsidP="000A78F6">
      <w:pPr>
        <w:contextualSpacing/>
        <w:jc w:val="both"/>
      </w:pPr>
      <w:r w:rsidRPr="00F87CA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8298CCC" w14:textId="77777777" w:rsidR="000A78F6" w:rsidRPr="00F87CAE" w:rsidRDefault="000A78F6" w:rsidP="000A78F6">
      <w:pPr>
        <w:jc w:val="both"/>
      </w:pPr>
      <w:r w:rsidRPr="00F87CA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D0B78A6" w14:textId="77777777" w:rsidR="000A78F6" w:rsidRPr="00F87CAE" w:rsidRDefault="000A78F6" w:rsidP="000A78F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lastRenderedPageBreak/>
        <w:t>Windows 10 x64</w:t>
      </w:r>
    </w:p>
    <w:p w14:paraId="6C2072F6" w14:textId="77777777" w:rsidR="000A78F6" w:rsidRPr="00F87CAE" w:rsidRDefault="000A78F6" w:rsidP="000A78F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MicrosoftOffice 2016</w:t>
      </w:r>
    </w:p>
    <w:p w14:paraId="33E72E8B" w14:textId="77777777" w:rsidR="000A78F6" w:rsidRPr="00F87CAE" w:rsidRDefault="000A78F6" w:rsidP="000A78F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LibreOffice</w:t>
      </w:r>
    </w:p>
    <w:p w14:paraId="46F168FB" w14:textId="77777777" w:rsidR="000A78F6" w:rsidRPr="00F87CAE" w:rsidRDefault="000A78F6" w:rsidP="000A78F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Firefox</w:t>
      </w:r>
    </w:p>
    <w:p w14:paraId="365540E6" w14:textId="77777777" w:rsidR="000A78F6" w:rsidRPr="00F87CAE" w:rsidRDefault="000A78F6" w:rsidP="000A78F6">
      <w:pPr>
        <w:numPr>
          <w:ilvl w:val="0"/>
          <w:numId w:val="2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GIMP</w:t>
      </w:r>
    </w:p>
    <w:p w14:paraId="7FA7779D" w14:textId="77777777" w:rsidR="000A78F6" w:rsidRPr="00F87CAE" w:rsidRDefault="000A78F6" w:rsidP="000A78F6">
      <w:pPr>
        <w:tabs>
          <w:tab w:val="left" w:pos="3975"/>
          <w:tab w:val="center" w:pos="5352"/>
        </w:tabs>
        <w:jc w:val="both"/>
      </w:pPr>
    </w:p>
    <w:p w14:paraId="56A4CDDA" w14:textId="77777777" w:rsidR="000A78F6" w:rsidRPr="00F87CAE" w:rsidRDefault="000A78F6" w:rsidP="000A78F6">
      <w:pPr>
        <w:contextualSpacing/>
        <w:jc w:val="both"/>
      </w:pPr>
      <w:r w:rsidRPr="00F87CA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B79FBF1" w14:textId="77777777" w:rsidR="000A78F6" w:rsidRPr="00F87CAE" w:rsidRDefault="000A78F6" w:rsidP="000A78F6">
      <w:pPr>
        <w:ind w:left="760"/>
        <w:jc w:val="both"/>
      </w:pPr>
      <w:r w:rsidRPr="00F87CAE">
        <w:rPr>
          <w:rFonts w:eastAsia="WenQuanYi Micro Hei"/>
        </w:rPr>
        <w:t>Не используются</w:t>
      </w:r>
    </w:p>
    <w:p w14:paraId="61C2F490" w14:textId="77777777" w:rsidR="000A78F6" w:rsidRPr="00F87CAE" w:rsidRDefault="000A78F6" w:rsidP="000A78F6">
      <w:pPr>
        <w:jc w:val="both"/>
        <w:rPr>
          <w:b/>
          <w:bCs/>
        </w:rPr>
      </w:pPr>
    </w:p>
    <w:p w14:paraId="0F2D1201" w14:textId="77777777" w:rsidR="000A78F6" w:rsidRPr="00F87CAE" w:rsidRDefault="000A78F6" w:rsidP="000A78F6">
      <w:pPr>
        <w:jc w:val="both"/>
        <w:rPr>
          <w:b/>
          <w:bCs/>
          <w:color w:val="000000"/>
          <w:spacing w:val="5"/>
        </w:rPr>
      </w:pPr>
      <w:r w:rsidRPr="00F87CAE">
        <w:rPr>
          <w:b/>
          <w:bCs/>
        </w:rPr>
        <w:t xml:space="preserve">10. </w:t>
      </w:r>
      <w:r w:rsidRPr="00F87CA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F187419" w14:textId="77777777" w:rsidR="000A78F6" w:rsidRPr="00F87CAE" w:rsidRDefault="000A78F6" w:rsidP="000A78F6">
      <w:pPr>
        <w:jc w:val="both"/>
      </w:pPr>
    </w:p>
    <w:p w14:paraId="782AC4B6" w14:textId="77777777" w:rsidR="000A78F6" w:rsidRPr="00F87CAE" w:rsidRDefault="000A78F6" w:rsidP="000A78F6">
      <w:pPr>
        <w:ind w:firstLine="527"/>
        <w:jc w:val="both"/>
      </w:pPr>
      <w:r w:rsidRPr="00F87CA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BC96DF5" w14:textId="77777777" w:rsidR="000A78F6" w:rsidRPr="00F87CAE" w:rsidRDefault="000A78F6" w:rsidP="000A78F6">
      <w:pPr>
        <w:ind w:firstLine="527"/>
        <w:jc w:val="both"/>
      </w:pPr>
      <w:r w:rsidRPr="00F87CA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88AC559" w14:textId="37E7EC50" w:rsidR="00D81D9A" w:rsidRDefault="000A78F6" w:rsidP="000A78F6">
      <w:pPr>
        <w:ind w:firstLine="527"/>
        <w:jc w:val="both"/>
      </w:pPr>
      <w:r w:rsidRPr="00F87CA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</w:t>
      </w:r>
      <w:bookmarkEnd w:id="29"/>
      <w:bookmarkEnd w:id="30"/>
      <w:bookmarkEnd w:id="31"/>
      <w:bookmarkEnd w:id="32"/>
      <w:r>
        <w:t>.</w:t>
      </w:r>
    </w:p>
    <w:sectPr w:rsidR="00D81D9A" w:rsidSect="00C805B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7E92B" w14:textId="77777777" w:rsidR="00572471" w:rsidRDefault="00572471">
      <w:r>
        <w:separator/>
      </w:r>
    </w:p>
  </w:endnote>
  <w:endnote w:type="continuationSeparator" w:id="0">
    <w:p w14:paraId="2117B6A3" w14:textId="77777777" w:rsidR="00572471" w:rsidRDefault="0057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9021" w14:textId="45A1F974" w:rsidR="00690A38" w:rsidRPr="007661DA" w:rsidRDefault="000A78F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0692A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3DB71F33" w14:textId="77777777" w:rsidR="00690A38" w:rsidRDefault="005724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3B8DB" w14:textId="77777777" w:rsidR="00572471" w:rsidRDefault="00572471">
      <w:r>
        <w:separator/>
      </w:r>
    </w:p>
  </w:footnote>
  <w:footnote w:type="continuationSeparator" w:id="0">
    <w:p w14:paraId="4F2AE9B5" w14:textId="77777777" w:rsidR="00572471" w:rsidRDefault="0057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FA2A" w14:textId="77777777" w:rsidR="00690A38" w:rsidRDefault="00572471" w:rsidP="0014477D">
    <w:pPr>
      <w:pStyle w:val="a6"/>
      <w:framePr w:wrap="auto" w:vAnchor="text" w:hAnchor="margin" w:xAlign="right" w:y="1"/>
      <w:rPr>
        <w:rStyle w:val="a8"/>
      </w:rPr>
    </w:pPr>
  </w:p>
  <w:p w14:paraId="65CAFA18" w14:textId="77777777" w:rsidR="00690A38" w:rsidRDefault="0057247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CE49C6"/>
    <w:multiLevelType w:val="hybridMultilevel"/>
    <w:tmpl w:val="FD16E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18"/>
    <w:rsid w:val="000A78F6"/>
    <w:rsid w:val="0030692A"/>
    <w:rsid w:val="00572471"/>
    <w:rsid w:val="005B5564"/>
    <w:rsid w:val="009765C2"/>
    <w:rsid w:val="009B07EC"/>
    <w:rsid w:val="00C15E18"/>
    <w:rsid w:val="00D01E0A"/>
    <w:rsid w:val="00D81D9A"/>
    <w:rsid w:val="00E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4EDD"/>
  <w15:chartTrackingRefBased/>
  <w15:docId w15:val="{ACFEBC93-31BF-40E6-A93D-F104C9E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78F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78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0A78F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A78F6"/>
  </w:style>
  <w:style w:type="paragraph" w:styleId="a6">
    <w:name w:val="header"/>
    <w:basedOn w:val="a0"/>
    <w:link w:val="a7"/>
    <w:uiPriority w:val="99"/>
    <w:rsid w:val="000A78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A78F6"/>
    <w:rPr>
      <w:rFonts w:eastAsia="Times New Roman" w:cs="Times New Roman"/>
      <w:szCs w:val="24"/>
      <w:lang w:eastAsia="ru-RU"/>
    </w:rPr>
  </w:style>
  <w:style w:type="character" w:styleId="a8">
    <w:name w:val="page number"/>
    <w:uiPriority w:val="99"/>
    <w:rsid w:val="000A78F6"/>
    <w:rPr>
      <w:rFonts w:cs="Times New Roman"/>
    </w:rPr>
  </w:style>
  <w:style w:type="paragraph" w:styleId="a9">
    <w:name w:val="footer"/>
    <w:basedOn w:val="a0"/>
    <w:link w:val="aa"/>
    <w:uiPriority w:val="99"/>
    <w:rsid w:val="000A78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A78F6"/>
    <w:rPr>
      <w:rFonts w:eastAsia="Times New Roman" w:cs="Times New Roman"/>
      <w:szCs w:val="24"/>
      <w:lang w:eastAsia="ru-RU"/>
    </w:rPr>
  </w:style>
  <w:style w:type="character" w:styleId="ab">
    <w:name w:val="Hyperlink"/>
    <w:uiPriority w:val="99"/>
    <w:rsid w:val="000A78F6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0A78F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0A78F6"/>
    <w:rPr>
      <w:rFonts w:eastAsia="Times New Roman" w:cs="Times New Roman"/>
      <w:szCs w:val="24"/>
      <w:lang w:eastAsia="ru-RU"/>
    </w:rPr>
  </w:style>
  <w:style w:type="paragraph" w:customStyle="1" w:styleId="txt">
    <w:name w:val="txt"/>
    <w:basedOn w:val="a0"/>
    <w:rsid w:val="000A78F6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0A78F6"/>
    <w:pPr>
      <w:ind w:left="720"/>
      <w:contextualSpacing/>
    </w:pPr>
    <w:rPr>
      <w:rFonts w:eastAsia="Calibri"/>
    </w:rPr>
  </w:style>
  <w:style w:type="character" w:customStyle="1" w:styleId="ListLabel13">
    <w:name w:val="ListLabel 13"/>
    <w:rsid w:val="000A78F6"/>
    <w:rPr>
      <w:rFonts w:cs="Courier New"/>
    </w:rPr>
  </w:style>
  <w:style w:type="character" w:customStyle="1" w:styleId="markedcontent">
    <w:name w:val="markedcontent"/>
    <w:basedOn w:val="a1"/>
    <w:rsid w:val="000A78F6"/>
  </w:style>
  <w:style w:type="paragraph" w:customStyle="1" w:styleId="WW-">
    <w:name w:val="WW-Базовый"/>
    <w:rsid w:val="000A78F6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0A78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Strong"/>
    <w:qFormat/>
    <w:rsid w:val="000A78F6"/>
    <w:rPr>
      <w:b/>
      <w:bCs/>
    </w:rPr>
  </w:style>
  <w:style w:type="paragraph" w:customStyle="1" w:styleId="western">
    <w:name w:val="western"/>
    <w:basedOn w:val="a0"/>
    <w:uiPriority w:val="99"/>
    <w:rsid w:val="00EC406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7</cp:revision>
  <dcterms:created xsi:type="dcterms:W3CDTF">2023-05-21T03:16:00Z</dcterms:created>
  <dcterms:modified xsi:type="dcterms:W3CDTF">2023-05-25T06:31:00Z</dcterms:modified>
</cp:coreProperties>
</file>