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13" w:rsidRDefault="00244013" w:rsidP="00244013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244013" w:rsidRDefault="00244013" w:rsidP="0024401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244013" w:rsidRPr="00653EDB" w:rsidRDefault="00244013" w:rsidP="0024401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244013" w:rsidRDefault="00244013" w:rsidP="00244013">
      <w:pPr>
        <w:tabs>
          <w:tab w:val="left" w:pos="1530"/>
        </w:tabs>
        <w:ind w:hanging="40"/>
        <w:jc w:val="center"/>
      </w:pPr>
    </w:p>
    <w:p w:rsidR="00244013" w:rsidRDefault="00244013" w:rsidP="00244013">
      <w:pPr>
        <w:tabs>
          <w:tab w:val="left" w:pos="1530"/>
        </w:tabs>
        <w:ind w:hanging="40"/>
        <w:jc w:val="center"/>
      </w:pPr>
    </w:p>
    <w:p w:rsidR="00244013" w:rsidRDefault="00244013" w:rsidP="00244013">
      <w:pPr>
        <w:tabs>
          <w:tab w:val="left" w:pos="1530"/>
        </w:tabs>
        <w:ind w:hanging="40"/>
        <w:jc w:val="center"/>
      </w:pPr>
    </w:p>
    <w:p w:rsidR="00244013" w:rsidRDefault="00244013" w:rsidP="00244013">
      <w:pPr>
        <w:tabs>
          <w:tab w:val="left" w:pos="1530"/>
        </w:tabs>
        <w:ind w:firstLine="5630"/>
      </w:pPr>
      <w:r>
        <w:t>УТВЕРЖДАЮ</w:t>
      </w:r>
    </w:p>
    <w:p w:rsidR="00244013" w:rsidRDefault="00244013" w:rsidP="00244013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244013" w:rsidRDefault="00244013" w:rsidP="00244013">
      <w:pPr>
        <w:tabs>
          <w:tab w:val="left" w:pos="1530"/>
        </w:tabs>
        <w:ind w:firstLine="5630"/>
      </w:pPr>
      <w:r>
        <w:t xml:space="preserve">работе </w:t>
      </w:r>
    </w:p>
    <w:p w:rsidR="00244013" w:rsidRDefault="00244013" w:rsidP="00244013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244013" w:rsidRPr="008F49E5" w:rsidRDefault="00244013" w:rsidP="00244013">
      <w:pPr>
        <w:pStyle w:val="5"/>
        <w:spacing w:before="0" w:after="0"/>
        <w:ind w:left="57"/>
        <w:jc w:val="center"/>
        <w:rPr>
          <w:i w:val="0"/>
          <w:sz w:val="24"/>
          <w:szCs w:val="28"/>
        </w:rPr>
      </w:pPr>
      <w:r w:rsidRPr="008F49E5">
        <w:rPr>
          <w:bCs w:val="0"/>
          <w:i w:val="0"/>
          <w:sz w:val="24"/>
          <w:szCs w:val="28"/>
        </w:rPr>
        <w:t>Б</w:t>
      </w:r>
      <w:proofErr w:type="gramStart"/>
      <w:r w:rsidRPr="008F49E5">
        <w:rPr>
          <w:bCs w:val="0"/>
          <w:i w:val="0"/>
          <w:sz w:val="24"/>
          <w:szCs w:val="28"/>
        </w:rPr>
        <w:t>1.</w:t>
      </w:r>
      <w:r w:rsidR="00D036C5">
        <w:rPr>
          <w:bCs w:val="0"/>
          <w:i w:val="0"/>
          <w:sz w:val="24"/>
          <w:szCs w:val="28"/>
        </w:rPr>
        <w:t>О.</w:t>
      </w:r>
      <w:proofErr w:type="gramEnd"/>
      <w:r w:rsidR="00D036C5">
        <w:rPr>
          <w:bCs w:val="0"/>
          <w:i w:val="0"/>
          <w:sz w:val="24"/>
          <w:szCs w:val="28"/>
        </w:rPr>
        <w:t>02.05</w:t>
      </w:r>
      <w:r w:rsidRPr="008F49E5">
        <w:rPr>
          <w:bCs w:val="0"/>
          <w:i w:val="0"/>
          <w:sz w:val="24"/>
          <w:szCs w:val="28"/>
        </w:rPr>
        <w:t xml:space="preserve"> </w:t>
      </w:r>
      <w:r w:rsidR="00D036C5">
        <w:rPr>
          <w:bCs w:val="0"/>
          <w:i w:val="0"/>
          <w:sz w:val="24"/>
          <w:szCs w:val="28"/>
        </w:rPr>
        <w:t xml:space="preserve">КОММУНИКАТИВНЫЙ (МОДУЛЬ): </w:t>
      </w:r>
      <w:r w:rsidRPr="008F49E5">
        <w:rPr>
          <w:bCs w:val="0"/>
          <w:i w:val="0"/>
          <w:sz w:val="24"/>
          <w:szCs w:val="28"/>
        </w:rPr>
        <w:t>ЛОГИКА</w:t>
      </w:r>
    </w:p>
    <w:p w:rsidR="00244013" w:rsidRDefault="00244013" w:rsidP="00244013">
      <w:pPr>
        <w:tabs>
          <w:tab w:val="left" w:pos="3822"/>
        </w:tabs>
        <w:jc w:val="center"/>
        <w:rPr>
          <w:b/>
          <w:color w:val="00000A"/>
        </w:rPr>
      </w:pPr>
    </w:p>
    <w:p w:rsidR="00244013" w:rsidRDefault="00244013" w:rsidP="00244013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244013" w:rsidRDefault="00244013" w:rsidP="00244013">
      <w:pPr>
        <w:tabs>
          <w:tab w:val="right" w:leader="underscore" w:pos="8505"/>
        </w:tabs>
        <w:jc w:val="center"/>
      </w:pPr>
    </w:p>
    <w:p w:rsidR="00244013" w:rsidRPr="00BC770A" w:rsidRDefault="00244013" w:rsidP="00244013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244013" w:rsidRDefault="00244013" w:rsidP="00244013">
      <w:pPr>
        <w:tabs>
          <w:tab w:val="right" w:leader="underscore" w:pos="8505"/>
        </w:tabs>
        <w:jc w:val="center"/>
      </w:pPr>
    </w:p>
    <w:p w:rsidR="00D036C5" w:rsidRDefault="00D036C5" w:rsidP="00D036C5">
      <w:pPr>
        <w:tabs>
          <w:tab w:val="right" w:leader="underscore" w:pos="8505"/>
        </w:tabs>
        <w:jc w:val="center"/>
      </w:pPr>
      <w:r>
        <w:rPr>
          <w:bCs/>
        </w:rPr>
        <w:t>(год начала подготовки – 2021)</w:t>
      </w:r>
    </w:p>
    <w:p w:rsidR="00244013" w:rsidRDefault="00244013" w:rsidP="00244013">
      <w:pPr>
        <w:tabs>
          <w:tab w:val="left" w:pos="3822"/>
        </w:tabs>
        <w:jc w:val="center"/>
        <w:rPr>
          <w:bCs/>
        </w:rPr>
      </w:pPr>
    </w:p>
    <w:p w:rsidR="00244013" w:rsidRDefault="00244013" w:rsidP="00244013">
      <w:pPr>
        <w:tabs>
          <w:tab w:val="left" w:pos="3822"/>
        </w:tabs>
        <w:jc w:val="center"/>
        <w:rPr>
          <w:bCs/>
        </w:rPr>
      </w:pPr>
    </w:p>
    <w:p w:rsidR="00244013" w:rsidRDefault="00244013" w:rsidP="00244013">
      <w:pPr>
        <w:tabs>
          <w:tab w:val="left" w:pos="3822"/>
        </w:tabs>
        <w:jc w:val="center"/>
        <w:rPr>
          <w:bCs/>
        </w:rPr>
      </w:pPr>
    </w:p>
    <w:p w:rsidR="00244013" w:rsidRDefault="00244013" w:rsidP="00244013">
      <w:pPr>
        <w:tabs>
          <w:tab w:val="left" w:pos="3822"/>
        </w:tabs>
        <w:jc w:val="center"/>
        <w:rPr>
          <w:bCs/>
        </w:rPr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D036C5" w:rsidRDefault="00D036C5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D036C5" w:rsidRDefault="00D036C5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D036C5" w:rsidRDefault="00D036C5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D036C5" w:rsidRDefault="00D036C5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D036C5" w:rsidRDefault="00D036C5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3822"/>
        </w:tabs>
        <w:jc w:val="center"/>
      </w:pPr>
    </w:p>
    <w:p w:rsidR="00244013" w:rsidRDefault="00244013" w:rsidP="00244013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244013" w:rsidRDefault="00D036C5" w:rsidP="00244013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244013" w:rsidRDefault="00DA10A6" w:rsidP="00244013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244013">
        <w:rPr>
          <w:b/>
          <w:bCs/>
        </w:rPr>
        <w:lastRenderedPageBreak/>
        <w:t xml:space="preserve"> </w:t>
      </w: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036C5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D036C5" w:rsidRPr="003C0E55" w:rsidRDefault="00D036C5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036C5" w:rsidRPr="003C0E55" w:rsidRDefault="00D036C5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D036C5" w:rsidRPr="003C0E55" w:rsidRDefault="00D036C5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D036C5" w:rsidRPr="007723E4" w:rsidRDefault="00D036C5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036C5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D036C5" w:rsidRPr="00E446E0" w:rsidRDefault="00D036C5" w:rsidP="00D036C5">
            <w:pPr>
              <w:jc w:val="both"/>
            </w:pPr>
            <w:r>
              <w:t>УК-1</w:t>
            </w:r>
          </w:p>
        </w:tc>
        <w:tc>
          <w:tcPr>
            <w:tcW w:w="3686" w:type="dxa"/>
            <w:shd w:val="clear" w:color="auto" w:fill="auto"/>
          </w:tcPr>
          <w:p w:rsidR="00D036C5" w:rsidRPr="00E446E0" w:rsidRDefault="00D036C5" w:rsidP="00D036C5">
            <w:pPr>
              <w:jc w:val="both"/>
            </w:pPr>
            <w:r w:rsidRPr="00771AE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D036C5" w:rsidRPr="00BA694C" w:rsidRDefault="00D036C5" w:rsidP="00D036C5">
            <w:pPr>
              <w:jc w:val="both"/>
            </w:pPr>
            <w:r w:rsidRPr="00BA694C">
              <w:t xml:space="preserve">ИУК-1.1. Знает: </w:t>
            </w:r>
          </w:p>
          <w:p w:rsidR="00D036C5" w:rsidRPr="00BA694C" w:rsidRDefault="00D036C5" w:rsidP="00D036C5">
            <w:pPr>
              <w:jc w:val="both"/>
            </w:pPr>
            <w:r w:rsidRPr="00BA694C"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:rsidR="00D036C5" w:rsidRPr="00BA694C" w:rsidRDefault="00D036C5" w:rsidP="00D036C5">
            <w:pPr>
              <w:jc w:val="both"/>
            </w:pPr>
            <w:r w:rsidRPr="00BA694C">
              <w:t>ИУК-1.2. Умеет:</w:t>
            </w:r>
          </w:p>
          <w:p w:rsidR="00D036C5" w:rsidRPr="00BA694C" w:rsidRDefault="00D036C5" w:rsidP="00D036C5">
            <w:pPr>
              <w:jc w:val="both"/>
            </w:pPr>
            <w:r w:rsidRPr="00BA694C"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:rsidR="00D036C5" w:rsidRPr="00BA694C" w:rsidRDefault="00D036C5" w:rsidP="00D036C5">
            <w:pPr>
              <w:jc w:val="both"/>
            </w:pPr>
            <w:r w:rsidRPr="00BA694C">
              <w:t>ИУК-1.3. Владеет:</w:t>
            </w:r>
          </w:p>
          <w:p w:rsidR="00D036C5" w:rsidRPr="00BA694C" w:rsidRDefault="00D036C5" w:rsidP="00D036C5">
            <w:pPr>
              <w:spacing w:after="160"/>
              <w:jc w:val="both"/>
            </w:pPr>
            <w:r w:rsidRPr="00BA694C"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D036C5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D036C5" w:rsidRDefault="00D036C5" w:rsidP="00D036C5">
            <w:pPr>
              <w:jc w:val="both"/>
            </w:pPr>
            <w:r>
              <w:t>ОПК-1</w:t>
            </w:r>
          </w:p>
        </w:tc>
        <w:tc>
          <w:tcPr>
            <w:tcW w:w="3686" w:type="dxa"/>
            <w:shd w:val="clear" w:color="auto" w:fill="auto"/>
          </w:tcPr>
          <w:p w:rsidR="00D036C5" w:rsidRPr="00771AEE" w:rsidRDefault="00D036C5" w:rsidP="00D036C5">
            <w:pPr>
              <w:jc w:val="both"/>
            </w:pPr>
            <w:r w:rsidRPr="00771AEE"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  <w:tc>
          <w:tcPr>
            <w:tcW w:w="4961" w:type="dxa"/>
          </w:tcPr>
          <w:p w:rsidR="00D036C5" w:rsidRDefault="00D036C5" w:rsidP="00D036C5">
            <w:pPr>
              <w:jc w:val="both"/>
            </w:pPr>
            <w:r>
              <w:t>ИОПК-1.1. Знает:</w:t>
            </w:r>
          </w:p>
          <w:p w:rsidR="00D036C5" w:rsidRPr="00771AEE" w:rsidRDefault="00D036C5" w:rsidP="00D036C5">
            <w:pPr>
              <w:jc w:val="both"/>
            </w:pPr>
            <w:r w:rsidRPr="00906BBB">
              <w:t>теоретические основы культурологии и проектного подхода, принципы и правила практической реализации проекта в конкретной социокультурной среде.</w:t>
            </w:r>
          </w:p>
          <w:p w:rsidR="00D036C5" w:rsidRDefault="00D036C5" w:rsidP="00D036C5">
            <w:pPr>
              <w:jc w:val="both"/>
            </w:pPr>
            <w:r>
              <w:t>ИОПК-1.2. Умеет:</w:t>
            </w:r>
          </w:p>
          <w:p w:rsidR="00D036C5" w:rsidRDefault="00D036C5" w:rsidP="00D036C5">
            <w:pPr>
              <w:jc w:val="both"/>
            </w:pPr>
            <w:r w:rsidRPr="00906BBB">
              <w:t>пр</w:t>
            </w:r>
            <w:r>
              <w:t xml:space="preserve">именить теоретические знания в </w:t>
            </w:r>
            <w:r w:rsidRPr="00906BBB">
              <w:t>области культурологии и социокультурного</w:t>
            </w:r>
            <w:r>
              <w:t xml:space="preserve"> </w:t>
            </w:r>
            <w:r w:rsidRPr="00906BBB">
              <w:t>проектирования в практической деятельности для решения конкретных задач</w:t>
            </w:r>
          </w:p>
          <w:p w:rsidR="00D036C5" w:rsidRDefault="00D036C5" w:rsidP="00D036C5">
            <w:pPr>
              <w:jc w:val="both"/>
            </w:pPr>
            <w:r>
              <w:t>ИОПК-1.3. Владеть:</w:t>
            </w:r>
          </w:p>
          <w:p w:rsidR="00D036C5" w:rsidRPr="00771AEE" w:rsidRDefault="00D036C5" w:rsidP="00D036C5">
            <w:pPr>
              <w:spacing w:after="160"/>
              <w:jc w:val="both"/>
            </w:pPr>
            <w:r w:rsidRPr="00906BBB">
              <w:t>навыками прикладных исследований; навыками практической реализации проектных разработок.</w:t>
            </w:r>
          </w:p>
        </w:tc>
      </w:tr>
      <w:tr w:rsidR="00D036C5" w:rsidRPr="003C0E55" w:rsidTr="00D036C5">
        <w:trPr>
          <w:trHeight w:val="1408"/>
        </w:trPr>
        <w:tc>
          <w:tcPr>
            <w:tcW w:w="993" w:type="dxa"/>
            <w:shd w:val="clear" w:color="auto" w:fill="auto"/>
          </w:tcPr>
          <w:p w:rsidR="00D036C5" w:rsidRDefault="00D036C5" w:rsidP="00D036C5">
            <w:pPr>
              <w:jc w:val="both"/>
            </w:pPr>
            <w:r>
              <w:t>ОПК-4</w:t>
            </w:r>
          </w:p>
        </w:tc>
        <w:tc>
          <w:tcPr>
            <w:tcW w:w="3686" w:type="dxa"/>
            <w:shd w:val="clear" w:color="auto" w:fill="auto"/>
          </w:tcPr>
          <w:p w:rsidR="00D036C5" w:rsidRPr="00771AEE" w:rsidRDefault="00D036C5" w:rsidP="00D036C5">
            <w:pPr>
              <w:jc w:val="both"/>
            </w:pPr>
            <w:r w:rsidRPr="00771AEE">
              <w:t>Способен ориентироваться в проблематике современной государственной культурной политики Российской Федерации.</w:t>
            </w:r>
          </w:p>
        </w:tc>
        <w:tc>
          <w:tcPr>
            <w:tcW w:w="4961" w:type="dxa"/>
          </w:tcPr>
          <w:p w:rsidR="00D036C5" w:rsidRDefault="00D036C5" w:rsidP="00D036C5">
            <w:pPr>
              <w:jc w:val="both"/>
            </w:pPr>
            <w:r>
              <w:t>ИОПК-4.1. Знает:</w:t>
            </w:r>
          </w:p>
          <w:p w:rsidR="00D036C5" w:rsidRPr="00771AEE" w:rsidRDefault="00D036C5" w:rsidP="00D036C5">
            <w:pPr>
              <w:jc w:val="both"/>
            </w:pPr>
            <w:r w:rsidRPr="00906BBB">
              <w:t>теоретические концепции культурной политики, механизмы практической реализации культурной политики, основы современной государственной культурной политики Российской Федерации, направления, стратегии, программы реализации государственной культурной политики на федеральном и региональном уровнях.</w:t>
            </w:r>
          </w:p>
          <w:p w:rsidR="00D036C5" w:rsidRDefault="00D036C5" w:rsidP="00D036C5">
            <w:pPr>
              <w:jc w:val="both"/>
            </w:pPr>
            <w:r>
              <w:t>ИОПК-4.2. Умеет:</w:t>
            </w:r>
          </w:p>
          <w:p w:rsidR="00D036C5" w:rsidRPr="00771AEE" w:rsidRDefault="00D036C5" w:rsidP="00D036C5">
            <w:pPr>
              <w:jc w:val="both"/>
            </w:pPr>
            <w:r w:rsidRPr="00906BBB">
              <w:t>анализировать основные проблемы, цели, задачи, стратегии, региональные программы культурной политики.</w:t>
            </w:r>
          </w:p>
          <w:p w:rsidR="00D036C5" w:rsidRDefault="00D036C5" w:rsidP="00D036C5">
            <w:pPr>
              <w:jc w:val="both"/>
            </w:pPr>
            <w:r>
              <w:lastRenderedPageBreak/>
              <w:t>ИОПК-4.3. Владеет:</w:t>
            </w:r>
          </w:p>
          <w:p w:rsidR="00D036C5" w:rsidRPr="00771AEE" w:rsidRDefault="00D036C5" w:rsidP="00D036C5">
            <w:pPr>
              <w:jc w:val="both"/>
            </w:pPr>
            <w:r w:rsidRPr="00906BBB">
              <w:t>навыками анализа нормативных и</w:t>
            </w:r>
            <w:r>
              <w:t xml:space="preserve"> </w:t>
            </w:r>
            <w:r w:rsidRPr="00906BBB">
              <w:t>иных документов в области государственной культурной политики; навыками разработки стратегии и программ культурной политики.</w:t>
            </w:r>
          </w:p>
        </w:tc>
      </w:tr>
    </w:tbl>
    <w:p w:rsidR="003D04B2" w:rsidRDefault="003D04B2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3D04B2">
        <w:rPr>
          <w:b/>
          <w:bCs/>
          <w:caps/>
        </w:rPr>
        <w:t>Место дисциплины</w:t>
      </w:r>
      <w:r w:rsidRPr="00162958">
        <w:rPr>
          <w:b/>
          <w:bCs/>
          <w:caps/>
        </w:rPr>
        <w:t xml:space="preserve"> в структуре ОП</w:t>
      </w:r>
      <w:r w:rsidRPr="007F18F6">
        <w:rPr>
          <w:b/>
          <w:bCs/>
        </w:rPr>
        <w:t xml:space="preserve">: </w:t>
      </w:r>
    </w:p>
    <w:p w:rsidR="003D04B2" w:rsidRPr="00A40A08" w:rsidRDefault="00B71438" w:rsidP="003D04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3D04B2" w:rsidRPr="0031194F">
        <w:rPr>
          <w:szCs w:val="28"/>
        </w:rPr>
        <w:t>изложение теоретических принципов, положенных в основу современного учения о законах и формах мышления. Освоение логики как науки и учебной дисциплины предполагает знание не только ее сущности, ее кардинальных вопросов, но и истории логики в ее узловых моментах, знание наиболее авторитетных логических теорий; знание языка (терминологии, символики) логики; специфики ее предмета, отличия его от предметов других наук, тоже изучающих мышление; знание методологической роли логики по отношению к другим наукам.</w:t>
      </w:r>
    </w:p>
    <w:p w:rsidR="00DA10A6" w:rsidRDefault="00DA10A6" w:rsidP="007332F4">
      <w:pPr>
        <w:widowControl w:val="0"/>
        <w:autoSpaceDE w:val="0"/>
        <w:autoSpaceDN w:val="0"/>
        <w:adjustRightInd w:val="0"/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3D04B2" w:rsidRPr="0031194F" w:rsidRDefault="003D04B2" w:rsidP="007332F4">
      <w:pPr>
        <w:pStyle w:val="western"/>
        <w:numPr>
          <w:ilvl w:val="0"/>
          <w:numId w:val="18"/>
        </w:numPr>
        <w:spacing w:before="0" w:beforeAutospacing="0" w:line="240" w:lineRule="auto"/>
        <w:ind w:left="0" w:firstLine="0"/>
        <w:jc w:val="both"/>
        <w:rPr>
          <w:sz w:val="24"/>
        </w:rPr>
      </w:pPr>
      <w:r w:rsidRPr="0031194F">
        <w:rPr>
          <w:sz w:val="24"/>
        </w:rPr>
        <w:t>дать знания по основные этапы становления логики как науки, тенденции в развитии логики, базовые правила использования форм мышления, основных законов мышления, а также – понимать роль и места логики в культуре;</w:t>
      </w:r>
    </w:p>
    <w:p w:rsidR="003D04B2" w:rsidRPr="0031194F" w:rsidRDefault="003D04B2" w:rsidP="007332F4">
      <w:pPr>
        <w:pStyle w:val="western"/>
        <w:numPr>
          <w:ilvl w:val="0"/>
          <w:numId w:val="18"/>
        </w:numPr>
        <w:spacing w:before="0" w:beforeAutospacing="0" w:line="240" w:lineRule="auto"/>
        <w:ind w:left="0" w:firstLine="0"/>
        <w:jc w:val="both"/>
        <w:rPr>
          <w:sz w:val="24"/>
        </w:rPr>
      </w:pPr>
      <w:r w:rsidRPr="0031194F">
        <w:rPr>
          <w:sz w:val="24"/>
        </w:rPr>
        <w:t>научить верно оценивать необходимые для решения поставленной задачи уровни логического анализа, классифицировать ошибки мышления по уровню и степени общности, использовать специальные приемы в типовых ситуациях с учетом формы и содержания вопроса, обосновано выбирать стратегию и тактику достижения цели;</w:t>
      </w:r>
    </w:p>
    <w:p w:rsidR="003D04B2" w:rsidRPr="0031194F" w:rsidRDefault="003D04B2" w:rsidP="007332F4">
      <w:pPr>
        <w:pStyle w:val="western"/>
        <w:numPr>
          <w:ilvl w:val="0"/>
          <w:numId w:val="18"/>
        </w:numPr>
        <w:spacing w:before="0" w:beforeAutospacing="0" w:line="240" w:lineRule="auto"/>
        <w:ind w:left="0" w:firstLine="0"/>
        <w:jc w:val="both"/>
        <w:rPr>
          <w:sz w:val="24"/>
        </w:rPr>
      </w:pPr>
      <w:r w:rsidRPr="0031194F">
        <w:rPr>
          <w:sz w:val="24"/>
        </w:rPr>
        <w:t>сформировать навыки отчетливого и ясного выражения мысли, критического мышления в ситуациях, требующих осмысленного противодействия заблуждению, лжи, клевете, манипуляциям различного рода в материальной и духовной сферах.</w:t>
      </w:r>
    </w:p>
    <w:p w:rsidR="003D04B2" w:rsidRDefault="003D04B2" w:rsidP="003A38C9">
      <w:pPr>
        <w:spacing w:line="360" w:lineRule="auto"/>
        <w:rPr>
          <w:b/>
          <w:bCs/>
        </w:rPr>
      </w:pPr>
    </w:p>
    <w:p w:rsidR="00244013" w:rsidRPr="00244013" w:rsidRDefault="00244013" w:rsidP="003A38C9">
      <w:pPr>
        <w:spacing w:line="360" w:lineRule="auto"/>
        <w:rPr>
          <w:bCs/>
        </w:rPr>
      </w:pPr>
      <w:r>
        <w:rPr>
          <w:b/>
          <w:bCs/>
        </w:rPr>
        <w:t xml:space="preserve">   </w:t>
      </w:r>
      <w:r w:rsidRPr="00244013">
        <w:rPr>
          <w:bCs/>
        </w:rPr>
        <w:t>Освоение дисциплины и сформированные при этом компетенции необходимые в последующей деятельности.</w:t>
      </w: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1137EB" w:rsidRDefault="00DA10A6" w:rsidP="00B71438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="00DD1B28">
        <w:t>8</w:t>
      </w:r>
      <w:r w:rsidR="008F49E5">
        <w:t xml:space="preserve"> зачетных единиц</w:t>
      </w:r>
      <w:r w:rsidRPr="001137EB">
        <w:t xml:space="preserve">, </w:t>
      </w:r>
      <w:r w:rsidR="00DD1B28">
        <w:t xml:space="preserve">288 </w:t>
      </w:r>
      <w:r w:rsidR="003D04B2" w:rsidRPr="001137EB">
        <w:t>академических часов</w:t>
      </w:r>
      <w:r w:rsidR="00B71438" w:rsidRPr="001137EB">
        <w:t xml:space="preserve"> </w:t>
      </w:r>
      <w:r w:rsidR="00B71438" w:rsidRPr="001137EB">
        <w:rPr>
          <w:i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DF5A3A" w:rsidRPr="00DF5A3A" w:rsidRDefault="00DF5A3A" w:rsidP="00DF5A3A">
      <w:pPr>
        <w:spacing w:line="360" w:lineRule="auto"/>
        <w:rPr>
          <w:color w:val="000000"/>
        </w:rPr>
      </w:pPr>
      <w:r w:rsidRPr="00DF5A3A">
        <w:rPr>
          <w:color w:val="000000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F5A3A" w:rsidRPr="007F18F6" w:rsidTr="00404CD4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</w:tcPr>
          <w:p w:rsidR="00DF5A3A" w:rsidRPr="007F18F6" w:rsidRDefault="00DF5A3A" w:rsidP="00404CD4">
            <w:pPr>
              <w:pStyle w:val="a5"/>
              <w:jc w:val="center"/>
            </w:pPr>
            <w:r w:rsidRPr="007F18F6">
              <w:t>Вид учебной работы</w:t>
            </w:r>
          </w:p>
          <w:p w:rsidR="00DF5A3A" w:rsidRPr="007F18F6" w:rsidRDefault="00DF5A3A" w:rsidP="00404CD4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DF5A3A" w:rsidRPr="007F18F6" w:rsidRDefault="00DF5A3A" w:rsidP="00404CD4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DF5A3A" w:rsidRPr="007F18F6" w:rsidTr="00404CD4">
        <w:trPr>
          <w:trHeight w:val="424"/>
        </w:trPr>
        <w:tc>
          <w:tcPr>
            <w:tcW w:w="6648" w:type="dxa"/>
            <w:shd w:val="clear" w:color="auto" w:fill="E0E0E0"/>
          </w:tcPr>
          <w:p w:rsidR="00DF5A3A" w:rsidRPr="00841850" w:rsidRDefault="00DF5A3A" w:rsidP="00404CD4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DF5A3A" w:rsidRPr="00DF5A3A" w:rsidRDefault="00D036C5" w:rsidP="00404CD4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</w:tr>
      <w:tr w:rsidR="00DF5A3A" w:rsidRPr="007F18F6" w:rsidTr="00404CD4">
        <w:tc>
          <w:tcPr>
            <w:tcW w:w="6648" w:type="dxa"/>
          </w:tcPr>
          <w:p w:rsidR="00DF5A3A" w:rsidRPr="007F18F6" w:rsidRDefault="00DF5A3A" w:rsidP="00404CD4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DF5A3A" w:rsidRPr="007F18F6" w:rsidRDefault="00DF5A3A" w:rsidP="00404CD4">
            <w:pPr>
              <w:pStyle w:val="a5"/>
              <w:jc w:val="center"/>
            </w:pPr>
          </w:p>
        </w:tc>
      </w:tr>
      <w:tr w:rsidR="00DF5A3A" w:rsidRPr="007F18F6" w:rsidTr="00404CD4">
        <w:tc>
          <w:tcPr>
            <w:tcW w:w="6648" w:type="dxa"/>
          </w:tcPr>
          <w:p w:rsidR="00DF5A3A" w:rsidRPr="007F18F6" w:rsidRDefault="00DF5A3A" w:rsidP="00404CD4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DF5A3A" w:rsidRPr="007F18F6" w:rsidRDefault="00D036C5" w:rsidP="00404CD4">
            <w:pPr>
              <w:pStyle w:val="a5"/>
              <w:jc w:val="center"/>
            </w:pPr>
            <w:r>
              <w:t>60</w:t>
            </w:r>
          </w:p>
        </w:tc>
      </w:tr>
      <w:tr w:rsidR="00DF5A3A" w:rsidRPr="007F18F6" w:rsidTr="00404CD4">
        <w:tc>
          <w:tcPr>
            <w:tcW w:w="6648" w:type="dxa"/>
          </w:tcPr>
          <w:p w:rsidR="00DF5A3A" w:rsidRPr="007F18F6" w:rsidRDefault="00DF5A3A" w:rsidP="00404CD4">
            <w:pPr>
              <w:pStyle w:val="a5"/>
            </w:pPr>
            <w:r>
              <w:t>Лабораторные работы / Пра</w:t>
            </w:r>
            <w:r w:rsidR="00DD1B28">
              <w:t>ктические занятия</w:t>
            </w:r>
          </w:p>
        </w:tc>
        <w:tc>
          <w:tcPr>
            <w:tcW w:w="2835" w:type="dxa"/>
          </w:tcPr>
          <w:p w:rsidR="00DF5A3A" w:rsidRPr="007F18F6" w:rsidRDefault="008F49E5" w:rsidP="00404CD4">
            <w:pPr>
              <w:pStyle w:val="a5"/>
              <w:jc w:val="center"/>
            </w:pPr>
            <w:r>
              <w:t>-/</w:t>
            </w:r>
            <w:r w:rsidR="00D036C5">
              <w:t>8</w:t>
            </w:r>
            <w:bookmarkStart w:id="0" w:name="_GoBack"/>
            <w:bookmarkEnd w:id="0"/>
            <w:r w:rsidR="00DD1B28">
              <w:t>0</w:t>
            </w:r>
          </w:p>
        </w:tc>
      </w:tr>
      <w:tr w:rsidR="00DF5A3A" w:rsidRPr="007F18F6" w:rsidTr="00404CD4">
        <w:tc>
          <w:tcPr>
            <w:tcW w:w="6648" w:type="dxa"/>
            <w:shd w:val="clear" w:color="auto" w:fill="E0E0E0"/>
          </w:tcPr>
          <w:p w:rsidR="00DF5A3A" w:rsidRPr="007F18F6" w:rsidRDefault="00DF5A3A" w:rsidP="00404CD4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DF5A3A" w:rsidRPr="00DF5A3A" w:rsidRDefault="00D036C5" w:rsidP="00404CD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DF5A3A" w:rsidRPr="007F18F6" w:rsidTr="00DF5A3A">
        <w:tc>
          <w:tcPr>
            <w:tcW w:w="6648" w:type="dxa"/>
            <w:shd w:val="clear" w:color="auto" w:fill="D9D9D9"/>
          </w:tcPr>
          <w:p w:rsidR="00DF5A3A" w:rsidRPr="007F18F6" w:rsidRDefault="00DF5A3A" w:rsidP="00404CD4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D9D9D9"/>
          </w:tcPr>
          <w:p w:rsidR="00DF5A3A" w:rsidRPr="00C96C4E" w:rsidRDefault="00AD5B1A" w:rsidP="00404CD4">
            <w:pPr>
              <w:pStyle w:val="a5"/>
              <w:jc w:val="center"/>
              <w:rPr>
                <w:b/>
              </w:rPr>
            </w:pPr>
            <w:r w:rsidRPr="00C96C4E">
              <w:rPr>
                <w:b/>
              </w:rPr>
              <w:t>27</w:t>
            </w:r>
          </w:p>
        </w:tc>
      </w:tr>
      <w:tr w:rsidR="00DF5A3A" w:rsidRPr="007F18F6" w:rsidTr="00404CD4">
        <w:tc>
          <w:tcPr>
            <w:tcW w:w="6648" w:type="dxa"/>
          </w:tcPr>
          <w:p w:rsidR="00DF5A3A" w:rsidRPr="007F18F6" w:rsidRDefault="00DF5A3A" w:rsidP="00404CD4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</w:tcPr>
          <w:p w:rsidR="00DF5A3A" w:rsidRPr="007F18F6" w:rsidRDefault="00DF5A3A" w:rsidP="00404CD4">
            <w:pPr>
              <w:pStyle w:val="a5"/>
              <w:jc w:val="center"/>
            </w:pPr>
            <w:r>
              <w:t>2,35</w:t>
            </w:r>
          </w:p>
        </w:tc>
      </w:tr>
      <w:tr w:rsidR="00DF5A3A" w:rsidRPr="007F18F6" w:rsidTr="00404CD4">
        <w:tc>
          <w:tcPr>
            <w:tcW w:w="6648" w:type="dxa"/>
          </w:tcPr>
          <w:p w:rsidR="00DF5A3A" w:rsidRDefault="00DF5A3A" w:rsidP="00404CD4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</w:tcPr>
          <w:p w:rsidR="00DF5A3A" w:rsidRPr="007F18F6" w:rsidRDefault="00DD1B28" w:rsidP="00DD1B28">
            <w:pPr>
              <w:pStyle w:val="a5"/>
              <w:jc w:val="center"/>
            </w:pPr>
            <w:r>
              <w:t>24,65</w:t>
            </w:r>
          </w:p>
        </w:tc>
      </w:tr>
      <w:tr w:rsidR="00DF5A3A" w:rsidRPr="007F18F6" w:rsidTr="00404CD4">
        <w:trPr>
          <w:trHeight w:val="454"/>
        </w:trPr>
        <w:tc>
          <w:tcPr>
            <w:tcW w:w="6648" w:type="dxa"/>
            <w:shd w:val="clear" w:color="auto" w:fill="E0E0E0"/>
          </w:tcPr>
          <w:p w:rsidR="00DF5A3A" w:rsidRPr="007F18F6" w:rsidRDefault="00DF5A3A" w:rsidP="00404CD4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DF5A3A" w:rsidRPr="00DF5A3A" w:rsidRDefault="00DD1B28" w:rsidP="008F49E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288</w:t>
            </w:r>
            <w:r w:rsidR="00151B40">
              <w:rPr>
                <w:b/>
              </w:rPr>
              <w:t xml:space="preserve"> / </w:t>
            </w:r>
            <w:r w:rsidR="00151B40" w:rsidRPr="00151B40">
              <w:rPr>
                <w:b/>
              </w:rPr>
              <w:t>8</w:t>
            </w:r>
            <w:r w:rsidR="00151B40">
              <w:rPr>
                <w:b/>
              </w:rPr>
              <w:t xml:space="preserve"> </w:t>
            </w:r>
          </w:p>
        </w:tc>
      </w:tr>
    </w:tbl>
    <w:p w:rsidR="00DF5A3A" w:rsidRPr="00DD7F70" w:rsidRDefault="00DF5A3A" w:rsidP="00DD7F70">
      <w:pPr>
        <w:spacing w:line="360" w:lineRule="auto"/>
        <w:rPr>
          <w:color w:val="000000"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244013" w:rsidRDefault="00244013" w:rsidP="00244013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244013" w:rsidRDefault="00244013" w:rsidP="00244013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244013" w:rsidRPr="0053465B" w:rsidTr="00642C95">
        <w:tc>
          <w:tcPr>
            <w:tcW w:w="693" w:type="dxa"/>
          </w:tcPr>
          <w:p w:rsidR="00244013" w:rsidRPr="003B7152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244013" w:rsidRPr="003B7152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Предмет логики. Причины возникновения логики как науки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 xml:space="preserve">Противоречия </w:t>
            </w:r>
            <w:proofErr w:type="spellStart"/>
            <w:r w:rsidRPr="00E2475A">
              <w:rPr>
                <w:bCs/>
                <w:color w:val="000000"/>
              </w:rPr>
              <w:t>доаристотелевской</w:t>
            </w:r>
            <w:proofErr w:type="spellEnd"/>
            <w:r w:rsidRPr="00E2475A">
              <w:rPr>
                <w:bCs/>
                <w:color w:val="000000"/>
              </w:rPr>
              <w:t xml:space="preserve"> «логики»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Учение об элементарных формах мышления. Учение о понятии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Классическая логика высказываний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Учение об элементарных формах мышления. Силлогистика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tabs>
                <w:tab w:val="left" w:pos="5760"/>
              </w:tabs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Понятие логического закона. Законы дедуктивной логики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Исторические условия возникновения индуктивной логики. Новое в учении об элементарных формах мышления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Научная индукция и эксперимент. Виды научной индукции и их структурные особенности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Законы индуктивной логики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Тенденции развития современной логики. Основные типы неклассических логик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Элементарные и сложные (систематизированные) формы мышления. Виды системных форм мышления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Гипотеза и теория как системные формы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Диалектика и диалектическая логика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Принципы и законы диалектической логики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Практическое значение логики. Роль логики в формировании культуры мышления</w:t>
            </w:r>
          </w:p>
        </w:tc>
      </w:tr>
      <w:tr w:rsidR="00244013" w:rsidRPr="0053465B" w:rsidTr="00642C95">
        <w:tc>
          <w:tcPr>
            <w:tcW w:w="693" w:type="dxa"/>
          </w:tcPr>
          <w:p w:rsidR="00244013" w:rsidRPr="00E2475A" w:rsidRDefault="0024401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6" w:type="dxa"/>
          </w:tcPr>
          <w:p w:rsidR="00244013" w:rsidRPr="00E2475A" w:rsidRDefault="00244013" w:rsidP="00642C95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Практическое значение логики. Учение о борьбе с ошибками при построении систем знания</w:t>
            </w:r>
          </w:p>
        </w:tc>
      </w:tr>
    </w:tbl>
    <w:p w:rsidR="00DD7F70" w:rsidRDefault="00DD7F70" w:rsidP="00DC4BBE">
      <w:pPr>
        <w:ind w:firstLine="720"/>
        <w:jc w:val="both"/>
        <w:rPr>
          <w:b/>
          <w:bCs/>
        </w:rPr>
      </w:pPr>
    </w:p>
    <w:p w:rsidR="008F49E5" w:rsidRPr="00162958" w:rsidRDefault="008F49E5" w:rsidP="008F49E5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8F49E5" w:rsidRDefault="008F49E5" w:rsidP="008F49E5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8F49E5" w:rsidRDefault="008F49E5" w:rsidP="008F49E5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13"/>
        <w:gridCol w:w="2835"/>
        <w:gridCol w:w="2126"/>
      </w:tblGrid>
      <w:tr w:rsidR="008F49E5" w:rsidRPr="007F18F6" w:rsidTr="00244013">
        <w:tc>
          <w:tcPr>
            <w:tcW w:w="675" w:type="dxa"/>
            <w:vAlign w:val="center"/>
          </w:tcPr>
          <w:p w:rsidR="008F49E5" w:rsidRPr="007F18F6" w:rsidRDefault="008F49E5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713" w:type="dxa"/>
            <w:vAlign w:val="center"/>
          </w:tcPr>
          <w:p w:rsidR="008F49E5" w:rsidRPr="007F18F6" w:rsidRDefault="008F49E5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835" w:type="dxa"/>
            <w:vAlign w:val="center"/>
          </w:tcPr>
          <w:p w:rsidR="008F49E5" w:rsidRPr="007F18F6" w:rsidRDefault="008F49E5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126" w:type="dxa"/>
            <w:vAlign w:val="center"/>
          </w:tcPr>
          <w:p w:rsidR="008F49E5" w:rsidRPr="007F18F6" w:rsidRDefault="008F49E5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8F49E5" w:rsidRPr="007F18F6" w:rsidTr="00244013">
        <w:trPr>
          <w:trHeight w:val="1104"/>
        </w:trPr>
        <w:tc>
          <w:tcPr>
            <w:tcW w:w="675" w:type="dxa"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</w:tcPr>
          <w:p w:rsidR="008F49E5" w:rsidRPr="00A40A08" w:rsidRDefault="008F49E5" w:rsidP="005E1642">
            <w:r>
              <w:t xml:space="preserve">Тема 1. </w:t>
            </w:r>
            <w:r w:rsidRPr="00A40A08">
              <w:t>Предмет логики. Причины возникновения логики как науки</w:t>
            </w:r>
          </w:p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126" w:type="dxa"/>
          </w:tcPr>
          <w:p w:rsidR="008F49E5" w:rsidRDefault="008F49E5" w:rsidP="005E1642">
            <w:pPr>
              <w:pStyle w:val="a5"/>
              <w:jc w:val="both"/>
            </w:pPr>
            <w:r>
              <w:t>Дискуссия</w:t>
            </w:r>
          </w:p>
        </w:tc>
      </w:tr>
      <w:tr w:rsidR="008F49E5" w:rsidRPr="007F18F6" w:rsidTr="00244013">
        <w:trPr>
          <w:trHeight w:val="828"/>
        </w:trPr>
        <w:tc>
          <w:tcPr>
            <w:tcW w:w="675" w:type="dxa"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</w:tcPr>
          <w:p w:rsidR="008F49E5" w:rsidRPr="00A40A08" w:rsidRDefault="008F49E5" w:rsidP="005E1642">
            <w:r>
              <w:t xml:space="preserve">Тема 2. </w:t>
            </w:r>
            <w:r w:rsidRPr="00A40A08">
              <w:t xml:space="preserve">Противоречия </w:t>
            </w:r>
            <w:proofErr w:type="spellStart"/>
            <w:r w:rsidRPr="00A40A08">
              <w:t>доаристотелевской</w:t>
            </w:r>
            <w:proofErr w:type="spellEnd"/>
            <w:r w:rsidRPr="00A40A08">
              <w:t xml:space="preserve"> «логики»</w:t>
            </w:r>
          </w:p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126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Дискуссия</w:t>
            </w:r>
          </w:p>
        </w:tc>
      </w:tr>
      <w:tr w:rsidR="008F49E5" w:rsidRPr="007F18F6" w:rsidTr="00244013">
        <w:trPr>
          <w:trHeight w:val="503"/>
        </w:trPr>
        <w:tc>
          <w:tcPr>
            <w:tcW w:w="675" w:type="dxa"/>
            <w:vMerge w:val="restart"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 w:val="restart"/>
          </w:tcPr>
          <w:p w:rsidR="008F49E5" w:rsidRPr="00A40A08" w:rsidRDefault="008F49E5" w:rsidP="005E1642">
            <w:r>
              <w:t xml:space="preserve">Тема 3. </w:t>
            </w:r>
            <w:r w:rsidRPr="00A40A08">
              <w:t>Учение об элементарных формах мышления. Учение о понятии</w:t>
            </w:r>
          </w:p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 w:rsidRPr="00A40A08">
              <w:t>Лекция</w:t>
            </w:r>
          </w:p>
        </w:tc>
        <w:tc>
          <w:tcPr>
            <w:tcW w:w="2126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Лекция-диалог</w:t>
            </w:r>
          </w:p>
          <w:p w:rsidR="008F49E5" w:rsidRPr="00A40A08" w:rsidRDefault="008F49E5" w:rsidP="005E1642">
            <w:pPr>
              <w:pStyle w:val="a5"/>
              <w:jc w:val="both"/>
            </w:pPr>
          </w:p>
        </w:tc>
      </w:tr>
      <w:tr w:rsidR="008F49E5" w:rsidRPr="007F18F6" w:rsidTr="00244013">
        <w:trPr>
          <w:trHeight w:val="502"/>
        </w:trPr>
        <w:tc>
          <w:tcPr>
            <w:tcW w:w="675" w:type="dxa"/>
            <w:vMerge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/>
          </w:tcPr>
          <w:p w:rsidR="008F49E5" w:rsidRDefault="008F49E5" w:rsidP="005E1642"/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126" w:type="dxa"/>
          </w:tcPr>
          <w:p w:rsidR="008F49E5" w:rsidRDefault="008F49E5" w:rsidP="005E1642">
            <w:pPr>
              <w:pStyle w:val="a5"/>
              <w:jc w:val="both"/>
            </w:pPr>
            <w:r>
              <w:t>Дискуссия</w:t>
            </w:r>
          </w:p>
        </w:tc>
      </w:tr>
      <w:tr w:rsidR="008F49E5" w:rsidRPr="007F18F6" w:rsidTr="00244013">
        <w:trPr>
          <w:trHeight w:val="252"/>
        </w:trPr>
        <w:tc>
          <w:tcPr>
            <w:tcW w:w="675" w:type="dxa"/>
            <w:vMerge w:val="restart"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 w:val="restart"/>
          </w:tcPr>
          <w:p w:rsidR="008F49E5" w:rsidRPr="00A40A08" w:rsidRDefault="008F49E5" w:rsidP="005E1642">
            <w:r>
              <w:t xml:space="preserve">Тема 4. </w:t>
            </w:r>
            <w:r w:rsidRPr="00A40A08">
              <w:t>Классическая логика высказываний</w:t>
            </w:r>
          </w:p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 w:rsidRPr="00A40A08">
              <w:t>Лекция</w:t>
            </w:r>
          </w:p>
        </w:tc>
        <w:tc>
          <w:tcPr>
            <w:tcW w:w="2126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Лекция-диалог</w:t>
            </w:r>
          </w:p>
          <w:p w:rsidR="008F49E5" w:rsidRPr="00A40A08" w:rsidRDefault="008F49E5" w:rsidP="005E1642">
            <w:pPr>
              <w:pStyle w:val="a5"/>
              <w:jc w:val="both"/>
            </w:pPr>
          </w:p>
        </w:tc>
      </w:tr>
      <w:tr w:rsidR="008F49E5" w:rsidRPr="007F18F6" w:rsidTr="00244013">
        <w:trPr>
          <w:trHeight w:val="251"/>
        </w:trPr>
        <w:tc>
          <w:tcPr>
            <w:tcW w:w="675" w:type="dxa"/>
            <w:vMerge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/>
          </w:tcPr>
          <w:p w:rsidR="008F49E5" w:rsidRDefault="008F49E5" w:rsidP="005E1642"/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126" w:type="dxa"/>
          </w:tcPr>
          <w:p w:rsidR="008F49E5" w:rsidRDefault="008F49E5" w:rsidP="005E1642">
            <w:pPr>
              <w:pStyle w:val="a5"/>
              <w:jc w:val="both"/>
            </w:pPr>
            <w:r>
              <w:t>Дискуссия</w:t>
            </w:r>
          </w:p>
        </w:tc>
      </w:tr>
      <w:tr w:rsidR="008F49E5" w:rsidRPr="007F18F6" w:rsidTr="00244013">
        <w:trPr>
          <w:trHeight w:val="503"/>
        </w:trPr>
        <w:tc>
          <w:tcPr>
            <w:tcW w:w="675" w:type="dxa"/>
            <w:vMerge w:val="restart"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 w:val="restart"/>
          </w:tcPr>
          <w:p w:rsidR="008F49E5" w:rsidRPr="00A40A08" w:rsidRDefault="008F49E5" w:rsidP="005E1642">
            <w:r>
              <w:t xml:space="preserve">Тема 5. </w:t>
            </w:r>
            <w:r w:rsidRPr="00A40A08">
              <w:t>Учение об элементарных формах мышления: силлогистика</w:t>
            </w:r>
          </w:p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 w:rsidRPr="00A40A08">
              <w:t>Лекция</w:t>
            </w:r>
          </w:p>
        </w:tc>
        <w:tc>
          <w:tcPr>
            <w:tcW w:w="2126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Лекция-диалог</w:t>
            </w:r>
          </w:p>
          <w:p w:rsidR="008F49E5" w:rsidRPr="00A40A08" w:rsidRDefault="008F49E5" w:rsidP="005E1642">
            <w:pPr>
              <w:pStyle w:val="a5"/>
              <w:jc w:val="both"/>
            </w:pPr>
          </w:p>
        </w:tc>
      </w:tr>
      <w:tr w:rsidR="008F49E5" w:rsidRPr="007F18F6" w:rsidTr="00244013">
        <w:trPr>
          <w:trHeight w:val="502"/>
        </w:trPr>
        <w:tc>
          <w:tcPr>
            <w:tcW w:w="675" w:type="dxa"/>
            <w:vMerge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/>
          </w:tcPr>
          <w:p w:rsidR="008F49E5" w:rsidRDefault="008F49E5" w:rsidP="005E1642"/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126" w:type="dxa"/>
          </w:tcPr>
          <w:p w:rsidR="008F49E5" w:rsidRDefault="008F49E5" w:rsidP="005E1642">
            <w:pPr>
              <w:pStyle w:val="a5"/>
              <w:jc w:val="both"/>
            </w:pPr>
            <w:r>
              <w:t>Дискуссия</w:t>
            </w:r>
          </w:p>
        </w:tc>
      </w:tr>
      <w:tr w:rsidR="008F49E5" w:rsidRPr="007F18F6" w:rsidTr="00244013">
        <w:trPr>
          <w:trHeight w:val="503"/>
        </w:trPr>
        <w:tc>
          <w:tcPr>
            <w:tcW w:w="675" w:type="dxa"/>
            <w:vMerge w:val="restart"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 w:val="restart"/>
          </w:tcPr>
          <w:p w:rsidR="008F49E5" w:rsidRPr="00A40A08" w:rsidRDefault="008F49E5" w:rsidP="005E1642">
            <w:r>
              <w:t xml:space="preserve">Тема 6. </w:t>
            </w:r>
            <w:r w:rsidRPr="00A40A08">
              <w:t>Законы дедукции. Практическое значение законов логики</w:t>
            </w:r>
          </w:p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 w:rsidRPr="00A40A08">
              <w:t>Лекция</w:t>
            </w:r>
          </w:p>
        </w:tc>
        <w:tc>
          <w:tcPr>
            <w:tcW w:w="2126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Лекция-диалог</w:t>
            </w:r>
          </w:p>
          <w:p w:rsidR="008F49E5" w:rsidRPr="00A40A08" w:rsidRDefault="008F49E5" w:rsidP="005E1642">
            <w:pPr>
              <w:pStyle w:val="a5"/>
              <w:jc w:val="both"/>
            </w:pPr>
          </w:p>
        </w:tc>
      </w:tr>
      <w:tr w:rsidR="008F49E5" w:rsidRPr="007F18F6" w:rsidTr="00244013">
        <w:trPr>
          <w:trHeight w:val="502"/>
        </w:trPr>
        <w:tc>
          <w:tcPr>
            <w:tcW w:w="675" w:type="dxa"/>
            <w:vMerge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/>
          </w:tcPr>
          <w:p w:rsidR="008F49E5" w:rsidRDefault="008F49E5" w:rsidP="005E1642"/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126" w:type="dxa"/>
          </w:tcPr>
          <w:p w:rsidR="008F49E5" w:rsidRDefault="008F49E5" w:rsidP="005E1642">
            <w:pPr>
              <w:pStyle w:val="a5"/>
              <w:jc w:val="both"/>
            </w:pPr>
            <w:r>
              <w:t>Дискуссия</w:t>
            </w:r>
          </w:p>
        </w:tc>
      </w:tr>
      <w:tr w:rsidR="008F49E5" w:rsidRPr="007F18F6" w:rsidTr="00244013">
        <w:trPr>
          <w:trHeight w:val="747"/>
        </w:trPr>
        <w:tc>
          <w:tcPr>
            <w:tcW w:w="675" w:type="dxa"/>
            <w:vMerge w:val="restart"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 w:val="restart"/>
          </w:tcPr>
          <w:p w:rsidR="008F49E5" w:rsidRPr="00A40A08" w:rsidRDefault="008F49E5" w:rsidP="005E1642">
            <w:r>
              <w:t xml:space="preserve">Тема 7. </w:t>
            </w:r>
            <w:r w:rsidRPr="00A40A08">
              <w:t>Исторические условия возникновения 2-го этапа в развитии логики. Новое в учении об элементарных формах мышления</w:t>
            </w:r>
          </w:p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 w:rsidRPr="00A40A08">
              <w:t>Лекция</w:t>
            </w:r>
          </w:p>
        </w:tc>
        <w:tc>
          <w:tcPr>
            <w:tcW w:w="2126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Лекция-диалог</w:t>
            </w:r>
          </w:p>
          <w:p w:rsidR="008F49E5" w:rsidRPr="00A40A08" w:rsidRDefault="008F49E5" w:rsidP="005E1642">
            <w:pPr>
              <w:pStyle w:val="a5"/>
              <w:jc w:val="both"/>
            </w:pPr>
          </w:p>
        </w:tc>
      </w:tr>
      <w:tr w:rsidR="008F49E5" w:rsidRPr="007F18F6" w:rsidTr="00244013">
        <w:trPr>
          <w:trHeight w:val="747"/>
        </w:trPr>
        <w:tc>
          <w:tcPr>
            <w:tcW w:w="675" w:type="dxa"/>
            <w:vMerge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/>
          </w:tcPr>
          <w:p w:rsidR="008F49E5" w:rsidRDefault="008F49E5" w:rsidP="005E1642"/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126" w:type="dxa"/>
          </w:tcPr>
          <w:p w:rsidR="008F49E5" w:rsidRDefault="008F49E5" w:rsidP="005E1642">
            <w:pPr>
              <w:pStyle w:val="a5"/>
              <w:jc w:val="both"/>
            </w:pPr>
            <w:r>
              <w:t>Дискуссия</w:t>
            </w:r>
          </w:p>
        </w:tc>
      </w:tr>
      <w:tr w:rsidR="008F49E5" w:rsidRPr="007F18F6" w:rsidTr="00244013">
        <w:trPr>
          <w:trHeight w:val="876"/>
        </w:trPr>
        <w:tc>
          <w:tcPr>
            <w:tcW w:w="675" w:type="dxa"/>
            <w:vMerge w:val="restart"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 w:val="restart"/>
          </w:tcPr>
          <w:p w:rsidR="008F49E5" w:rsidRPr="00A40A08" w:rsidRDefault="008F49E5" w:rsidP="005E1642">
            <w:r>
              <w:t xml:space="preserve">Тема 8. </w:t>
            </w:r>
            <w:r w:rsidRPr="00A40A08"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 w:rsidRPr="00A40A08">
              <w:t>Лекция</w:t>
            </w:r>
          </w:p>
        </w:tc>
        <w:tc>
          <w:tcPr>
            <w:tcW w:w="2126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Лекция-диалог</w:t>
            </w:r>
          </w:p>
          <w:p w:rsidR="008F49E5" w:rsidRPr="00A40A08" w:rsidRDefault="008F49E5" w:rsidP="005E1642">
            <w:pPr>
              <w:pStyle w:val="a5"/>
              <w:jc w:val="both"/>
            </w:pPr>
          </w:p>
        </w:tc>
      </w:tr>
      <w:tr w:rsidR="008F49E5" w:rsidRPr="007F18F6" w:rsidTr="00244013">
        <w:trPr>
          <w:trHeight w:val="876"/>
        </w:trPr>
        <w:tc>
          <w:tcPr>
            <w:tcW w:w="675" w:type="dxa"/>
            <w:vMerge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/>
          </w:tcPr>
          <w:p w:rsidR="008F49E5" w:rsidRDefault="008F49E5" w:rsidP="005E1642"/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126" w:type="dxa"/>
          </w:tcPr>
          <w:p w:rsidR="008F49E5" w:rsidRDefault="008F49E5" w:rsidP="005E1642">
            <w:pPr>
              <w:pStyle w:val="a5"/>
              <w:jc w:val="both"/>
            </w:pPr>
            <w:r>
              <w:t>Дискуссия</w:t>
            </w:r>
          </w:p>
        </w:tc>
      </w:tr>
      <w:tr w:rsidR="008F49E5" w:rsidRPr="007F18F6" w:rsidTr="00244013">
        <w:trPr>
          <w:trHeight w:val="625"/>
        </w:trPr>
        <w:tc>
          <w:tcPr>
            <w:tcW w:w="675" w:type="dxa"/>
            <w:vMerge w:val="restart"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 w:val="restart"/>
          </w:tcPr>
          <w:p w:rsidR="008F49E5" w:rsidRPr="00A40A08" w:rsidRDefault="008F49E5" w:rsidP="005E1642">
            <w:r>
              <w:t xml:space="preserve">Тема 9. </w:t>
            </w:r>
            <w:r w:rsidRPr="00A40A08">
              <w:t>Научная индукция и эксперимент. Сущность метода научной индукции</w:t>
            </w:r>
          </w:p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 w:rsidRPr="00A40A08">
              <w:t>Лекция</w:t>
            </w:r>
          </w:p>
        </w:tc>
        <w:tc>
          <w:tcPr>
            <w:tcW w:w="2126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Лекция-диалог</w:t>
            </w:r>
          </w:p>
          <w:p w:rsidR="008F49E5" w:rsidRPr="00A40A08" w:rsidRDefault="008F49E5" w:rsidP="005E1642">
            <w:pPr>
              <w:pStyle w:val="a5"/>
              <w:jc w:val="both"/>
            </w:pPr>
          </w:p>
        </w:tc>
      </w:tr>
      <w:tr w:rsidR="008F49E5" w:rsidRPr="007F18F6" w:rsidTr="00244013">
        <w:trPr>
          <w:trHeight w:val="625"/>
        </w:trPr>
        <w:tc>
          <w:tcPr>
            <w:tcW w:w="675" w:type="dxa"/>
            <w:vMerge/>
          </w:tcPr>
          <w:p w:rsidR="008F49E5" w:rsidRPr="00C4068A" w:rsidRDefault="008F49E5" w:rsidP="005E1642">
            <w:pPr>
              <w:pStyle w:val="a5"/>
              <w:jc w:val="center"/>
            </w:pPr>
          </w:p>
        </w:tc>
        <w:tc>
          <w:tcPr>
            <w:tcW w:w="3713" w:type="dxa"/>
            <w:vMerge/>
          </w:tcPr>
          <w:p w:rsidR="008F49E5" w:rsidRDefault="008F49E5" w:rsidP="005E1642"/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126" w:type="dxa"/>
          </w:tcPr>
          <w:p w:rsidR="008F49E5" w:rsidRDefault="008F49E5" w:rsidP="005E1642">
            <w:pPr>
              <w:pStyle w:val="a5"/>
              <w:jc w:val="both"/>
            </w:pPr>
            <w:r>
              <w:t>Дискуссия</w:t>
            </w:r>
          </w:p>
        </w:tc>
      </w:tr>
      <w:tr w:rsidR="008F49E5" w:rsidRPr="007F18F6" w:rsidTr="00244013">
        <w:trPr>
          <w:trHeight w:val="876"/>
        </w:trPr>
        <w:tc>
          <w:tcPr>
            <w:tcW w:w="675" w:type="dxa"/>
            <w:vMerge w:val="restart"/>
          </w:tcPr>
          <w:p w:rsidR="008F49E5" w:rsidRPr="00C4068A" w:rsidRDefault="008F49E5" w:rsidP="007332F4">
            <w:pPr>
              <w:pStyle w:val="a5"/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3713" w:type="dxa"/>
            <w:vMerge w:val="restart"/>
          </w:tcPr>
          <w:p w:rsidR="008F49E5" w:rsidRPr="00A40A08" w:rsidRDefault="008F49E5" w:rsidP="005E1642">
            <w:r>
              <w:t xml:space="preserve">Тема 10. </w:t>
            </w:r>
            <w:r w:rsidRPr="00A40A08">
              <w:t>Законы индуктивной логики. Практика применения принципов обобщения данных наблюдения в науке и повседневной жизни</w:t>
            </w:r>
          </w:p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 w:rsidRPr="00A40A08">
              <w:t>Лекция</w:t>
            </w:r>
          </w:p>
        </w:tc>
        <w:tc>
          <w:tcPr>
            <w:tcW w:w="2126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Лекция-диалог</w:t>
            </w:r>
          </w:p>
          <w:p w:rsidR="008F49E5" w:rsidRPr="00A40A08" w:rsidRDefault="008F49E5" w:rsidP="005E1642">
            <w:pPr>
              <w:pStyle w:val="a5"/>
              <w:jc w:val="both"/>
            </w:pPr>
          </w:p>
        </w:tc>
      </w:tr>
      <w:tr w:rsidR="008F49E5" w:rsidRPr="007F18F6" w:rsidTr="00244013">
        <w:trPr>
          <w:trHeight w:val="876"/>
        </w:trPr>
        <w:tc>
          <w:tcPr>
            <w:tcW w:w="675" w:type="dxa"/>
            <w:vMerge/>
          </w:tcPr>
          <w:p w:rsidR="008F49E5" w:rsidRPr="00C4068A" w:rsidRDefault="008F49E5" w:rsidP="005E1642">
            <w:pPr>
              <w:pStyle w:val="a5"/>
              <w:jc w:val="center"/>
            </w:pPr>
          </w:p>
        </w:tc>
        <w:tc>
          <w:tcPr>
            <w:tcW w:w="3713" w:type="dxa"/>
            <w:vMerge/>
          </w:tcPr>
          <w:p w:rsidR="008F49E5" w:rsidRDefault="008F49E5" w:rsidP="005E1642"/>
        </w:tc>
        <w:tc>
          <w:tcPr>
            <w:tcW w:w="2835" w:type="dxa"/>
          </w:tcPr>
          <w:p w:rsidR="008F49E5" w:rsidRPr="00A40A08" w:rsidRDefault="008F49E5" w:rsidP="005E1642">
            <w:pPr>
              <w:pStyle w:val="a5"/>
              <w:jc w:val="both"/>
            </w:pPr>
            <w:r>
              <w:t>Практическое занятие</w:t>
            </w:r>
          </w:p>
        </w:tc>
        <w:tc>
          <w:tcPr>
            <w:tcW w:w="2126" w:type="dxa"/>
          </w:tcPr>
          <w:p w:rsidR="008F49E5" w:rsidRDefault="008F49E5" w:rsidP="005E1642">
            <w:pPr>
              <w:pStyle w:val="a5"/>
              <w:jc w:val="both"/>
            </w:pPr>
            <w:r>
              <w:t>Дискуссия</w:t>
            </w:r>
          </w:p>
        </w:tc>
      </w:tr>
    </w:tbl>
    <w:p w:rsidR="0065762A" w:rsidRDefault="0065762A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86481" w:rsidRDefault="007332F4" w:rsidP="00073C02">
      <w:pPr>
        <w:pStyle w:val="af4"/>
        <w:spacing w:after="0"/>
        <w:jc w:val="both"/>
        <w:rPr>
          <w:b/>
          <w:bCs/>
        </w:rPr>
      </w:pPr>
      <w:r>
        <w:rPr>
          <w:b/>
          <w:bCs/>
        </w:rPr>
        <w:t xml:space="preserve">5.1 </w:t>
      </w:r>
      <w:r w:rsidR="00CF4062">
        <w:rPr>
          <w:b/>
          <w:bCs/>
        </w:rPr>
        <w:t>Темы конспектов:</w:t>
      </w:r>
    </w:p>
    <w:p w:rsidR="00CF4062" w:rsidRPr="00A40A08" w:rsidRDefault="00CF4062" w:rsidP="00404CD4">
      <w:r>
        <w:t xml:space="preserve">1. </w:t>
      </w:r>
      <w:r w:rsidRPr="00A40A08">
        <w:t>Предмет логики. Причины возникновения логики как науки</w:t>
      </w:r>
    </w:p>
    <w:p w:rsidR="00CF4062" w:rsidRPr="00A40A08" w:rsidRDefault="00CF4062" w:rsidP="00404CD4">
      <w:r>
        <w:t xml:space="preserve">2. </w:t>
      </w:r>
      <w:r w:rsidRPr="00A40A08">
        <w:t xml:space="preserve">Противоречия </w:t>
      </w:r>
      <w:proofErr w:type="spellStart"/>
      <w:r w:rsidRPr="00A40A08">
        <w:t>доаристотелевской</w:t>
      </w:r>
      <w:proofErr w:type="spellEnd"/>
      <w:r w:rsidRPr="00A40A08">
        <w:t xml:space="preserve"> «логики»</w:t>
      </w:r>
    </w:p>
    <w:p w:rsidR="00CF4062" w:rsidRPr="00A40A08" w:rsidRDefault="00CF4062" w:rsidP="00404CD4">
      <w:r>
        <w:t xml:space="preserve">3. </w:t>
      </w:r>
      <w:r w:rsidRPr="00A40A08">
        <w:t>Учение об элементарных формах мышления. Учение о понятии</w:t>
      </w:r>
    </w:p>
    <w:p w:rsidR="00CF4062" w:rsidRPr="00A40A08" w:rsidRDefault="00670038" w:rsidP="00404CD4">
      <w:r>
        <w:t>4.</w:t>
      </w:r>
      <w:r w:rsidR="00CF4062" w:rsidRPr="00A40A08">
        <w:t>Классическая логика высказываний</w:t>
      </w:r>
    </w:p>
    <w:p w:rsidR="00CF4062" w:rsidRDefault="00CF4062" w:rsidP="00404CD4">
      <w:r>
        <w:t xml:space="preserve">5. </w:t>
      </w:r>
      <w:r w:rsidRPr="00A40A08">
        <w:t>Учение об элементарных формах мышления: силлогистика</w:t>
      </w:r>
    </w:p>
    <w:p w:rsidR="00CF4062" w:rsidRDefault="00CF4062" w:rsidP="00CF4062">
      <w:r>
        <w:t>6. Законы дедукции.</w:t>
      </w:r>
    </w:p>
    <w:p w:rsidR="00CF4062" w:rsidRPr="00A40A08" w:rsidRDefault="00CF4062" w:rsidP="00CF4062">
      <w:r>
        <w:t xml:space="preserve">7. </w:t>
      </w:r>
      <w:r w:rsidRPr="00A40A08">
        <w:t>Исторические условия возникновени</w:t>
      </w:r>
      <w:r>
        <w:t>я 2-го этапа в развитии логики.</w:t>
      </w:r>
    </w:p>
    <w:p w:rsidR="00CF4062" w:rsidRPr="00A40A08" w:rsidRDefault="00CF4062" w:rsidP="00CF4062">
      <w:r>
        <w:t xml:space="preserve">8. </w:t>
      </w:r>
      <w:r w:rsidRPr="00A40A08">
        <w:t>Полная и неполная индукции, их достоинства и недостатки. Виды неполной индукции</w:t>
      </w:r>
    </w:p>
    <w:p w:rsidR="00CF4062" w:rsidRPr="00A40A08" w:rsidRDefault="00CF4062" w:rsidP="00CF4062">
      <w:r>
        <w:t xml:space="preserve">9. </w:t>
      </w:r>
      <w:r w:rsidRPr="00A40A08">
        <w:t>Сущность метода научной индукции</w:t>
      </w:r>
    </w:p>
    <w:p w:rsidR="00CF4062" w:rsidRPr="00A40A08" w:rsidRDefault="00CF4062" w:rsidP="00CF4062">
      <w:r>
        <w:t>10. Законы индуктивной логики.</w:t>
      </w:r>
    </w:p>
    <w:p w:rsidR="00CF4062" w:rsidRPr="00A40A08" w:rsidRDefault="00CF4062" w:rsidP="00CF4062">
      <w:r>
        <w:lastRenderedPageBreak/>
        <w:t xml:space="preserve">11. </w:t>
      </w:r>
      <w:r w:rsidRPr="00A40A08">
        <w:t>Основные типы неклассических логик</w:t>
      </w:r>
    </w:p>
    <w:p w:rsidR="00CF4062" w:rsidRPr="00A40A08" w:rsidRDefault="00CF4062" w:rsidP="00404CD4">
      <w:r>
        <w:t xml:space="preserve">12. </w:t>
      </w:r>
      <w:r w:rsidRPr="00A40A08">
        <w:t>Элементарные и сложные (систематизированные) формы мышления</w:t>
      </w:r>
    </w:p>
    <w:p w:rsidR="00CF4062" w:rsidRPr="00A40A08" w:rsidRDefault="00CF4062" w:rsidP="00CF4062">
      <w:r>
        <w:t xml:space="preserve">13. </w:t>
      </w:r>
      <w:r w:rsidRPr="00A40A08">
        <w:t xml:space="preserve">Гипотеза и теория. </w:t>
      </w:r>
    </w:p>
    <w:p w:rsidR="00CF4062" w:rsidRPr="003D04B2" w:rsidRDefault="00CF4062" w:rsidP="00404CD4">
      <w:r w:rsidRPr="003D04B2">
        <w:t>14. Диалектика и диалектическая логика: взаимосвязь, сходства и различия</w:t>
      </w:r>
    </w:p>
    <w:p w:rsidR="00CF4062" w:rsidRPr="003D04B2" w:rsidRDefault="00CF4062" w:rsidP="00404CD4">
      <w:r w:rsidRPr="003D04B2">
        <w:t>15. Принципы и законы диалектической логики</w:t>
      </w:r>
    </w:p>
    <w:p w:rsidR="00CF4062" w:rsidRPr="003D04B2" w:rsidRDefault="00CF4062" w:rsidP="00CF4062">
      <w:r w:rsidRPr="003D04B2">
        <w:t xml:space="preserve">16. </w:t>
      </w:r>
      <w:r w:rsidRPr="00A76C91">
        <w:rPr>
          <w:szCs w:val="28"/>
        </w:rPr>
        <w:t>Логика как соста</w:t>
      </w:r>
      <w:r>
        <w:rPr>
          <w:szCs w:val="28"/>
        </w:rPr>
        <w:t>вной часть культуры в обществе.</w:t>
      </w:r>
    </w:p>
    <w:p w:rsidR="00CF4062" w:rsidRPr="003D04B2" w:rsidRDefault="00CF4062" w:rsidP="00CF4062">
      <w:pPr>
        <w:jc w:val="both"/>
      </w:pPr>
      <w:r>
        <w:t xml:space="preserve">17. </w:t>
      </w:r>
      <w:r w:rsidRPr="00A76C91">
        <w:rPr>
          <w:szCs w:val="28"/>
        </w:rPr>
        <w:t>Учение о борьбе с ошибками при построении систем знания</w:t>
      </w:r>
      <w:r w:rsidRPr="00A40A08">
        <w:t xml:space="preserve"> </w:t>
      </w:r>
    </w:p>
    <w:p w:rsidR="00073C02" w:rsidRPr="00073C02" w:rsidRDefault="007332F4" w:rsidP="00073C02">
      <w:pPr>
        <w:pStyle w:val="af4"/>
        <w:spacing w:after="0"/>
        <w:jc w:val="both"/>
      </w:pPr>
      <w:r>
        <w:rPr>
          <w:b/>
          <w:bCs/>
        </w:rPr>
        <w:t xml:space="preserve">5.2 </w:t>
      </w:r>
      <w:r w:rsidR="00073C02">
        <w:rPr>
          <w:b/>
          <w:bCs/>
        </w:rPr>
        <w:t>Т</w:t>
      </w:r>
      <w:r w:rsidR="00073C02" w:rsidRPr="00073C02">
        <w:rPr>
          <w:b/>
          <w:bCs/>
        </w:rPr>
        <w:t>емы для рефератов</w:t>
      </w:r>
      <w:r w:rsidR="00073C02">
        <w:rPr>
          <w:b/>
          <w:bCs/>
        </w:rPr>
        <w:t>: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Противоречие и парадокс. Апории Зенона Элейского.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Древние предсказатели. Как сбываются пророчества?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Семь великих мудрецов древности.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b/>
          <w:bCs/>
          <w:szCs w:val="28"/>
        </w:rPr>
      </w:pPr>
      <w:r w:rsidRPr="00F00C71">
        <w:rPr>
          <w:szCs w:val="28"/>
        </w:rPr>
        <w:t>Софисты и софистика.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b/>
          <w:bCs/>
          <w:szCs w:val="28"/>
        </w:rPr>
      </w:pPr>
      <w:r w:rsidRPr="00F00C71">
        <w:rPr>
          <w:szCs w:val="28"/>
        </w:rPr>
        <w:t>Категорический силлогизм.</w:t>
      </w:r>
    </w:p>
    <w:p w:rsidR="00073C02" w:rsidRPr="00F00C71" w:rsidRDefault="00073C02" w:rsidP="007332F4">
      <w:pPr>
        <w:pStyle w:val="af4"/>
        <w:numPr>
          <w:ilvl w:val="0"/>
          <w:numId w:val="17"/>
        </w:numPr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Способы формирования понятий.</w:t>
      </w:r>
    </w:p>
    <w:p w:rsidR="00073C02" w:rsidRPr="00F00C71" w:rsidRDefault="00073C02" w:rsidP="007332F4">
      <w:pPr>
        <w:pStyle w:val="af4"/>
        <w:numPr>
          <w:ilvl w:val="0"/>
          <w:numId w:val="17"/>
        </w:numPr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Условные умозаключения.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Закон достаточного основания: история и практика применения в устной речи.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Вольнодумство против схоластики и догматизма.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Путь к великим открытиям. XVII – XVIII вв.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proofErr w:type="spellStart"/>
      <w:r w:rsidRPr="00F00C71">
        <w:rPr>
          <w:szCs w:val="28"/>
        </w:rPr>
        <w:t>К.Д.Ушинский</w:t>
      </w:r>
      <w:proofErr w:type="spellEnd"/>
      <w:r w:rsidRPr="00F00C71">
        <w:rPr>
          <w:szCs w:val="28"/>
        </w:rPr>
        <w:t xml:space="preserve"> об индуктивной логике и ее использовании в процессе обучения.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 xml:space="preserve">«Идолы познания» </w:t>
      </w:r>
      <w:proofErr w:type="spellStart"/>
      <w:r w:rsidRPr="00F00C71">
        <w:rPr>
          <w:szCs w:val="28"/>
        </w:rPr>
        <w:t>Ф.Бэкона</w:t>
      </w:r>
      <w:proofErr w:type="spellEnd"/>
      <w:r w:rsidRPr="00F00C71">
        <w:rPr>
          <w:szCs w:val="28"/>
        </w:rPr>
        <w:t>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Средние величины и значения в логике, математике и статистике.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Понятие вероятности.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Виды аналогий. Особенности применения аналогии.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Моделирование как научный метод.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Закон достаточного основания: история и современное прочтение.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Системы в экономике и политике.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История одного открытия: от гипотезы до реализации.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Существует ли системное ощущение? За и против.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Эклектика и софистика в политике и в быту.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Искусство спора и правила полемики.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Логика «Капитала» К. Маркса.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Эвристическая роль диалектической логики.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Предсказания и научные прогнозы: в чем различие?</w:t>
      </w:r>
    </w:p>
    <w:p w:rsidR="00073C02" w:rsidRPr="00F00C71" w:rsidRDefault="00073C02" w:rsidP="007332F4">
      <w:pPr>
        <w:numPr>
          <w:ilvl w:val="0"/>
          <w:numId w:val="17"/>
        </w:numPr>
        <w:ind w:left="170" w:hanging="170"/>
        <w:jc w:val="both"/>
        <w:rPr>
          <w:szCs w:val="28"/>
        </w:rPr>
      </w:pPr>
      <w:r w:rsidRPr="00F00C71">
        <w:rPr>
          <w:szCs w:val="28"/>
        </w:rPr>
        <w:t xml:space="preserve">Судьба учения Чарльза Дарвина в </w:t>
      </w:r>
      <w:r w:rsidRPr="00F00C71">
        <w:rPr>
          <w:szCs w:val="28"/>
          <w:lang w:val="en-US"/>
        </w:rPr>
        <w:t>XX</w:t>
      </w:r>
      <w:r w:rsidRPr="00F00C71">
        <w:rPr>
          <w:szCs w:val="28"/>
        </w:rPr>
        <w:t xml:space="preserve"> веке. Аргументы «за» и «против».</w:t>
      </w:r>
    </w:p>
    <w:p w:rsidR="00073C02" w:rsidRPr="00F00C71" w:rsidRDefault="00073C02" w:rsidP="007332F4">
      <w:pPr>
        <w:numPr>
          <w:ilvl w:val="0"/>
          <w:numId w:val="17"/>
        </w:numPr>
        <w:ind w:left="170" w:hanging="170"/>
        <w:jc w:val="both"/>
        <w:rPr>
          <w:szCs w:val="28"/>
        </w:rPr>
      </w:pPr>
      <w:r w:rsidRPr="00F00C71">
        <w:rPr>
          <w:szCs w:val="28"/>
        </w:rPr>
        <w:t>Идеология – учение об идеях и систематизированный уровень общественного сознания.</w:t>
      </w:r>
    </w:p>
    <w:p w:rsidR="00073C02" w:rsidRPr="00F00C71" w:rsidRDefault="00073C02" w:rsidP="007332F4">
      <w:pPr>
        <w:numPr>
          <w:ilvl w:val="0"/>
          <w:numId w:val="17"/>
        </w:numPr>
        <w:ind w:left="170" w:hanging="170"/>
        <w:jc w:val="both"/>
        <w:rPr>
          <w:szCs w:val="28"/>
        </w:rPr>
      </w:pPr>
      <w:r w:rsidRPr="00F00C71">
        <w:rPr>
          <w:szCs w:val="28"/>
        </w:rPr>
        <w:t>Спор об «идеальном» на страницах философских журналов.</w:t>
      </w:r>
    </w:p>
    <w:p w:rsidR="00073C02" w:rsidRPr="00F00C71" w:rsidRDefault="00073C02" w:rsidP="007332F4">
      <w:pPr>
        <w:numPr>
          <w:ilvl w:val="0"/>
          <w:numId w:val="17"/>
        </w:numPr>
        <w:ind w:left="170" w:hanging="170"/>
        <w:jc w:val="both"/>
        <w:rPr>
          <w:szCs w:val="28"/>
        </w:rPr>
      </w:pPr>
      <w:r w:rsidRPr="00F00C71">
        <w:rPr>
          <w:szCs w:val="28"/>
        </w:rPr>
        <w:t>Идеология и логика современного «мифа».</w:t>
      </w:r>
    </w:p>
    <w:p w:rsidR="00073C02" w:rsidRPr="00F00C71" w:rsidRDefault="00073C02" w:rsidP="007332F4">
      <w:pPr>
        <w:numPr>
          <w:ilvl w:val="0"/>
          <w:numId w:val="17"/>
        </w:numPr>
        <w:ind w:left="170" w:hanging="170"/>
        <w:jc w:val="both"/>
        <w:rPr>
          <w:szCs w:val="28"/>
        </w:rPr>
      </w:pPr>
      <w:r w:rsidRPr="00F00C71">
        <w:rPr>
          <w:szCs w:val="28"/>
        </w:rPr>
        <w:t>Система понятий об обществе: содержание, явные и скрытые смыслы и значение.</w:t>
      </w:r>
    </w:p>
    <w:p w:rsidR="00073C02" w:rsidRPr="00F00C71" w:rsidRDefault="00073C02" w:rsidP="007332F4">
      <w:pPr>
        <w:numPr>
          <w:ilvl w:val="0"/>
          <w:numId w:val="17"/>
        </w:numPr>
        <w:ind w:left="170" w:hanging="170"/>
        <w:jc w:val="both"/>
        <w:rPr>
          <w:szCs w:val="28"/>
        </w:rPr>
      </w:pPr>
      <w:r w:rsidRPr="00F00C71">
        <w:rPr>
          <w:szCs w:val="28"/>
        </w:rPr>
        <w:t>Силлогистика: определение, структура, виды умозаключений.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Научная индукция и эксперимент. Принципы и законы индуктивной логики. Принцип практического действия и закон действия. Роль индукции в познании.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Вероятностная логика. Гипотеза и познание действительности.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Аналогия в практике научного исследования.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Связь абстрактного и конкретного в экспериментальной деятельности.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Особенности индуктивных умозаключений и закон индуктивного вывода. «Знание ради знания» и закон обобщения.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Исторические условия возникновения диалектической логики.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Диалектическая логика как продолжение классической линии в развитии логики. Диалектика и диалектическая логика: сходство  и различия.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Тенденции развития современной логики. Основные типы современных логик.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 xml:space="preserve">Проблема как теоретический или практический затруднительный вопрос. Структура </w:t>
      </w:r>
      <w:r w:rsidRPr="00F00C71">
        <w:rPr>
          <w:szCs w:val="28"/>
        </w:rPr>
        <w:lastRenderedPageBreak/>
        <w:t>проблемы.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Гипотеза и теория. Роль гипотезы в развитии научного знания, в становлении теории.</w:t>
      </w:r>
    </w:p>
    <w:p w:rsidR="00073C02" w:rsidRPr="00F00C71" w:rsidRDefault="00073C02" w:rsidP="007332F4">
      <w:pPr>
        <w:pStyle w:val="af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70" w:hanging="170"/>
        <w:jc w:val="both"/>
        <w:rPr>
          <w:szCs w:val="28"/>
        </w:rPr>
      </w:pPr>
      <w:r w:rsidRPr="00F00C71">
        <w:rPr>
          <w:szCs w:val="28"/>
        </w:rPr>
        <w:t>Роль «идеального» в социальной жизни человека. Логика социального действия.</w:t>
      </w:r>
    </w:p>
    <w:p w:rsidR="00DD7F70" w:rsidRDefault="007332F4" w:rsidP="00625492">
      <w:pPr>
        <w:rPr>
          <w:b/>
          <w:bCs/>
        </w:rPr>
      </w:pPr>
      <w:r>
        <w:rPr>
          <w:b/>
          <w:bCs/>
        </w:rPr>
        <w:t xml:space="preserve">5.3 </w:t>
      </w:r>
      <w:r w:rsidR="00073C02">
        <w:rPr>
          <w:b/>
          <w:bCs/>
        </w:rPr>
        <w:t>Темы практических занятий:</w:t>
      </w:r>
    </w:p>
    <w:p w:rsidR="00E86481" w:rsidRPr="00A40A08" w:rsidRDefault="007332F4" w:rsidP="007332F4">
      <w:pPr>
        <w:pStyle w:val="afa"/>
        <w:widowControl w:val="0"/>
        <w:tabs>
          <w:tab w:val="left" w:pos="5760"/>
        </w:tabs>
        <w:autoSpaceDE w:val="0"/>
        <w:autoSpaceDN w:val="0"/>
        <w:adjustRightInd w:val="0"/>
        <w:spacing w:after="0"/>
        <w:ind w:left="0"/>
        <w:jc w:val="both"/>
      </w:pPr>
      <w:r>
        <w:rPr>
          <w:b/>
          <w:i/>
        </w:rPr>
        <w:t xml:space="preserve">К теме 1. </w:t>
      </w:r>
      <w:r w:rsidR="00E86481" w:rsidRPr="006249AD">
        <w:t>Общее и особенное в науке логике. Истин</w:t>
      </w:r>
      <w:r>
        <w:t xml:space="preserve">а и ложь, истина и заблуждение. </w:t>
      </w:r>
      <w:r w:rsidR="00E86481" w:rsidRPr="006249AD">
        <w:t xml:space="preserve">Истина и </w:t>
      </w:r>
      <w:proofErr w:type="spellStart"/>
      <w:r w:rsidR="00E86481" w:rsidRPr="006249AD">
        <w:t>правдоподобие.Проблема</w:t>
      </w:r>
      <w:proofErr w:type="spellEnd"/>
      <w:r w:rsidR="00E86481" w:rsidRPr="006249AD">
        <w:t xml:space="preserve"> совершенствования человеческих спосо</w:t>
      </w:r>
      <w:r w:rsidR="00E86481">
        <w:t>бностей и различные варианты ее</w:t>
      </w:r>
      <w:r w:rsidR="00CF4062">
        <w:t xml:space="preserve"> </w:t>
      </w:r>
      <w:r w:rsidR="00E86481" w:rsidRPr="006249AD">
        <w:t xml:space="preserve">решения. </w:t>
      </w:r>
    </w:p>
    <w:p w:rsidR="00E86481" w:rsidRPr="00A40A08" w:rsidRDefault="007332F4" w:rsidP="007332F4">
      <w:pPr>
        <w:pStyle w:val="afa"/>
        <w:widowControl w:val="0"/>
        <w:tabs>
          <w:tab w:val="left" w:pos="5760"/>
        </w:tabs>
        <w:autoSpaceDE w:val="0"/>
        <w:autoSpaceDN w:val="0"/>
        <w:adjustRightInd w:val="0"/>
        <w:spacing w:after="0"/>
        <w:ind w:left="0"/>
        <w:jc w:val="both"/>
      </w:pPr>
      <w:r>
        <w:rPr>
          <w:b/>
          <w:i/>
        </w:rPr>
        <w:t xml:space="preserve">К теме 2. </w:t>
      </w:r>
      <w:r w:rsidR="00E86481" w:rsidRPr="006249AD">
        <w:t>Этап предварительный, связанный с противопоставлением учений Сократа-Платона о путях достижения истинного знания учению софистов об ограниченности человеческих способностей, невозможности достижения истины.</w:t>
      </w:r>
      <w:r>
        <w:t xml:space="preserve"> </w:t>
      </w:r>
      <w:r w:rsidR="00E86481" w:rsidRPr="006249AD">
        <w:t>«Индукция» Фалеса и Гераклита. Софисты и софистика. «Дедукция» Сократа и Платона. Логические парадоксы, причины их появления и роль в познании.</w:t>
      </w:r>
    </w:p>
    <w:p w:rsidR="00E86481" w:rsidRPr="00A40A08" w:rsidRDefault="007332F4" w:rsidP="007332F4">
      <w:pPr>
        <w:pStyle w:val="afa"/>
        <w:widowControl w:val="0"/>
        <w:tabs>
          <w:tab w:val="left" w:pos="5760"/>
        </w:tabs>
        <w:autoSpaceDE w:val="0"/>
        <w:autoSpaceDN w:val="0"/>
        <w:adjustRightInd w:val="0"/>
        <w:spacing w:after="0"/>
        <w:ind w:left="0"/>
        <w:jc w:val="both"/>
      </w:pPr>
      <w:r>
        <w:rPr>
          <w:b/>
          <w:i/>
        </w:rPr>
        <w:t xml:space="preserve">К теме 3. </w:t>
      </w:r>
      <w:r w:rsidR="00E86481" w:rsidRPr="003D13D7">
        <w:t>Определение, структура понятия. Понятие и слово, значение и смысл понятия. Классификация понятий. Отношения между понятиями. Операции с понятиями: отрицание, обобщение, ограничение, сложение, вычитание, умножение, деление и определение. Структура этих операций, законы структуры, виды.</w:t>
      </w:r>
    </w:p>
    <w:p w:rsidR="00E86481" w:rsidRPr="00CF4062" w:rsidRDefault="007332F4" w:rsidP="00CF4062">
      <w:pPr>
        <w:pStyle w:val="afa"/>
        <w:widowControl w:val="0"/>
        <w:tabs>
          <w:tab w:val="left" w:pos="5760"/>
        </w:tabs>
        <w:autoSpaceDE w:val="0"/>
        <w:autoSpaceDN w:val="0"/>
        <w:adjustRightInd w:val="0"/>
        <w:spacing w:after="0"/>
        <w:ind w:left="0"/>
        <w:jc w:val="both"/>
      </w:pPr>
      <w:r>
        <w:rPr>
          <w:b/>
          <w:i/>
        </w:rPr>
        <w:t xml:space="preserve">К теме 4. </w:t>
      </w:r>
      <w:r w:rsidR="00E86481" w:rsidRPr="003D13D7">
        <w:t xml:space="preserve">Истинностные зависимости между суждениями. Операции над простыми </w:t>
      </w:r>
      <w:r w:rsidR="00E86481" w:rsidRPr="00CF4062">
        <w:t>категорическими суждениями, или «непосредственные» умозаключения: обращение, превращение и противопоставление.</w:t>
      </w:r>
      <w:r>
        <w:t xml:space="preserve"> </w:t>
      </w:r>
      <w:r w:rsidR="00E86481" w:rsidRPr="00CF4062">
        <w:t>Суждения модальности, их виды и отношения между ними. Суждения отношения и их особенности. Суждения существования, их структура и виды. Суждения существования как неполные категорические суждения. Закономерности условного суждения и импликация.</w:t>
      </w:r>
      <w:r>
        <w:t xml:space="preserve"> </w:t>
      </w:r>
      <w:r w:rsidR="00E86481" w:rsidRPr="00CF4062">
        <w:t>Отношения между сложными суждениями, преобразование их. Равносильности сложных суждений, выражение одних логических союзов через другие.</w:t>
      </w:r>
    </w:p>
    <w:p w:rsidR="00E86481" w:rsidRPr="00CF4062" w:rsidRDefault="007332F4" w:rsidP="00CF4062">
      <w:pPr>
        <w:pStyle w:val="af4"/>
        <w:tabs>
          <w:tab w:val="left" w:pos="5760"/>
        </w:tabs>
        <w:spacing w:after="0"/>
        <w:jc w:val="both"/>
        <w:rPr>
          <w:szCs w:val="28"/>
        </w:rPr>
      </w:pPr>
      <w:r>
        <w:rPr>
          <w:b/>
          <w:i/>
        </w:rPr>
        <w:t xml:space="preserve">К теме 5. </w:t>
      </w:r>
      <w:r w:rsidR="00E86481" w:rsidRPr="00CF4062">
        <w:rPr>
          <w:szCs w:val="28"/>
        </w:rPr>
        <w:t xml:space="preserve">Сокращенные категорические силлогизмы, сложные и сложносокращенные умозаключения: </w:t>
      </w:r>
      <w:proofErr w:type="spellStart"/>
      <w:r w:rsidR="00E86481" w:rsidRPr="00CF4062">
        <w:rPr>
          <w:szCs w:val="28"/>
        </w:rPr>
        <w:t>энтимема</w:t>
      </w:r>
      <w:proofErr w:type="spellEnd"/>
      <w:r w:rsidR="00E86481" w:rsidRPr="00CF4062">
        <w:rPr>
          <w:szCs w:val="28"/>
        </w:rPr>
        <w:t xml:space="preserve">, </w:t>
      </w:r>
      <w:proofErr w:type="spellStart"/>
      <w:r w:rsidR="00E86481" w:rsidRPr="00CF4062">
        <w:rPr>
          <w:szCs w:val="28"/>
        </w:rPr>
        <w:t>эпихейрема</w:t>
      </w:r>
      <w:proofErr w:type="spellEnd"/>
      <w:r w:rsidR="00E86481" w:rsidRPr="00CF4062">
        <w:rPr>
          <w:szCs w:val="28"/>
        </w:rPr>
        <w:t xml:space="preserve">, полисиллогизм и сорит. Виды их, правила. Условный силлогизм: определение, структура и виды. Условно-категорический силлогизм, его модусы (модус </w:t>
      </w:r>
      <w:r w:rsidR="00E86481" w:rsidRPr="00CF4062">
        <w:rPr>
          <w:szCs w:val="28"/>
          <w:lang w:val="en-US"/>
        </w:rPr>
        <w:t>ponens</w:t>
      </w:r>
      <w:r w:rsidR="00E86481" w:rsidRPr="00CF4062">
        <w:rPr>
          <w:szCs w:val="28"/>
        </w:rPr>
        <w:t xml:space="preserve"> и модус </w:t>
      </w:r>
      <w:proofErr w:type="spellStart"/>
      <w:r w:rsidR="00E86481" w:rsidRPr="00CF4062">
        <w:rPr>
          <w:szCs w:val="28"/>
          <w:lang w:val="en-US"/>
        </w:rPr>
        <w:t>tollens</w:t>
      </w:r>
      <w:proofErr w:type="spellEnd"/>
      <w:r w:rsidR="00E86481" w:rsidRPr="00CF4062">
        <w:rPr>
          <w:szCs w:val="28"/>
        </w:rPr>
        <w:t xml:space="preserve">). Условно-разделительный силлогизм, </w:t>
      </w:r>
      <w:proofErr w:type="spellStart"/>
      <w:r w:rsidR="00E86481" w:rsidRPr="00CF4062">
        <w:rPr>
          <w:szCs w:val="28"/>
        </w:rPr>
        <w:t>лемматические</w:t>
      </w:r>
      <w:proofErr w:type="spellEnd"/>
      <w:r w:rsidR="00E86481" w:rsidRPr="00CF4062">
        <w:rPr>
          <w:szCs w:val="28"/>
        </w:rPr>
        <w:t xml:space="preserve"> умозаключения. Конструктивная и деструктивная дилеммы. Полисиллогизм из условных суждений. Разделительный силлогизм. Определение, структура. Чисто разделительный силлогизм. Разделительно-категорический силлогизм и его правильные модусы. Разделительно-условный силлогизм.</w:t>
      </w:r>
    </w:p>
    <w:p w:rsidR="00E86481" w:rsidRPr="00CF4062" w:rsidRDefault="007332F4" w:rsidP="00CF4062">
      <w:pPr>
        <w:pStyle w:val="af4"/>
        <w:tabs>
          <w:tab w:val="left" w:pos="5760"/>
        </w:tabs>
        <w:spacing w:after="0"/>
        <w:jc w:val="both"/>
        <w:rPr>
          <w:szCs w:val="28"/>
        </w:rPr>
      </w:pPr>
      <w:r>
        <w:rPr>
          <w:b/>
          <w:i/>
        </w:rPr>
        <w:t xml:space="preserve">К теме 6. </w:t>
      </w:r>
      <w:r w:rsidR="00E86481" w:rsidRPr="00CF4062">
        <w:rPr>
          <w:szCs w:val="28"/>
        </w:rPr>
        <w:t xml:space="preserve">Закон тождества. Закон </w:t>
      </w:r>
      <w:proofErr w:type="spellStart"/>
      <w:r w:rsidR="00E86481" w:rsidRPr="00CF4062">
        <w:rPr>
          <w:szCs w:val="28"/>
        </w:rPr>
        <w:t>непротиворечия</w:t>
      </w:r>
      <w:proofErr w:type="spellEnd"/>
      <w:r w:rsidR="00E86481" w:rsidRPr="00CF4062">
        <w:rPr>
          <w:szCs w:val="28"/>
        </w:rPr>
        <w:t>. Закон исключенного третьего. Закон достаточного основания. Условия применения и нарушения законов дедукции.</w:t>
      </w:r>
    </w:p>
    <w:p w:rsidR="00E86481" w:rsidRPr="00CF4062" w:rsidRDefault="007332F4" w:rsidP="00CF4062">
      <w:pPr>
        <w:pStyle w:val="af4"/>
        <w:tabs>
          <w:tab w:val="left" w:pos="5760"/>
        </w:tabs>
        <w:spacing w:after="0"/>
        <w:jc w:val="both"/>
        <w:rPr>
          <w:szCs w:val="28"/>
        </w:rPr>
      </w:pPr>
      <w:r>
        <w:rPr>
          <w:b/>
          <w:i/>
        </w:rPr>
        <w:t xml:space="preserve">К теме 7. </w:t>
      </w:r>
      <w:r w:rsidR="00E86481" w:rsidRPr="00CF4062">
        <w:rPr>
          <w:szCs w:val="28"/>
        </w:rPr>
        <w:t>Новое в учении о понятии: получение знания о существенных свойствах и отношениях предметов в практических действиях. Отражение в понятиях существенного, необходимого, закономерного. Новое в учении о суждении: индуктивное обоснование суждений; аксиомы и основания в научном знании; вопрос об обосновании общих посылок. Индуктивное умозаключение. Структурные особенности индуктивных умозаключений.</w:t>
      </w:r>
    </w:p>
    <w:p w:rsidR="00E86481" w:rsidRPr="00CF4062" w:rsidRDefault="007332F4" w:rsidP="00CF4062">
      <w:pPr>
        <w:pStyle w:val="af4"/>
        <w:tabs>
          <w:tab w:val="left" w:pos="5760"/>
        </w:tabs>
        <w:spacing w:after="0"/>
        <w:jc w:val="both"/>
        <w:rPr>
          <w:szCs w:val="28"/>
        </w:rPr>
      </w:pPr>
      <w:r>
        <w:rPr>
          <w:b/>
          <w:i/>
        </w:rPr>
        <w:t xml:space="preserve">К теме 8. </w:t>
      </w:r>
      <w:r w:rsidR="00E86481" w:rsidRPr="00CF4062">
        <w:rPr>
          <w:szCs w:val="28"/>
        </w:rPr>
        <w:t>Полная и неполная индукции. Виды неполной индукции: индукция через простое перечисление, или популярная индукция; индукция через отбор фактов, исключающих случайность обобщения. Условия, повышающие достоверность вывода по неполной индукции.</w:t>
      </w:r>
    </w:p>
    <w:p w:rsidR="00E86481" w:rsidRPr="00CF4062" w:rsidRDefault="007332F4" w:rsidP="00CF4062">
      <w:pPr>
        <w:widowControl w:val="0"/>
        <w:tabs>
          <w:tab w:val="left" w:pos="5760"/>
        </w:tabs>
        <w:autoSpaceDE w:val="0"/>
        <w:autoSpaceDN w:val="0"/>
        <w:adjustRightInd w:val="0"/>
        <w:jc w:val="both"/>
        <w:rPr>
          <w:szCs w:val="28"/>
        </w:rPr>
      </w:pPr>
      <w:r>
        <w:rPr>
          <w:b/>
          <w:i/>
        </w:rPr>
        <w:t xml:space="preserve">К теме 9. </w:t>
      </w:r>
      <w:r w:rsidR="00E86481" w:rsidRPr="00CF4062">
        <w:rPr>
          <w:szCs w:val="28"/>
        </w:rPr>
        <w:t>Сущность метода научной индукции: теория и практика. Научная индукция – умозаключение о сущности и причине. Индуктивный характер статистического обобщения. Роль индукции в познании.</w:t>
      </w:r>
    </w:p>
    <w:p w:rsidR="00E86481" w:rsidRPr="00CF4062" w:rsidRDefault="007332F4" w:rsidP="00CF4062">
      <w:pPr>
        <w:tabs>
          <w:tab w:val="left" w:pos="5760"/>
        </w:tabs>
        <w:jc w:val="both"/>
        <w:rPr>
          <w:szCs w:val="28"/>
        </w:rPr>
      </w:pPr>
      <w:r>
        <w:rPr>
          <w:b/>
          <w:i/>
        </w:rPr>
        <w:t xml:space="preserve">К теме 10. </w:t>
      </w:r>
      <w:r w:rsidR="00E86481" w:rsidRPr="00CF4062">
        <w:rPr>
          <w:szCs w:val="28"/>
        </w:rPr>
        <w:t>Принцип связи чувственного и логического в обосновании начал научного знания. Абстрагирование и обобщение в индукции. Законы научной индукции и особенности их применения.</w:t>
      </w:r>
    </w:p>
    <w:p w:rsidR="00A206D5" w:rsidRPr="00CF4062" w:rsidRDefault="007332F4" w:rsidP="00CF4062">
      <w:pPr>
        <w:pStyle w:val="afa"/>
        <w:tabs>
          <w:tab w:val="left" w:pos="5760"/>
        </w:tabs>
        <w:spacing w:after="0"/>
        <w:ind w:left="0"/>
        <w:jc w:val="both"/>
        <w:rPr>
          <w:szCs w:val="28"/>
        </w:rPr>
      </w:pPr>
      <w:r>
        <w:rPr>
          <w:b/>
          <w:i/>
        </w:rPr>
        <w:t xml:space="preserve">К теме 11. </w:t>
      </w:r>
      <w:r w:rsidR="00A206D5" w:rsidRPr="00CF4062">
        <w:rPr>
          <w:szCs w:val="28"/>
        </w:rPr>
        <w:t xml:space="preserve">Место логики в общей теории систем. Логика, кибернетика, синергетика. </w:t>
      </w:r>
    </w:p>
    <w:p w:rsidR="00A206D5" w:rsidRPr="00CF4062" w:rsidRDefault="007332F4" w:rsidP="00CF4062">
      <w:pPr>
        <w:pStyle w:val="afa"/>
        <w:tabs>
          <w:tab w:val="left" w:pos="5760"/>
        </w:tabs>
        <w:spacing w:after="0"/>
        <w:ind w:left="0"/>
        <w:jc w:val="both"/>
        <w:rPr>
          <w:szCs w:val="28"/>
        </w:rPr>
      </w:pPr>
      <w:r>
        <w:rPr>
          <w:b/>
          <w:i/>
        </w:rPr>
        <w:t xml:space="preserve">К теме 12. </w:t>
      </w:r>
      <w:r w:rsidR="00A206D5" w:rsidRPr="00CF4062">
        <w:rPr>
          <w:szCs w:val="28"/>
        </w:rPr>
        <w:t>Вопрос и суждение. Виды вопросов, требования логики к вопросам.</w:t>
      </w:r>
    </w:p>
    <w:p w:rsidR="00A206D5" w:rsidRPr="00CF4062" w:rsidRDefault="007332F4" w:rsidP="00CF4062">
      <w:pPr>
        <w:pStyle w:val="afa"/>
        <w:tabs>
          <w:tab w:val="left" w:pos="5760"/>
        </w:tabs>
        <w:spacing w:after="0"/>
        <w:ind w:left="0"/>
        <w:jc w:val="both"/>
        <w:rPr>
          <w:szCs w:val="28"/>
        </w:rPr>
      </w:pPr>
      <w:r>
        <w:rPr>
          <w:b/>
          <w:i/>
        </w:rPr>
        <w:lastRenderedPageBreak/>
        <w:t xml:space="preserve">К теме 13. </w:t>
      </w:r>
      <w:r w:rsidR="00A206D5" w:rsidRPr="00CF4062">
        <w:rPr>
          <w:szCs w:val="28"/>
        </w:rPr>
        <w:t>Классификация умозаключений по уровню и степени обобщения. Эклектические и софистические системы. Социальные причины системных ошибок.</w:t>
      </w:r>
    </w:p>
    <w:p w:rsidR="00A206D5" w:rsidRPr="00CF4062" w:rsidRDefault="007332F4" w:rsidP="00CF4062">
      <w:pPr>
        <w:jc w:val="both"/>
      </w:pPr>
      <w:r>
        <w:rPr>
          <w:b/>
          <w:i/>
        </w:rPr>
        <w:t xml:space="preserve">К теме 14. </w:t>
      </w:r>
      <w:r w:rsidR="00A206D5" w:rsidRPr="00CF4062">
        <w:rPr>
          <w:szCs w:val="28"/>
        </w:rPr>
        <w:t>Соотношение законов логики с основными и неосновными законами диалектики. Виды обоснований: формальное, реальное, сущностное и субстанциальное, их роль в логике.</w:t>
      </w:r>
    </w:p>
    <w:p w:rsidR="00A206D5" w:rsidRPr="00CF4062" w:rsidRDefault="007332F4" w:rsidP="00CF4062">
      <w:pPr>
        <w:pStyle w:val="afa"/>
        <w:tabs>
          <w:tab w:val="left" w:pos="5760"/>
        </w:tabs>
        <w:spacing w:after="0"/>
        <w:ind w:left="0"/>
        <w:jc w:val="both"/>
        <w:rPr>
          <w:szCs w:val="28"/>
        </w:rPr>
      </w:pPr>
      <w:r>
        <w:rPr>
          <w:b/>
          <w:i/>
        </w:rPr>
        <w:t xml:space="preserve">К теме 15. </w:t>
      </w:r>
      <w:r w:rsidR="00A206D5" w:rsidRPr="00CF4062">
        <w:rPr>
          <w:szCs w:val="28"/>
        </w:rPr>
        <w:t>Новое в борьбе с ошибками мышления. Заблуждение, ложь, клевета в условиях господства системного мышления.</w:t>
      </w:r>
    </w:p>
    <w:p w:rsidR="00A206D5" w:rsidRPr="00CF4062" w:rsidRDefault="007332F4" w:rsidP="00CF4062">
      <w:pPr>
        <w:pStyle w:val="a5"/>
        <w:jc w:val="both"/>
      </w:pPr>
      <w:r>
        <w:rPr>
          <w:b/>
          <w:i/>
        </w:rPr>
        <w:t xml:space="preserve">К теме 16. </w:t>
      </w:r>
      <w:r w:rsidR="00A206D5" w:rsidRPr="00CF4062">
        <w:rPr>
          <w:szCs w:val="28"/>
        </w:rPr>
        <w:t>Правила аргументации, корректные и некорректные способы ведения спора.</w:t>
      </w:r>
    </w:p>
    <w:p w:rsidR="00A206D5" w:rsidRPr="00CF4062" w:rsidRDefault="007332F4" w:rsidP="00CF4062">
      <w:pPr>
        <w:pStyle w:val="a5"/>
        <w:jc w:val="both"/>
      </w:pPr>
      <w:r>
        <w:rPr>
          <w:b/>
          <w:i/>
        </w:rPr>
        <w:t xml:space="preserve">К теме 17. </w:t>
      </w:r>
      <w:r w:rsidR="00A206D5" w:rsidRPr="00CF4062">
        <w:rPr>
          <w:szCs w:val="28"/>
        </w:rPr>
        <w:t>Квалификация ошибок по уровню и степени общности; способы преодоления их.</w:t>
      </w:r>
    </w:p>
    <w:p w:rsidR="0065762A" w:rsidRDefault="0065762A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244013" w:rsidRPr="007F18F6" w:rsidTr="00642C95">
        <w:trPr>
          <w:trHeight w:val="582"/>
        </w:trPr>
        <w:tc>
          <w:tcPr>
            <w:tcW w:w="567" w:type="dxa"/>
            <w:vAlign w:val="center"/>
          </w:tcPr>
          <w:p w:rsidR="00244013" w:rsidRDefault="00244013" w:rsidP="00642C95">
            <w:pPr>
              <w:pStyle w:val="a5"/>
              <w:jc w:val="center"/>
            </w:pPr>
            <w:r>
              <w:t>№</w:t>
            </w:r>
          </w:p>
          <w:p w:rsidR="00244013" w:rsidRPr="007F18F6" w:rsidRDefault="00244013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244013" w:rsidRPr="007F18F6" w:rsidRDefault="00244013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244013" w:rsidRPr="007F18F6" w:rsidRDefault="00244013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44013" w:rsidTr="00642C95">
        <w:tc>
          <w:tcPr>
            <w:tcW w:w="567" w:type="dxa"/>
          </w:tcPr>
          <w:p w:rsidR="00244013" w:rsidRPr="0082383C" w:rsidRDefault="00244013" w:rsidP="00642C95">
            <w:pPr>
              <w:pStyle w:val="a5"/>
              <w:spacing w:after="120"/>
              <w:jc w:val="center"/>
            </w:pPr>
            <w:r>
              <w:t>1</w:t>
            </w:r>
          </w:p>
        </w:tc>
        <w:tc>
          <w:tcPr>
            <w:tcW w:w="6096" w:type="dxa"/>
          </w:tcPr>
          <w:p w:rsidR="00244013" w:rsidRPr="00855555" w:rsidRDefault="00244013" w:rsidP="00642C95">
            <w:pPr>
              <w:rPr>
                <w:color w:val="000000"/>
              </w:rPr>
            </w:pPr>
            <w:r>
              <w:rPr>
                <w:color w:val="000000"/>
              </w:rPr>
              <w:t>Темы 1-17</w:t>
            </w:r>
          </w:p>
        </w:tc>
        <w:tc>
          <w:tcPr>
            <w:tcW w:w="2693" w:type="dxa"/>
            <w:vAlign w:val="center"/>
          </w:tcPr>
          <w:p w:rsidR="00244013" w:rsidRPr="00855555" w:rsidRDefault="00244013" w:rsidP="00642C95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Конспект</w:t>
            </w:r>
          </w:p>
          <w:p w:rsidR="00244013" w:rsidRPr="00855555" w:rsidRDefault="00244013" w:rsidP="00642C95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Реферат</w:t>
            </w:r>
          </w:p>
          <w:p w:rsidR="00244013" w:rsidRPr="00855555" w:rsidRDefault="00244013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843"/>
        <w:gridCol w:w="1985"/>
        <w:gridCol w:w="1275"/>
        <w:gridCol w:w="993"/>
        <w:gridCol w:w="1275"/>
        <w:gridCol w:w="1447"/>
      </w:tblGrid>
      <w:tr w:rsidR="00A206D5" w:rsidRPr="007E722D" w:rsidTr="00A206D5">
        <w:trPr>
          <w:cantSplit/>
          <w:trHeight w:val="4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6D5" w:rsidRPr="007E722D" w:rsidRDefault="00A206D5" w:rsidP="00F16593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6D5" w:rsidRPr="007E722D" w:rsidRDefault="00A206D5" w:rsidP="00F16593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6D5" w:rsidRPr="007E722D" w:rsidRDefault="00A206D5" w:rsidP="00F16593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206D5" w:rsidRPr="007E722D" w:rsidRDefault="00A206D5" w:rsidP="00F16593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206D5" w:rsidRPr="007E722D" w:rsidRDefault="00A206D5" w:rsidP="00F16593">
            <w:pPr>
              <w:jc w:val="center"/>
            </w:pPr>
            <w:r w:rsidRPr="007E722D">
              <w:t>Год издания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5" w:rsidRPr="007E722D" w:rsidRDefault="00A206D5" w:rsidP="00F16593">
            <w:pPr>
              <w:jc w:val="center"/>
            </w:pPr>
            <w:r w:rsidRPr="007E722D">
              <w:t>Наличие</w:t>
            </w:r>
          </w:p>
        </w:tc>
      </w:tr>
      <w:tr w:rsidR="00A206D5" w:rsidRPr="007E722D" w:rsidTr="00A206D5">
        <w:trPr>
          <w:cantSplit/>
          <w:trHeight w:val="122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6D5" w:rsidRPr="007E722D" w:rsidRDefault="00A206D5" w:rsidP="00F16593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6D5" w:rsidRPr="007E722D" w:rsidRDefault="00A206D5" w:rsidP="00F1659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6D5" w:rsidRPr="007E722D" w:rsidRDefault="00A206D5" w:rsidP="00F16593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206D5" w:rsidRPr="007E722D" w:rsidRDefault="00A206D5" w:rsidP="00F16593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206D5" w:rsidRPr="007E722D" w:rsidRDefault="00A206D5" w:rsidP="00F165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06D5" w:rsidRPr="007E722D" w:rsidRDefault="00A206D5" w:rsidP="00F16593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D5" w:rsidRPr="00291E74" w:rsidRDefault="00A206D5" w:rsidP="00F165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A206D5" w:rsidRDefault="00A206D5" w:rsidP="00F165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A206D5" w:rsidRPr="007E722D" w:rsidRDefault="00A206D5" w:rsidP="00F16593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746A5" w:rsidRPr="00F43A50" w:rsidTr="00A20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680" w:type="dxa"/>
          </w:tcPr>
          <w:p w:rsidR="00F746A5" w:rsidRPr="00252771" w:rsidRDefault="00F746A5" w:rsidP="00F746A5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F746A5" w:rsidRPr="00645D28" w:rsidRDefault="00F746A5" w:rsidP="00F746A5">
            <w:pPr>
              <w:spacing w:before="100" w:beforeAutospacing="1" w:after="100" w:afterAutospacing="1"/>
              <w:outlineLvl w:val="3"/>
            </w:pPr>
            <w:r w:rsidRPr="00645D28">
              <w:t>Логика: общий курс формальной логики: учебник</w:t>
            </w:r>
          </w:p>
        </w:tc>
        <w:tc>
          <w:tcPr>
            <w:tcW w:w="1985" w:type="dxa"/>
          </w:tcPr>
          <w:p w:rsidR="00F746A5" w:rsidRPr="00645D28" w:rsidRDefault="00F746A5" w:rsidP="00F746A5">
            <w:r w:rsidRPr="00645D28">
              <w:t>Грядовой Д,И.</w:t>
            </w:r>
          </w:p>
        </w:tc>
        <w:tc>
          <w:tcPr>
            <w:tcW w:w="1275" w:type="dxa"/>
          </w:tcPr>
          <w:p w:rsidR="00F746A5" w:rsidRPr="00645D28" w:rsidRDefault="00F746A5" w:rsidP="00F746A5">
            <w:r w:rsidRPr="00645D28">
              <w:rPr>
                <w:sz w:val="22"/>
                <w:szCs w:val="22"/>
              </w:rPr>
              <w:t xml:space="preserve">М.: </w:t>
            </w:r>
            <w:proofErr w:type="spellStart"/>
            <w:r w:rsidRPr="00645D28">
              <w:rPr>
                <w:sz w:val="22"/>
                <w:szCs w:val="22"/>
              </w:rPr>
              <w:t>Юнити</w:t>
            </w:r>
            <w:proofErr w:type="spellEnd"/>
            <w:r w:rsidRPr="00645D28">
              <w:rPr>
                <w:sz w:val="22"/>
                <w:szCs w:val="22"/>
              </w:rPr>
              <w:t>-Дана</w:t>
            </w:r>
          </w:p>
        </w:tc>
        <w:tc>
          <w:tcPr>
            <w:tcW w:w="993" w:type="dxa"/>
          </w:tcPr>
          <w:p w:rsidR="00F746A5" w:rsidRPr="00645D28" w:rsidRDefault="00F746A5" w:rsidP="00F746A5">
            <w:pPr>
              <w:rPr>
                <w:lang w:val="en-US"/>
              </w:rPr>
            </w:pPr>
            <w:r w:rsidRPr="00645D28">
              <w:rPr>
                <w:sz w:val="22"/>
                <w:szCs w:val="22"/>
              </w:rPr>
              <w:t>201</w:t>
            </w:r>
            <w:r w:rsidRPr="00645D2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</w:tcPr>
          <w:p w:rsidR="00F746A5" w:rsidRPr="000D44CC" w:rsidRDefault="00F746A5" w:rsidP="00F74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F746A5" w:rsidRDefault="00AD15AB" w:rsidP="00F746A5">
            <w:hyperlink r:id="rId8" w:history="1">
              <w:r w:rsidR="00F746A5" w:rsidRPr="005C6188">
                <w:rPr>
                  <w:rStyle w:val="af2"/>
                </w:rPr>
                <w:t>http://biblioclub.ru</w:t>
              </w:r>
            </w:hyperlink>
          </w:p>
          <w:p w:rsidR="00F746A5" w:rsidRPr="00F43A50" w:rsidRDefault="00F746A5" w:rsidP="00F746A5"/>
        </w:tc>
      </w:tr>
      <w:tr w:rsidR="00F746A5" w:rsidRPr="00151B40" w:rsidTr="00A20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680" w:type="dxa"/>
          </w:tcPr>
          <w:p w:rsidR="00F746A5" w:rsidRPr="00252771" w:rsidRDefault="00F746A5" w:rsidP="00F746A5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F746A5" w:rsidRPr="00645D28" w:rsidRDefault="00F746A5" w:rsidP="00F746A5">
            <w:pPr>
              <w:spacing w:before="100" w:beforeAutospacing="1" w:after="100" w:afterAutospacing="1"/>
              <w:outlineLvl w:val="3"/>
            </w:pPr>
            <w:r w:rsidRPr="00645D28">
              <w:t>Логика: учебник</w:t>
            </w:r>
          </w:p>
        </w:tc>
        <w:tc>
          <w:tcPr>
            <w:tcW w:w="1985" w:type="dxa"/>
          </w:tcPr>
          <w:p w:rsidR="00F746A5" w:rsidRPr="00645D28" w:rsidRDefault="00F746A5" w:rsidP="00F746A5">
            <w:r w:rsidRPr="00645D28">
              <w:rPr>
                <w:sz w:val="22"/>
                <w:szCs w:val="22"/>
              </w:rPr>
              <w:t xml:space="preserve">Демидов И.В. </w:t>
            </w:r>
          </w:p>
        </w:tc>
        <w:tc>
          <w:tcPr>
            <w:tcW w:w="1275" w:type="dxa"/>
          </w:tcPr>
          <w:p w:rsidR="00F746A5" w:rsidRPr="00645D28" w:rsidRDefault="00F746A5" w:rsidP="00F746A5">
            <w:proofErr w:type="spellStart"/>
            <w:r w:rsidRPr="00645D28">
              <w:rPr>
                <w:sz w:val="22"/>
                <w:szCs w:val="22"/>
              </w:rPr>
              <w:t>М.:Дашков</w:t>
            </w:r>
            <w:proofErr w:type="spellEnd"/>
            <w:r w:rsidRPr="00645D28">
              <w:rPr>
                <w:sz w:val="22"/>
                <w:szCs w:val="22"/>
              </w:rPr>
              <w:t xml:space="preserve"> и К</w:t>
            </w:r>
          </w:p>
        </w:tc>
        <w:tc>
          <w:tcPr>
            <w:tcW w:w="993" w:type="dxa"/>
          </w:tcPr>
          <w:p w:rsidR="00F746A5" w:rsidRPr="00645D28" w:rsidRDefault="00F746A5" w:rsidP="00F746A5">
            <w:r w:rsidRPr="00645D28">
              <w:rPr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:rsidR="00F746A5" w:rsidRPr="00F746A5" w:rsidRDefault="00F746A5" w:rsidP="00F74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F746A5" w:rsidRDefault="00AD15AB" w:rsidP="00F746A5">
            <w:hyperlink r:id="rId9" w:history="1">
              <w:r w:rsidR="00F746A5" w:rsidRPr="005C6188">
                <w:rPr>
                  <w:rStyle w:val="af2"/>
                </w:rPr>
                <w:t>http://biblioclub.ru</w:t>
              </w:r>
            </w:hyperlink>
          </w:p>
          <w:p w:rsidR="00F746A5" w:rsidRPr="00F746A5" w:rsidRDefault="00F746A5" w:rsidP="00F746A5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A206D5" w:rsidRPr="00252771" w:rsidTr="00F16593">
        <w:trPr>
          <w:trHeight w:val="278"/>
        </w:trPr>
        <w:tc>
          <w:tcPr>
            <w:tcW w:w="567" w:type="dxa"/>
            <w:vMerge w:val="restart"/>
          </w:tcPr>
          <w:p w:rsidR="00A206D5" w:rsidRPr="00A206D5" w:rsidRDefault="00A206D5" w:rsidP="00F16593">
            <w:pPr>
              <w:jc w:val="center"/>
            </w:pPr>
            <w:r w:rsidRPr="00A206D5">
              <w:t>№ п/п</w:t>
            </w:r>
          </w:p>
        </w:tc>
        <w:tc>
          <w:tcPr>
            <w:tcW w:w="1843" w:type="dxa"/>
            <w:vMerge w:val="restart"/>
          </w:tcPr>
          <w:p w:rsidR="00A206D5" w:rsidRPr="00A206D5" w:rsidRDefault="00A206D5" w:rsidP="00F16593">
            <w:r w:rsidRPr="00A206D5">
              <w:t>Автор</w:t>
            </w:r>
          </w:p>
        </w:tc>
        <w:tc>
          <w:tcPr>
            <w:tcW w:w="1985" w:type="dxa"/>
            <w:vMerge w:val="restart"/>
          </w:tcPr>
          <w:p w:rsidR="00A206D5" w:rsidRPr="00A206D5" w:rsidRDefault="00A206D5" w:rsidP="00F16593">
            <w:r w:rsidRPr="00A206D5">
              <w:t>Наименование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A206D5" w:rsidRPr="00A206D5" w:rsidRDefault="00A206D5" w:rsidP="00F16593">
            <w:pPr>
              <w:jc w:val="center"/>
            </w:pPr>
            <w:r w:rsidRPr="00A206D5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206D5" w:rsidRPr="007E722D" w:rsidRDefault="00A206D5" w:rsidP="00F16593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</w:tcPr>
          <w:p w:rsidR="00A206D5" w:rsidRPr="00252771" w:rsidRDefault="00A206D5" w:rsidP="00F16593">
            <w:pPr>
              <w:jc w:val="center"/>
            </w:pPr>
            <w:r w:rsidRPr="007E722D">
              <w:t>Наличие</w:t>
            </w:r>
          </w:p>
        </w:tc>
      </w:tr>
      <w:tr w:rsidR="00A206D5" w:rsidTr="00F16593">
        <w:trPr>
          <w:trHeight w:val="277"/>
        </w:trPr>
        <w:tc>
          <w:tcPr>
            <w:tcW w:w="567" w:type="dxa"/>
            <w:vMerge/>
          </w:tcPr>
          <w:p w:rsidR="00A206D5" w:rsidRPr="00A206D5" w:rsidRDefault="00A206D5" w:rsidP="00F16593">
            <w:pPr>
              <w:jc w:val="center"/>
            </w:pPr>
          </w:p>
        </w:tc>
        <w:tc>
          <w:tcPr>
            <w:tcW w:w="1843" w:type="dxa"/>
            <w:vMerge/>
          </w:tcPr>
          <w:p w:rsidR="00A206D5" w:rsidRPr="00A206D5" w:rsidRDefault="00A206D5" w:rsidP="00F16593"/>
        </w:tc>
        <w:tc>
          <w:tcPr>
            <w:tcW w:w="1985" w:type="dxa"/>
            <w:vMerge/>
          </w:tcPr>
          <w:p w:rsidR="00A206D5" w:rsidRPr="00A206D5" w:rsidRDefault="00A206D5" w:rsidP="00F16593"/>
        </w:tc>
        <w:tc>
          <w:tcPr>
            <w:tcW w:w="1275" w:type="dxa"/>
            <w:vMerge/>
            <w:textDirection w:val="btLr"/>
            <w:vAlign w:val="center"/>
          </w:tcPr>
          <w:p w:rsidR="00A206D5" w:rsidRPr="00A206D5" w:rsidRDefault="00A206D5" w:rsidP="00F16593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206D5" w:rsidRPr="007E722D" w:rsidRDefault="00A206D5" w:rsidP="00F16593">
            <w:pPr>
              <w:jc w:val="center"/>
            </w:pPr>
          </w:p>
        </w:tc>
        <w:tc>
          <w:tcPr>
            <w:tcW w:w="1275" w:type="dxa"/>
          </w:tcPr>
          <w:p w:rsidR="00A206D5" w:rsidRPr="007E722D" w:rsidRDefault="00A206D5" w:rsidP="00F16593">
            <w:r w:rsidRPr="007E722D">
              <w:t>Печатные издания</w:t>
            </w:r>
          </w:p>
        </w:tc>
        <w:tc>
          <w:tcPr>
            <w:tcW w:w="1560" w:type="dxa"/>
          </w:tcPr>
          <w:p w:rsidR="00A206D5" w:rsidRPr="00291E74" w:rsidRDefault="00A206D5" w:rsidP="00F165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A206D5" w:rsidRDefault="00A206D5" w:rsidP="00F165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A206D5" w:rsidRDefault="00A206D5" w:rsidP="00F16593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151B40" w:rsidRPr="00F43A50" w:rsidTr="00F16593">
        <w:trPr>
          <w:cantSplit/>
        </w:trPr>
        <w:tc>
          <w:tcPr>
            <w:tcW w:w="567" w:type="dxa"/>
          </w:tcPr>
          <w:p w:rsidR="00151B40" w:rsidRPr="00A206D5" w:rsidRDefault="00151B40" w:rsidP="00151B4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151B40" w:rsidRPr="00645D28" w:rsidRDefault="00151B40" w:rsidP="00F746A5">
            <w:pPr>
              <w:keepNext/>
              <w:outlineLvl w:val="3"/>
            </w:pPr>
            <w:r w:rsidRPr="00645D28">
              <w:t>Ф</w:t>
            </w:r>
            <w:r w:rsidR="00F746A5" w:rsidRPr="00645D28">
              <w:t>ормальная логика: учебник</w:t>
            </w:r>
          </w:p>
        </w:tc>
        <w:tc>
          <w:tcPr>
            <w:tcW w:w="1985" w:type="dxa"/>
          </w:tcPr>
          <w:p w:rsidR="00151B40" w:rsidRPr="00645D28" w:rsidRDefault="00F746A5" w:rsidP="00151B4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proofErr w:type="spellStart"/>
            <w:r w:rsidRPr="00645D28">
              <w:t>Чупахин</w:t>
            </w:r>
            <w:proofErr w:type="spellEnd"/>
            <w:r w:rsidRPr="00645D28">
              <w:t xml:space="preserve"> И.Я., Бродский И.Н.</w:t>
            </w:r>
            <w:r w:rsidR="00151B40" w:rsidRPr="00645D28">
              <w:rPr>
                <w:bCs/>
                <w:kern w:val="36"/>
              </w:rPr>
              <w:t xml:space="preserve"> </w:t>
            </w:r>
          </w:p>
          <w:p w:rsidR="00151B40" w:rsidRPr="00645D28" w:rsidRDefault="00151B40" w:rsidP="00151B40"/>
        </w:tc>
        <w:tc>
          <w:tcPr>
            <w:tcW w:w="1275" w:type="dxa"/>
          </w:tcPr>
          <w:p w:rsidR="00151B40" w:rsidRPr="00645D28" w:rsidRDefault="00F746A5" w:rsidP="00F746A5">
            <w:r w:rsidRPr="00645D28">
              <w:t>Л</w:t>
            </w:r>
            <w:r w:rsidR="00151B40" w:rsidRPr="00645D28">
              <w:t>.:</w:t>
            </w:r>
            <w:r w:rsidRPr="00645D28">
              <w:t xml:space="preserve"> Ленинградский государственный университет им. </w:t>
            </w:r>
            <w:proofErr w:type="spellStart"/>
            <w:r w:rsidRPr="00645D28">
              <w:t>А.А.Жданова</w:t>
            </w:r>
            <w:proofErr w:type="spellEnd"/>
          </w:p>
        </w:tc>
        <w:tc>
          <w:tcPr>
            <w:tcW w:w="993" w:type="dxa"/>
          </w:tcPr>
          <w:p w:rsidR="00151B40" w:rsidRPr="00645D28" w:rsidRDefault="00F746A5" w:rsidP="00151B40">
            <w:r w:rsidRPr="00645D28">
              <w:t>1977</w:t>
            </w:r>
          </w:p>
        </w:tc>
        <w:tc>
          <w:tcPr>
            <w:tcW w:w="1275" w:type="dxa"/>
          </w:tcPr>
          <w:p w:rsidR="00151B40" w:rsidRPr="00DA3714" w:rsidRDefault="00151B40" w:rsidP="0015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51B40" w:rsidRDefault="00AD15AB" w:rsidP="00151B40">
            <w:hyperlink r:id="rId10" w:history="1">
              <w:r w:rsidR="00151B4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151B40" w:rsidRPr="00252771" w:rsidTr="00F16593">
        <w:trPr>
          <w:cantSplit/>
        </w:trPr>
        <w:tc>
          <w:tcPr>
            <w:tcW w:w="567" w:type="dxa"/>
          </w:tcPr>
          <w:p w:rsidR="00151B40" w:rsidRPr="00A206D5" w:rsidRDefault="00151B40" w:rsidP="00151B4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151B40" w:rsidRPr="00645D28" w:rsidRDefault="003A1E16" w:rsidP="003A1E16">
            <w:pPr>
              <w:keepNext/>
              <w:outlineLvl w:val="3"/>
            </w:pPr>
            <w:r w:rsidRPr="00645D28">
              <w:t>Логика: учебное пособие</w:t>
            </w:r>
          </w:p>
        </w:tc>
        <w:tc>
          <w:tcPr>
            <w:tcW w:w="1985" w:type="dxa"/>
          </w:tcPr>
          <w:p w:rsidR="00151B40" w:rsidRPr="00645D28" w:rsidRDefault="003A1E16" w:rsidP="003A1E16">
            <w:proofErr w:type="spellStart"/>
            <w:r w:rsidRPr="00645D28">
              <w:t>Жоль</w:t>
            </w:r>
            <w:proofErr w:type="spellEnd"/>
            <w:r w:rsidRPr="00645D28">
              <w:t xml:space="preserve"> К.К.</w:t>
            </w:r>
          </w:p>
        </w:tc>
        <w:tc>
          <w:tcPr>
            <w:tcW w:w="1275" w:type="dxa"/>
          </w:tcPr>
          <w:p w:rsidR="00151B40" w:rsidRPr="00645D28" w:rsidRDefault="00151B40" w:rsidP="003A1E16">
            <w:r w:rsidRPr="00645D28">
              <w:t>М.:</w:t>
            </w:r>
            <w:r w:rsidR="003A1E16" w:rsidRPr="00645D28">
              <w:t xml:space="preserve"> </w:t>
            </w:r>
            <w:proofErr w:type="spellStart"/>
            <w:r w:rsidR="003A1E16" w:rsidRPr="00645D28">
              <w:t>Юнити</w:t>
            </w:r>
            <w:proofErr w:type="spellEnd"/>
            <w:r w:rsidR="003A1E16" w:rsidRPr="00645D28">
              <w:t>-Дана</w:t>
            </w:r>
          </w:p>
        </w:tc>
        <w:tc>
          <w:tcPr>
            <w:tcW w:w="993" w:type="dxa"/>
          </w:tcPr>
          <w:p w:rsidR="00151B40" w:rsidRPr="00645D28" w:rsidRDefault="00151B40" w:rsidP="003A1E16">
            <w:r w:rsidRPr="00645D28">
              <w:rPr>
                <w:sz w:val="22"/>
                <w:szCs w:val="22"/>
              </w:rPr>
              <w:t>20</w:t>
            </w:r>
            <w:r w:rsidR="003A1E16" w:rsidRPr="00645D28"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151B40" w:rsidRPr="00252771" w:rsidRDefault="00151B40" w:rsidP="0015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51B40" w:rsidRDefault="00AD15AB" w:rsidP="00151B40">
            <w:hyperlink r:id="rId11" w:history="1">
              <w:r w:rsidR="00151B4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151B40" w:rsidRPr="00252771" w:rsidTr="00F16593">
        <w:trPr>
          <w:cantSplit/>
        </w:trPr>
        <w:tc>
          <w:tcPr>
            <w:tcW w:w="567" w:type="dxa"/>
          </w:tcPr>
          <w:p w:rsidR="00151B40" w:rsidRPr="00A206D5" w:rsidRDefault="00151B40" w:rsidP="00151B4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151B40" w:rsidRPr="00645D28" w:rsidRDefault="00151B40" w:rsidP="00151B40">
            <w:pPr>
              <w:keepNext/>
              <w:outlineLvl w:val="3"/>
            </w:pPr>
            <w:r w:rsidRPr="00645D28">
              <w:t>Наука логики</w:t>
            </w:r>
          </w:p>
        </w:tc>
        <w:tc>
          <w:tcPr>
            <w:tcW w:w="1985" w:type="dxa"/>
          </w:tcPr>
          <w:p w:rsidR="00151B40" w:rsidRPr="00645D28" w:rsidRDefault="00151B40" w:rsidP="00151B40">
            <w:r w:rsidRPr="00645D28">
              <w:t>Гегель Г.В.Ф.</w:t>
            </w:r>
          </w:p>
        </w:tc>
        <w:tc>
          <w:tcPr>
            <w:tcW w:w="1275" w:type="dxa"/>
          </w:tcPr>
          <w:p w:rsidR="00151B40" w:rsidRPr="00645D28" w:rsidRDefault="00151B40" w:rsidP="00151B40">
            <w:r w:rsidRPr="00645D28">
              <w:t xml:space="preserve">М.: </w:t>
            </w:r>
            <w:proofErr w:type="spellStart"/>
            <w:r w:rsidRPr="00645D28">
              <w:t>Директ</w:t>
            </w:r>
            <w:proofErr w:type="spellEnd"/>
            <w:r w:rsidRPr="00645D28">
              <w:t>-Медиа</w:t>
            </w:r>
          </w:p>
        </w:tc>
        <w:tc>
          <w:tcPr>
            <w:tcW w:w="993" w:type="dxa"/>
          </w:tcPr>
          <w:p w:rsidR="00151B40" w:rsidRPr="00645D28" w:rsidRDefault="00151B40" w:rsidP="00151B40">
            <w:r w:rsidRPr="00645D28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</w:tcPr>
          <w:p w:rsidR="00151B40" w:rsidRPr="00252771" w:rsidRDefault="00151B40" w:rsidP="0015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51B40" w:rsidRDefault="00AD15AB" w:rsidP="00151B40">
            <w:hyperlink r:id="rId12" w:history="1">
              <w:r w:rsidR="00151B4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F746A5" w:rsidRPr="00252771" w:rsidTr="00F16593">
        <w:trPr>
          <w:cantSplit/>
        </w:trPr>
        <w:tc>
          <w:tcPr>
            <w:tcW w:w="567" w:type="dxa"/>
          </w:tcPr>
          <w:p w:rsidR="00F746A5" w:rsidRPr="00A206D5" w:rsidRDefault="00F746A5" w:rsidP="00F746A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F746A5" w:rsidRPr="00645D28" w:rsidRDefault="00F746A5" w:rsidP="00F746A5">
            <w:pPr>
              <w:keepNext/>
              <w:outlineLvl w:val="3"/>
            </w:pPr>
            <w:r w:rsidRPr="00645D28">
              <w:t>Практическая логика: задачи и упражнения</w:t>
            </w:r>
          </w:p>
        </w:tc>
        <w:tc>
          <w:tcPr>
            <w:tcW w:w="1985" w:type="dxa"/>
          </w:tcPr>
          <w:p w:rsidR="00F746A5" w:rsidRPr="00645D28" w:rsidRDefault="00F746A5" w:rsidP="00F746A5">
            <w:r w:rsidRPr="00645D28">
              <w:t>Ивин А.А.</w:t>
            </w:r>
          </w:p>
        </w:tc>
        <w:tc>
          <w:tcPr>
            <w:tcW w:w="1275" w:type="dxa"/>
          </w:tcPr>
          <w:p w:rsidR="00F746A5" w:rsidRPr="00645D28" w:rsidRDefault="00F746A5" w:rsidP="00F746A5">
            <w:r w:rsidRPr="00645D28">
              <w:t xml:space="preserve">М., Берлин: </w:t>
            </w:r>
            <w:proofErr w:type="spellStart"/>
            <w:r w:rsidRPr="00645D28">
              <w:t>Директ</w:t>
            </w:r>
            <w:proofErr w:type="spellEnd"/>
            <w:r w:rsidRPr="00645D28">
              <w:t>-Медиа</w:t>
            </w:r>
          </w:p>
        </w:tc>
        <w:tc>
          <w:tcPr>
            <w:tcW w:w="993" w:type="dxa"/>
          </w:tcPr>
          <w:p w:rsidR="00F746A5" w:rsidRPr="00645D28" w:rsidRDefault="00F746A5" w:rsidP="00F746A5">
            <w:r w:rsidRPr="00645D28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:rsidR="00F746A5" w:rsidRPr="00252771" w:rsidRDefault="00F746A5" w:rsidP="00F74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746A5" w:rsidRDefault="00AD15AB" w:rsidP="00F746A5">
            <w:hyperlink r:id="rId13" w:history="1">
              <w:r w:rsidR="00645D28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244013" w:rsidRPr="00244013" w:rsidRDefault="00244013" w:rsidP="00244013">
      <w:pPr>
        <w:widowControl w:val="0"/>
        <w:numPr>
          <w:ilvl w:val="0"/>
          <w:numId w:val="23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244013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244013" w:rsidRPr="00244013" w:rsidRDefault="00244013" w:rsidP="00244013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244013" w:rsidRPr="00244013" w:rsidRDefault="00244013" w:rsidP="00244013">
      <w:pPr>
        <w:ind w:firstLine="244"/>
      </w:pPr>
      <w:r w:rsidRPr="00244013">
        <w:t xml:space="preserve">1. «НЭБ». Национальная электронная библиотека. – Режим доступа: </w:t>
      </w:r>
      <w:hyperlink r:id="rId14" w:history="1">
        <w:r w:rsidRPr="00244013">
          <w:rPr>
            <w:color w:val="0000FF"/>
            <w:u w:val="single"/>
          </w:rPr>
          <w:t>http://нэб.рф/</w:t>
        </w:r>
      </w:hyperlink>
    </w:p>
    <w:p w:rsidR="00244013" w:rsidRPr="00244013" w:rsidRDefault="00244013" w:rsidP="00244013">
      <w:pPr>
        <w:ind w:firstLine="244"/>
      </w:pPr>
      <w:r w:rsidRPr="00244013">
        <w:t>2. «</w:t>
      </w:r>
      <w:proofErr w:type="spellStart"/>
      <w:r w:rsidRPr="00244013">
        <w:t>eLibrary</w:t>
      </w:r>
      <w:proofErr w:type="spellEnd"/>
      <w:r w:rsidRPr="00244013">
        <w:t xml:space="preserve">». Научная электронная библиотека. – Режим доступа: </w:t>
      </w:r>
      <w:hyperlink r:id="rId15" w:history="1">
        <w:r w:rsidRPr="00244013">
          <w:rPr>
            <w:color w:val="0000FF"/>
            <w:u w:val="single"/>
          </w:rPr>
          <w:t>https://elibrary.ru</w:t>
        </w:r>
      </w:hyperlink>
    </w:p>
    <w:p w:rsidR="00244013" w:rsidRPr="00244013" w:rsidRDefault="00244013" w:rsidP="00244013">
      <w:pPr>
        <w:ind w:firstLine="244"/>
      </w:pPr>
      <w:r w:rsidRPr="00244013">
        <w:t>3. «</w:t>
      </w:r>
      <w:proofErr w:type="spellStart"/>
      <w:r w:rsidRPr="00244013">
        <w:t>КиберЛенинка</w:t>
      </w:r>
      <w:proofErr w:type="spellEnd"/>
      <w:r w:rsidRPr="00244013">
        <w:t xml:space="preserve">». Научная электронная библиотека. – Режим доступа: </w:t>
      </w:r>
      <w:hyperlink r:id="rId16" w:history="1">
        <w:r w:rsidRPr="00244013">
          <w:rPr>
            <w:color w:val="0000FF"/>
            <w:u w:val="single"/>
          </w:rPr>
          <w:t>https://cyberleninka.ru/</w:t>
        </w:r>
      </w:hyperlink>
    </w:p>
    <w:p w:rsidR="00244013" w:rsidRPr="00244013" w:rsidRDefault="00244013" w:rsidP="00244013">
      <w:pPr>
        <w:ind w:firstLine="244"/>
      </w:pPr>
      <w:r w:rsidRPr="00244013">
        <w:t xml:space="preserve">4. ЭБС «Университетская библиотека онлайн». – Режим доступа: </w:t>
      </w:r>
      <w:hyperlink r:id="rId17" w:history="1">
        <w:r w:rsidRPr="00244013">
          <w:rPr>
            <w:color w:val="0000FF"/>
            <w:u w:val="single"/>
          </w:rPr>
          <w:t>http://www.biblioclub.ru/</w:t>
        </w:r>
      </w:hyperlink>
    </w:p>
    <w:p w:rsidR="00244013" w:rsidRPr="00244013" w:rsidRDefault="00244013" w:rsidP="00244013">
      <w:pPr>
        <w:ind w:firstLine="244"/>
      </w:pPr>
      <w:r w:rsidRPr="00244013">
        <w:t xml:space="preserve">5. Российская государственная библиотека. – Режим доступа: </w:t>
      </w:r>
      <w:hyperlink r:id="rId18" w:history="1">
        <w:r w:rsidRPr="00244013">
          <w:rPr>
            <w:color w:val="0000FF"/>
            <w:u w:val="single"/>
          </w:rPr>
          <w:t>http://www.rsl.ru/</w:t>
        </w:r>
      </w:hyperlink>
    </w:p>
    <w:p w:rsidR="00244013" w:rsidRPr="00244013" w:rsidRDefault="00244013" w:rsidP="00244013"/>
    <w:p w:rsidR="00244013" w:rsidRPr="00244013" w:rsidRDefault="00244013" w:rsidP="0024401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24401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244013" w:rsidRPr="00244013" w:rsidRDefault="00244013" w:rsidP="00244013">
      <w:pPr>
        <w:ind w:firstLine="567"/>
      </w:pPr>
      <w:r w:rsidRPr="0024401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44013" w:rsidRPr="00244013" w:rsidRDefault="00244013" w:rsidP="00244013">
      <w:pPr>
        <w:ind w:firstLine="567"/>
      </w:pPr>
      <w:r w:rsidRPr="00244013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244013">
        <w:rPr>
          <w:rFonts w:eastAsia="WenQuanYi Micro Hei"/>
        </w:rPr>
        <w:t>LibreOffice</w:t>
      </w:r>
      <w:proofErr w:type="spellEnd"/>
      <w:r w:rsidRPr="00244013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44013" w:rsidRPr="00244013" w:rsidRDefault="00244013" w:rsidP="00244013">
      <w:pPr>
        <w:ind w:firstLine="567"/>
      </w:pPr>
      <w:r w:rsidRPr="0024401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44013" w:rsidRPr="00244013" w:rsidRDefault="00244013" w:rsidP="00244013">
      <w:pPr>
        <w:ind w:firstLine="567"/>
        <w:rPr>
          <w:rFonts w:eastAsia="WenQuanYi Micro Hei"/>
        </w:rPr>
      </w:pPr>
      <w:r w:rsidRPr="0024401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44013" w:rsidRPr="00244013" w:rsidRDefault="00244013" w:rsidP="00244013">
      <w:pPr>
        <w:ind w:firstLine="567"/>
      </w:pPr>
    </w:p>
    <w:p w:rsidR="00244013" w:rsidRPr="00244013" w:rsidRDefault="00244013" w:rsidP="00244013">
      <w:pPr>
        <w:contextualSpacing/>
      </w:pPr>
      <w:r w:rsidRPr="0024401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44013" w:rsidRPr="00244013" w:rsidRDefault="00244013" w:rsidP="00244013">
      <w:r w:rsidRPr="0024401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44013" w:rsidRPr="00244013" w:rsidRDefault="00244013" w:rsidP="00244013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244013">
        <w:rPr>
          <w:rFonts w:eastAsia="WenQuanYi Micro Hei"/>
        </w:rPr>
        <w:t>Windows</w:t>
      </w:r>
      <w:proofErr w:type="spellEnd"/>
      <w:r w:rsidRPr="00244013">
        <w:rPr>
          <w:rFonts w:eastAsia="WenQuanYi Micro Hei"/>
        </w:rPr>
        <w:t xml:space="preserve"> 10 x64</w:t>
      </w:r>
    </w:p>
    <w:p w:rsidR="00244013" w:rsidRPr="00244013" w:rsidRDefault="00244013" w:rsidP="00244013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244013">
        <w:rPr>
          <w:rFonts w:eastAsia="WenQuanYi Micro Hei"/>
        </w:rPr>
        <w:t>MicrosoftOffice</w:t>
      </w:r>
      <w:proofErr w:type="spellEnd"/>
      <w:r w:rsidRPr="00244013">
        <w:rPr>
          <w:rFonts w:eastAsia="WenQuanYi Micro Hei"/>
        </w:rPr>
        <w:t xml:space="preserve"> 2016</w:t>
      </w:r>
    </w:p>
    <w:p w:rsidR="00244013" w:rsidRPr="00244013" w:rsidRDefault="00244013" w:rsidP="00244013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244013">
        <w:rPr>
          <w:rFonts w:eastAsia="WenQuanYi Micro Hei"/>
        </w:rPr>
        <w:t>LibreOffice</w:t>
      </w:r>
      <w:proofErr w:type="spellEnd"/>
    </w:p>
    <w:p w:rsidR="00244013" w:rsidRPr="00244013" w:rsidRDefault="00244013" w:rsidP="00244013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244013">
        <w:rPr>
          <w:rFonts w:eastAsia="WenQuanYi Micro Hei"/>
        </w:rPr>
        <w:t>Firefox</w:t>
      </w:r>
      <w:proofErr w:type="spellEnd"/>
    </w:p>
    <w:p w:rsidR="00244013" w:rsidRPr="00244013" w:rsidRDefault="00244013" w:rsidP="00244013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244013">
        <w:rPr>
          <w:rFonts w:eastAsia="WenQuanYi Micro Hei"/>
        </w:rPr>
        <w:t>GIMP</w:t>
      </w:r>
    </w:p>
    <w:p w:rsidR="00244013" w:rsidRPr="00244013" w:rsidRDefault="00244013" w:rsidP="00244013">
      <w:pPr>
        <w:tabs>
          <w:tab w:val="left" w:pos="3975"/>
          <w:tab w:val="center" w:pos="5352"/>
        </w:tabs>
        <w:ind w:left="1066"/>
      </w:pPr>
      <w:r w:rsidRPr="00244013">
        <w:rPr>
          <w:rFonts w:eastAsia="Calibri"/>
          <w:color w:val="000000"/>
        </w:rPr>
        <w:lastRenderedPageBreak/>
        <w:tab/>
      </w:r>
      <w:r w:rsidRPr="00244013">
        <w:rPr>
          <w:rFonts w:eastAsia="Calibri"/>
          <w:color w:val="000000"/>
        </w:rPr>
        <w:tab/>
      </w:r>
    </w:p>
    <w:p w:rsidR="00244013" w:rsidRPr="00244013" w:rsidRDefault="00244013" w:rsidP="00244013">
      <w:pPr>
        <w:contextualSpacing/>
      </w:pPr>
      <w:r w:rsidRPr="0024401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44013" w:rsidRPr="00244013" w:rsidRDefault="00244013" w:rsidP="00244013">
      <w:pPr>
        <w:ind w:left="760"/>
      </w:pPr>
      <w:r w:rsidRPr="00244013">
        <w:rPr>
          <w:rFonts w:eastAsia="WenQuanYi Micro Hei"/>
        </w:rPr>
        <w:t>Не используются</w:t>
      </w:r>
    </w:p>
    <w:p w:rsidR="00244013" w:rsidRPr="00244013" w:rsidRDefault="00244013" w:rsidP="00244013">
      <w:pPr>
        <w:rPr>
          <w:b/>
          <w:bCs/>
        </w:rPr>
      </w:pPr>
    </w:p>
    <w:p w:rsidR="00244013" w:rsidRPr="00244013" w:rsidRDefault="00244013" w:rsidP="00244013">
      <w:pPr>
        <w:numPr>
          <w:ilvl w:val="0"/>
          <w:numId w:val="25"/>
        </w:numPr>
        <w:rPr>
          <w:b/>
          <w:bCs/>
          <w:color w:val="000000"/>
          <w:spacing w:val="5"/>
        </w:rPr>
      </w:pPr>
      <w:r w:rsidRPr="0024401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44013" w:rsidRPr="00244013" w:rsidRDefault="00244013" w:rsidP="00244013">
      <w:pPr>
        <w:ind w:left="720"/>
      </w:pPr>
    </w:p>
    <w:p w:rsidR="00244013" w:rsidRPr="00244013" w:rsidRDefault="00244013" w:rsidP="00244013">
      <w:pPr>
        <w:ind w:firstLine="527"/>
        <w:jc w:val="both"/>
      </w:pPr>
      <w:r w:rsidRPr="0024401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44013" w:rsidRPr="00244013" w:rsidRDefault="00244013" w:rsidP="00244013">
      <w:pPr>
        <w:ind w:firstLine="527"/>
        <w:jc w:val="both"/>
      </w:pPr>
      <w:r w:rsidRPr="0024401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013" w:rsidRPr="00244013" w:rsidRDefault="00244013" w:rsidP="00244013">
      <w:pPr>
        <w:ind w:firstLine="527"/>
        <w:jc w:val="both"/>
      </w:pPr>
      <w:r w:rsidRPr="0024401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51B40" w:rsidRDefault="00151B40" w:rsidP="00151B40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</w:p>
    <w:sectPr w:rsidR="00151B40" w:rsidSect="008F49E5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5AB" w:rsidRDefault="00AD15AB">
      <w:r>
        <w:separator/>
      </w:r>
    </w:p>
  </w:endnote>
  <w:endnote w:type="continuationSeparator" w:id="0">
    <w:p w:rsidR="00AD15AB" w:rsidRDefault="00A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6A5" w:rsidRPr="007661DA" w:rsidRDefault="00F746A5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036C5">
      <w:rPr>
        <w:noProof/>
        <w:sz w:val="20"/>
        <w:szCs w:val="20"/>
      </w:rPr>
      <w:t>10</w:t>
    </w:r>
    <w:r w:rsidRPr="007661DA">
      <w:rPr>
        <w:sz w:val="20"/>
        <w:szCs w:val="20"/>
      </w:rPr>
      <w:fldChar w:fldCharType="end"/>
    </w:r>
  </w:p>
  <w:p w:rsidR="00F746A5" w:rsidRDefault="00F74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5AB" w:rsidRDefault="00AD15AB">
      <w:r>
        <w:separator/>
      </w:r>
    </w:p>
  </w:footnote>
  <w:footnote w:type="continuationSeparator" w:id="0">
    <w:p w:rsidR="00AD15AB" w:rsidRDefault="00A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566CC9"/>
    <w:multiLevelType w:val="hybridMultilevel"/>
    <w:tmpl w:val="A6B4DD80"/>
    <w:lvl w:ilvl="0" w:tplc="2B387EEA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F14905"/>
    <w:multiLevelType w:val="hybridMultilevel"/>
    <w:tmpl w:val="1C288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CD9726A"/>
    <w:multiLevelType w:val="hybridMultilevel"/>
    <w:tmpl w:val="31ACF5AA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4"/>
  </w:num>
  <w:num w:numId="7">
    <w:abstractNumId w:val="3"/>
  </w:num>
  <w:num w:numId="8">
    <w:abstractNumId w:val="14"/>
  </w:num>
  <w:num w:numId="9">
    <w:abstractNumId w:val="10"/>
  </w:num>
  <w:num w:numId="10">
    <w:abstractNumId w:val="11"/>
  </w:num>
  <w:num w:numId="11">
    <w:abstractNumId w:val="19"/>
  </w:num>
  <w:num w:numId="12">
    <w:abstractNumId w:val="7"/>
  </w:num>
  <w:num w:numId="13">
    <w:abstractNumId w:val="9"/>
  </w:num>
  <w:num w:numId="14">
    <w:abstractNumId w:val="17"/>
  </w:num>
  <w:num w:numId="15">
    <w:abstractNumId w:val="4"/>
  </w:num>
  <w:num w:numId="16">
    <w:abstractNumId w:val="18"/>
  </w:num>
  <w:num w:numId="17">
    <w:abstractNumId w:val="2"/>
  </w:num>
  <w:num w:numId="18">
    <w:abstractNumId w:val="23"/>
  </w:num>
  <w:num w:numId="19">
    <w:abstractNumId w:val="6"/>
  </w:num>
  <w:num w:numId="20">
    <w:abstractNumId w:val="5"/>
  </w:num>
  <w:num w:numId="21">
    <w:abstractNumId w:val="8"/>
  </w:num>
  <w:num w:numId="22">
    <w:abstractNumId w:val="16"/>
  </w:num>
  <w:num w:numId="23">
    <w:abstractNumId w:val="0"/>
  </w:num>
  <w:num w:numId="24">
    <w:abstractNumId w:val="1"/>
  </w:num>
  <w:num w:numId="2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3C02"/>
    <w:rsid w:val="00074E6F"/>
    <w:rsid w:val="00076CE0"/>
    <w:rsid w:val="00080264"/>
    <w:rsid w:val="00083E82"/>
    <w:rsid w:val="000B12C2"/>
    <w:rsid w:val="000B1837"/>
    <w:rsid w:val="000B6513"/>
    <w:rsid w:val="000C1225"/>
    <w:rsid w:val="000C266A"/>
    <w:rsid w:val="000C7AAA"/>
    <w:rsid w:val="000D10AE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37EB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1B40"/>
    <w:rsid w:val="0015420B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4013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1EFE"/>
    <w:rsid w:val="00395E94"/>
    <w:rsid w:val="00395FC5"/>
    <w:rsid w:val="003971CC"/>
    <w:rsid w:val="003A1E16"/>
    <w:rsid w:val="003A38C9"/>
    <w:rsid w:val="003B35B9"/>
    <w:rsid w:val="003B47BF"/>
    <w:rsid w:val="003C10A4"/>
    <w:rsid w:val="003C20B5"/>
    <w:rsid w:val="003D04B2"/>
    <w:rsid w:val="003D0DF3"/>
    <w:rsid w:val="003D13D7"/>
    <w:rsid w:val="003E132E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4CD4"/>
    <w:rsid w:val="00407CC6"/>
    <w:rsid w:val="004124E8"/>
    <w:rsid w:val="00416031"/>
    <w:rsid w:val="00434012"/>
    <w:rsid w:val="00437AE5"/>
    <w:rsid w:val="0044027D"/>
    <w:rsid w:val="00444ACB"/>
    <w:rsid w:val="00450FE6"/>
    <w:rsid w:val="004536DF"/>
    <w:rsid w:val="00453FDC"/>
    <w:rsid w:val="00461990"/>
    <w:rsid w:val="00461EB2"/>
    <w:rsid w:val="00470D55"/>
    <w:rsid w:val="00471090"/>
    <w:rsid w:val="00471303"/>
    <w:rsid w:val="00472DC0"/>
    <w:rsid w:val="00474EFB"/>
    <w:rsid w:val="00475B0E"/>
    <w:rsid w:val="00480C8C"/>
    <w:rsid w:val="00481059"/>
    <w:rsid w:val="00483CA6"/>
    <w:rsid w:val="00491414"/>
    <w:rsid w:val="00495D2A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DF7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642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49AD"/>
    <w:rsid w:val="00625492"/>
    <w:rsid w:val="00626B30"/>
    <w:rsid w:val="006335DA"/>
    <w:rsid w:val="00634FFF"/>
    <w:rsid w:val="0063674C"/>
    <w:rsid w:val="00640082"/>
    <w:rsid w:val="00640C2C"/>
    <w:rsid w:val="00645D28"/>
    <w:rsid w:val="00647D81"/>
    <w:rsid w:val="00653102"/>
    <w:rsid w:val="0065762A"/>
    <w:rsid w:val="00662F33"/>
    <w:rsid w:val="0066357D"/>
    <w:rsid w:val="00667BC0"/>
    <w:rsid w:val="00667C53"/>
    <w:rsid w:val="00670038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27F6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195D"/>
    <w:rsid w:val="0070492D"/>
    <w:rsid w:val="00710144"/>
    <w:rsid w:val="00726F50"/>
    <w:rsid w:val="007332F4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1241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2D7C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49E5"/>
    <w:rsid w:val="00900D35"/>
    <w:rsid w:val="00916829"/>
    <w:rsid w:val="00924C84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8EE"/>
    <w:rsid w:val="00983E13"/>
    <w:rsid w:val="009849CB"/>
    <w:rsid w:val="0099367E"/>
    <w:rsid w:val="009A3949"/>
    <w:rsid w:val="009A7979"/>
    <w:rsid w:val="009B305C"/>
    <w:rsid w:val="009C060E"/>
    <w:rsid w:val="009C1DC1"/>
    <w:rsid w:val="009C2AFF"/>
    <w:rsid w:val="009C4360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06D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63D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15AB"/>
    <w:rsid w:val="00AD5B1A"/>
    <w:rsid w:val="00AD72A2"/>
    <w:rsid w:val="00AE1002"/>
    <w:rsid w:val="00AE1CEA"/>
    <w:rsid w:val="00AE293A"/>
    <w:rsid w:val="00AF0137"/>
    <w:rsid w:val="00AF14AF"/>
    <w:rsid w:val="00AF179B"/>
    <w:rsid w:val="00AF3CC1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29D5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96C4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4062"/>
    <w:rsid w:val="00CF72D2"/>
    <w:rsid w:val="00D036C5"/>
    <w:rsid w:val="00D03CDC"/>
    <w:rsid w:val="00D052BA"/>
    <w:rsid w:val="00D0604A"/>
    <w:rsid w:val="00D07335"/>
    <w:rsid w:val="00D141E6"/>
    <w:rsid w:val="00D1476E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6F9"/>
    <w:rsid w:val="00D75C45"/>
    <w:rsid w:val="00D76840"/>
    <w:rsid w:val="00D805C2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1B28"/>
    <w:rsid w:val="00DD4777"/>
    <w:rsid w:val="00DD5368"/>
    <w:rsid w:val="00DD7F70"/>
    <w:rsid w:val="00DE4FFA"/>
    <w:rsid w:val="00DE6BDE"/>
    <w:rsid w:val="00DF3BED"/>
    <w:rsid w:val="00DF5A3A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86481"/>
    <w:rsid w:val="00E915F9"/>
    <w:rsid w:val="00E95AF0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16593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46A5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9BB8B6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3D04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3D04B2"/>
    <w:rPr>
      <w:b/>
      <w:bCs/>
      <w:i/>
      <w:iCs/>
      <w:sz w:val="26"/>
      <w:szCs w:val="26"/>
    </w:rPr>
  </w:style>
  <w:style w:type="paragraph" w:styleId="afa">
    <w:name w:val="Body Text Indent"/>
    <w:basedOn w:val="a0"/>
    <w:link w:val="afb"/>
    <w:uiPriority w:val="99"/>
    <w:rsid w:val="0065762A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65762A"/>
    <w:rPr>
      <w:sz w:val="24"/>
      <w:szCs w:val="24"/>
    </w:rPr>
  </w:style>
  <w:style w:type="character" w:styleId="afc">
    <w:name w:val="annotation reference"/>
    <w:uiPriority w:val="99"/>
    <w:semiHidden/>
    <w:unhideWhenUsed/>
    <w:rsid w:val="006249AD"/>
    <w:rPr>
      <w:sz w:val="16"/>
      <w:szCs w:val="16"/>
    </w:rPr>
  </w:style>
  <w:style w:type="paragraph" w:styleId="afd">
    <w:name w:val="annotation subject"/>
    <w:basedOn w:val="ab"/>
    <w:next w:val="ab"/>
    <w:link w:val="afe"/>
    <w:uiPriority w:val="99"/>
    <w:semiHidden/>
    <w:unhideWhenUsed/>
    <w:rsid w:val="006249AD"/>
    <w:pPr>
      <w:spacing w:line="240" w:lineRule="auto"/>
      <w:ind w:firstLine="0"/>
      <w:jc w:val="left"/>
    </w:pPr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6249AD"/>
    <w:rPr>
      <w:rFonts w:cs="Times New Roman"/>
      <w:b/>
      <w:bCs/>
      <w:sz w:val="20"/>
      <w:szCs w:val="20"/>
    </w:rPr>
  </w:style>
  <w:style w:type="character" w:customStyle="1" w:styleId="9">
    <w:name w:val="Знак Знак9"/>
    <w:uiPriority w:val="99"/>
    <w:locked/>
    <w:rsid w:val="00404CD4"/>
    <w:rPr>
      <w:sz w:val="24"/>
      <w:lang w:val="ru-RU" w:eastAsia="ru-RU"/>
    </w:rPr>
  </w:style>
  <w:style w:type="paragraph" w:customStyle="1" w:styleId="10">
    <w:name w:val="Абзац списка1"/>
    <w:basedOn w:val="a0"/>
    <w:rsid w:val="008F49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244013"/>
    <w:rPr>
      <w:rFonts w:cs="Courier New"/>
    </w:rPr>
  </w:style>
  <w:style w:type="paragraph" w:customStyle="1" w:styleId="WW-">
    <w:name w:val="WW-Базовый"/>
    <w:rsid w:val="0024401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16176-AA53-4B51-8DC0-1EC6FABE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8</cp:revision>
  <cp:lastPrinted>2016-03-21T10:31:00Z</cp:lastPrinted>
  <dcterms:created xsi:type="dcterms:W3CDTF">2018-11-13T11:28:00Z</dcterms:created>
  <dcterms:modified xsi:type="dcterms:W3CDTF">2023-05-22T10:06:00Z</dcterms:modified>
</cp:coreProperties>
</file>