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9E457" w14:textId="77777777" w:rsidR="00AF383D" w:rsidRPr="00AF383D" w:rsidRDefault="00AF383D" w:rsidP="00AF383D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  <w:r w:rsidRPr="00AF383D">
        <w:rPr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14:paraId="26B9D93D" w14:textId="77777777" w:rsidR="00AF383D" w:rsidRPr="00AF383D" w:rsidRDefault="00AF383D" w:rsidP="00AF383D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 w:rsidRPr="00AF383D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2CFC7E9" w14:textId="77777777" w:rsidR="00AF383D" w:rsidRPr="00AF383D" w:rsidRDefault="00AF383D" w:rsidP="00AF383D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 w:rsidRPr="00AF383D">
        <w:rPr>
          <w:b/>
          <w:sz w:val="24"/>
          <w:szCs w:val="24"/>
        </w:rPr>
        <w:t>ИМЕНИ А.С. ПУШКИНА»</w:t>
      </w:r>
    </w:p>
    <w:p w14:paraId="38350BD0" w14:textId="77777777" w:rsidR="00AF383D" w:rsidRPr="00AF383D" w:rsidRDefault="00AF383D" w:rsidP="00AF383D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14:paraId="6613000E" w14:textId="77777777" w:rsidR="00AF383D" w:rsidRPr="00AF383D" w:rsidRDefault="00AF383D" w:rsidP="00AF383D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14:paraId="01F5FC98" w14:textId="77777777" w:rsidR="00AF383D" w:rsidRPr="00AF383D" w:rsidRDefault="00AF383D" w:rsidP="00AF383D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14:paraId="54E80F16" w14:textId="77777777" w:rsidR="00AF383D" w:rsidRPr="00AF383D" w:rsidRDefault="00AF383D" w:rsidP="00AF383D">
      <w:pPr>
        <w:tabs>
          <w:tab w:val="left" w:pos="1530"/>
        </w:tabs>
        <w:ind w:firstLine="5630"/>
        <w:rPr>
          <w:sz w:val="24"/>
          <w:szCs w:val="24"/>
        </w:rPr>
      </w:pPr>
      <w:r w:rsidRPr="00AF383D">
        <w:rPr>
          <w:sz w:val="24"/>
          <w:szCs w:val="24"/>
        </w:rPr>
        <w:t>УТВЕРЖДАЮ</w:t>
      </w:r>
    </w:p>
    <w:p w14:paraId="65979DDA" w14:textId="77777777" w:rsidR="00AF383D" w:rsidRPr="00AF383D" w:rsidRDefault="00AF383D" w:rsidP="00AF383D">
      <w:pPr>
        <w:tabs>
          <w:tab w:val="left" w:pos="1530"/>
        </w:tabs>
        <w:ind w:firstLine="5630"/>
        <w:rPr>
          <w:sz w:val="24"/>
          <w:szCs w:val="24"/>
        </w:rPr>
      </w:pPr>
      <w:r w:rsidRPr="00AF383D">
        <w:rPr>
          <w:sz w:val="24"/>
          <w:szCs w:val="24"/>
        </w:rPr>
        <w:t>Проректор по учебно-методической</w:t>
      </w:r>
    </w:p>
    <w:p w14:paraId="048FA365" w14:textId="77777777" w:rsidR="00AF383D" w:rsidRPr="00AF383D" w:rsidRDefault="00AF383D" w:rsidP="00AF383D">
      <w:pPr>
        <w:tabs>
          <w:tab w:val="left" w:pos="1530"/>
        </w:tabs>
        <w:ind w:firstLine="5630"/>
        <w:rPr>
          <w:sz w:val="24"/>
          <w:szCs w:val="24"/>
        </w:rPr>
      </w:pPr>
      <w:r w:rsidRPr="00AF383D">
        <w:rPr>
          <w:sz w:val="24"/>
          <w:szCs w:val="24"/>
        </w:rPr>
        <w:t xml:space="preserve">работе </w:t>
      </w:r>
    </w:p>
    <w:p w14:paraId="157BFC16" w14:textId="77777777" w:rsidR="00AF383D" w:rsidRPr="00AF383D" w:rsidRDefault="00AF383D" w:rsidP="00AF383D">
      <w:pPr>
        <w:tabs>
          <w:tab w:val="left" w:pos="1530"/>
        </w:tabs>
        <w:ind w:firstLine="5630"/>
        <w:rPr>
          <w:sz w:val="24"/>
          <w:szCs w:val="24"/>
        </w:rPr>
      </w:pPr>
      <w:r w:rsidRPr="00AF383D">
        <w:rPr>
          <w:sz w:val="24"/>
          <w:szCs w:val="24"/>
        </w:rPr>
        <w:t>____________ С.Н.Большаков</w:t>
      </w:r>
    </w:p>
    <w:p w14:paraId="508299C7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3D525391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1A5CA736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52C6DF43" w14:textId="77777777" w:rsidR="0094356F" w:rsidRPr="00185412" w:rsidRDefault="0094356F" w:rsidP="0094356F">
      <w:pPr>
        <w:pStyle w:val="4"/>
        <w:jc w:val="center"/>
        <w:rPr>
          <w:bCs/>
        </w:rPr>
      </w:pPr>
      <w:r w:rsidRPr="00185412">
        <w:rPr>
          <w:bCs/>
        </w:rPr>
        <w:t>РАБОЧАЯ ПРОГРАММА ПРАКТИКИ</w:t>
      </w:r>
    </w:p>
    <w:p w14:paraId="03BD4436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14:paraId="0EEE7E59" w14:textId="77777777" w:rsidR="00AF383D" w:rsidRPr="00AF383D" w:rsidRDefault="00724159" w:rsidP="00AF383D">
      <w:pPr>
        <w:ind w:hanging="40"/>
        <w:jc w:val="center"/>
        <w:rPr>
          <w:color w:val="000000"/>
          <w:sz w:val="24"/>
          <w:szCs w:val="24"/>
        </w:rPr>
      </w:pPr>
      <w:r w:rsidRPr="00724159">
        <w:rPr>
          <w:b/>
          <w:iCs/>
          <w:color w:val="000000"/>
          <w:sz w:val="24"/>
          <w:szCs w:val="24"/>
        </w:rPr>
        <w:t>Б2.О.04(Пд) ПРЕДДИПЛОМНАЯ ПРАКТИКА</w:t>
      </w:r>
    </w:p>
    <w:p w14:paraId="6E71CEAE" w14:textId="77777777" w:rsidR="00AF383D" w:rsidRDefault="00AF383D" w:rsidP="00AF383D">
      <w:pPr>
        <w:tabs>
          <w:tab w:val="left" w:pos="3822"/>
        </w:tabs>
        <w:rPr>
          <w:b/>
          <w:color w:val="00000A"/>
          <w:sz w:val="24"/>
          <w:szCs w:val="24"/>
        </w:rPr>
      </w:pPr>
    </w:p>
    <w:p w14:paraId="1F12EBD0" w14:textId="77777777" w:rsidR="00AF383D" w:rsidRDefault="00AF383D" w:rsidP="00AF383D">
      <w:pPr>
        <w:tabs>
          <w:tab w:val="left" w:pos="3822"/>
        </w:tabs>
        <w:rPr>
          <w:b/>
          <w:color w:val="00000A"/>
          <w:sz w:val="24"/>
          <w:szCs w:val="24"/>
        </w:rPr>
      </w:pPr>
    </w:p>
    <w:p w14:paraId="33ED551E" w14:textId="77777777" w:rsidR="00AF383D" w:rsidRDefault="00AF383D" w:rsidP="00AF383D">
      <w:pPr>
        <w:tabs>
          <w:tab w:val="left" w:pos="3822"/>
        </w:tabs>
        <w:rPr>
          <w:b/>
          <w:color w:val="00000A"/>
          <w:sz w:val="24"/>
          <w:szCs w:val="24"/>
        </w:rPr>
      </w:pPr>
    </w:p>
    <w:p w14:paraId="32E72F79" w14:textId="77777777" w:rsidR="00AF383D" w:rsidRDefault="00AF383D" w:rsidP="00AF383D">
      <w:pPr>
        <w:tabs>
          <w:tab w:val="left" w:pos="3822"/>
        </w:tabs>
        <w:rPr>
          <w:b/>
          <w:color w:val="00000A"/>
          <w:sz w:val="24"/>
          <w:szCs w:val="24"/>
        </w:rPr>
      </w:pPr>
    </w:p>
    <w:p w14:paraId="6A150B0C" w14:textId="77777777" w:rsidR="00AF383D" w:rsidRDefault="00AF383D" w:rsidP="00AF383D">
      <w:pPr>
        <w:tabs>
          <w:tab w:val="left" w:pos="3822"/>
        </w:tabs>
        <w:rPr>
          <w:b/>
          <w:color w:val="00000A"/>
          <w:sz w:val="24"/>
          <w:szCs w:val="24"/>
        </w:rPr>
      </w:pPr>
    </w:p>
    <w:p w14:paraId="4455C03F" w14:textId="77777777" w:rsidR="00AF383D" w:rsidRPr="00AF383D" w:rsidRDefault="00AF383D" w:rsidP="00AF383D">
      <w:pPr>
        <w:tabs>
          <w:tab w:val="left" w:pos="3822"/>
        </w:tabs>
        <w:rPr>
          <w:b/>
          <w:color w:val="00000A"/>
          <w:sz w:val="24"/>
          <w:szCs w:val="24"/>
        </w:rPr>
      </w:pPr>
    </w:p>
    <w:p w14:paraId="28BD1884" w14:textId="77777777" w:rsidR="00AF383D" w:rsidRPr="00AF383D" w:rsidRDefault="00AF383D" w:rsidP="00AF383D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AF383D">
        <w:rPr>
          <w:sz w:val="24"/>
          <w:szCs w:val="24"/>
        </w:rPr>
        <w:t>Направление подготовки</w:t>
      </w:r>
      <w:r w:rsidRPr="00AF383D">
        <w:rPr>
          <w:b/>
          <w:sz w:val="24"/>
          <w:szCs w:val="24"/>
        </w:rPr>
        <w:t xml:space="preserve"> 47.03.01 Философия</w:t>
      </w:r>
    </w:p>
    <w:p w14:paraId="79623B71" w14:textId="77777777" w:rsidR="00AF383D" w:rsidRPr="00AF383D" w:rsidRDefault="00AF383D" w:rsidP="00AF383D">
      <w:pPr>
        <w:tabs>
          <w:tab w:val="right" w:leader="underscore" w:pos="8505"/>
        </w:tabs>
        <w:jc w:val="center"/>
        <w:rPr>
          <w:sz w:val="24"/>
          <w:szCs w:val="24"/>
        </w:rPr>
      </w:pPr>
      <w:r w:rsidRPr="00AF383D">
        <w:rPr>
          <w:sz w:val="24"/>
          <w:szCs w:val="24"/>
        </w:rPr>
        <w:t xml:space="preserve">Направленность (профиль) </w:t>
      </w:r>
      <w:r w:rsidR="00B85DBF" w:rsidRPr="008C3C1C">
        <w:rPr>
          <w:b/>
          <w:sz w:val="24"/>
          <w:szCs w:val="24"/>
        </w:rPr>
        <w:t>Общий</w:t>
      </w:r>
    </w:p>
    <w:p w14:paraId="488F66CB" w14:textId="77777777" w:rsidR="00AF383D" w:rsidRPr="00AF383D" w:rsidRDefault="00AF383D" w:rsidP="00AF383D">
      <w:pPr>
        <w:tabs>
          <w:tab w:val="left" w:pos="3822"/>
        </w:tabs>
        <w:jc w:val="center"/>
        <w:rPr>
          <w:bCs/>
          <w:sz w:val="24"/>
          <w:szCs w:val="24"/>
        </w:rPr>
      </w:pPr>
    </w:p>
    <w:p w14:paraId="4067669E" w14:textId="77777777" w:rsidR="00AF383D" w:rsidRPr="00AF383D" w:rsidRDefault="00AF383D" w:rsidP="00AF383D">
      <w:pPr>
        <w:tabs>
          <w:tab w:val="left" w:pos="3822"/>
        </w:tabs>
        <w:jc w:val="center"/>
        <w:rPr>
          <w:bCs/>
          <w:sz w:val="24"/>
          <w:szCs w:val="24"/>
        </w:rPr>
      </w:pPr>
    </w:p>
    <w:p w14:paraId="59D89250" w14:textId="0367E2DB" w:rsidR="00AF383D" w:rsidRPr="00AF383D" w:rsidRDefault="00A62DD3" w:rsidP="00AF383D">
      <w:pPr>
        <w:tabs>
          <w:tab w:val="left" w:pos="3822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2021)</w:t>
      </w:r>
      <w:bookmarkStart w:id="0" w:name="_GoBack"/>
      <w:bookmarkEnd w:id="0"/>
    </w:p>
    <w:p w14:paraId="6471FBE0" w14:textId="77777777" w:rsidR="00AF383D" w:rsidRPr="00AF383D" w:rsidRDefault="00AF383D" w:rsidP="00AF383D">
      <w:pPr>
        <w:tabs>
          <w:tab w:val="left" w:pos="3822"/>
        </w:tabs>
        <w:jc w:val="center"/>
        <w:rPr>
          <w:bCs/>
          <w:sz w:val="24"/>
          <w:szCs w:val="24"/>
        </w:rPr>
      </w:pPr>
    </w:p>
    <w:p w14:paraId="03D8A109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28A695E3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19D0E11C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7D58B91F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4FC2E52E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02DEE690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3C3FD56A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77EB18B3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111F9007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02E51FE8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2B05C613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178C82A0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rPr>
          <w:sz w:val="24"/>
          <w:szCs w:val="24"/>
        </w:rPr>
      </w:pPr>
    </w:p>
    <w:p w14:paraId="047BF5B1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228D384E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1EB5DA3C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4181F7BA" w14:textId="77777777" w:rsidR="00AF383D" w:rsidRP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320982CC" w14:textId="77777777" w:rsid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31EB98FD" w14:textId="77777777" w:rsidR="00B85DBF" w:rsidRPr="00111FD6" w:rsidRDefault="00B85DBF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3658E353" w14:textId="77777777" w:rsidR="00724159" w:rsidRPr="00111FD6" w:rsidRDefault="00724159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0B15B096" w14:textId="77777777" w:rsidR="00724159" w:rsidRPr="00111FD6" w:rsidRDefault="00724159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5A241E44" w14:textId="77777777" w:rsidR="00B85DBF" w:rsidRPr="00AF383D" w:rsidRDefault="00B85DBF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36AA0440" w14:textId="77777777" w:rsidR="00AF383D" w:rsidRPr="00AF383D" w:rsidRDefault="00AF383D" w:rsidP="00AF383D">
      <w:pPr>
        <w:tabs>
          <w:tab w:val="left" w:pos="748"/>
          <w:tab w:val="left" w:pos="828"/>
          <w:tab w:val="left" w:pos="2977"/>
        </w:tabs>
        <w:ind w:hanging="567"/>
        <w:jc w:val="center"/>
        <w:rPr>
          <w:sz w:val="24"/>
          <w:szCs w:val="24"/>
        </w:rPr>
      </w:pPr>
      <w:r w:rsidRPr="00AF383D">
        <w:rPr>
          <w:sz w:val="24"/>
          <w:szCs w:val="24"/>
        </w:rPr>
        <w:tab/>
        <w:t xml:space="preserve">Санкт-Петербург </w:t>
      </w:r>
    </w:p>
    <w:p w14:paraId="3371D428" w14:textId="21878FCC" w:rsidR="00AF383D" w:rsidRDefault="00AF383D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  <w:r w:rsidRPr="00AF383D">
        <w:rPr>
          <w:sz w:val="24"/>
          <w:szCs w:val="24"/>
        </w:rPr>
        <w:t>20</w:t>
      </w:r>
      <w:r w:rsidR="00B85DBF">
        <w:rPr>
          <w:sz w:val="24"/>
          <w:szCs w:val="24"/>
        </w:rPr>
        <w:t>21</w:t>
      </w:r>
    </w:p>
    <w:p w14:paraId="68A45894" w14:textId="77777777" w:rsidR="0094356F" w:rsidRPr="00AF383D" w:rsidRDefault="0094356F" w:rsidP="00AF383D">
      <w:pPr>
        <w:tabs>
          <w:tab w:val="left" w:pos="748"/>
          <w:tab w:val="left" w:pos="828"/>
          <w:tab w:val="left" w:pos="3822"/>
        </w:tabs>
        <w:jc w:val="center"/>
        <w:rPr>
          <w:sz w:val="24"/>
          <w:szCs w:val="24"/>
        </w:rPr>
      </w:pPr>
    </w:p>
    <w:p w14:paraId="30E4D242" w14:textId="77777777" w:rsidR="00087FEF" w:rsidRPr="004F50BA" w:rsidRDefault="00486A7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4F50BA">
        <w:rPr>
          <w:b/>
          <w:sz w:val="24"/>
          <w:szCs w:val="24"/>
        </w:rPr>
        <w:lastRenderedPageBreak/>
        <w:t xml:space="preserve">1. ВИД, СПОСОБ И ФОРМЫ ПРОВЕДЕНИЯ ПРАКТИКИ </w:t>
      </w:r>
    </w:p>
    <w:p w14:paraId="5562EBA4" w14:textId="77777777" w:rsidR="00087FEF" w:rsidRPr="004F50BA" w:rsidRDefault="00087FE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EF6DF39" w14:textId="77777777" w:rsidR="00087FEF" w:rsidRPr="004F50BA" w:rsidRDefault="00486A7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4F50BA">
        <w:rPr>
          <w:sz w:val="24"/>
          <w:szCs w:val="24"/>
        </w:rPr>
        <w:t xml:space="preserve">Вид практики: </w:t>
      </w:r>
      <w:r w:rsidR="00724159">
        <w:rPr>
          <w:sz w:val="24"/>
          <w:szCs w:val="24"/>
        </w:rPr>
        <w:t>преддипломная</w:t>
      </w:r>
      <w:r w:rsidRPr="004F50BA">
        <w:rPr>
          <w:b/>
          <w:sz w:val="24"/>
          <w:szCs w:val="24"/>
        </w:rPr>
        <w:t>.</w:t>
      </w:r>
    </w:p>
    <w:p w14:paraId="6FDE7614" w14:textId="77777777" w:rsidR="00087FEF" w:rsidRPr="00B80B69" w:rsidRDefault="00486A7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B80B69">
        <w:rPr>
          <w:sz w:val="24"/>
          <w:szCs w:val="24"/>
        </w:rPr>
        <w:t>Способ проведения практики: стационарная.</w:t>
      </w:r>
    </w:p>
    <w:p w14:paraId="4464DE71" w14:textId="77777777" w:rsidR="00087FEF" w:rsidRPr="00B80B69" w:rsidRDefault="00486A7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B80B69">
        <w:rPr>
          <w:sz w:val="24"/>
          <w:szCs w:val="24"/>
        </w:rPr>
        <w:t>Форма проведения практики: дискретно по периодам проведения практики.</w:t>
      </w:r>
    </w:p>
    <w:p w14:paraId="6CB67495" w14:textId="77777777" w:rsidR="00087FEF" w:rsidRPr="004F50BA" w:rsidRDefault="00087FE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EA368AC" w14:textId="77777777" w:rsidR="00087FEF" w:rsidRPr="004F50BA" w:rsidRDefault="00486A7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4F50BA">
        <w:rPr>
          <w:b/>
          <w:sz w:val="24"/>
          <w:szCs w:val="24"/>
        </w:rPr>
        <w:t>2. ПЕРЕЧЕНЬ ПЛАНИРУЕМЫХ РЕЗУЛЬТАТОВ ОБУЧЕНИЯ ПРИ ПРОХОЖДЕНИИ ПРАКТИКИ:</w:t>
      </w:r>
    </w:p>
    <w:p w14:paraId="4DF361BB" w14:textId="77777777" w:rsidR="00087FEF" w:rsidRPr="004F50BA" w:rsidRDefault="00486A7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4F50BA">
        <w:rPr>
          <w:sz w:val="24"/>
          <w:szCs w:val="24"/>
        </w:rPr>
        <w:t>Процесс прохождения практики направлен на формирование следующих компетенций:</w:t>
      </w:r>
    </w:p>
    <w:p w14:paraId="0CF91535" w14:textId="77777777" w:rsidR="00087FEF" w:rsidRPr="004F50BA" w:rsidRDefault="00087FE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f5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2835"/>
        <w:gridCol w:w="4559"/>
      </w:tblGrid>
      <w:tr w:rsidR="0094356F" w:rsidRPr="00BA694C" w14:paraId="04985B15" w14:textId="77777777" w:rsidTr="0094356F">
        <w:trPr>
          <w:trHeight w:val="550"/>
        </w:trPr>
        <w:tc>
          <w:tcPr>
            <w:tcW w:w="1559" w:type="dxa"/>
            <w:vMerge w:val="restart"/>
          </w:tcPr>
          <w:p w14:paraId="054AC2B2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ОПК-2</w:t>
            </w:r>
          </w:p>
        </w:tc>
        <w:tc>
          <w:tcPr>
            <w:tcW w:w="2835" w:type="dxa"/>
            <w:vMerge w:val="restart"/>
          </w:tcPr>
          <w:p w14:paraId="201BDEDD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  <w:tc>
          <w:tcPr>
            <w:tcW w:w="4559" w:type="dxa"/>
          </w:tcPr>
          <w:p w14:paraId="6841809A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ИОПК-2.1. Знает: </w:t>
            </w:r>
          </w:p>
          <w:p w14:paraId="33EF7641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методологию устного и письменного изложения базовых философских знаний</w:t>
            </w:r>
          </w:p>
        </w:tc>
      </w:tr>
      <w:tr w:rsidR="0094356F" w:rsidRPr="00BA694C" w14:paraId="50FDE254" w14:textId="77777777" w:rsidTr="0094356F">
        <w:trPr>
          <w:trHeight w:val="550"/>
        </w:trPr>
        <w:tc>
          <w:tcPr>
            <w:tcW w:w="1559" w:type="dxa"/>
            <w:vMerge/>
          </w:tcPr>
          <w:p w14:paraId="63EAE255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44F9CF70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14:paraId="3E97DF7E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ИОПК-2.2. Умеет:</w:t>
            </w:r>
          </w:p>
          <w:p w14:paraId="6365BC83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корректно и результативно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94356F" w:rsidRPr="00BA694C" w14:paraId="38EE3141" w14:textId="77777777" w:rsidTr="0094356F">
        <w:trPr>
          <w:trHeight w:val="550"/>
        </w:trPr>
        <w:tc>
          <w:tcPr>
            <w:tcW w:w="1559" w:type="dxa"/>
            <w:vMerge/>
          </w:tcPr>
          <w:p w14:paraId="36E08A35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5F22D6FD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14:paraId="569E898A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ИОПК-2.3. Владеет:</w:t>
            </w:r>
          </w:p>
          <w:p w14:paraId="1B0F66F9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навыками корректного и результативного использования различных приемов и методов устного и письменного изложения базовых философских знаний</w:t>
            </w:r>
          </w:p>
        </w:tc>
      </w:tr>
      <w:tr w:rsidR="0094356F" w:rsidRPr="00BA694C" w14:paraId="3CCF135C" w14:textId="77777777" w:rsidTr="0094356F">
        <w:trPr>
          <w:trHeight w:val="735"/>
        </w:trPr>
        <w:tc>
          <w:tcPr>
            <w:tcW w:w="1559" w:type="dxa"/>
            <w:vMerge w:val="restart"/>
          </w:tcPr>
          <w:p w14:paraId="420BB62B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ОПК-6</w:t>
            </w:r>
          </w:p>
        </w:tc>
        <w:tc>
          <w:tcPr>
            <w:tcW w:w="2835" w:type="dxa"/>
            <w:vMerge w:val="restart"/>
          </w:tcPr>
          <w:p w14:paraId="56587094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  <w:tc>
          <w:tcPr>
            <w:tcW w:w="4559" w:type="dxa"/>
          </w:tcPr>
          <w:p w14:paraId="19E3B941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ИОПК-6.1. Знает: </w:t>
            </w:r>
          </w:p>
          <w:p w14:paraId="5046C422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теоретико-методологические основы онтологии и теории познания, логики, философии и методологии науки</w:t>
            </w:r>
          </w:p>
          <w:p w14:paraId="45DF3E2B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ИОПК-6.2. Умеет:</w:t>
            </w:r>
          </w:p>
          <w:p w14:paraId="2060CE17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эффективно и корректно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</w:tr>
      <w:tr w:rsidR="0094356F" w:rsidRPr="00BA694C" w14:paraId="2565FFB6" w14:textId="77777777" w:rsidTr="0094356F">
        <w:trPr>
          <w:trHeight w:val="735"/>
        </w:trPr>
        <w:tc>
          <w:tcPr>
            <w:tcW w:w="1559" w:type="dxa"/>
            <w:vMerge/>
          </w:tcPr>
          <w:p w14:paraId="6F268371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338D69C8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14:paraId="531FEE81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ИОПК-6.3. Владеет:</w:t>
            </w:r>
          </w:p>
          <w:p w14:paraId="0B0DA455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навыками эффективного и корректного применения в сфере своей профессиональной деятельности категорий и принципов онтологии и теории познания, логики, философии и методологии науки</w:t>
            </w:r>
          </w:p>
        </w:tc>
      </w:tr>
      <w:tr w:rsidR="0094356F" w:rsidRPr="00BA694C" w14:paraId="6628D1AD" w14:textId="77777777" w:rsidTr="0094356F">
        <w:trPr>
          <w:trHeight w:val="550"/>
        </w:trPr>
        <w:tc>
          <w:tcPr>
            <w:tcW w:w="1559" w:type="dxa"/>
            <w:vMerge w:val="restart"/>
          </w:tcPr>
          <w:p w14:paraId="22B24BDE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ОПК-7</w:t>
            </w:r>
          </w:p>
        </w:tc>
        <w:tc>
          <w:tcPr>
            <w:tcW w:w="2835" w:type="dxa"/>
            <w:vMerge w:val="restart"/>
          </w:tcPr>
          <w:p w14:paraId="2D153DF2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социальной философии</w:t>
            </w:r>
          </w:p>
        </w:tc>
        <w:tc>
          <w:tcPr>
            <w:tcW w:w="4559" w:type="dxa"/>
          </w:tcPr>
          <w:p w14:paraId="22F62C88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ИОПК-7.1. Знает: </w:t>
            </w:r>
          </w:p>
          <w:p w14:paraId="5917190C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теоретико-методологические основы социальной философии</w:t>
            </w:r>
          </w:p>
        </w:tc>
      </w:tr>
      <w:tr w:rsidR="0094356F" w:rsidRPr="00BA694C" w14:paraId="620B3627" w14:textId="77777777" w:rsidTr="0094356F">
        <w:trPr>
          <w:trHeight w:val="550"/>
        </w:trPr>
        <w:tc>
          <w:tcPr>
            <w:tcW w:w="1559" w:type="dxa"/>
            <w:vMerge/>
          </w:tcPr>
          <w:p w14:paraId="4700BE67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0295461F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14:paraId="33AFB86D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ИОПК-7.2. Умеет:</w:t>
            </w:r>
          </w:p>
          <w:p w14:paraId="77430B08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эффективно применять в сфере своей профессиональной деятельности категории и принципы социальной философии</w:t>
            </w:r>
          </w:p>
        </w:tc>
      </w:tr>
      <w:tr w:rsidR="0094356F" w:rsidRPr="00BA694C" w14:paraId="51C0DD3E" w14:textId="77777777" w:rsidTr="0094356F">
        <w:trPr>
          <w:trHeight w:val="550"/>
        </w:trPr>
        <w:tc>
          <w:tcPr>
            <w:tcW w:w="1559" w:type="dxa"/>
            <w:vMerge/>
          </w:tcPr>
          <w:p w14:paraId="632966EF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465EC6D3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14:paraId="3CFE6AFD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ИОПК-7.3. Владеет:</w:t>
            </w:r>
          </w:p>
          <w:p w14:paraId="075B39B1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навыками эффективного применения в сфере своей профессиональной деятельности категорий и принципов социальной философии</w:t>
            </w:r>
          </w:p>
        </w:tc>
      </w:tr>
      <w:tr w:rsidR="0094356F" w:rsidRPr="00BA694C" w14:paraId="4F626905" w14:textId="77777777" w:rsidTr="0094356F">
        <w:trPr>
          <w:trHeight w:val="735"/>
        </w:trPr>
        <w:tc>
          <w:tcPr>
            <w:tcW w:w="1559" w:type="dxa"/>
            <w:vMerge w:val="restart"/>
          </w:tcPr>
          <w:p w14:paraId="6EF47839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lastRenderedPageBreak/>
              <w:t>ОПК-8</w:t>
            </w:r>
          </w:p>
        </w:tc>
        <w:tc>
          <w:tcPr>
            <w:tcW w:w="2835" w:type="dxa"/>
            <w:vMerge w:val="restart"/>
          </w:tcPr>
          <w:p w14:paraId="33B527B5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  <w:tc>
          <w:tcPr>
            <w:tcW w:w="4559" w:type="dxa"/>
          </w:tcPr>
          <w:p w14:paraId="47C10E1D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ИОПК-8.1. Знает: </w:t>
            </w:r>
          </w:p>
          <w:p w14:paraId="544753B0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методологию исследования в области истории зарубежной и российской философии</w:t>
            </w:r>
          </w:p>
        </w:tc>
      </w:tr>
      <w:tr w:rsidR="0094356F" w:rsidRPr="00BA694C" w14:paraId="04B470F3" w14:textId="77777777" w:rsidTr="0094356F">
        <w:trPr>
          <w:trHeight w:val="735"/>
        </w:trPr>
        <w:tc>
          <w:tcPr>
            <w:tcW w:w="1559" w:type="dxa"/>
            <w:vMerge/>
          </w:tcPr>
          <w:p w14:paraId="0D63B5BE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453FF418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14:paraId="41840DCB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ИОПК-8.2. Умеет:</w:t>
            </w:r>
          </w:p>
          <w:p w14:paraId="0211ECC2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результативно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94356F" w:rsidRPr="00BA694C" w14:paraId="0EF70188" w14:textId="77777777" w:rsidTr="0094356F">
        <w:trPr>
          <w:trHeight w:val="735"/>
        </w:trPr>
        <w:tc>
          <w:tcPr>
            <w:tcW w:w="1559" w:type="dxa"/>
            <w:vMerge/>
          </w:tcPr>
          <w:p w14:paraId="195DBCAD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3C1BEB44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14:paraId="161D63AA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ИОПК-8.3. Владеет:</w:t>
            </w:r>
          </w:p>
          <w:p w14:paraId="0085255D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навыками результативного применения в сфере своей профессиональной деятельности категорий, методологии исследования в области истории зарубежной и российской философии</w:t>
            </w:r>
          </w:p>
        </w:tc>
      </w:tr>
      <w:tr w:rsidR="0094356F" w:rsidRPr="00BA694C" w14:paraId="79E83B9C" w14:textId="77777777" w:rsidTr="0094356F">
        <w:trPr>
          <w:trHeight w:val="550"/>
        </w:trPr>
        <w:tc>
          <w:tcPr>
            <w:tcW w:w="1559" w:type="dxa"/>
            <w:vMerge w:val="restart"/>
          </w:tcPr>
          <w:p w14:paraId="35028058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ОПК-9</w:t>
            </w:r>
          </w:p>
        </w:tc>
        <w:tc>
          <w:tcPr>
            <w:tcW w:w="2835" w:type="dxa"/>
            <w:vMerge w:val="restart"/>
          </w:tcPr>
          <w:p w14:paraId="3C028F51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этики, эстетики, философии религии</w:t>
            </w:r>
          </w:p>
        </w:tc>
        <w:tc>
          <w:tcPr>
            <w:tcW w:w="4559" w:type="dxa"/>
          </w:tcPr>
          <w:p w14:paraId="4940E25E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ИОПК-9.1. Знает: </w:t>
            </w:r>
          </w:p>
          <w:p w14:paraId="5938FA54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теоретико-методологические основы этики, эстетики, философии религии</w:t>
            </w:r>
          </w:p>
        </w:tc>
      </w:tr>
      <w:tr w:rsidR="0094356F" w:rsidRPr="00BA694C" w14:paraId="0B02B1C0" w14:textId="77777777" w:rsidTr="0094356F">
        <w:trPr>
          <w:trHeight w:val="550"/>
        </w:trPr>
        <w:tc>
          <w:tcPr>
            <w:tcW w:w="1559" w:type="dxa"/>
            <w:vMerge/>
          </w:tcPr>
          <w:p w14:paraId="5D43BA5E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0A519B2B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14:paraId="77BA6D20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ИОПК-9.2. Умеет:</w:t>
            </w:r>
          </w:p>
          <w:p w14:paraId="45F960C8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корректно и эффективно применять в сфере своей профессиональной деятельности категории и принципы этики, эстетики, философии религии</w:t>
            </w:r>
          </w:p>
        </w:tc>
      </w:tr>
      <w:tr w:rsidR="0094356F" w:rsidRPr="00BA694C" w14:paraId="6870C327" w14:textId="77777777" w:rsidTr="0094356F">
        <w:trPr>
          <w:trHeight w:val="550"/>
        </w:trPr>
        <w:tc>
          <w:tcPr>
            <w:tcW w:w="1559" w:type="dxa"/>
            <w:vMerge/>
          </w:tcPr>
          <w:p w14:paraId="0169C51B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51BB52AE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14:paraId="1A5FCE0F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ИОПК-9.3. Владеет: Навыками корректного и эффективного применения в сфере своей профессиональной деятельности категорий и принципов этики, эстетики, философии религии</w:t>
            </w:r>
          </w:p>
        </w:tc>
      </w:tr>
    </w:tbl>
    <w:p w14:paraId="0FACE665" w14:textId="77777777" w:rsidR="0094356F" w:rsidRDefault="0094356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tbl>
      <w:tblPr>
        <w:tblStyle w:val="af5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835"/>
        <w:gridCol w:w="4530"/>
      </w:tblGrid>
      <w:tr w:rsidR="0094356F" w:rsidRPr="00BA694C" w14:paraId="09A3F088" w14:textId="77777777" w:rsidTr="0094356F">
        <w:trPr>
          <w:trHeight w:val="370"/>
        </w:trPr>
        <w:tc>
          <w:tcPr>
            <w:tcW w:w="1701" w:type="dxa"/>
            <w:vMerge w:val="restart"/>
          </w:tcPr>
          <w:p w14:paraId="7F5255F9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ПК-3</w:t>
            </w:r>
          </w:p>
        </w:tc>
        <w:tc>
          <w:tcPr>
            <w:tcW w:w="2835" w:type="dxa"/>
            <w:vMerge w:val="restart"/>
          </w:tcPr>
          <w:p w14:paraId="14B9278C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530" w:type="dxa"/>
          </w:tcPr>
          <w:p w14:paraId="1E2EE387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ИПК-3.1. Знает: </w:t>
            </w:r>
          </w:p>
          <w:p w14:paraId="07DB7854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94356F" w:rsidRPr="00BA694C" w14:paraId="0873D2E6" w14:textId="77777777" w:rsidTr="0094356F">
        <w:trPr>
          <w:trHeight w:val="370"/>
        </w:trPr>
        <w:tc>
          <w:tcPr>
            <w:tcW w:w="1701" w:type="dxa"/>
            <w:vMerge/>
          </w:tcPr>
          <w:p w14:paraId="714F45DA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0937C219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B1DDCF9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ИПК-3.2. Умеет:</w:t>
            </w:r>
          </w:p>
          <w:p w14:paraId="03B31686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94356F" w:rsidRPr="00BA694C" w14:paraId="21283622" w14:textId="77777777" w:rsidTr="0094356F">
        <w:trPr>
          <w:trHeight w:val="370"/>
        </w:trPr>
        <w:tc>
          <w:tcPr>
            <w:tcW w:w="1701" w:type="dxa"/>
            <w:vMerge/>
          </w:tcPr>
          <w:p w14:paraId="5E6E6837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4CA0FBB1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6E49CDA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ИПК-3.3. Владеет:</w:t>
            </w:r>
          </w:p>
          <w:p w14:paraId="1B623216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94356F" w:rsidRPr="00BA694C" w14:paraId="2172DB4E" w14:textId="77777777" w:rsidTr="0094356F">
        <w:trPr>
          <w:trHeight w:val="460"/>
        </w:trPr>
        <w:tc>
          <w:tcPr>
            <w:tcW w:w="1701" w:type="dxa"/>
            <w:vMerge w:val="restart"/>
          </w:tcPr>
          <w:p w14:paraId="1FA05F1C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ПК-5</w:t>
            </w:r>
          </w:p>
        </w:tc>
        <w:tc>
          <w:tcPr>
            <w:tcW w:w="2835" w:type="dxa"/>
            <w:vMerge w:val="restart"/>
          </w:tcPr>
          <w:p w14:paraId="666D6A4B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проектировании предметной среды образовательной программы</w:t>
            </w:r>
          </w:p>
        </w:tc>
        <w:tc>
          <w:tcPr>
            <w:tcW w:w="4530" w:type="dxa"/>
          </w:tcPr>
          <w:p w14:paraId="0E93B722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ИПК-5.1. Знает: </w:t>
            </w:r>
          </w:p>
          <w:p w14:paraId="53E55ECE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принципы и методы проектирования предметной среды образовательной программы</w:t>
            </w:r>
          </w:p>
        </w:tc>
      </w:tr>
      <w:tr w:rsidR="0094356F" w:rsidRPr="00BA694C" w14:paraId="3CD76460" w14:textId="77777777" w:rsidTr="0094356F">
        <w:trPr>
          <w:trHeight w:val="460"/>
        </w:trPr>
        <w:tc>
          <w:tcPr>
            <w:tcW w:w="1701" w:type="dxa"/>
            <w:vMerge/>
          </w:tcPr>
          <w:p w14:paraId="4E540A57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091D7EA1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B8FA3DB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ИПК-5.2. Умеет:</w:t>
            </w:r>
          </w:p>
          <w:p w14:paraId="608DD954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эффективно участвовать в проектировании предметной среды образовательной программы</w:t>
            </w:r>
          </w:p>
        </w:tc>
      </w:tr>
      <w:tr w:rsidR="0094356F" w:rsidRPr="00BA694C" w14:paraId="1BD03198" w14:textId="77777777" w:rsidTr="0094356F">
        <w:trPr>
          <w:trHeight w:val="460"/>
        </w:trPr>
        <w:tc>
          <w:tcPr>
            <w:tcW w:w="1701" w:type="dxa"/>
            <w:vMerge/>
          </w:tcPr>
          <w:p w14:paraId="2E329031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64D26F0E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7FB6252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ИПК-5.3. Владеет:</w:t>
            </w:r>
          </w:p>
          <w:p w14:paraId="01F7D5C2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эффективного участия в проектировании предметной среды </w:t>
            </w:r>
            <w:r w:rsidRPr="00BA6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программы</w:t>
            </w:r>
          </w:p>
        </w:tc>
      </w:tr>
      <w:tr w:rsidR="0094356F" w:rsidRPr="00BA694C" w14:paraId="04C07FDD" w14:textId="77777777" w:rsidTr="0094356F">
        <w:trPr>
          <w:trHeight w:val="550"/>
        </w:trPr>
        <w:tc>
          <w:tcPr>
            <w:tcW w:w="1701" w:type="dxa"/>
            <w:vMerge w:val="restart"/>
          </w:tcPr>
          <w:p w14:paraId="1D0B5DF4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lastRenderedPageBreak/>
              <w:t>ПК-6</w:t>
            </w:r>
          </w:p>
        </w:tc>
        <w:tc>
          <w:tcPr>
            <w:tcW w:w="2835" w:type="dxa"/>
            <w:vMerge w:val="restart"/>
          </w:tcPr>
          <w:p w14:paraId="582019EE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образцы и ценности социального поведения, навыки поведения в мире виртуальной реальности и социальных сетях</w:t>
            </w:r>
          </w:p>
        </w:tc>
        <w:tc>
          <w:tcPr>
            <w:tcW w:w="4530" w:type="dxa"/>
          </w:tcPr>
          <w:p w14:paraId="628F9374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ИПК-6.1. Знает: </w:t>
            </w:r>
          </w:p>
          <w:p w14:paraId="3918BABC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природу ценностей социального поведения, навыков поведения в мире виртуальной реальности и социальных сетях</w:t>
            </w:r>
          </w:p>
        </w:tc>
      </w:tr>
      <w:tr w:rsidR="0094356F" w:rsidRPr="00BA694C" w14:paraId="5CBFD3B8" w14:textId="77777777" w:rsidTr="0094356F">
        <w:trPr>
          <w:trHeight w:val="550"/>
        </w:trPr>
        <w:tc>
          <w:tcPr>
            <w:tcW w:w="1701" w:type="dxa"/>
            <w:vMerge/>
          </w:tcPr>
          <w:p w14:paraId="67F5F249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615CD2C7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10F0A96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ИПК-6.2. Умеет:</w:t>
            </w:r>
          </w:p>
          <w:p w14:paraId="791604B7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оптимально и результативно поддерживать образцы и ценности социального поведения, навыки поведения в мире виртуальной реальности и социальных сетях</w:t>
            </w:r>
          </w:p>
        </w:tc>
      </w:tr>
      <w:tr w:rsidR="0094356F" w:rsidRPr="00BA694C" w14:paraId="6A17F2F0" w14:textId="77777777" w:rsidTr="0094356F">
        <w:trPr>
          <w:trHeight w:val="550"/>
        </w:trPr>
        <w:tc>
          <w:tcPr>
            <w:tcW w:w="1701" w:type="dxa"/>
            <w:vMerge/>
          </w:tcPr>
          <w:p w14:paraId="462A21C5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595E59EE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3ACF7B9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ИПК-6.3. Владеет:</w:t>
            </w:r>
          </w:p>
          <w:p w14:paraId="6DA83C23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навыками оптимального и результативного поддержания образцов и ценностей социального поведения, навыков поведения в мире виртуальной реальности и социальных сетях</w:t>
            </w:r>
          </w:p>
        </w:tc>
      </w:tr>
      <w:tr w:rsidR="0094356F" w:rsidRPr="00BA694C" w14:paraId="5B29D9DF" w14:textId="77777777" w:rsidTr="0094356F">
        <w:trPr>
          <w:trHeight w:val="370"/>
        </w:trPr>
        <w:tc>
          <w:tcPr>
            <w:tcW w:w="1701" w:type="dxa"/>
            <w:vMerge w:val="restart"/>
          </w:tcPr>
          <w:p w14:paraId="33CFD481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ПК-7</w:t>
            </w:r>
          </w:p>
        </w:tc>
        <w:tc>
          <w:tcPr>
            <w:tcW w:w="2835" w:type="dxa"/>
            <w:vMerge w:val="restart"/>
          </w:tcPr>
          <w:p w14:paraId="4718213E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базовые философские знания в процессе принятия управленческих решений</w:t>
            </w:r>
          </w:p>
        </w:tc>
        <w:tc>
          <w:tcPr>
            <w:tcW w:w="4530" w:type="dxa"/>
          </w:tcPr>
          <w:p w14:paraId="03C03333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ИПК-7.1. Знает: </w:t>
            </w:r>
          </w:p>
          <w:p w14:paraId="7F78DFAD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принципы применения базовых философских знаний в процессе принятия управленческих решений</w:t>
            </w:r>
          </w:p>
        </w:tc>
      </w:tr>
      <w:tr w:rsidR="0094356F" w:rsidRPr="00BA694C" w14:paraId="323F0C09" w14:textId="77777777" w:rsidTr="0094356F">
        <w:trPr>
          <w:trHeight w:val="370"/>
        </w:trPr>
        <w:tc>
          <w:tcPr>
            <w:tcW w:w="1701" w:type="dxa"/>
            <w:vMerge/>
          </w:tcPr>
          <w:p w14:paraId="6F981ABF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39471051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649C1DF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ИПК-7.2. Умеет:</w:t>
            </w:r>
          </w:p>
          <w:p w14:paraId="069F8F09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корректно и эффективно применять базовые философские знания в процессе принятия управленческих решений</w:t>
            </w:r>
          </w:p>
        </w:tc>
      </w:tr>
      <w:tr w:rsidR="0094356F" w:rsidRPr="00BA694C" w14:paraId="59D3D97C" w14:textId="77777777" w:rsidTr="0094356F">
        <w:trPr>
          <w:trHeight w:val="370"/>
        </w:trPr>
        <w:tc>
          <w:tcPr>
            <w:tcW w:w="1701" w:type="dxa"/>
            <w:vMerge/>
          </w:tcPr>
          <w:p w14:paraId="37BD7EDA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7BB832E7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485D395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ИПК-7.3. Владеет:</w:t>
            </w:r>
          </w:p>
          <w:p w14:paraId="7D12EB25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навыками корректного и эффективного применения базовых философских знаний в процессе принятия управленческих решений</w:t>
            </w:r>
          </w:p>
        </w:tc>
      </w:tr>
      <w:tr w:rsidR="0094356F" w:rsidRPr="00BA694C" w14:paraId="27D124BB" w14:textId="77777777" w:rsidTr="0094356F">
        <w:trPr>
          <w:trHeight w:val="370"/>
        </w:trPr>
        <w:tc>
          <w:tcPr>
            <w:tcW w:w="1701" w:type="dxa"/>
            <w:vMerge w:val="restart"/>
          </w:tcPr>
          <w:p w14:paraId="471A8401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ПК-9</w:t>
            </w:r>
          </w:p>
        </w:tc>
        <w:tc>
          <w:tcPr>
            <w:tcW w:w="2835" w:type="dxa"/>
            <w:vMerge w:val="restart"/>
          </w:tcPr>
          <w:p w14:paraId="5F470775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управлять практической реализацией проектов философской направленности  </w:t>
            </w:r>
          </w:p>
        </w:tc>
        <w:tc>
          <w:tcPr>
            <w:tcW w:w="4530" w:type="dxa"/>
          </w:tcPr>
          <w:p w14:paraId="42F5FF53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ИПК-9.1. Знает: </w:t>
            </w:r>
          </w:p>
          <w:p w14:paraId="7250FB9A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теоретико-методологические основы практической реализации проектов философской направленности  </w:t>
            </w:r>
          </w:p>
        </w:tc>
      </w:tr>
      <w:tr w:rsidR="0094356F" w:rsidRPr="00BA694C" w14:paraId="65ADC2B0" w14:textId="77777777" w:rsidTr="0094356F">
        <w:trPr>
          <w:trHeight w:val="370"/>
        </w:trPr>
        <w:tc>
          <w:tcPr>
            <w:tcW w:w="1701" w:type="dxa"/>
            <w:vMerge/>
          </w:tcPr>
          <w:p w14:paraId="1D7ACF0F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0B6643FA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D4A72E8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ИПК-9.2. Умеет:</w:t>
            </w:r>
          </w:p>
          <w:p w14:paraId="5C272B1C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управлять практической реализацией проектов философской направленности  </w:t>
            </w:r>
          </w:p>
        </w:tc>
      </w:tr>
      <w:tr w:rsidR="0094356F" w:rsidRPr="00BA694C" w14:paraId="65FE1137" w14:textId="77777777" w:rsidTr="0094356F">
        <w:trPr>
          <w:trHeight w:val="370"/>
        </w:trPr>
        <w:tc>
          <w:tcPr>
            <w:tcW w:w="1701" w:type="dxa"/>
            <w:vMerge/>
          </w:tcPr>
          <w:p w14:paraId="5612BAE5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2798BEAE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29D7EABC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ИПК-9.3. Владеет:</w:t>
            </w:r>
          </w:p>
          <w:p w14:paraId="5B54F9C0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эффективного управления практической реализацией проектов философской направленности  </w:t>
            </w:r>
          </w:p>
        </w:tc>
      </w:tr>
      <w:tr w:rsidR="0094356F" w:rsidRPr="00BA694C" w14:paraId="16BF23E1" w14:textId="77777777" w:rsidTr="0094356F">
        <w:trPr>
          <w:trHeight w:val="460"/>
        </w:trPr>
        <w:tc>
          <w:tcPr>
            <w:tcW w:w="1701" w:type="dxa"/>
            <w:vMerge w:val="restart"/>
          </w:tcPr>
          <w:p w14:paraId="62756C63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ПК-11</w:t>
            </w:r>
          </w:p>
        </w:tc>
        <w:tc>
          <w:tcPr>
            <w:tcW w:w="2835" w:type="dxa"/>
            <w:vMerge w:val="restart"/>
          </w:tcPr>
          <w:p w14:paraId="4DCC085A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530" w:type="dxa"/>
          </w:tcPr>
          <w:p w14:paraId="27693E3D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ИПК-11.1. Знает: </w:t>
            </w:r>
          </w:p>
          <w:p w14:paraId="0B855FF6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94356F" w:rsidRPr="00BA694C" w14:paraId="1925A1B2" w14:textId="77777777" w:rsidTr="0094356F">
        <w:trPr>
          <w:trHeight w:val="460"/>
        </w:trPr>
        <w:tc>
          <w:tcPr>
            <w:tcW w:w="1701" w:type="dxa"/>
            <w:vMerge/>
          </w:tcPr>
          <w:p w14:paraId="3DD03B77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78861E11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C3C6A36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ИПК-11.2. Умеет:</w:t>
            </w:r>
          </w:p>
          <w:p w14:paraId="44C37328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</w:tc>
      </w:tr>
      <w:tr w:rsidR="0094356F" w:rsidRPr="00BA694C" w14:paraId="7C313DFF" w14:textId="77777777" w:rsidTr="0094356F">
        <w:trPr>
          <w:trHeight w:val="460"/>
        </w:trPr>
        <w:tc>
          <w:tcPr>
            <w:tcW w:w="1701" w:type="dxa"/>
            <w:vMerge/>
          </w:tcPr>
          <w:p w14:paraId="53B8ED2C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786FA412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DF646BD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ИПК-11.3. Владеет:</w:t>
            </w:r>
          </w:p>
          <w:p w14:paraId="1C04B8C6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  <w:tr w:rsidR="0094356F" w:rsidRPr="00BA694C" w14:paraId="2B564EB0" w14:textId="77777777" w:rsidTr="0094356F">
        <w:trPr>
          <w:trHeight w:val="370"/>
        </w:trPr>
        <w:tc>
          <w:tcPr>
            <w:tcW w:w="1701" w:type="dxa"/>
            <w:vMerge w:val="restart"/>
          </w:tcPr>
          <w:p w14:paraId="0FE9C67A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8"/>
              </w:rPr>
              <w:t>ПК-13</w:t>
            </w:r>
          </w:p>
        </w:tc>
        <w:tc>
          <w:tcPr>
            <w:tcW w:w="2835" w:type="dxa"/>
            <w:vMerge w:val="restart"/>
          </w:tcPr>
          <w:p w14:paraId="1670023A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грамотно оформлять и представлять результаты научного исследования</w:t>
            </w:r>
          </w:p>
        </w:tc>
        <w:tc>
          <w:tcPr>
            <w:tcW w:w="4530" w:type="dxa"/>
          </w:tcPr>
          <w:p w14:paraId="62121E9F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 xml:space="preserve">ИПК-13.1. Знает: </w:t>
            </w:r>
          </w:p>
          <w:p w14:paraId="6C2D9266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правила и требования к оформлению и представлению результатов научного исследования</w:t>
            </w:r>
          </w:p>
        </w:tc>
      </w:tr>
      <w:tr w:rsidR="0094356F" w:rsidRPr="00BA694C" w14:paraId="072B3E8E" w14:textId="77777777" w:rsidTr="0094356F">
        <w:trPr>
          <w:trHeight w:val="370"/>
        </w:trPr>
        <w:tc>
          <w:tcPr>
            <w:tcW w:w="1701" w:type="dxa"/>
            <w:vMerge/>
          </w:tcPr>
          <w:p w14:paraId="291584B0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39902A1B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AAC234D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ИПК-13.2. Умеет:</w:t>
            </w:r>
          </w:p>
          <w:p w14:paraId="68D3247A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корректно оформлять и представлять результаты научного исследования</w:t>
            </w:r>
          </w:p>
        </w:tc>
      </w:tr>
      <w:tr w:rsidR="0094356F" w:rsidRPr="00BA694C" w14:paraId="21BE7A7C" w14:textId="77777777" w:rsidTr="0094356F">
        <w:trPr>
          <w:trHeight w:val="370"/>
        </w:trPr>
        <w:tc>
          <w:tcPr>
            <w:tcW w:w="1701" w:type="dxa"/>
            <w:vMerge/>
          </w:tcPr>
          <w:p w14:paraId="210B8616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  <w:vMerge/>
          </w:tcPr>
          <w:p w14:paraId="5223ABD2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D83691C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ИПК-13.3. Владеет:</w:t>
            </w:r>
          </w:p>
          <w:p w14:paraId="75643E7F" w14:textId="77777777" w:rsidR="0094356F" w:rsidRPr="00BA694C" w:rsidRDefault="0094356F" w:rsidP="0001681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Навыками корректного оформления и представления результатов научного исследования</w:t>
            </w:r>
          </w:p>
        </w:tc>
      </w:tr>
    </w:tbl>
    <w:p w14:paraId="1383F974" w14:textId="77777777" w:rsidR="00D360AF" w:rsidRPr="004F50BA" w:rsidRDefault="00D360A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4905A60A" w14:textId="77777777" w:rsidR="00087FEF" w:rsidRPr="004F50BA" w:rsidRDefault="00486A7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234C0A">
        <w:rPr>
          <w:b/>
          <w:sz w:val="24"/>
          <w:szCs w:val="24"/>
        </w:rPr>
        <w:t>3. МЕСТО ПРАКТИКИ В СТРУКТУРЕ ОП:</w:t>
      </w:r>
    </w:p>
    <w:p w14:paraId="78BFB1BC" w14:textId="77777777" w:rsidR="00087FEF" w:rsidRPr="004F50BA" w:rsidRDefault="00087FE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D126CE9" w14:textId="77777777" w:rsidR="00A11169" w:rsidRPr="00234C0A" w:rsidRDefault="002505F2" w:rsidP="00010084">
      <w:pPr>
        <w:ind w:firstLine="709"/>
        <w:jc w:val="both"/>
        <w:rPr>
          <w:color w:val="FF0000"/>
          <w:sz w:val="24"/>
          <w:szCs w:val="24"/>
        </w:rPr>
      </w:pPr>
      <w:r w:rsidRPr="00444B82">
        <w:rPr>
          <w:rStyle w:val="FontStyle74"/>
          <w:sz w:val="24"/>
          <w:szCs w:val="24"/>
          <w:u w:val="single"/>
        </w:rPr>
        <w:t>Цель практики:</w:t>
      </w:r>
      <w:r w:rsidR="00111FD6" w:rsidRPr="00444B82">
        <w:rPr>
          <w:sz w:val="24"/>
          <w:szCs w:val="24"/>
        </w:rPr>
        <w:t xml:space="preserve"> закрепление</w:t>
      </w:r>
      <w:r w:rsidR="00444B82" w:rsidRPr="00444B82">
        <w:rPr>
          <w:sz w:val="24"/>
          <w:szCs w:val="24"/>
        </w:rPr>
        <w:t xml:space="preserve"> теоретических, практических</w:t>
      </w:r>
      <w:r w:rsidR="00111FD6" w:rsidRPr="00444B82">
        <w:rPr>
          <w:sz w:val="24"/>
          <w:szCs w:val="24"/>
        </w:rPr>
        <w:t xml:space="preserve"> знаний и ком</w:t>
      </w:r>
      <w:r w:rsidR="00444B82" w:rsidRPr="00444B82">
        <w:rPr>
          <w:sz w:val="24"/>
          <w:szCs w:val="24"/>
        </w:rPr>
        <w:t>петенций, сформированных в процессе изучения дисциплин образовательной программы</w:t>
      </w:r>
      <w:r w:rsidR="00010084">
        <w:rPr>
          <w:sz w:val="24"/>
          <w:szCs w:val="24"/>
        </w:rPr>
        <w:t xml:space="preserve">, </w:t>
      </w:r>
      <w:r w:rsidR="00444B82" w:rsidRPr="00444B82">
        <w:rPr>
          <w:sz w:val="24"/>
          <w:szCs w:val="24"/>
        </w:rPr>
        <w:t>применение полученных знаний и навыков для подготовки выпускной квалификационной работы</w:t>
      </w:r>
      <w:r w:rsidR="00444B82">
        <w:rPr>
          <w:color w:val="FF0000"/>
          <w:sz w:val="24"/>
          <w:szCs w:val="24"/>
        </w:rPr>
        <w:t xml:space="preserve">. </w:t>
      </w:r>
    </w:p>
    <w:p w14:paraId="76E90AF8" w14:textId="77777777" w:rsidR="002034B0" w:rsidRPr="00444B82" w:rsidRDefault="002505F2" w:rsidP="002034B0">
      <w:pPr>
        <w:pStyle w:val="Style3"/>
        <w:widowControl/>
        <w:spacing w:line="240" w:lineRule="auto"/>
        <w:ind w:firstLine="709"/>
        <w:jc w:val="left"/>
        <w:rPr>
          <w:rStyle w:val="FontStyle74"/>
          <w:sz w:val="24"/>
          <w:szCs w:val="24"/>
          <w:u w:val="single"/>
        </w:rPr>
      </w:pPr>
      <w:r w:rsidRPr="00444B82">
        <w:rPr>
          <w:rStyle w:val="FontStyle74"/>
          <w:sz w:val="24"/>
          <w:szCs w:val="24"/>
          <w:u w:val="single"/>
        </w:rPr>
        <w:t>Задачи практики:</w:t>
      </w:r>
    </w:p>
    <w:p w14:paraId="6556D4B0" w14:textId="77777777" w:rsidR="002034B0" w:rsidRPr="004901C8" w:rsidRDefault="00444B82" w:rsidP="00010084">
      <w:pPr>
        <w:pStyle w:val="Style3"/>
        <w:widowControl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</w:pPr>
      <w:r w:rsidRPr="004901C8">
        <w:t xml:space="preserve">отбор, систематизация и обобщение </w:t>
      </w:r>
      <w:r w:rsidR="000B0182" w:rsidRPr="004901C8">
        <w:t>материалов по теме выпускной квалификационной работы</w:t>
      </w:r>
      <w:r w:rsidR="002034B0" w:rsidRPr="004901C8">
        <w:t>;</w:t>
      </w:r>
    </w:p>
    <w:p w14:paraId="4F2A42DF" w14:textId="77777777" w:rsidR="002034B0" w:rsidRPr="004901C8" w:rsidRDefault="000B0182" w:rsidP="00010084">
      <w:pPr>
        <w:pStyle w:val="Style3"/>
        <w:widowControl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</w:pPr>
      <w:r w:rsidRPr="004901C8">
        <w:t>анализ отечественной и зарубежной научной литературы по теме выпускной квалификационной работы;</w:t>
      </w:r>
    </w:p>
    <w:p w14:paraId="2354442C" w14:textId="77777777" w:rsidR="002034B0" w:rsidRPr="004901C8" w:rsidRDefault="00010084" w:rsidP="00010084">
      <w:pPr>
        <w:pStyle w:val="Style3"/>
        <w:widowControl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</w:pPr>
      <w:r w:rsidRPr="004901C8">
        <w:t>выбор</w:t>
      </w:r>
      <w:r w:rsidR="000B0182" w:rsidRPr="004901C8">
        <w:t xml:space="preserve"> методологии</w:t>
      </w:r>
      <w:r w:rsidRPr="004901C8">
        <w:t xml:space="preserve"> исследования</w:t>
      </w:r>
      <w:r w:rsidR="000B0182" w:rsidRPr="004901C8">
        <w:t>;</w:t>
      </w:r>
    </w:p>
    <w:p w14:paraId="72C819AF" w14:textId="77777777" w:rsidR="0039028B" w:rsidRPr="004901C8" w:rsidRDefault="00010084" w:rsidP="00010084">
      <w:pPr>
        <w:pStyle w:val="af4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4901C8">
        <w:rPr>
          <w:sz w:val="24"/>
          <w:szCs w:val="24"/>
        </w:rPr>
        <w:t>написание и редактирование текста выпускной квалификационной работы;</w:t>
      </w:r>
    </w:p>
    <w:p w14:paraId="018E3647" w14:textId="77777777" w:rsidR="00010084" w:rsidRPr="004901C8" w:rsidRDefault="00010084" w:rsidP="00010084">
      <w:pPr>
        <w:pStyle w:val="af4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4901C8">
        <w:rPr>
          <w:sz w:val="24"/>
          <w:szCs w:val="24"/>
        </w:rPr>
        <w:t>оформление и подготовка текста выпускной квалификационной работы к государственной итоговой аттестации.</w:t>
      </w:r>
    </w:p>
    <w:p w14:paraId="47C50441" w14:textId="77777777" w:rsidR="00087FEF" w:rsidRDefault="00087FEF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jc w:val="both"/>
        <w:rPr>
          <w:sz w:val="24"/>
          <w:szCs w:val="24"/>
        </w:rPr>
      </w:pPr>
    </w:p>
    <w:p w14:paraId="6C410FDF" w14:textId="77777777" w:rsidR="00AF383D" w:rsidRDefault="00AF383D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Освоение практики и сформированные при этом компетенции необходимые в последующей деятельности.</w:t>
      </w:r>
    </w:p>
    <w:p w14:paraId="170AD6A6" w14:textId="77777777" w:rsidR="00AF383D" w:rsidRPr="004F50BA" w:rsidRDefault="00AF383D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jc w:val="both"/>
        <w:rPr>
          <w:b/>
          <w:sz w:val="24"/>
          <w:szCs w:val="24"/>
        </w:rPr>
      </w:pPr>
    </w:p>
    <w:p w14:paraId="15D962DE" w14:textId="77777777" w:rsidR="00087FEF" w:rsidRPr="004F50BA" w:rsidRDefault="00486A72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jc w:val="both"/>
        <w:rPr>
          <w:b/>
          <w:sz w:val="24"/>
          <w:szCs w:val="24"/>
        </w:rPr>
      </w:pPr>
      <w:r w:rsidRPr="004F50BA">
        <w:rPr>
          <w:b/>
          <w:sz w:val="24"/>
          <w:szCs w:val="24"/>
        </w:rPr>
        <w:t>4. ОБЪЕМ, ПРОДОЛЖИТЕЛЬНОСТЬ ПРАКТИКИ И ВИДЫ ВЫПОЛНЯЕМЫХ РАБОТ</w:t>
      </w:r>
    </w:p>
    <w:p w14:paraId="4FB299D7" w14:textId="77777777" w:rsidR="00087FEF" w:rsidRPr="004F50BA" w:rsidRDefault="00087FEF">
      <w:pPr>
        <w:pBdr>
          <w:top w:val="nil"/>
          <w:left w:val="nil"/>
          <w:bottom w:val="nil"/>
          <w:right w:val="nil"/>
          <w:between w:val="nil"/>
        </w:pBdr>
        <w:tabs>
          <w:tab w:val="left" w:pos="3619"/>
        </w:tabs>
        <w:jc w:val="right"/>
        <w:rPr>
          <w:sz w:val="24"/>
          <w:szCs w:val="24"/>
        </w:rPr>
      </w:pPr>
    </w:p>
    <w:p w14:paraId="11C4B9FB" w14:textId="77777777" w:rsidR="00087FEF" w:rsidRPr="004F50BA" w:rsidRDefault="00486A7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4F50BA">
        <w:rPr>
          <w:sz w:val="24"/>
          <w:szCs w:val="24"/>
        </w:rPr>
        <w:t xml:space="preserve">Общая трудоемкость освоения </w:t>
      </w:r>
      <w:r w:rsidR="007E71B0">
        <w:rPr>
          <w:sz w:val="24"/>
          <w:szCs w:val="24"/>
        </w:rPr>
        <w:t xml:space="preserve">практики </w:t>
      </w:r>
      <w:r w:rsidRPr="004F50BA">
        <w:rPr>
          <w:sz w:val="24"/>
          <w:szCs w:val="24"/>
        </w:rPr>
        <w:t xml:space="preserve">составляет </w:t>
      </w:r>
      <w:r w:rsidR="00724159">
        <w:rPr>
          <w:sz w:val="24"/>
          <w:szCs w:val="24"/>
        </w:rPr>
        <w:t>3</w:t>
      </w:r>
      <w:r w:rsidRPr="004F50BA">
        <w:rPr>
          <w:sz w:val="24"/>
          <w:szCs w:val="24"/>
        </w:rPr>
        <w:t xml:space="preserve"> зачетны</w:t>
      </w:r>
      <w:r w:rsidR="00724159">
        <w:rPr>
          <w:sz w:val="24"/>
          <w:szCs w:val="24"/>
        </w:rPr>
        <w:t>е</w:t>
      </w:r>
      <w:r w:rsidRPr="004F50BA">
        <w:rPr>
          <w:sz w:val="24"/>
          <w:szCs w:val="24"/>
        </w:rPr>
        <w:t xml:space="preserve"> единиц</w:t>
      </w:r>
      <w:r w:rsidR="00724159">
        <w:rPr>
          <w:sz w:val="24"/>
          <w:szCs w:val="24"/>
        </w:rPr>
        <w:t>ы</w:t>
      </w:r>
      <w:r w:rsidRPr="004F50BA">
        <w:rPr>
          <w:sz w:val="24"/>
          <w:szCs w:val="24"/>
        </w:rPr>
        <w:t xml:space="preserve">, </w:t>
      </w:r>
      <w:r w:rsidR="00724159">
        <w:rPr>
          <w:sz w:val="24"/>
          <w:szCs w:val="24"/>
        </w:rPr>
        <w:t>108</w:t>
      </w:r>
      <w:r w:rsidRPr="004F50BA">
        <w:rPr>
          <w:sz w:val="24"/>
          <w:szCs w:val="24"/>
        </w:rPr>
        <w:t xml:space="preserve"> академических часов </w:t>
      </w:r>
      <w:r w:rsidRPr="004F50BA">
        <w:rPr>
          <w:i/>
          <w:sz w:val="24"/>
          <w:szCs w:val="24"/>
        </w:rPr>
        <w:t>(1 зачетная единица соответствует 36 академическим часам).</w:t>
      </w:r>
    </w:p>
    <w:p w14:paraId="431F82BD" w14:textId="77777777" w:rsidR="00087FEF" w:rsidRPr="004F50BA" w:rsidRDefault="00486A7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4F50BA">
        <w:rPr>
          <w:sz w:val="24"/>
          <w:szCs w:val="24"/>
        </w:rPr>
        <w:t>Очная форма</w:t>
      </w:r>
    </w:p>
    <w:tbl>
      <w:tblPr>
        <w:tblStyle w:val="a8"/>
        <w:tblW w:w="94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802"/>
      </w:tblGrid>
      <w:tr w:rsidR="004F50BA" w:rsidRPr="004F50BA" w14:paraId="5BE1A7FE" w14:textId="77777777">
        <w:tc>
          <w:tcPr>
            <w:tcW w:w="6663" w:type="dxa"/>
          </w:tcPr>
          <w:p w14:paraId="2AE75B1D" w14:textId="77777777" w:rsidR="00087FEF" w:rsidRPr="004F50BA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F50BA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802" w:type="dxa"/>
          </w:tcPr>
          <w:p w14:paraId="089F21D5" w14:textId="77777777" w:rsidR="00087FEF" w:rsidRPr="004F50BA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4F50BA">
              <w:rPr>
                <w:sz w:val="24"/>
                <w:szCs w:val="24"/>
              </w:rPr>
              <w:t>Трудоемкость в акад.час</w:t>
            </w:r>
          </w:p>
        </w:tc>
      </w:tr>
      <w:tr w:rsidR="004F50BA" w:rsidRPr="004F50BA" w14:paraId="33241FCD" w14:textId="77777777">
        <w:tc>
          <w:tcPr>
            <w:tcW w:w="6663" w:type="dxa"/>
          </w:tcPr>
          <w:p w14:paraId="7AF69D47" w14:textId="77777777" w:rsidR="00087FEF" w:rsidRPr="004F50BA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4F50BA">
              <w:rPr>
                <w:b/>
                <w:sz w:val="24"/>
                <w:szCs w:val="24"/>
              </w:rPr>
              <w:t>Контактная работа (в том числе зачет</w:t>
            </w:r>
            <w:r w:rsidR="00D360AF">
              <w:rPr>
                <w:b/>
                <w:sz w:val="24"/>
                <w:szCs w:val="24"/>
              </w:rPr>
              <w:t xml:space="preserve"> с оценкой</w:t>
            </w:r>
            <w:r w:rsidRPr="004F50BA">
              <w:rPr>
                <w:b/>
                <w:sz w:val="24"/>
                <w:szCs w:val="24"/>
              </w:rPr>
              <w:t xml:space="preserve">): </w:t>
            </w:r>
          </w:p>
        </w:tc>
        <w:tc>
          <w:tcPr>
            <w:tcW w:w="2802" w:type="dxa"/>
          </w:tcPr>
          <w:p w14:paraId="61FC9D1C" w14:textId="77777777" w:rsidR="00087FEF" w:rsidRPr="004F50BA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4F50BA">
              <w:rPr>
                <w:sz w:val="24"/>
                <w:szCs w:val="24"/>
              </w:rPr>
              <w:t>5</w:t>
            </w:r>
          </w:p>
        </w:tc>
      </w:tr>
      <w:tr w:rsidR="004F50BA" w:rsidRPr="004F50BA" w14:paraId="56B219DB" w14:textId="77777777">
        <w:tc>
          <w:tcPr>
            <w:tcW w:w="6663" w:type="dxa"/>
          </w:tcPr>
          <w:p w14:paraId="0BE4D324" w14:textId="77777777" w:rsidR="00087FEF" w:rsidRPr="004F50BA" w:rsidRDefault="00486A72" w:rsidP="00D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4F50BA">
              <w:rPr>
                <w:b/>
                <w:sz w:val="24"/>
                <w:szCs w:val="24"/>
              </w:rPr>
              <w:t>Иные формы работы</w:t>
            </w:r>
            <w:r w:rsidR="00D360AF" w:rsidRPr="00D360AF">
              <w:rPr>
                <w:b/>
                <w:bCs/>
                <w:sz w:val="24"/>
                <w:szCs w:val="24"/>
                <w:vertAlign w:val="superscript"/>
              </w:rPr>
              <w:footnoteReference w:id="1"/>
            </w:r>
            <w:r w:rsidR="00D360AF" w:rsidRPr="00D360AF">
              <w:rPr>
                <w:b/>
                <w:bCs/>
                <w:sz w:val="24"/>
                <w:szCs w:val="24"/>
              </w:rPr>
              <w:t xml:space="preserve"> </w:t>
            </w:r>
            <w:r w:rsidRPr="004F50BA">
              <w:rPr>
                <w:b/>
                <w:sz w:val="24"/>
                <w:szCs w:val="24"/>
              </w:rPr>
              <w:t xml:space="preserve">(всего): </w:t>
            </w:r>
          </w:p>
        </w:tc>
        <w:tc>
          <w:tcPr>
            <w:tcW w:w="2802" w:type="dxa"/>
          </w:tcPr>
          <w:p w14:paraId="6484D37C" w14:textId="77777777" w:rsidR="00087FEF" w:rsidRPr="004F50BA" w:rsidRDefault="00724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087FEF" w:rsidRPr="004F50BA" w14:paraId="05A69BC9" w14:textId="77777777">
        <w:tc>
          <w:tcPr>
            <w:tcW w:w="6663" w:type="dxa"/>
          </w:tcPr>
          <w:p w14:paraId="0996D049" w14:textId="77777777" w:rsidR="00087FEF" w:rsidRPr="004F50BA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4F50BA">
              <w:rPr>
                <w:b/>
                <w:sz w:val="24"/>
                <w:szCs w:val="24"/>
              </w:rPr>
              <w:t>Общая трудоемкость (в час. / з.е.)</w:t>
            </w:r>
          </w:p>
        </w:tc>
        <w:tc>
          <w:tcPr>
            <w:tcW w:w="2802" w:type="dxa"/>
          </w:tcPr>
          <w:p w14:paraId="79C13F4E" w14:textId="77777777" w:rsidR="00087FEF" w:rsidRPr="004F50BA" w:rsidRDefault="00724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486A72" w:rsidRPr="004F50B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3B318A7" w14:textId="77777777" w:rsidR="00087FEF" w:rsidRPr="004F50BA" w:rsidRDefault="00087FE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68C5A611" w14:textId="77777777" w:rsidR="00087FEF" w:rsidRPr="004F50BA" w:rsidRDefault="00486A7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4F50BA">
        <w:rPr>
          <w:b/>
          <w:sz w:val="24"/>
          <w:szCs w:val="24"/>
        </w:rPr>
        <w:t>5. СОДЕРЖАНИЕ ПРАКТИКИ</w:t>
      </w:r>
    </w:p>
    <w:p w14:paraId="0180CD7F" w14:textId="77777777" w:rsidR="00087FEF" w:rsidRDefault="00486A72" w:rsidP="00AF383D">
      <w:pPr>
        <w:pBdr>
          <w:top w:val="nil"/>
          <w:left w:val="nil"/>
          <w:bottom w:val="nil"/>
          <w:right w:val="nil"/>
          <w:between w:val="nil"/>
        </w:pBdr>
        <w:tabs>
          <w:tab w:val="left" w:pos="4786"/>
        </w:tabs>
        <w:spacing w:before="134"/>
        <w:ind w:right="2650"/>
        <w:rPr>
          <w:b/>
          <w:sz w:val="24"/>
          <w:szCs w:val="24"/>
        </w:rPr>
      </w:pPr>
      <w:r w:rsidRPr="004F50BA">
        <w:rPr>
          <w:b/>
          <w:sz w:val="24"/>
          <w:szCs w:val="24"/>
        </w:rPr>
        <w:t>Очная форма обучения</w:t>
      </w:r>
      <w:r w:rsidR="00AF383D">
        <w:rPr>
          <w:b/>
          <w:sz w:val="24"/>
          <w:szCs w:val="24"/>
        </w:rPr>
        <w:t xml:space="preserve"> </w:t>
      </w:r>
      <w:r w:rsidR="00724159">
        <w:rPr>
          <w:b/>
          <w:sz w:val="24"/>
          <w:szCs w:val="24"/>
        </w:rPr>
        <w:t>4</w:t>
      </w:r>
      <w:r w:rsidRPr="004F50BA">
        <w:rPr>
          <w:b/>
          <w:sz w:val="24"/>
          <w:szCs w:val="24"/>
        </w:rPr>
        <w:t xml:space="preserve"> курс (</w:t>
      </w:r>
      <w:r w:rsidR="005E5E96">
        <w:rPr>
          <w:b/>
          <w:sz w:val="24"/>
          <w:szCs w:val="24"/>
        </w:rPr>
        <w:t>8</w:t>
      </w:r>
      <w:r w:rsidRPr="004F50BA">
        <w:rPr>
          <w:b/>
          <w:sz w:val="24"/>
          <w:szCs w:val="24"/>
        </w:rPr>
        <w:t xml:space="preserve"> семестр)</w:t>
      </w:r>
    </w:p>
    <w:p w14:paraId="45582327" w14:textId="4F7F18B9" w:rsidR="00AF383D" w:rsidRDefault="00AF383D" w:rsidP="00AF383D">
      <w:pPr>
        <w:pBdr>
          <w:top w:val="nil"/>
          <w:left w:val="nil"/>
          <w:bottom w:val="nil"/>
          <w:right w:val="nil"/>
          <w:between w:val="nil"/>
        </w:pBdr>
        <w:tabs>
          <w:tab w:val="left" w:pos="4786"/>
        </w:tabs>
        <w:spacing w:before="134"/>
        <w:ind w:right="265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94356F" w:rsidRPr="00DD4965" w14:paraId="3D372CE1" w14:textId="77777777" w:rsidTr="0001681E">
        <w:tc>
          <w:tcPr>
            <w:tcW w:w="675" w:type="dxa"/>
            <w:shd w:val="clear" w:color="auto" w:fill="auto"/>
            <w:vAlign w:val="center"/>
          </w:tcPr>
          <w:p w14:paraId="7116CD76" w14:textId="77777777" w:rsidR="0094356F" w:rsidRPr="00DD4965" w:rsidRDefault="0094356F" w:rsidP="0001681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lastRenderedPageBreak/>
              <w:t>№</w:t>
            </w:r>
          </w:p>
          <w:p w14:paraId="12D52813" w14:textId="77777777" w:rsidR="0094356F" w:rsidRPr="00DD4965" w:rsidRDefault="0094356F" w:rsidP="0001681E">
            <w:pPr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66F0C4A" w14:textId="77777777" w:rsidR="0094356F" w:rsidRPr="00DD4965" w:rsidRDefault="0094356F" w:rsidP="0001681E">
            <w:pPr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94356F" w:rsidRPr="00DD4965" w14:paraId="2AFC1D0A" w14:textId="77777777" w:rsidTr="0001681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8C17DD9" w14:textId="77777777" w:rsidR="0094356F" w:rsidRPr="00DD4965" w:rsidRDefault="0094356F" w:rsidP="0094356F">
            <w:pPr>
              <w:pStyle w:val="af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205939A" w14:textId="77777777" w:rsidR="0094356F" w:rsidRPr="00DD4965" w:rsidRDefault="0094356F" w:rsidP="0001681E">
            <w:pPr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94356F" w:rsidRPr="00DD4965" w14:paraId="0AAC4CF8" w14:textId="77777777" w:rsidTr="0001681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4F2D4EA" w14:textId="77777777" w:rsidR="0094356F" w:rsidRPr="00DD4965" w:rsidRDefault="0094356F" w:rsidP="0094356F">
            <w:pPr>
              <w:pStyle w:val="af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2DEDC0B" w14:textId="77777777" w:rsidR="0094356F" w:rsidRPr="00DD4965" w:rsidRDefault="0094356F" w:rsidP="0001681E">
            <w:pPr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94356F" w:rsidRPr="00DD4965" w14:paraId="5A5B733D" w14:textId="77777777" w:rsidTr="0001681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F1177B3" w14:textId="77777777" w:rsidR="0094356F" w:rsidRPr="00DD4965" w:rsidRDefault="0094356F" w:rsidP="0094356F">
            <w:pPr>
              <w:pStyle w:val="af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C29CAF2" w14:textId="77777777" w:rsidR="0094356F" w:rsidRPr="00DD4965" w:rsidRDefault="0094356F" w:rsidP="0001681E">
            <w:r w:rsidRPr="00DD4965">
              <w:t>Заключительный период</w:t>
            </w:r>
          </w:p>
        </w:tc>
      </w:tr>
      <w:tr w:rsidR="0094356F" w:rsidRPr="00DD4965" w14:paraId="47103082" w14:textId="77777777" w:rsidTr="0001681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160D663" w14:textId="77777777" w:rsidR="0094356F" w:rsidRPr="00DD4965" w:rsidRDefault="0094356F" w:rsidP="0094356F">
            <w:pPr>
              <w:pStyle w:val="af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B0D44AA" w14:textId="77777777" w:rsidR="0094356F" w:rsidRPr="00DD4965" w:rsidRDefault="0094356F" w:rsidP="0001681E">
            <w:r w:rsidRPr="00DD4965">
              <w:t>Зачет с оценкой</w:t>
            </w:r>
          </w:p>
        </w:tc>
      </w:tr>
    </w:tbl>
    <w:p w14:paraId="37B60606" w14:textId="77777777" w:rsidR="0094356F" w:rsidRPr="00395282" w:rsidRDefault="0094356F" w:rsidP="0094356F">
      <w:pPr>
        <w:tabs>
          <w:tab w:val="num" w:pos="643"/>
        </w:tabs>
        <w:rPr>
          <w:sz w:val="24"/>
          <w:lang w:val="x-none" w:eastAsia="x-none"/>
        </w:rPr>
      </w:pPr>
      <w:r w:rsidRPr="00395282">
        <w:rPr>
          <w:sz w:val="24"/>
          <w:lang w:val="x-none" w:eastAsia="x-none"/>
        </w:rPr>
        <w:t>Практика состоит из трёх основных периодов.</w:t>
      </w:r>
    </w:p>
    <w:p w14:paraId="5D11D870" w14:textId="77777777" w:rsidR="0094356F" w:rsidRPr="00395282" w:rsidRDefault="0094356F" w:rsidP="0094356F">
      <w:pPr>
        <w:tabs>
          <w:tab w:val="num" w:pos="643"/>
        </w:tabs>
        <w:jc w:val="both"/>
        <w:rPr>
          <w:spacing w:val="-4"/>
          <w:sz w:val="24"/>
          <w:lang w:val="x-none" w:eastAsia="x-none"/>
        </w:rPr>
      </w:pPr>
      <w:r w:rsidRPr="00395282">
        <w:rPr>
          <w:i/>
          <w:sz w:val="24"/>
          <w:lang w:val="x-none" w:eastAsia="x-none"/>
        </w:rPr>
        <w:tab/>
        <w:t xml:space="preserve">Подготовительный период. </w:t>
      </w:r>
      <w:r w:rsidRPr="00395282">
        <w:rPr>
          <w:sz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395282">
        <w:rPr>
          <w:spacing w:val="-4"/>
          <w:sz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2A443FEB" w14:textId="77777777" w:rsidR="0094356F" w:rsidRDefault="0094356F" w:rsidP="0094356F">
      <w:pPr>
        <w:rPr>
          <w:i/>
          <w:iCs/>
          <w:sz w:val="24"/>
          <w:lang w:val="x-none" w:eastAsia="x-none"/>
        </w:rPr>
      </w:pPr>
      <w:r w:rsidRPr="00395282">
        <w:rPr>
          <w:i/>
          <w:iCs/>
          <w:sz w:val="24"/>
          <w:lang w:val="x-none" w:eastAsia="x-none"/>
        </w:rPr>
        <w:tab/>
        <w:t xml:space="preserve">Основной период. </w:t>
      </w:r>
    </w:p>
    <w:p w14:paraId="21F25A74" w14:textId="1C52A9AE" w:rsidR="0094356F" w:rsidRPr="00B85CC0" w:rsidRDefault="0094356F" w:rsidP="0094356F">
      <w:pPr>
        <w:rPr>
          <w:b/>
          <w:sz w:val="24"/>
          <w:szCs w:val="24"/>
        </w:rPr>
      </w:pPr>
      <w:r w:rsidRPr="00B85CC0">
        <w:rPr>
          <w:b/>
          <w:sz w:val="24"/>
          <w:szCs w:val="24"/>
        </w:rPr>
        <w:t>Теоретический этап:</w:t>
      </w:r>
    </w:p>
    <w:p w14:paraId="6984EAE8" w14:textId="77777777" w:rsidR="0094356F" w:rsidRPr="00B85CC0" w:rsidRDefault="0094356F" w:rsidP="0094356F">
      <w:pPr>
        <w:rPr>
          <w:sz w:val="24"/>
          <w:szCs w:val="24"/>
        </w:rPr>
      </w:pPr>
      <w:r w:rsidRPr="00B85CC0">
        <w:rPr>
          <w:sz w:val="24"/>
          <w:szCs w:val="24"/>
        </w:rPr>
        <w:t>Анализ теоретических и нормативных основ подготовки, представления и защиты ВКР</w:t>
      </w:r>
    </w:p>
    <w:p w14:paraId="2B34C42A" w14:textId="77777777" w:rsidR="0094356F" w:rsidRPr="00B85CC0" w:rsidRDefault="0094356F" w:rsidP="0094356F">
      <w:pPr>
        <w:rPr>
          <w:sz w:val="24"/>
          <w:szCs w:val="24"/>
        </w:rPr>
      </w:pPr>
      <w:r w:rsidRPr="00B85CC0">
        <w:rPr>
          <w:sz w:val="24"/>
          <w:szCs w:val="24"/>
        </w:rPr>
        <w:t>Овладение навыками публичного выступления, участия в научной дискуссии</w:t>
      </w:r>
    </w:p>
    <w:p w14:paraId="79A67230" w14:textId="77777777" w:rsidR="0094356F" w:rsidRDefault="0094356F" w:rsidP="0094356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B85CC0">
        <w:rPr>
          <w:sz w:val="24"/>
          <w:szCs w:val="24"/>
        </w:rPr>
        <w:t>Анализ требований к самостоятельности научного исследования</w:t>
      </w:r>
      <w:r>
        <w:rPr>
          <w:sz w:val="24"/>
          <w:szCs w:val="24"/>
        </w:rPr>
        <w:t xml:space="preserve">. </w:t>
      </w:r>
    </w:p>
    <w:p w14:paraId="28B97D24" w14:textId="4FEE079A" w:rsidR="0094356F" w:rsidRPr="00B85CC0" w:rsidRDefault="0094356F" w:rsidP="0094356F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B85CC0">
        <w:rPr>
          <w:b/>
          <w:sz w:val="24"/>
          <w:szCs w:val="24"/>
        </w:rPr>
        <w:t>Практический этап:</w:t>
      </w:r>
    </w:p>
    <w:p w14:paraId="6F0286E0" w14:textId="77777777" w:rsidR="0094356F" w:rsidRPr="00B85CC0" w:rsidRDefault="0094356F" w:rsidP="0094356F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B85CC0">
        <w:rPr>
          <w:sz w:val="24"/>
          <w:szCs w:val="24"/>
        </w:rPr>
        <w:t>Знакомство с рецензией на ВКР, анализ ее структуры.</w:t>
      </w:r>
    </w:p>
    <w:p w14:paraId="4EFD2414" w14:textId="77777777" w:rsidR="0094356F" w:rsidRPr="00B85CC0" w:rsidRDefault="0094356F" w:rsidP="0094356F">
      <w:pPr>
        <w:autoSpaceDE w:val="0"/>
        <w:autoSpaceDN w:val="0"/>
        <w:adjustRightInd w:val="0"/>
        <w:rPr>
          <w:sz w:val="24"/>
          <w:szCs w:val="24"/>
        </w:rPr>
      </w:pPr>
      <w:r w:rsidRPr="00B85CC0">
        <w:rPr>
          <w:sz w:val="24"/>
          <w:szCs w:val="24"/>
        </w:rPr>
        <w:t>Составление ответов на вопросы и замечания, сформулированные в рецензии на ВКР.</w:t>
      </w:r>
    </w:p>
    <w:p w14:paraId="605DF1E6" w14:textId="77777777" w:rsidR="0094356F" w:rsidRPr="00B85CC0" w:rsidRDefault="0094356F" w:rsidP="0094356F">
      <w:pPr>
        <w:autoSpaceDE w:val="0"/>
        <w:autoSpaceDN w:val="0"/>
        <w:adjustRightInd w:val="0"/>
        <w:rPr>
          <w:sz w:val="24"/>
          <w:szCs w:val="24"/>
        </w:rPr>
      </w:pPr>
      <w:r w:rsidRPr="00B85CC0">
        <w:rPr>
          <w:sz w:val="24"/>
          <w:szCs w:val="24"/>
        </w:rPr>
        <w:t>Публичное представление результатов научного исследования в рамках предзащиты ВКР</w:t>
      </w:r>
    </w:p>
    <w:p w14:paraId="0F15EE35" w14:textId="77777777" w:rsidR="0094356F" w:rsidRPr="00B85CC0" w:rsidRDefault="0094356F" w:rsidP="0094356F">
      <w:pPr>
        <w:autoSpaceDE w:val="0"/>
        <w:autoSpaceDN w:val="0"/>
        <w:adjustRightInd w:val="0"/>
        <w:rPr>
          <w:sz w:val="24"/>
          <w:szCs w:val="24"/>
        </w:rPr>
      </w:pPr>
      <w:r w:rsidRPr="00B85CC0">
        <w:rPr>
          <w:sz w:val="24"/>
          <w:szCs w:val="24"/>
        </w:rPr>
        <w:t>Определение и обоснование перспектив дальнейшего научного исследования на ступени магистратуры</w:t>
      </w:r>
    </w:p>
    <w:p w14:paraId="10A92CBD" w14:textId="0D46BB2B" w:rsidR="0094356F" w:rsidRPr="0094356F" w:rsidRDefault="0094356F" w:rsidP="0094356F">
      <w:pPr>
        <w:tabs>
          <w:tab w:val="left" w:pos="1134"/>
        </w:tabs>
        <w:ind w:left="20"/>
        <w:jc w:val="both"/>
        <w:rPr>
          <w:i/>
          <w:iCs/>
          <w:sz w:val="24"/>
          <w:lang w:val="x-none" w:eastAsia="x-none"/>
        </w:rPr>
      </w:pPr>
      <w:r w:rsidRPr="00B85CC0">
        <w:rPr>
          <w:sz w:val="24"/>
          <w:szCs w:val="24"/>
        </w:rPr>
        <w:t xml:space="preserve">Представление достижений научно-исследовательской деятельности за годы обучения на ступени бакалавриата (статьи, конференции, конкурсы и т.д.).  </w:t>
      </w:r>
      <w:r w:rsidRPr="00AE2BE7">
        <w:rPr>
          <w:sz w:val="24"/>
          <w:szCs w:val="24"/>
        </w:rPr>
        <w:t>Изучение общих вопросы организаци</w:t>
      </w:r>
      <w:r>
        <w:rPr>
          <w:sz w:val="24"/>
          <w:szCs w:val="24"/>
        </w:rPr>
        <w:t>и осуществления педагогической деятельности в сфере философии.</w:t>
      </w:r>
    </w:p>
    <w:p w14:paraId="18E95983" w14:textId="539CFBD6" w:rsidR="0094356F" w:rsidRPr="0094356F" w:rsidRDefault="0094356F" w:rsidP="0094356F">
      <w:pPr>
        <w:tabs>
          <w:tab w:val="num" w:pos="643"/>
        </w:tabs>
        <w:jc w:val="both"/>
        <w:rPr>
          <w:sz w:val="24"/>
          <w:lang w:val="x-none" w:eastAsia="x-none"/>
        </w:rPr>
      </w:pPr>
      <w:r>
        <w:rPr>
          <w:sz w:val="24"/>
          <w:szCs w:val="24"/>
        </w:rPr>
        <w:t>Ознакомление с государственным стандартом по философии, рабочей программы дисциплин.</w:t>
      </w:r>
      <w:r w:rsidRPr="003952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Присутствие на занятиях преподавателей факультета. Разработка плана лекции и семинарского занятия. Проведение лекции и семинарского занятия. </w:t>
      </w:r>
      <w:r w:rsidRPr="00AE2BE7">
        <w:rPr>
          <w:sz w:val="24"/>
          <w:szCs w:val="24"/>
        </w:rPr>
        <w:t xml:space="preserve">Подготовка </w:t>
      </w:r>
      <w:r>
        <w:rPr>
          <w:sz w:val="24"/>
          <w:szCs w:val="24"/>
        </w:rPr>
        <w:t>философского мероприятия для студентов 1-2 курсов. Проведение мероприятия</w:t>
      </w:r>
    </w:p>
    <w:p w14:paraId="4B1BB694" w14:textId="77777777" w:rsidR="0094356F" w:rsidRPr="00395282" w:rsidRDefault="0094356F" w:rsidP="0094356F">
      <w:pPr>
        <w:tabs>
          <w:tab w:val="num" w:pos="643"/>
        </w:tabs>
        <w:jc w:val="both"/>
        <w:rPr>
          <w:sz w:val="24"/>
        </w:rPr>
      </w:pPr>
      <w:r w:rsidRPr="00395282">
        <w:rPr>
          <w:rFonts w:eastAsia="Calibri"/>
          <w:sz w:val="24"/>
        </w:rPr>
        <w:tab/>
      </w:r>
      <w:r w:rsidRPr="00395282">
        <w:rPr>
          <w:i/>
          <w:iCs/>
          <w:sz w:val="24"/>
          <w:lang w:val="x-none" w:eastAsia="x-none"/>
        </w:rPr>
        <w:t>Заключительный период.</w:t>
      </w:r>
      <w:r w:rsidRPr="00395282">
        <w:rPr>
          <w:i/>
          <w:iCs/>
          <w:sz w:val="24"/>
          <w:lang w:eastAsia="x-none"/>
        </w:rPr>
        <w:t xml:space="preserve"> </w:t>
      </w:r>
      <w:r w:rsidRPr="00395282">
        <w:rPr>
          <w:sz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01382A41" w14:textId="77777777" w:rsidR="0094356F" w:rsidRDefault="0094356F" w:rsidP="0094356F">
      <w:pPr>
        <w:pStyle w:val="Style50"/>
        <w:widowControl/>
        <w:spacing w:after="120" w:line="240" w:lineRule="auto"/>
        <w:rPr>
          <w:rStyle w:val="FontStyle78"/>
        </w:rPr>
      </w:pPr>
    </w:p>
    <w:p w14:paraId="62B9B4F6" w14:textId="77777777" w:rsidR="0094356F" w:rsidRPr="00BC770A" w:rsidRDefault="0094356F" w:rsidP="0094356F">
      <w:pPr>
        <w:pStyle w:val="Style13"/>
        <w:widowControl/>
        <w:tabs>
          <w:tab w:val="left" w:pos="2712"/>
          <w:tab w:val="left" w:pos="5434"/>
        </w:tabs>
        <w:jc w:val="both"/>
        <w:rPr>
          <w:rStyle w:val="FontStyle78"/>
        </w:rPr>
      </w:pPr>
      <w:r w:rsidRPr="00BC770A">
        <w:rPr>
          <w:rStyle w:val="FontStyle78"/>
        </w:rPr>
        <w:t>6. ФОРМЫ ОТЧЕТНОСТИ ПО ПРАКТИКЕ</w:t>
      </w:r>
    </w:p>
    <w:p w14:paraId="096027CD" w14:textId="77777777" w:rsidR="0094356F" w:rsidRPr="00395282" w:rsidRDefault="0094356F" w:rsidP="0094356F">
      <w:pPr>
        <w:pStyle w:val="Style50"/>
        <w:widowControl/>
        <w:spacing w:after="120" w:line="240" w:lineRule="auto"/>
        <w:rPr>
          <w:rStyle w:val="FontStyle78"/>
          <w:sz w:val="24"/>
          <w:szCs w:val="24"/>
        </w:rPr>
      </w:pPr>
    </w:p>
    <w:p w14:paraId="48E387AA" w14:textId="77777777" w:rsidR="0094356F" w:rsidRPr="00395282" w:rsidRDefault="0094356F" w:rsidP="0094356F">
      <w:pPr>
        <w:tabs>
          <w:tab w:val="left" w:pos="1080"/>
        </w:tabs>
        <w:jc w:val="both"/>
        <w:rPr>
          <w:sz w:val="24"/>
          <w:szCs w:val="24"/>
        </w:rPr>
      </w:pPr>
      <w:r w:rsidRPr="00395282">
        <w:rPr>
          <w:sz w:val="24"/>
          <w:szCs w:val="24"/>
        </w:rPr>
        <w:t>Форма отчетности - зачет с оценкой</w:t>
      </w:r>
    </w:p>
    <w:p w14:paraId="5BD85455" w14:textId="77777777" w:rsidR="0094356F" w:rsidRPr="00395282" w:rsidRDefault="0094356F" w:rsidP="0094356F">
      <w:pPr>
        <w:tabs>
          <w:tab w:val="left" w:pos="1080"/>
        </w:tabs>
        <w:jc w:val="both"/>
        <w:rPr>
          <w:sz w:val="24"/>
          <w:szCs w:val="24"/>
        </w:rPr>
      </w:pPr>
      <w:r w:rsidRPr="00395282">
        <w:rPr>
          <w:sz w:val="24"/>
          <w:szCs w:val="24"/>
        </w:rPr>
        <w:t>По итогам практики, основываясь на собранных материалах и информации, обучающийся готовит отчет о практике.</w:t>
      </w:r>
    </w:p>
    <w:p w14:paraId="152816F9" w14:textId="77777777" w:rsidR="0094356F" w:rsidRPr="00395282" w:rsidRDefault="0094356F" w:rsidP="0094356F">
      <w:pPr>
        <w:tabs>
          <w:tab w:val="left" w:pos="1080"/>
        </w:tabs>
        <w:jc w:val="both"/>
        <w:rPr>
          <w:sz w:val="24"/>
          <w:szCs w:val="24"/>
        </w:rPr>
      </w:pPr>
      <w:r w:rsidRPr="00395282">
        <w:rPr>
          <w:sz w:val="24"/>
          <w:szCs w:val="24"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E061CFB" w14:textId="77777777" w:rsidR="0094356F" w:rsidRPr="00395282" w:rsidRDefault="0094356F" w:rsidP="0094356F">
      <w:pPr>
        <w:tabs>
          <w:tab w:val="left" w:pos="1080"/>
        </w:tabs>
        <w:jc w:val="both"/>
        <w:rPr>
          <w:sz w:val="24"/>
          <w:szCs w:val="24"/>
        </w:rPr>
      </w:pPr>
      <w:r w:rsidRPr="00395282">
        <w:rPr>
          <w:sz w:val="24"/>
          <w:szCs w:val="24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0B92B0D0" w14:textId="77777777" w:rsidR="0094356F" w:rsidRPr="00395282" w:rsidRDefault="0094356F" w:rsidP="0094356F">
      <w:pPr>
        <w:tabs>
          <w:tab w:val="left" w:pos="1080"/>
        </w:tabs>
        <w:jc w:val="both"/>
        <w:rPr>
          <w:sz w:val="24"/>
          <w:szCs w:val="24"/>
        </w:rPr>
      </w:pPr>
      <w:r w:rsidRPr="00395282">
        <w:rPr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1595D70F" w14:textId="77777777" w:rsidR="0094356F" w:rsidRPr="00395282" w:rsidRDefault="0094356F" w:rsidP="0094356F">
      <w:pPr>
        <w:ind w:firstLine="567"/>
        <w:jc w:val="both"/>
        <w:rPr>
          <w:sz w:val="24"/>
          <w:szCs w:val="24"/>
          <w:lang w:eastAsia="en-US"/>
        </w:rPr>
      </w:pPr>
      <w:r w:rsidRPr="00395282">
        <w:rPr>
          <w:sz w:val="24"/>
          <w:szCs w:val="24"/>
          <w:lang w:eastAsia="en-US"/>
        </w:rPr>
        <w:lastRenderedPageBreak/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30681678" w14:textId="77777777" w:rsidR="0094356F" w:rsidRPr="00395282" w:rsidRDefault="0094356F" w:rsidP="0094356F">
      <w:pPr>
        <w:ind w:firstLine="567"/>
        <w:jc w:val="both"/>
        <w:rPr>
          <w:color w:val="000000"/>
          <w:sz w:val="24"/>
          <w:szCs w:val="24"/>
          <w:lang w:eastAsia="en-US"/>
        </w:rPr>
      </w:pPr>
      <w:r w:rsidRPr="00395282">
        <w:rPr>
          <w:color w:val="000000"/>
          <w:sz w:val="24"/>
          <w:szCs w:val="24"/>
          <w:lang w:eastAsia="en-US"/>
        </w:rPr>
        <w:t xml:space="preserve">Во </w:t>
      </w:r>
      <w:r w:rsidRPr="00395282">
        <w:rPr>
          <w:i/>
          <w:iCs/>
          <w:color w:val="000000"/>
          <w:sz w:val="24"/>
          <w:szCs w:val="24"/>
          <w:lang w:eastAsia="en-US"/>
        </w:rPr>
        <w:t xml:space="preserve">введении </w:t>
      </w:r>
      <w:r w:rsidRPr="00395282">
        <w:rPr>
          <w:color w:val="000000"/>
          <w:sz w:val="24"/>
          <w:szCs w:val="24"/>
          <w:lang w:eastAsia="en-US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14:paraId="2432C007" w14:textId="77777777" w:rsidR="0094356F" w:rsidRPr="00395282" w:rsidRDefault="0094356F" w:rsidP="0094356F">
      <w:pPr>
        <w:ind w:firstLine="567"/>
        <w:jc w:val="both"/>
        <w:rPr>
          <w:color w:val="000000"/>
          <w:sz w:val="24"/>
          <w:szCs w:val="24"/>
        </w:rPr>
      </w:pPr>
      <w:r w:rsidRPr="00395282">
        <w:rPr>
          <w:color w:val="000000"/>
          <w:sz w:val="24"/>
          <w:szCs w:val="24"/>
        </w:rPr>
        <w:t>В</w:t>
      </w:r>
      <w:r w:rsidRPr="00395282">
        <w:rPr>
          <w:i/>
          <w:iCs/>
          <w:color w:val="000000"/>
          <w:sz w:val="24"/>
          <w:szCs w:val="24"/>
        </w:rPr>
        <w:t xml:space="preserve"> основной части отчета, </w:t>
      </w:r>
      <w:r w:rsidRPr="00395282">
        <w:rPr>
          <w:color w:val="000000"/>
          <w:sz w:val="24"/>
          <w:szCs w:val="24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9FD9C7E" w14:textId="77777777" w:rsidR="0094356F" w:rsidRPr="00395282" w:rsidRDefault="0094356F" w:rsidP="0094356F">
      <w:pPr>
        <w:ind w:firstLine="567"/>
        <w:jc w:val="both"/>
        <w:rPr>
          <w:color w:val="000000"/>
          <w:sz w:val="24"/>
          <w:szCs w:val="24"/>
        </w:rPr>
      </w:pPr>
      <w:r w:rsidRPr="00395282">
        <w:rPr>
          <w:color w:val="000000"/>
          <w:sz w:val="24"/>
          <w:szCs w:val="24"/>
        </w:rPr>
        <w:t xml:space="preserve">В </w:t>
      </w:r>
      <w:r w:rsidRPr="00395282">
        <w:rPr>
          <w:i/>
          <w:iCs/>
          <w:color w:val="000000"/>
          <w:sz w:val="24"/>
          <w:szCs w:val="24"/>
        </w:rPr>
        <w:t xml:space="preserve">заключении </w:t>
      </w:r>
      <w:r w:rsidRPr="00395282">
        <w:rPr>
          <w:color w:val="000000"/>
          <w:sz w:val="24"/>
          <w:szCs w:val="24"/>
        </w:rPr>
        <w:t xml:space="preserve">формулируются выводы и рекомендации по результатам всей работы. </w:t>
      </w:r>
    </w:p>
    <w:p w14:paraId="21696059" w14:textId="77777777" w:rsidR="0094356F" w:rsidRPr="00395282" w:rsidRDefault="0094356F" w:rsidP="0094356F">
      <w:pPr>
        <w:ind w:firstLine="567"/>
        <w:jc w:val="both"/>
        <w:rPr>
          <w:color w:val="000000"/>
          <w:sz w:val="24"/>
          <w:szCs w:val="24"/>
        </w:rPr>
      </w:pPr>
      <w:r w:rsidRPr="00395282">
        <w:rPr>
          <w:color w:val="000000"/>
          <w:sz w:val="24"/>
          <w:szCs w:val="24"/>
        </w:rPr>
        <w:t xml:space="preserve">В </w:t>
      </w:r>
      <w:r w:rsidRPr="00395282">
        <w:rPr>
          <w:i/>
          <w:iCs/>
          <w:color w:val="000000"/>
          <w:sz w:val="24"/>
          <w:szCs w:val="24"/>
        </w:rPr>
        <w:t xml:space="preserve">списке использованных источников </w:t>
      </w:r>
      <w:r w:rsidRPr="00395282">
        <w:rPr>
          <w:color w:val="000000"/>
          <w:sz w:val="24"/>
          <w:szCs w:val="24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62A1F040" w14:textId="77777777" w:rsidR="0094356F" w:rsidRPr="00395282" w:rsidRDefault="0094356F" w:rsidP="0094356F">
      <w:pPr>
        <w:ind w:firstLine="567"/>
        <w:jc w:val="both"/>
        <w:rPr>
          <w:color w:val="000000"/>
          <w:sz w:val="24"/>
          <w:szCs w:val="24"/>
        </w:rPr>
      </w:pPr>
      <w:r w:rsidRPr="00395282">
        <w:rPr>
          <w:color w:val="000000"/>
          <w:sz w:val="24"/>
          <w:szCs w:val="24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798AB0BF" w14:textId="77777777" w:rsidR="0094356F" w:rsidRPr="00395282" w:rsidRDefault="0094356F" w:rsidP="0094356F">
      <w:pPr>
        <w:ind w:firstLine="567"/>
        <w:jc w:val="both"/>
        <w:rPr>
          <w:rFonts w:eastAsia="Calibri"/>
          <w:sz w:val="24"/>
          <w:szCs w:val="24"/>
        </w:rPr>
      </w:pPr>
      <w:r w:rsidRPr="00395282">
        <w:rPr>
          <w:rFonts w:eastAsia="Calibri"/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58AB85FF" w14:textId="77777777" w:rsidR="0094356F" w:rsidRPr="00395282" w:rsidRDefault="0094356F" w:rsidP="0094356F">
      <w:pPr>
        <w:pStyle w:val="Style9"/>
        <w:widowControl/>
        <w:spacing w:line="240" w:lineRule="auto"/>
        <w:ind w:firstLine="709"/>
        <w:rPr>
          <w:rStyle w:val="FontStyle74"/>
          <w:sz w:val="24"/>
          <w:szCs w:val="24"/>
        </w:rPr>
      </w:pPr>
    </w:p>
    <w:p w14:paraId="47407628" w14:textId="77777777" w:rsidR="0094356F" w:rsidRPr="00395282" w:rsidRDefault="0094356F" w:rsidP="0094356F">
      <w:pPr>
        <w:pStyle w:val="Style49"/>
        <w:widowControl/>
        <w:tabs>
          <w:tab w:val="left" w:pos="442"/>
        </w:tabs>
        <w:spacing w:line="240" w:lineRule="auto"/>
        <w:rPr>
          <w:rStyle w:val="FontStyle78"/>
          <w:sz w:val="24"/>
          <w:szCs w:val="24"/>
        </w:rPr>
      </w:pPr>
      <w:r w:rsidRPr="00395282">
        <w:rPr>
          <w:rStyle w:val="FontStyle78"/>
          <w:sz w:val="24"/>
          <w:szCs w:val="24"/>
        </w:rPr>
        <w:t>7. ТЕКУЩИЙ КОНТРОЛЬ УСПЕВАЕМОСТИ</w:t>
      </w:r>
    </w:p>
    <w:p w14:paraId="0F01B34D" w14:textId="77777777" w:rsidR="0094356F" w:rsidRPr="00395282" w:rsidRDefault="0094356F" w:rsidP="0094356F">
      <w:pPr>
        <w:pStyle w:val="Style9"/>
        <w:widowControl/>
        <w:spacing w:line="240" w:lineRule="auto"/>
        <w:ind w:firstLine="709"/>
        <w:rPr>
          <w:rStyle w:val="FontStyle74"/>
          <w:sz w:val="24"/>
          <w:szCs w:val="24"/>
        </w:rPr>
      </w:pPr>
      <w:r w:rsidRPr="00395282">
        <w:rPr>
          <w:rStyle w:val="FontStyle74"/>
          <w:sz w:val="24"/>
          <w:szCs w:val="24"/>
        </w:rPr>
        <w:t>Руководитель практики не реже 1 раза в неделю проверяет выполнение индивидуального задания и ведение дневника обучающегося.</w:t>
      </w:r>
    </w:p>
    <w:p w14:paraId="5955382F" w14:textId="15760813" w:rsidR="00087FEF" w:rsidRPr="004F50BA" w:rsidRDefault="00087FEF">
      <w:pPr>
        <w:pBdr>
          <w:top w:val="nil"/>
          <w:left w:val="nil"/>
          <w:bottom w:val="nil"/>
          <w:right w:val="nil"/>
          <w:between w:val="nil"/>
        </w:pBdr>
        <w:tabs>
          <w:tab w:val="left" w:pos="442"/>
        </w:tabs>
        <w:jc w:val="both"/>
        <w:rPr>
          <w:b/>
          <w:sz w:val="24"/>
          <w:szCs w:val="24"/>
        </w:rPr>
      </w:pPr>
    </w:p>
    <w:p w14:paraId="35593678" w14:textId="77777777" w:rsidR="00087FEF" w:rsidRPr="004F50BA" w:rsidRDefault="00486A72">
      <w:pPr>
        <w:pBdr>
          <w:top w:val="nil"/>
          <w:left w:val="nil"/>
          <w:bottom w:val="nil"/>
          <w:right w:val="nil"/>
          <w:between w:val="nil"/>
        </w:pBdr>
        <w:tabs>
          <w:tab w:val="left" w:pos="442"/>
        </w:tabs>
        <w:jc w:val="both"/>
        <w:rPr>
          <w:b/>
          <w:sz w:val="24"/>
          <w:szCs w:val="24"/>
        </w:rPr>
      </w:pPr>
      <w:r w:rsidRPr="004F50BA">
        <w:rPr>
          <w:b/>
          <w:sz w:val="24"/>
          <w:szCs w:val="24"/>
        </w:rPr>
        <w:t xml:space="preserve">8. ПЕРЕЧЕНЬ УЧЕБНОЙ ЛИТЕРАТУРЫ И РЕСУРСОВ СЕТИ ИНТЕРНЕТ, НЕОБХОДИМЫХ ДЛЯ ПРОВЕДЕНИЯ ПРАКТИКИ </w:t>
      </w:r>
    </w:p>
    <w:p w14:paraId="3A8B79CD" w14:textId="0046E900" w:rsidR="00087FEF" w:rsidRPr="004F50BA" w:rsidRDefault="00087F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sz w:val="24"/>
          <w:szCs w:val="24"/>
        </w:rPr>
      </w:pPr>
    </w:p>
    <w:tbl>
      <w:tblPr>
        <w:tblStyle w:val="aa"/>
        <w:tblW w:w="9356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418"/>
      </w:tblGrid>
      <w:tr w:rsidR="004F50BA" w:rsidRPr="00D360AF" w14:paraId="1AB450FA" w14:textId="77777777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C9002" w14:textId="77777777" w:rsidR="00087FEF" w:rsidRPr="00D360AF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BD4ABC" w14:textId="77777777" w:rsidR="00087FEF" w:rsidRPr="00D360AF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E8D600" w14:textId="77777777" w:rsidR="00087FEF" w:rsidRPr="00D360AF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66B7AF" w14:textId="77777777" w:rsidR="00087FEF" w:rsidRPr="00D360AF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A18DD1" w14:textId="77777777" w:rsidR="00087FEF" w:rsidRPr="00D360AF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4B36" w14:textId="77777777" w:rsidR="00087FEF" w:rsidRPr="00D360AF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>Наличие</w:t>
            </w:r>
          </w:p>
        </w:tc>
      </w:tr>
      <w:tr w:rsidR="004F50BA" w:rsidRPr="00D360AF" w14:paraId="628BC255" w14:textId="77777777">
        <w:trPr>
          <w:trHeight w:val="12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35220" w14:textId="77777777" w:rsidR="00087FEF" w:rsidRPr="00D360AF" w:rsidRDefault="0008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C25E28" w14:textId="77777777" w:rsidR="00087FEF" w:rsidRPr="00D360AF" w:rsidRDefault="0008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A2F7C8" w14:textId="77777777" w:rsidR="00087FEF" w:rsidRPr="00D360AF" w:rsidRDefault="0008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085F90" w14:textId="77777777" w:rsidR="00087FEF" w:rsidRPr="00D360AF" w:rsidRDefault="0008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470216" w14:textId="77777777" w:rsidR="00087FEF" w:rsidRPr="00D360AF" w:rsidRDefault="00087F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0927D9B1" w14:textId="77777777" w:rsidR="00087FEF" w:rsidRPr="00D360AF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0AA7" w14:textId="77777777" w:rsidR="00087FEF" w:rsidRPr="00D360AF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 xml:space="preserve">ЭБС </w:t>
            </w:r>
          </w:p>
          <w:p w14:paraId="4CC0A114" w14:textId="77777777" w:rsidR="00087FEF" w:rsidRPr="00D360AF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 xml:space="preserve">(адрес </w:t>
            </w:r>
          </w:p>
          <w:p w14:paraId="14F05223" w14:textId="77777777" w:rsidR="00087FEF" w:rsidRPr="00D360AF" w:rsidRDefault="0048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>в сети Интернет)</w:t>
            </w:r>
          </w:p>
        </w:tc>
      </w:tr>
      <w:tr w:rsidR="00180E5A" w:rsidRPr="00D360AF" w14:paraId="788012A9" w14:textId="77777777" w:rsidTr="003F4064">
        <w:trPr>
          <w:trHeight w:val="780"/>
        </w:trPr>
        <w:tc>
          <w:tcPr>
            <w:tcW w:w="567" w:type="dxa"/>
          </w:tcPr>
          <w:p w14:paraId="26AB2ADF" w14:textId="40270A2B" w:rsidR="00180E5A" w:rsidRPr="00D360AF" w:rsidRDefault="0094356F" w:rsidP="00943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F986762" w14:textId="77777777" w:rsidR="00180E5A" w:rsidRPr="00D360AF" w:rsidRDefault="00180E5A" w:rsidP="008C4C09">
            <w:pPr>
              <w:pStyle w:val="1"/>
              <w:spacing w:before="0" w:after="0"/>
              <w:rPr>
                <w:b w:val="0"/>
                <w:bCs/>
                <w:sz w:val="24"/>
                <w:szCs w:val="24"/>
              </w:rPr>
            </w:pPr>
            <w:r w:rsidRPr="002420A7">
              <w:rPr>
                <w:b w:val="0"/>
                <w:sz w:val="24"/>
                <w:szCs w:val="24"/>
              </w:rPr>
              <w:t>История западноевропейской философии : учебное пособие</w:t>
            </w:r>
          </w:p>
        </w:tc>
        <w:tc>
          <w:tcPr>
            <w:tcW w:w="1985" w:type="dxa"/>
          </w:tcPr>
          <w:p w14:paraId="64C2E12F" w14:textId="77777777" w:rsidR="00180E5A" w:rsidRPr="00D360AF" w:rsidRDefault="00180E5A" w:rsidP="008C4C09">
            <w:pPr>
              <w:pStyle w:val="1"/>
              <w:spacing w:before="0" w:after="0"/>
              <w:rPr>
                <w:b w:val="0"/>
                <w:bCs/>
                <w:sz w:val="24"/>
                <w:szCs w:val="24"/>
              </w:rPr>
            </w:pPr>
            <w:r w:rsidRPr="002420A7">
              <w:rPr>
                <w:b w:val="0"/>
                <w:sz w:val="24"/>
                <w:szCs w:val="24"/>
              </w:rPr>
              <w:t>Мотрошилова</w:t>
            </w:r>
            <w:r>
              <w:rPr>
                <w:b w:val="0"/>
                <w:sz w:val="24"/>
                <w:szCs w:val="24"/>
              </w:rPr>
              <w:t xml:space="preserve"> Н.В.</w:t>
            </w:r>
          </w:p>
        </w:tc>
        <w:tc>
          <w:tcPr>
            <w:tcW w:w="1275" w:type="dxa"/>
          </w:tcPr>
          <w:p w14:paraId="2345A5F6" w14:textId="77777777" w:rsidR="00180E5A" w:rsidRPr="00D360AF" w:rsidRDefault="00180E5A" w:rsidP="008C4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М.: </w:t>
            </w:r>
            <w:r w:rsidRPr="002420A7">
              <w:rPr>
                <w:sz w:val="24"/>
                <w:szCs w:val="24"/>
              </w:rPr>
              <w:t>Институт философии РАН</w:t>
            </w:r>
          </w:p>
        </w:tc>
        <w:tc>
          <w:tcPr>
            <w:tcW w:w="993" w:type="dxa"/>
          </w:tcPr>
          <w:p w14:paraId="41FC98B2" w14:textId="77777777" w:rsidR="00180E5A" w:rsidRPr="00D360AF" w:rsidRDefault="00180E5A" w:rsidP="008C4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1275" w:type="dxa"/>
          </w:tcPr>
          <w:p w14:paraId="127AC5B3" w14:textId="77777777" w:rsidR="00180E5A" w:rsidRPr="00D360AF" w:rsidRDefault="00180E5A" w:rsidP="008C4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AFF2020" w14:textId="77777777" w:rsidR="00180E5A" w:rsidRPr="00D360AF" w:rsidRDefault="009F7B6D" w:rsidP="008C4C09">
            <w:pPr>
              <w:rPr>
                <w:sz w:val="24"/>
                <w:szCs w:val="24"/>
              </w:rPr>
            </w:pPr>
            <w:hyperlink r:id="rId7" w:history="1">
              <w:r w:rsidR="00180E5A" w:rsidRPr="00D360AF">
                <w:rPr>
                  <w:rStyle w:val="ac"/>
                  <w:sz w:val="24"/>
                  <w:szCs w:val="24"/>
                </w:rPr>
                <w:t>http://biblioclub.ru</w:t>
              </w:r>
            </w:hyperlink>
            <w:r w:rsidR="00180E5A" w:rsidRPr="00D360AF">
              <w:rPr>
                <w:sz w:val="24"/>
                <w:szCs w:val="24"/>
              </w:rPr>
              <w:t xml:space="preserve"> </w:t>
            </w:r>
          </w:p>
        </w:tc>
      </w:tr>
      <w:tr w:rsidR="00180E5A" w:rsidRPr="00D360AF" w14:paraId="7DF59189" w14:textId="77777777" w:rsidTr="003F4064">
        <w:trPr>
          <w:trHeight w:val="780"/>
        </w:trPr>
        <w:tc>
          <w:tcPr>
            <w:tcW w:w="567" w:type="dxa"/>
          </w:tcPr>
          <w:p w14:paraId="6458CF95" w14:textId="4E7358CB" w:rsidR="00180E5A" w:rsidRPr="00D360AF" w:rsidRDefault="0094356F" w:rsidP="00943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E208070" w14:textId="77777777" w:rsidR="00180E5A" w:rsidRPr="00D360AF" w:rsidRDefault="00180E5A" w:rsidP="008C4C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философии: учебник: </w:t>
            </w:r>
            <w:r w:rsidRPr="002420A7">
              <w:rPr>
                <w:sz w:val="24"/>
                <w:szCs w:val="24"/>
              </w:rPr>
              <w:t>в 3 книгах</w:t>
            </w:r>
          </w:p>
        </w:tc>
        <w:tc>
          <w:tcPr>
            <w:tcW w:w="1985" w:type="dxa"/>
          </w:tcPr>
          <w:p w14:paraId="7FEC2572" w14:textId="77777777" w:rsidR="00180E5A" w:rsidRPr="00D360AF" w:rsidRDefault="00180E5A" w:rsidP="008C4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Грядовой</w:t>
            </w:r>
            <w:r w:rsidRPr="002420A7">
              <w:rPr>
                <w:sz w:val="24"/>
                <w:szCs w:val="24"/>
              </w:rPr>
              <w:t xml:space="preserve"> Д.И</w:t>
            </w:r>
          </w:p>
        </w:tc>
        <w:tc>
          <w:tcPr>
            <w:tcW w:w="1275" w:type="dxa"/>
          </w:tcPr>
          <w:p w14:paraId="216581AC" w14:textId="77777777" w:rsidR="00180E5A" w:rsidRPr="00D360AF" w:rsidRDefault="00180E5A" w:rsidP="008C4C09">
            <w:pPr>
              <w:rPr>
                <w:sz w:val="24"/>
                <w:szCs w:val="24"/>
              </w:rPr>
            </w:pPr>
            <w:r w:rsidRPr="00D360AF">
              <w:rPr>
                <w:sz w:val="24"/>
                <w:szCs w:val="24"/>
              </w:rPr>
              <w:t xml:space="preserve">М.: </w:t>
            </w:r>
            <w:r>
              <w:rPr>
                <w:sz w:val="24"/>
                <w:szCs w:val="24"/>
              </w:rPr>
              <w:t>Юнити</w:t>
            </w:r>
          </w:p>
        </w:tc>
        <w:tc>
          <w:tcPr>
            <w:tcW w:w="993" w:type="dxa"/>
          </w:tcPr>
          <w:p w14:paraId="4E2C75AE" w14:textId="77777777" w:rsidR="00180E5A" w:rsidRPr="00D360AF" w:rsidRDefault="00180E5A" w:rsidP="008C4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14:paraId="1AAB7805" w14:textId="77777777" w:rsidR="00180E5A" w:rsidRPr="005E5E96" w:rsidRDefault="00180E5A" w:rsidP="008C4C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F280932" w14:textId="77777777" w:rsidR="00180E5A" w:rsidRPr="00D360AF" w:rsidRDefault="009F7B6D" w:rsidP="008C4C09">
            <w:pPr>
              <w:rPr>
                <w:sz w:val="24"/>
                <w:szCs w:val="24"/>
              </w:rPr>
            </w:pPr>
            <w:hyperlink r:id="rId8" w:history="1">
              <w:r w:rsidR="00180E5A" w:rsidRPr="00D360AF">
                <w:rPr>
                  <w:rStyle w:val="ac"/>
                  <w:sz w:val="24"/>
                  <w:szCs w:val="24"/>
                </w:rPr>
                <w:t>http://biblioclub.ru</w:t>
              </w:r>
            </w:hyperlink>
            <w:r w:rsidR="00180E5A" w:rsidRPr="00D360AF">
              <w:rPr>
                <w:sz w:val="24"/>
                <w:szCs w:val="24"/>
              </w:rPr>
              <w:t xml:space="preserve"> </w:t>
            </w:r>
          </w:p>
        </w:tc>
      </w:tr>
      <w:tr w:rsidR="00180E5A" w:rsidRPr="00D360AF" w14:paraId="5E7096EB" w14:textId="77777777" w:rsidTr="003F4064">
        <w:trPr>
          <w:trHeight w:val="780"/>
        </w:trPr>
        <w:tc>
          <w:tcPr>
            <w:tcW w:w="567" w:type="dxa"/>
          </w:tcPr>
          <w:p w14:paraId="50DD34D2" w14:textId="5AC9FAB8" w:rsidR="00180E5A" w:rsidRPr="00D360AF" w:rsidRDefault="0094356F" w:rsidP="00943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1404676" w14:textId="77777777" w:rsidR="00180E5A" w:rsidRPr="005E5E96" w:rsidRDefault="00180E5A" w:rsidP="008C4C09">
            <w:pPr>
              <w:pStyle w:val="1"/>
              <w:spacing w:before="0" w:after="0"/>
              <w:rPr>
                <w:b w:val="0"/>
                <w:bCs/>
                <w:sz w:val="24"/>
                <w:szCs w:val="24"/>
              </w:rPr>
            </w:pPr>
            <w:r w:rsidRPr="005E5E96">
              <w:rPr>
                <w:b w:val="0"/>
                <w:bCs/>
                <w:sz w:val="24"/>
                <w:szCs w:val="24"/>
              </w:rPr>
              <w:t>История философии: методология, понимание, преподавание</w:t>
            </w:r>
          </w:p>
        </w:tc>
        <w:tc>
          <w:tcPr>
            <w:tcW w:w="1985" w:type="dxa"/>
          </w:tcPr>
          <w:p w14:paraId="29DC0578" w14:textId="77777777" w:rsidR="00180E5A" w:rsidRPr="005E5E96" w:rsidRDefault="00180E5A" w:rsidP="008C4C09">
            <w:pPr>
              <w:pStyle w:val="1"/>
              <w:spacing w:before="0" w:after="0"/>
              <w:rPr>
                <w:b w:val="0"/>
                <w:bCs/>
                <w:sz w:val="24"/>
                <w:szCs w:val="24"/>
              </w:rPr>
            </w:pPr>
            <w:r w:rsidRPr="005E5E96">
              <w:rPr>
                <w:b w:val="0"/>
                <w:bCs/>
                <w:sz w:val="24"/>
                <w:szCs w:val="24"/>
              </w:rPr>
              <w:t>Богданова М.А., Золотухина Е.В., Скрипник К.Д.  и др.</w:t>
            </w:r>
          </w:p>
        </w:tc>
        <w:tc>
          <w:tcPr>
            <w:tcW w:w="1275" w:type="dxa"/>
          </w:tcPr>
          <w:p w14:paraId="78CA95F2" w14:textId="77777777" w:rsidR="00180E5A" w:rsidRPr="005E5E96" w:rsidRDefault="00180E5A" w:rsidP="008C4C09">
            <w:pPr>
              <w:rPr>
                <w:sz w:val="24"/>
                <w:szCs w:val="24"/>
              </w:rPr>
            </w:pPr>
            <w:r w:rsidRPr="005E5E96">
              <w:rPr>
                <w:color w:val="000000"/>
                <w:sz w:val="24"/>
                <w:szCs w:val="24"/>
              </w:rPr>
              <w:t>Ростов-на-Дону ; Таганрог : Южный федеральный университет</w:t>
            </w:r>
          </w:p>
        </w:tc>
        <w:tc>
          <w:tcPr>
            <w:tcW w:w="993" w:type="dxa"/>
          </w:tcPr>
          <w:p w14:paraId="0EE75E73" w14:textId="77777777" w:rsidR="00180E5A" w:rsidRPr="005E5E96" w:rsidRDefault="00180E5A" w:rsidP="008C4C09">
            <w:pPr>
              <w:rPr>
                <w:sz w:val="24"/>
                <w:szCs w:val="24"/>
              </w:rPr>
            </w:pPr>
            <w:r w:rsidRPr="005E5E96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5D1F2D3B" w14:textId="77777777" w:rsidR="00180E5A" w:rsidRPr="005E5E96" w:rsidRDefault="00180E5A" w:rsidP="008C4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01706E7" w14:textId="77777777" w:rsidR="00180E5A" w:rsidRPr="00D360AF" w:rsidRDefault="009F7B6D" w:rsidP="008C4C09">
            <w:pPr>
              <w:rPr>
                <w:sz w:val="24"/>
                <w:szCs w:val="24"/>
              </w:rPr>
            </w:pPr>
            <w:hyperlink r:id="rId9" w:history="1">
              <w:r w:rsidR="00180E5A" w:rsidRPr="00D360AF">
                <w:rPr>
                  <w:rStyle w:val="ac"/>
                  <w:sz w:val="24"/>
                  <w:szCs w:val="24"/>
                </w:rPr>
                <w:t>http://biblioclub.ru</w:t>
              </w:r>
            </w:hyperlink>
            <w:r w:rsidR="00180E5A" w:rsidRPr="00D360AF">
              <w:rPr>
                <w:sz w:val="24"/>
                <w:szCs w:val="24"/>
              </w:rPr>
              <w:t xml:space="preserve"> </w:t>
            </w:r>
          </w:p>
        </w:tc>
      </w:tr>
    </w:tbl>
    <w:p w14:paraId="205AAEC2" w14:textId="77777777" w:rsidR="00087FEF" w:rsidRPr="00D360AF" w:rsidRDefault="00087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p w14:paraId="51EF05D8" w14:textId="5E4C6945" w:rsidR="00087FEF" w:rsidRPr="00D360AF" w:rsidRDefault="00087F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tbl>
      <w:tblPr>
        <w:tblStyle w:val="ab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418"/>
      </w:tblGrid>
      <w:tr w:rsidR="007C1CFD" w:rsidRPr="00D360AF" w14:paraId="783EF56E" w14:textId="77777777" w:rsidTr="0042446B">
        <w:tc>
          <w:tcPr>
            <w:tcW w:w="567" w:type="dxa"/>
          </w:tcPr>
          <w:p w14:paraId="481C4934" w14:textId="1EE14E0D" w:rsidR="007C1CFD" w:rsidRPr="00D360AF" w:rsidRDefault="0094356F" w:rsidP="00943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14:paraId="0031234A" w14:textId="77777777" w:rsidR="007C1CFD" w:rsidRDefault="0042446B" w:rsidP="00833D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446B">
              <w:rPr>
                <w:sz w:val="24"/>
                <w:szCs w:val="24"/>
              </w:rPr>
              <w:t>История с</w:t>
            </w:r>
            <w:r>
              <w:rPr>
                <w:sz w:val="24"/>
                <w:szCs w:val="24"/>
              </w:rPr>
              <w:t>овременной зарубежной философии</w:t>
            </w:r>
            <w:r w:rsidRPr="0042446B">
              <w:rPr>
                <w:sz w:val="24"/>
                <w:szCs w:val="24"/>
              </w:rPr>
              <w:t>: Компаративистски</w:t>
            </w:r>
            <w:r>
              <w:rPr>
                <w:sz w:val="24"/>
                <w:szCs w:val="24"/>
              </w:rPr>
              <w:t>й подход: Для высш. школы</w:t>
            </w:r>
            <w:r w:rsidRPr="0042446B">
              <w:rPr>
                <w:sz w:val="24"/>
                <w:szCs w:val="24"/>
              </w:rPr>
              <w:t>: учебное пособи</w:t>
            </w:r>
          </w:p>
        </w:tc>
        <w:tc>
          <w:tcPr>
            <w:tcW w:w="1985" w:type="dxa"/>
          </w:tcPr>
          <w:p w14:paraId="782387B9" w14:textId="77777777" w:rsidR="007C1CFD" w:rsidRDefault="0042446B" w:rsidP="00833D6B">
            <w:pPr>
              <w:rPr>
                <w:sz w:val="24"/>
                <w:szCs w:val="24"/>
              </w:rPr>
            </w:pPr>
            <w:r w:rsidRPr="0042446B">
              <w:rPr>
                <w:sz w:val="24"/>
                <w:szCs w:val="24"/>
              </w:rPr>
              <w:t>А.С. Колесников, М. Я. Корнеев, Б. В. Марков</w:t>
            </w:r>
          </w:p>
        </w:tc>
        <w:tc>
          <w:tcPr>
            <w:tcW w:w="1275" w:type="dxa"/>
          </w:tcPr>
          <w:p w14:paraId="061ACD1B" w14:textId="77777777" w:rsidR="007C1CFD" w:rsidRPr="00D360AF" w:rsidRDefault="0042446B" w:rsidP="0083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СПб.</w:t>
            </w:r>
            <w:r w:rsidRPr="0042446B">
              <w:rPr>
                <w:sz w:val="24"/>
                <w:szCs w:val="24"/>
              </w:rPr>
              <w:t>: Лань</w:t>
            </w:r>
          </w:p>
        </w:tc>
        <w:tc>
          <w:tcPr>
            <w:tcW w:w="993" w:type="dxa"/>
          </w:tcPr>
          <w:p w14:paraId="4D3B4146" w14:textId="77777777" w:rsidR="007C1CFD" w:rsidRDefault="0042446B" w:rsidP="00833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  <w:tc>
          <w:tcPr>
            <w:tcW w:w="1275" w:type="dxa"/>
          </w:tcPr>
          <w:p w14:paraId="75440AAB" w14:textId="77777777" w:rsidR="007C1CFD" w:rsidRPr="00D360AF" w:rsidRDefault="0042446B" w:rsidP="00424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4E5A4612" w14:textId="77777777" w:rsidR="007C1CFD" w:rsidRDefault="007C1CFD" w:rsidP="00833D6B"/>
        </w:tc>
      </w:tr>
      <w:tr w:rsidR="0042446B" w:rsidRPr="00D360AF" w14:paraId="38B36129" w14:textId="77777777" w:rsidTr="0042446B">
        <w:tc>
          <w:tcPr>
            <w:tcW w:w="567" w:type="dxa"/>
          </w:tcPr>
          <w:p w14:paraId="225A7573" w14:textId="1F8DB185" w:rsidR="0042446B" w:rsidRPr="00D360AF" w:rsidRDefault="0094356F" w:rsidP="00943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03587341" w14:textId="77777777" w:rsidR="0042446B" w:rsidRPr="00D360AF" w:rsidRDefault="0042446B" w:rsidP="008C4C09">
            <w:pPr>
              <w:pStyle w:val="1"/>
              <w:spacing w:before="0" w:after="0"/>
              <w:rPr>
                <w:b w:val="0"/>
                <w:bCs/>
                <w:sz w:val="24"/>
                <w:szCs w:val="24"/>
              </w:rPr>
            </w:pPr>
            <w:r w:rsidRPr="00180E5A">
              <w:rPr>
                <w:b w:val="0"/>
                <w:bCs/>
                <w:sz w:val="24"/>
                <w:szCs w:val="24"/>
              </w:rPr>
              <w:t>Восточная философия. Вводный курс. Избранные тексты : научное издание</w:t>
            </w:r>
          </w:p>
        </w:tc>
        <w:tc>
          <w:tcPr>
            <w:tcW w:w="1985" w:type="dxa"/>
          </w:tcPr>
          <w:p w14:paraId="734A3A1C" w14:textId="77777777" w:rsidR="0042446B" w:rsidRPr="00D360AF" w:rsidRDefault="0042446B" w:rsidP="008C4C09">
            <w:pPr>
              <w:pStyle w:val="1"/>
              <w:spacing w:before="0" w:after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Степанянц</w:t>
            </w:r>
            <w:r w:rsidRPr="00180E5A">
              <w:rPr>
                <w:b w:val="0"/>
                <w:bCs/>
                <w:sz w:val="24"/>
                <w:szCs w:val="24"/>
              </w:rPr>
              <w:t xml:space="preserve"> М. Т.</w:t>
            </w:r>
          </w:p>
        </w:tc>
        <w:tc>
          <w:tcPr>
            <w:tcW w:w="1275" w:type="dxa"/>
          </w:tcPr>
          <w:p w14:paraId="01A4388A" w14:textId="77777777" w:rsidR="0042446B" w:rsidRPr="00D360AF" w:rsidRDefault="0042446B" w:rsidP="008C4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Pr="00180E5A">
              <w:rPr>
                <w:sz w:val="24"/>
                <w:szCs w:val="24"/>
              </w:rPr>
              <w:t>: ИФ "Восточная литература"</w:t>
            </w:r>
            <w:r>
              <w:rPr>
                <w:sz w:val="24"/>
                <w:szCs w:val="24"/>
              </w:rPr>
              <w:t xml:space="preserve"> </w:t>
            </w:r>
            <w:r w:rsidRPr="00180E5A">
              <w:rPr>
                <w:sz w:val="24"/>
                <w:szCs w:val="24"/>
              </w:rPr>
              <w:t xml:space="preserve"> РАН</w:t>
            </w:r>
          </w:p>
        </w:tc>
        <w:tc>
          <w:tcPr>
            <w:tcW w:w="993" w:type="dxa"/>
          </w:tcPr>
          <w:p w14:paraId="1419BD0F" w14:textId="77777777" w:rsidR="0042446B" w:rsidRPr="00D360AF" w:rsidRDefault="0042446B" w:rsidP="008C4C09">
            <w:pPr>
              <w:rPr>
                <w:sz w:val="24"/>
                <w:szCs w:val="24"/>
              </w:rPr>
            </w:pPr>
            <w:r w:rsidRPr="00180E5A">
              <w:rPr>
                <w:sz w:val="24"/>
                <w:szCs w:val="24"/>
              </w:rPr>
              <w:t>2001</w:t>
            </w:r>
          </w:p>
        </w:tc>
        <w:tc>
          <w:tcPr>
            <w:tcW w:w="1275" w:type="dxa"/>
          </w:tcPr>
          <w:p w14:paraId="3A76A166" w14:textId="77777777" w:rsidR="0042446B" w:rsidRPr="00D360AF" w:rsidRDefault="0042446B" w:rsidP="0042446B">
            <w:pPr>
              <w:pStyle w:val="1"/>
              <w:spacing w:before="0" w:after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741A86D4" w14:textId="77777777" w:rsidR="0042446B" w:rsidRPr="00D360AF" w:rsidRDefault="0042446B" w:rsidP="008C4C09">
            <w:pPr>
              <w:rPr>
                <w:sz w:val="24"/>
                <w:szCs w:val="24"/>
              </w:rPr>
            </w:pPr>
          </w:p>
        </w:tc>
      </w:tr>
      <w:tr w:rsidR="0042446B" w:rsidRPr="00D360AF" w14:paraId="7D407F36" w14:textId="77777777" w:rsidTr="0042446B">
        <w:tc>
          <w:tcPr>
            <w:tcW w:w="567" w:type="dxa"/>
          </w:tcPr>
          <w:p w14:paraId="54A33C55" w14:textId="5982D7A2" w:rsidR="0042446B" w:rsidRPr="00D360AF" w:rsidRDefault="0094356F" w:rsidP="00943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154E6BF0" w14:textId="77777777" w:rsidR="0042446B" w:rsidRPr="00D360AF" w:rsidRDefault="0042446B" w:rsidP="008C4C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446B">
              <w:rPr>
                <w:sz w:val="24"/>
                <w:szCs w:val="24"/>
              </w:rPr>
              <w:t>История западной философии и ее связи с политическими и социальными условиями от античности до наших дней: В 3 кн. : научное издание: пер. с англ.</w:t>
            </w:r>
          </w:p>
        </w:tc>
        <w:tc>
          <w:tcPr>
            <w:tcW w:w="1985" w:type="dxa"/>
          </w:tcPr>
          <w:p w14:paraId="7C8F8E9B" w14:textId="77777777" w:rsidR="0042446B" w:rsidRPr="00D360AF" w:rsidRDefault="0042446B" w:rsidP="008C4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Рассел Б.</w:t>
            </w:r>
          </w:p>
        </w:tc>
        <w:tc>
          <w:tcPr>
            <w:tcW w:w="1275" w:type="dxa"/>
          </w:tcPr>
          <w:p w14:paraId="2A5EC7E5" w14:textId="77777777" w:rsidR="0042446B" w:rsidRPr="00D360AF" w:rsidRDefault="0042446B" w:rsidP="008C4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СПб.</w:t>
            </w:r>
            <w:r w:rsidRPr="0042446B">
              <w:rPr>
                <w:sz w:val="24"/>
                <w:szCs w:val="24"/>
              </w:rPr>
              <w:t>: Азбука</w:t>
            </w:r>
          </w:p>
        </w:tc>
        <w:tc>
          <w:tcPr>
            <w:tcW w:w="993" w:type="dxa"/>
          </w:tcPr>
          <w:p w14:paraId="11277223" w14:textId="77777777" w:rsidR="0042446B" w:rsidRPr="00D360AF" w:rsidRDefault="0042446B" w:rsidP="008C4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1275" w:type="dxa"/>
          </w:tcPr>
          <w:p w14:paraId="3152694E" w14:textId="77777777" w:rsidR="0042446B" w:rsidRPr="00D360AF" w:rsidRDefault="0042446B" w:rsidP="004244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419E9ED7" w14:textId="77777777" w:rsidR="0042446B" w:rsidRPr="00D360AF" w:rsidRDefault="0042446B" w:rsidP="008C4C09">
            <w:pPr>
              <w:rPr>
                <w:sz w:val="24"/>
                <w:szCs w:val="24"/>
              </w:rPr>
            </w:pPr>
          </w:p>
        </w:tc>
      </w:tr>
    </w:tbl>
    <w:p w14:paraId="2E5D240B" w14:textId="77777777" w:rsidR="00AF383D" w:rsidRDefault="00AF383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463C835A" w14:textId="77777777" w:rsidR="00AF383D" w:rsidRDefault="00AF383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04ED15D4" w14:textId="77777777" w:rsidR="0094356F" w:rsidRPr="00395282" w:rsidRDefault="0094356F" w:rsidP="0094356F">
      <w:pPr>
        <w:pStyle w:val="11"/>
        <w:spacing w:line="240" w:lineRule="auto"/>
        <w:ind w:left="0"/>
        <w:jc w:val="left"/>
        <w:rPr>
          <w:sz w:val="24"/>
          <w:szCs w:val="24"/>
        </w:rPr>
      </w:pPr>
      <w:r w:rsidRPr="00395282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95282">
        <w:rPr>
          <w:rStyle w:val="FontStyle78"/>
          <w:sz w:val="24"/>
          <w:szCs w:val="24"/>
        </w:rPr>
        <w:t xml:space="preserve">9. </w:t>
      </w:r>
      <w:r w:rsidRPr="00395282">
        <w:rPr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166B1107" w14:textId="77777777" w:rsidR="0094356F" w:rsidRPr="00395282" w:rsidRDefault="0094356F" w:rsidP="0094356F">
      <w:pPr>
        <w:tabs>
          <w:tab w:val="left" w:pos="788"/>
        </w:tabs>
        <w:suppressAutoHyphens/>
        <w:contextualSpacing/>
        <w:rPr>
          <w:kern w:val="1"/>
          <w:sz w:val="24"/>
          <w:szCs w:val="24"/>
          <w:lang w:eastAsia="zh-CN"/>
        </w:rPr>
      </w:pPr>
    </w:p>
    <w:p w14:paraId="2478F710" w14:textId="77777777" w:rsidR="0094356F" w:rsidRPr="00395282" w:rsidRDefault="009F7B6D" w:rsidP="0094356F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10" w:history="1">
        <w:r w:rsidR="0094356F" w:rsidRPr="00395282">
          <w:rPr>
            <w:rStyle w:val="ac"/>
            <w:szCs w:val="24"/>
          </w:rPr>
          <w:t>https://biblioclub.ru</w:t>
        </w:r>
      </w:hyperlink>
      <w:r w:rsidR="0094356F" w:rsidRPr="00395282">
        <w:rPr>
          <w:szCs w:val="24"/>
        </w:rPr>
        <w:t xml:space="preserve"> - Электронно-библиотечная система «Университетская библиотека онлайн»</w:t>
      </w:r>
    </w:p>
    <w:p w14:paraId="4FAAD928" w14:textId="77777777" w:rsidR="0094356F" w:rsidRPr="00395282" w:rsidRDefault="009F7B6D" w:rsidP="0094356F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11" w:history="1">
        <w:r w:rsidR="0094356F" w:rsidRPr="00395282">
          <w:rPr>
            <w:rStyle w:val="ac"/>
            <w:szCs w:val="24"/>
          </w:rPr>
          <w:t>https://urait.ru</w:t>
        </w:r>
      </w:hyperlink>
      <w:r w:rsidR="0094356F" w:rsidRPr="00395282">
        <w:rPr>
          <w:szCs w:val="24"/>
        </w:rPr>
        <w:t xml:space="preserve"> - Электронно-библиотечная система «Юрайт»</w:t>
      </w:r>
    </w:p>
    <w:p w14:paraId="6859C425" w14:textId="77777777" w:rsidR="0094356F" w:rsidRPr="00395282" w:rsidRDefault="009F7B6D" w:rsidP="0094356F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12" w:history="1">
        <w:r w:rsidR="0094356F" w:rsidRPr="00395282">
          <w:rPr>
            <w:rStyle w:val="ac"/>
            <w:szCs w:val="24"/>
            <w:lang w:val="en-US"/>
          </w:rPr>
          <w:t>http</w:t>
        </w:r>
        <w:r w:rsidR="0094356F" w:rsidRPr="00395282">
          <w:rPr>
            <w:rStyle w:val="ac"/>
            <w:szCs w:val="24"/>
          </w:rPr>
          <w:t>://window.edu.ru</w:t>
        </w:r>
      </w:hyperlink>
      <w:r w:rsidR="0094356F" w:rsidRPr="00395282">
        <w:rPr>
          <w:szCs w:val="24"/>
        </w:rPr>
        <w:t xml:space="preserve"> - Единое окно доступа к образовательным ресурсам. </w:t>
      </w:r>
    </w:p>
    <w:p w14:paraId="56C6BFDE" w14:textId="77777777" w:rsidR="0094356F" w:rsidRPr="00395282" w:rsidRDefault="009F7B6D" w:rsidP="0094356F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13" w:history="1">
        <w:r w:rsidR="0094356F" w:rsidRPr="00395282">
          <w:rPr>
            <w:rStyle w:val="ac"/>
            <w:szCs w:val="24"/>
            <w:lang w:val="en-US"/>
          </w:rPr>
          <w:t>http</w:t>
        </w:r>
        <w:r w:rsidR="0094356F" w:rsidRPr="00395282">
          <w:rPr>
            <w:rStyle w:val="ac"/>
            <w:szCs w:val="24"/>
          </w:rPr>
          <w:t>://www.edu.ru</w:t>
        </w:r>
      </w:hyperlink>
      <w:r w:rsidR="0094356F" w:rsidRPr="00395282">
        <w:rPr>
          <w:szCs w:val="24"/>
        </w:rPr>
        <w:t xml:space="preserve"> - Федеральный портал «Российское образование».</w:t>
      </w:r>
    </w:p>
    <w:p w14:paraId="21BB8E3A" w14:textId="77777777" w:rsidR="0094356F" w:rsidRPr="00395282" w:rsidRDefault="009F7B6D" w:rsidP="0094356F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14" w:history="1">
        <w:r w:rsidR="0094356F" w:rsidRPr="00395282">
          <w:rPr>
            <w:rStyle w:val="ac"/>
            <w:szCs w:val="24"/>
            <w:lang w:val="en-US"/>
          </w:rPr>
          <w:t>http</w:t>
        </w:r>
        <w:r w:rsidR="0094356F" w:rsidRPr="00395282">
          <w:rPr>
            <w:rStyle w:val="ac"/>
            <w:szCs w:val="24"/>
          </w:rPr>
          <w:t>://</w:t>
        </w:r>
        <w:r w:rsidR="0094356F" w:rsidRPr="00395282">
          <w:rPr>
            <w:rStyle w:val="ac"/>
            <w:szCs w:val="24"/>
            <w:lang w:val="en-US"/>
          </w:rPr>
          <w:t>www</w:t>
        </w:r>
        <w:r w:rsidR="0094356F" w:rsidRPr="00395282">
          <w:rPr>
            <w:rStyle w:val="ac"/>
            <w:szCs w:val="24"/>
          </w:rPr>
          <w:t>.</w:t>
        </w:r>
        <w:r w:rsidR="0094356F" w:rsidRPr="00395282">
          <w:rPr>
            <w:rStyle w:val="ac"/>
            <w:szCs w:val="24"/>
            <w:lang w:val="en-US"/>
          </w:rPr>
          <w:t>gramota</w:t>
        </w:r>
        <w:r w:rsidR="0094356F" w:rsidRPr="00395282">
          <w:rPr>
            <w:rStyle w:val="ac"/>
            <w:szCs w:val="24"/>
          </w:rPr>
          <w:t>.</w:t>
        </w:r>
        <w:r w:rsidR="0094356F" w:rsidRPr="00395282">
          <w:rPr>
            <w:rStyle w:val="ac"/>
            <w:szCs w:val="24"/>
            <w:lang w:val="en-US"/>
          </w:rPr>
          <w:t>ru</w:t>
        </w:r>
      </w:hyperlink>
      <w:r w:rsidR="0094356F" w:rsidRPr="00395282">
        <w:rPr>
          <w:szCs w:val="24"/>
        </w:rPr>
        <w:t xml:space="preserve"> – Справочно-информационный портал ГРАМОТА.РУ – русский язык для всех</w:t>
      </w:r>
    </w:p>
    <w:p w14:paraId="334C1419" w14:textId="77777777" w:rsidR="0094356F" w:rsidRPr="00395282" w:rsidRDefault="009F7B6D" w:rsidP="0094356F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15" w:history="1">
        <w:r w:rsidR="0094356F" w:rsidRPr="00395282">
          <w:rPr>
            <w:rStyle w:val="ac"/>
            <w:szCs w:val="24"/>
          </w:rPr>
          <w:t>https://openedu.ru/</w:t>
        </w:r>
      </w:hyperlink>
      <w:r w:rsidR="0094356F" w:rsidRPr="00395282">
        <w:rPr>
          <w:szCs w:val="24"/>
        </w:rPr>
        <w:t xml:space="preserve">  - Российский портал открытого образования.</w:t>
      </w:r>
    </w:p>
    <w:p w14:paraId="08ABD26F" w14:textId="77777777" w:rsidR="0094356F" w:rsidRPr="00395282" w:rsidRDefault="009F7B6D" w:rsidP="0094356F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16" w:history="1">
        <w:r w:rsidR="0094356F" w:rsidRPr="00395282">
          <w:rPr>
            <w:rStyle w:val="ac"/>
            <w:szCs w:val="24"/>
            <w:lang w:val="en-US"/>
          </w:rPr>
          <w:t>www</w:t>
        </w:r>
        <w:r w:rsidR="0094356F" w:rsidRPr="00395282">
          <w:rPr>
            <w:rStyle w:val="ac"/>
            <w:szCs w:val="24"/>
          </w:rPr>
          <w:t>.</w:t>
        </w:r>
        <w:r w:rsidR="0094356F" w:rsidRPr="00395282">
          <w:rPr>
            <w:rStyle w:val="ac"/>
            <w:szCs w:val="24"/>
            <w:lang w:val="en-US"/>
          </w:rPr>
          <w:t>elibrary</w:t>
        </w:r>
        <w:r w:rsidR="0094356F" w:rsidRPr="00395282">
          <w:rPr>
            <w:rStyle w:val="ac"/>
            <w:szCs w:val="24"/>
          </w:rPr>
          <w:t>.</w:t>
        </w:r>
        <w:r w:rsidR="0094356F" w:rsidRPr="00395282">
          <w:rPr>
            <w:rStyle w:val="ac"/>
            <w:szCs w:val="24"/>
            <w:lang w:val="en-US"/>
          </w:rPr>
          <w:t>ru</w:t>
        </w:r>
      </w:hyperlink>
      <w:r w:rsidR="0094356F" w:rsidRPr="00395282">
        <w:rPr>
          <w:szCs w:val="24"/>
        </w:rPr>
        <w:t>– Научная электронная библиотека eLIBRARY.RU</w:t>
      </w:r>
    </w:p>
    <w:p w14:paraId="42B4AD83" w14:textId="77777777" w:rsidR="0094356F" w:rsidRPr="00395282" w:rsidRDefault="009F7B6D" w:rsidP="0094356F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17" w:history="1">
        <w:r w:rsidR="0094356F" w:rsidRPr="00395282">
          <w:rPr>
            <w:rStyle w:val="ac"/>
            <w:szCs w:val="24"/>
          </w:rPr>
          <w:t>http://www.gov.ru/</w:t>
        </w:r>
      </w:hyperlink>
      <w:r w:rsidR="0094356F" w:rsidRPr="00395282">
        <w:rPr>
          <w:szCs w:val="24"/>
        </w:rPr>
        <w:t xml:space="preserve"> – сервер органов государственной власти Российской Федерации</w:t>
      </w:r>
    </w:p>
    <w:p w14:paraId="2871557B" w14:textId="77777777" w:rsidR="0094356F" w:rsidRPr="00395282" w:rsidRDefault="009F7B6D" w:rsidP="0094356F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18" w:history="1">
        <w:r w:rsidR="0094356F" w:rsidRPr="00395282">
          <w:rPr>
            <w:rStyle w:val="ac"/>
            <w:szCs w:val="24"/>
          </w:rPr>
          <w:t>www.rsl.ru</w:t>
        </w:r>
      </w:hyperlink>
      <w:r w:rsidR="0094356F" w:rsidRPr="00395282">
        <w:rPr>
          <w:szCs w:val="24"/>
        </w:rPr>
        <w:t xml:space="preserve"> – Российская государственная библиотека.</w:t>
      </w:r>
    </w:p>
    <w:p w14:paraId="1EE90FD3" w14:textId="77777777" w:rsidR="0094356F" w:rsidRPr="00395282" w:rsidRDefault="009F7B6D" w:rsidP="0094356F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19" w:history="1">
        <w:r w:rsidR="0094356F" w:rsidRPr="00395282">
          <w:rPr>
            <w:rStyle w:val="ac"/>
            <w:szCs w:val="24"/>
          </w:rPr>
          <w:t>https://cyberleninka.ru/</w:t>
        </w:r>
      </w:hyperlink>
      <w:r w:rsidR="0094356F" w:rsidRPr="00395282">
        <w:rPr>
          <w:szCs w:val="24"/>
        </w:rPr>
        <w:t xml:space="preserve"> - Научная электронная библиотека «КиберЛенинка»</w:t>
      </w:r>
    </w:p>
    <w:p w14:paraId="6E10D7B5" w14:textId="77777777" w:rsidR="0094356F" w:rsidRPr="00395282" w:rsidRDefault="009F7B6D" w:rsidP="0094356F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20" w:history="1">
        <w:r w:rsidR="0094356F" w:rsidRPr="00395282">
          <w:rPr>
            <w:rStyle w:val="ac"/>
            <w:szCs w:val="24"/>
          </w:rPr>
          <w:t>https://rusneb.ru/</w:t>
        </w:r>
      </w:hyperlink>
      <w:r w:rsidR="0094356F" w:rsidRPr="00395282">
        <w:rPr>
          <w:szCs w:val="24"/>
        </w:rPr>
        <w:t xml:space="preserve"> - Национальная электронная библиотека (НЭБ)</w:t>
      </w:r>
    </w:p>
    <w:p w14:paraId="17303497" w14:textId="77777777" w:rsidR="0094356F" w:rsidRPr="00395282" w:rsidRDefault="009F7B6D" w:rsidP="0094356F">
      <w:pPr>
        <w:pStyle w:val="a"/>
        <w:numPr>
          <w:ilvl w:val="0"/>
          <w:numId w:val="11"/>
        </w:numPr>
        <w:tabs>
          <w:tab w:val="left" w:pos="708"/>
        </w:tabs>
        <w:rPr>
          <w:szCs w:val="24"/>
        </w:rPr>
      </w:pPr>
      <w:hyperlink r:id="rId21" w:history="1">
        <w:r w:rsidR="0094356F" w:rsidRPr="00395282">
          <w:rPr>
            <w:rStyle w:val="ac"/>
            <w:szCs w:val="24"/>
          </w:rPr>
          <w:t>http://nlr.ru</w:t>
        </w:r>
      </w:hyperlink>
      <w:r w:rsidR="0094356F" w:rsidRPr="00395282">
        <w:rPr>
          <w:szCs w:val="24"/>
        </w:rPr>
        <w:t xml:space="preserve"> - Российская национальная библиотека</w:t>
      </w:r>
    </w:p>
    <w:p w14:paraId="2F5E45D2" w14:textId="77777777" w:rsidR="0094356F" w:rsidRPr="00395282" w:rsidRDefault="0094356F" w:rsidP="0094356F">
      <w:pPr>
        <w:pStyle w:val="a"/>
        <w:numPr>
          <w:ilvl w:val="0"/>
          <w:numId w:val="0"/>
        </w:numPr>
        <w:tabs>
          <w:tab w:val="left" w:pos="708"/>
        </w:tabs>
        <w:ind w:left="720"/>
        <w:rPr>
          <w:szCs w:val="24"/>
        </w:rPr>
      </w:pPr>
    </w:p>
    <w:p w14:paraId="4EA94F46" w14:textId="77777777" w:rsidR="0094356F" w:rsidRPr="00395282" w:rsidRDefault="0094356F" w:rsidP="0094356F">
      <w:pPr>
        <w:pStyle w:val="1"/>
        <w:spacing w:before="0" w:after="0"/>
        <w:jc w:val="both"/>
        <w:rPr>
          <w:caps/>
          <w:color w:val="000000"/>
          <w:sz w:val="24"/>
          <w:szCs w:val="24"/>
        </w:rPr>
      </w:pPr>
      <w:r w:rsidRPr="00395282">
        <w:rPr>
          <w:caps/>
          <w:color w:val="000000"/>
          <w:sz w:val="24"/>
          <w:szCs w:val="24"/>
        </w:rPr>
        <w:t>10. ИНФОРМАЦИОННЫЕ ТЕХНОЛОГИИ, ИСПОЛЬЗУЕМЫЕ ПРИ ОСУЩЕСТВЛЕНИИ ОБРАЗОВАТЕЛЬНОГО ПРОЦЕССА ПО ПРАКТИКЕ:</w:t>
      </w:r>
    </w:p>
    <w:p w14:paraId="5052FCEE" w14:textId="77777777" w:rsidR="0094356F" w:rsidRPr="00395282" w:rsidRDefault="0094356F" w:rsidP="0094356F">
      <w:pPr>
        <w:jc w:val="both"/>
        <w:rPr>
          <w:rFonts w:eastAsia="WenQuanYi Micro Hei"/>
          <w:color w:val="000000"/>
          <w:sz w:val="24"/>
          <w:szCs w:val="24"/>
        </w:rPr>
      </w:pPr>
    </w:p>
    <w:p w14:paraId="1ABE21C3" w14:textId="77777777" w:rsidR="0094356F" w:rsidRPr="00395282" w:rsidRDefault="0094356F" w:rsidP="0094356F">
      <w:pPr>
        <w:ind w:firstLine="708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В ходе прохождения практики используются следующие информационные технологии:</w:t>
      </w:r>
    </w:p>
    <w:p w14:paraId="0B21ED84" w14:textId="77777777" w:rsidR="0094356F" w:rsidRPr="00395282" w:rsidRDefault="0094356F" w:rsidP="0094356F">
      <w:pPr>
        <w:pStyle w:val="af4"/>
        <w:numPr>
          <w:ilvl w:val="0"/>
          <w:numId w:val="12"/>
        </w:numPr>
        <w:ind w:left="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lastRenderedPageBreak/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FA192DB" w14:textId="77777777" w:rsidR="0094356F" w:rsidRPr="00395282" w:rsidRDefault="0094356F" w:rsidP="0094356F">
      <w:pPr>
        <w:pStyle w:val="af4"/>
        <w:numPr>
          <w:ilvl w:val="0"/>
          <w:numId w:val="12"/>
        </w:numPr>
        <w:ind w:left="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648BB459" w14:textId="77777777" w:rsidR="0094356F" w:rsidRPr="00395282" w:rsidRDefault="0094356F" w:rsidP="0094356F">
      <w:pPr>
        <w:pStyle w:val="af4"/>
        <w:numPr>
          <w:ilvl w:val="0"/>
          <w:numId w:val="12"/>
        </w:numPr>
        <w:ind w:left="0" w:firstLine="0"/>
        <w:jc w:val="both"/>
        <w:rPr>
          <w:rFonts w:eastAsia="WenQuanYi Micro Hei"/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E929D89" w14:textId="77777777" w:rsidR="0094356F" w:rsidRPr="00395282" w:rsidRDefault="0094356F" w:rsidP="0094356F">
      <w:pPr>
        <w:jc w:val="both"/>
        <w:rPr>
          <w:color w:val="000000"/>
          <w:sz w:val="24"/>
          <w:szCs w:val="24"/>
        </w:rPr>
      </w:pPr>
    </w:p>
    <w:p w14:paraId="39B27D7E" w14:textId="77777777" w:rsidR="0094356F" w:rsidRPr="00395282" w:rsidRDefault="0094356F" w:rsidP="0094356F">
      <w:pPr>
        <w:contextualSpacing/>
        <w:jc w:val="both"/>
        <w:rPr>
          <w:rFonts w:eastAsia="WenQuanYi Micro Hei"/>
          <w:b/>
          <w:bCs/>
          <w:color w:val="000000"/>
          <w:sz w:val="24"/>
          <w:szCs w:val="24"/>
        </w:rPr>
      </w:pPr>
      <w:r w:rsidRPr="00395282">
        <w:rPr>
          <w:rFonts w:eastAsia="WenQuanYi Micro Hei"/>
          <w:b/>
          <w:bCs/>
          <w:color w:val="000000"/>
          <w:sz w:val="24"/>
          <w:szCs w:val="24"/>
        </w:rPr>
        <w:t>10.1. Требования к программному обеспечению</w:t>
      </w:r>
    </w:p>
    <w:p w14:paraId="0F8513C2" w14:textId="77777777" w:rsidR="0094356F" w:rsidRPr="00395282" w:rsidRDefault="0094356F" w:rsidP="0094356F">
      <w:pPr>
        <w:ind w:firstLine="36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Для успешного прохождения практики, обучающийся использует следующие программные средства:</w:t>
      </w:r>
    </w:p>
    <w:p w14:paraId="7F53A9CD" w14:textId="77777777" w:rsidR="0094356F" w:rsidRPr="00395282" w:rsidRDefault="0094356F" w:rsidP="0094356F">
      <w:pPr>
        <w:numPr>
          <w:ilvl w:val="0"/>
          <w:numId w:val="9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Windows 10 x64</w:t>
      </w:r>
    </w:p>
    <w:p w14:paraId="47A623BE" w14:textId="77777777" w:rsidR="0094356F" w:rsidRPr="00395282" w:rsidRDefault="0094356F" w:rsidP="0094356F">
      <w:pPr>
        <w:numPr>
          <w:ilvl w:val="0"/>
          <w:numId w:val="9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MicrosoftOffice 2016</w:t>
      </w:r>
    </w:p>
    <w:p w14:paraId="4BB61D0B" w14:textId="77777777" w:rsidR="0094356F" w:rsidRPr="00395282" w:rsidRDefault="0094356F" w:rsidP="0094356F">
      <w:pPr>
        <w:numPr>
          <w:ilvl w:val="0"/>
          <w:numId w:val="9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LibreOffice</w:t>
      </w:r>
    </w:p>
    <w:p w14:paraId="248513DA" w14:textId="77777777" w:rsidR="0094356F" w:rsidRPr="00395282" w:rsidRDefault="0094356F" w:rsidP="0094356F">
      <w:pPr>
        <w:numPr>
          <w:ilvl w:val="0"/>
          <w:numId w:val="9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Firefox</w:t>
      </w:r>
    </w:p>
    <w:p w14:paraId="20575868" w14:textId="77777777" w:rsidR="0094356F" w:rsidRPr="00395282" w:rsidRDefault="0094356F" w:rsidP="0094356F">
      <w:pPr>
        <w:numPr>
          <w:ilvl w:val="0"/>
          <w:numId w:val="9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/>
          <w:sz w:val="24"/>
          <w:szCs w:val="24"/>
        </w:rPr>
      </w:pPr>
      <w:r w:rsidRPr="00395282">
        <w:rPr>
          <w:rFonts w:eastAsia="WenQuanYi Micro Hei"/>
          <w:color w:val="000000"/>
          <w:sz w:val="24"/>
          <w:szCs w:val="24"/>
        </w:rPr>
        <w:t>GIMP</w:t>
      </w:r>
    </w:p>
    <w:p w14:paraId="51E748D3" w14:textId="77777777" w:rsidR="0094356F" w:rsidRPr="00395282" w:rsidRDefault="0094356F" w:rsidP="0094356F">
      <w:pPr>
        <w:tabs>
          <w:tab w:val="left" w:pos="3975"/>
          <w:tab w:val="center" w:pos="5352"/>
        </w:tabs>
        <w:rPr>
          <w:rFonts w:eastAsia="Calibri"/>
          <w:color w:val="000000"/>
          <w:sz w:val="24"/>
          <w:szCs w:val="24"/>
        </w:rPr>
      </w:pPr>
    </w:p>
    <w:p w14:paraId="30E1A596" w14:textId="77777777" w:rsidR="0094356F" w:rsidRPr="00395282" w:rsidRDefault="0094356F" w:rsidP="0094356F">
      <w:pPr>
        <w:pStyle w:val="1"/>
        <w:spacing w:before="0" w:after="0"/>
        <w:jc w:val="both"/>
        <w:rPr>
          <w:caps/>
          <w:color w:val="000000"/>
          <w:sz w:val="24"/>
          <w:szCs w:val="24"/>
        </w:rPr>
      </w:pPr>
      <w:r w:rsidRPr="00395282">
        <w:rPr>
          <w:caps/>
          <w:color w:val="000000"/>
          <w:sz w:val="24"/>
          <w:szCs w:val="24"/>
        </w:rPr>
        <w:t>11. МАТЕРИАЛЬНО-ТЕХНИЧЕСКОЕ ОБЕСПЕЧЕНИЕ ПРАКТИКИ:</w:t>
      </w:r>
    </w:p>
    <w:p w14:paraId="5B9A4AA6" w14:textId="77777777" w:rsidR="0094356F" w:rsidRPr="00395282" w:rsidRDefault="0094356F" w:rsidP="0094356F">
      <w:pPr>
        <w:rPr>
          <w:sz w:val="24"/>
          <w:szCs w:val="24"/>
        </w:rPr>
      </w:pPr>
    </w:p>
    <w:p w14:paraId="492EB65E" w14:textId="77777777" w:rsidR="0094356F" w:rsidRPr="00395282" w:rsidRDefault="0094356F" w:rsidP="0094356F">
      <w:pPr>
        <w:ind w:firstLine="708"/>
        <w:jc w:val="both"/>
        <w:rPr>
          <w:rFonts w:eastAsia="ArialMT"/>
          <w:color w:val="000000"/>
          <w:sz w:val="24"/>
          <w:szCs w:val="24"/>
          <w:lang w:eastAsia="en-US"/>
        </w:rPr>
      </w:pPr>
      <w:r w:rsidRPr="00395282">
        <w:rPr>
          <w:rFonts w:eastAsia="ArialMT"/>
          <w:color w:val="00000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20171BDA" w14:textId="77777777" w:rsidR="0094356F" w:rsidRPr="00395282" w:rsidRDefault="0094356F" w:rsidP="0094356F">
      <w:pPr>
        <w:ind w:firstLine="708"/>
        <w:jc w:val="both"/>
        <w:rPr>
          <w:rFonts w:eastAsia="ArialMT"/>
          <w:color w:val="000000"/>
          <w:sz w:val="24"/>
          <w:szCs w:val="24"/>
          <w:lang w:eastAsia="en-US"/>
        </w:rPr>
      </w:pPr>
      <w:r w:rsidRPr="00395282">
        <w:rPr>
          <w:rFonts w:eastAsia="ArialMT"/>
          <w:color w:val="00000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31943CA8" w14:textId="77777777" w:rsidR="0094356F" w:rsidRPr="00395282" w:rsidRDefault="0094356F" w:rsidP="0094356F">
      <w:pPr>
        <w:ind w:firstLine="708"/>
        <w:jc w:val="both"/>
        <w:rPr>
          <w:sz w:val="24"/>
          <w:szCs w:val="24"/>
        </w:rPr>
      </w:pPr>
      <w:r w:rsidRPr="00395282">
        <w:rPr>
          <w:rFonts w:eastAsia="ArialMT"/>
          <w:color w:val="00000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1EE7D74B" w14:textId="77777777" w:rsidR="0094356F" w:rsidRPr="00395282" w:rsidRDefault="0094356F" w:rsidP="0094356F">
      <w:pPr>
        <w:ind w:firstLine="708"/>
        <w:jc w:val="both"/>
        <w:rPr>
          <w:sz w:val="24"/>
          <w:szCs w:val="24"/>
        </w:rPr>
      </w:pPr>
      <w:r w:rsidRPr="00395282">
        <w:rPr>
          <w:sz w:val="24"/>
          <w:szCs w:val="24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F3B1F0E" w14:textId="77777777" w:rsidR="0094356F" w:rsidRPr="00395282" w:rsidRDefault="0094356F" w:rsidP="0094356F">
      <w:pPr>
        <w:ind w:firstLine="708"/>
        <w:jc w:val="both"/>
        <w:rPr>
          <w:sz w:val="24"/>
          <w:szCs w:val="24"/>
        </w:rPr>
      </w:pPr>
      <w:r w:rsidRPr="00395282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A232883" w14:textId="77777777" w:rsidR="0094356F" w:rsidRPr="00395282" w:rsidRDefault="0094356F" w:rsidP="0094356F">
      <w:pPr>
        <w:tabs>
          <w:tab w:val="left" w:pos="3975"/>
          <w:tab w:val="center" w:pos="5352"/>
        </w:tabs>
        <w:jc w:val="both"/>
        <w:rPr>
          <w:sz w:val="24"/>
          <w:szCs w:val="24"/>
        </w:rPr>
      </w:pPr>
    </w:p>
    <w:p w14:paraId="02347896" w14:textId="77777777" w:rsidR="00087FEF" w:rsidRPr="00D360AF" w:rsidRDefault="00087FEF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4"/>
          <w:szCs w:val="24"/>
        </w:rPr>
      </w:pPr>
    </w:p>
    <w:sectPr w:rsidR="00087FEF" w:rsidRPr="00D360AF" w:rsidSect="00030190">
      <w:footerReference w:type="default" r:id="rId22"/>
      <w:footerReference w:type="first" r:id="rId23"/>
      <w:pgSz w:w="11905" w:h="16837"/>
      <w:pgMar w:top="856" w:right="1273" w:bottom="250" w:left="127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A6063" w14:textId="77777777" w:rsidR="009F7B6D" w:rsidRDefault="009F7B6D">
      <w:r>
        <w:separator/>
      </w:r>
    </w:p>
  </w:endnote>
  <w:endnote w:type="continuationSeparator" w:id="0">
    <w:p w14:paraId="3175C4BB" w14:textId="77777777" w:rsidR="009F7B6D" w:rsidRDefault="009F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A3E4" w14:textId="397D7B57" w:rsidR="00087FEF" w:rsidRDefault="0085110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486A72">
      <w:rPr>
        <w:color w:val="000000"/>
      </w:rPr>
      <w:instrText>PAGE</w:instrText>
    </w:r>
    <w:r>
      <w:rPr>
        <w:color w:val="000000"/>
      </w:rPr>
      <w:fldChar w:fldCharType="separate"/>
    </w:r>
    <w:r w:rsidR="00A62DD3">
      <w:rPr>
        <w:noProof/>
        <w:color w:val="000000"/>
      </w:rPr>
      <w:t>2</w:t>
    </w:r>
    <w:r>
      <w:rPr>
        <w:color w:val="000000"/>
      </w:rPr>
      <w:fldChar w:fldCharType="end"/>
    </w:r>
  </w:p>
  <w:p w14:paraId="315263AE" w14:textId="77777777" w:rsidR="00087FEF" w:rsidRDefault="00087FEF">
    <w:pPr>
      <w:pBdr>
        <w:top w:val="nil"/>
        <w:left w:val="nil"/>
        <w:bottom w:val="nil"/>
        <w:right w:val="nil"/>
        <w:between w:val="nil"/>
      </w:pBdr>
      <w:ind w:right="5"/>
      <w:jc w:val="right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B669F" w14:textId="77777777" w:rsidR="00087FEF" w:rsidRDefault="00087FE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85044" w14:textId="77777777" w:rsidR="009F7B6D" w:rsidRDefault="009F7B6D">
      <w:r>
        <w:separator/>
      </w:r>
    </w:p>
  </w:footnote>
  <w:footnote w:type="continuationSeparator" w:id="0">
    <w:p w14:paraId="3C1FE76E" w14:textId="77777777" w:rsidR="009F7B6D" w:rsidRDefault="009F7B6D">
      <w:r>
        <w:continuationSeparator/>
      </w:r>
    </w:p>
  </w:footnote>
  <w:footnote w:id="1">
    <w:p w14:paraId="6F792DB8" w14:textId="77777777" w:rsidR="00D360AF" w:rsidRDefault="00D360AF" w:rsidP="00D360AF">
      <w:pPr>
        <w:pStyle w:val="af1"/>
      </w:pPr>
      <w:r>
        <w:rPr>
          <w:rStyle w:val="af3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91A6BA0"/>
    <w:multiLevelType w:val="multilevel"/>
    <w:tmpl w:val="6D4EC6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7D74C1"/>
    <w:multiLevelType w:val="hybridMultilevel"/>
    <w:tmpl w:val="6D54B024"/>
    <w:lvl w:ilvl="0" w:tplc="C1A0C9E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3398B"/>
    <w:multiLevelType w:val="multilevel"/>
    <w:tmpl w:val="984869A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08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/>
        <w:vertAlign w:val="baseline"/>
      </w:rPr>
    </w:lvl>
  </w:abstractNum>
  <w:abstractNum w:abstractNumId="7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E33D8"/>
    <w:multiLevelType w:val="hybridMultilevel"/>
    <w:tmpl w:val="2CC4CF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B504D3"/>
    <w:multiLevelType w:val="hybridMultilevel"/>
    <w:tmpl w:val="933E572A"/>
    <w:lvl w:ilvl="0" w:tplc="6590D80E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8B47A5"/>
    <w:multiLevelType w:val="multilevel"/>
    <w:tmpl w:val="7382DF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EC83BA8"/>
    <w:multiLevelType w:val="hybridMultilevel"/>
    <w:tmpl w:val="DB0626F4"/>
    <w:lvl w:ilvl="0" w:tplc="B984A544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10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FEF"/>
    <w:rsid w:val="00010084"/>
    <w:rsid w:val="000163A2"/>
    <w:rsid w:val="00030190"/>
    <w:rsid w:val="00055C84"/>
    <w:rsid w:val="000845AD"/>
    <w:rsid w:val="00087FEF"/>
    <w:rsid w:val="000B0182"/>
    <w:rsid w:val="00111FD6"/>
    <w:rsid w:val="001505C8"/>
    <w:rsid w:val="00180E5A"/>
    <w:rsid w:val="001B1BAD"/>
    <w:rsid w:val="001C3AAE"/>
    <w:rsid w:val="002018A1"/>
    <w:rsid w:val="002034B0"/>
    <w:rsid w:val="00234C0A"/>
    <w:rsid w:val="002420A7"/>
    <w:rsid w:val="0024224A"/>
    <w:rsid w:val="002447DC"/>
    <w:rsid w:val="002505F2"/>
    <w:rsid w:val="002553D9"/>
    <w:rsid w:val="00267EBC"/>
    <w:rsid w:val="002E4B12"/>
    <w:rsid w:val="002F467C"/>
    <w:rsid w:val="0031381B"/>
    <w:rsid w:val="00377AA8"/>
    <w:rsid w:val="0039028B"/>
    <w:rsid w:val="0042446B"/>
    <w:rsid w:val="0043026A"/>
    <w:rsid w:val="004426C5"/>
    <w:rsid w:val="00444B82"/>
    <w:rsid w:val="00486A72"/>
    <w:rsid w:val="004901C8"/>
    <w:rsid w:val="004F50BA"/>
    <w:rsid w:val="00500982"/>
    <w:rsid w:val="005B6AAA"/>
    <w:rsid w:val="005E46FD"/>
    <w:rsid w:val="005E5E96"/>
    <w:rsid w:val="006845FB"/>
    <w:rsid w:val="006D7FE4"/>
    <w:rsid w:val="00706F91"/>
    <w:rsid w:val="00724159"/>
    <w:rsid w:val="0079697E"/>
    <w:rsid w:val="007C1CFD"/>
    <w:rsid w:val="007E71B0"/>
    <w:rsid w:val="00851103"/>
    <w:rsid w:val="00893BCD"/>
    <w:rsid w:val="0094356F"/>
    <w:rsid w:val="0099052F"/>
    <w:rsid w:val="009F7B6D"/>
    <w:rsid w:val="00A11169"/>
    <w:rsid w:val="00A11CAC"/>
    <w:rsid w:val="00A62DD3"/>
    <w:rsid w:val="00AF383D"/>
    <w:rsid w:val="00B10DC4"/>
    <w:rsid w:val="00B27F58"/>
    <w:rsid w:val="00B46ADF"/>
    <w:rsid w:val="00B80B69"/>
    <w:rsid w:val="00B85CC0"/>
    <w:rsid w:val="00B85DBF"/>
    <w:rsid w:val="00C1253E"/>
    <w:rsid w:val="00CA2FB4"/>
    <w:rsid w:val="00CA7F51"/>
    <w:rsid w:val="00CD39AC"/>
    <w:rsid w:val="00D360AF"/>
    <w:rsid w:val="00E2133D"/>
    <w:rsid w:val="00ED7028"/>
    <w:rsid w:val="00F44C3B"/>
    <w:rsid w:val="00FA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97EE"/>
  <w15:docId w15:val="{B0857BD0-7866-47D5-90BC-13DC3748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030190"/>
  </w:style>
  <w:style w:type="paragraph" w:styleId="1">
    <w:name w:val="heading 1"/>
    <w:basedOn w:val="a0"/>
    <w:next w:val="a0"/>
    <w:link w:val="10"/>
    <w:uiPriority w:val="99"/>
    <w:qFormat/>
    <w:rsid w:val="0003019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rsid w:val="000301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rsid w:val="000301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rsid w:val="000301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rsid w:val="0003019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rsid w:val="00030190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0301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rsid w:val="0003019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rsid w:val="000301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03019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03019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8">
    <w:basedOn w:val="TableNormal"/>
    <w:rsid w:val="0003019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03019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a">
    <w:basedOn w:val="TableNormal"/>
    <w:rsid w:val="0003019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03019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c">
    <w:name w:val="Hyperlink"/>
    <w:uiPriority w:val="99"/>
    <w:rsid w:val="00B10DC4"/>
    <w:rPr>
      <w:rFonts w:cs="Times New Roman"/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B10DC4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9"/>
    <w:rsid w:val="00B10DC4"/>
    <w:rPr>
      <w:b/>
      <w:sz w:val="48"/>
      <w:szCs w:val="48"/>
    </w:rPr>
  </w:style>
  <w:style w:type="paragraph" w:styleId="ae">
    <w:name w:val="Balloon Text"/>
    <w:basedOn w:val="a0"/>
    <w:link w:val="af"/>
    <w:uiPriority w:val="99"/>
    <w:semiHidden/>
    <w:unhideWhenUsed/>
    <w:rsid w:val="005E46F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5E46FD"/>
    <w:rPr>
      <w:rFonts w:ascii="Tahoma" w:hAnsi="Tahoma" w:cs="Tahoma"/>
      <w:sz w:val="16"/>
      <w:szCs w:val="16"/>
    </w:rPr>
  </w:style>
  <w:style w:type="paragraph" w:customStyle="1" w:styleId="af0">
    <w:name w:val="Для таблиц"/>
    <w:basedOn w:val="a0"/>
    <w:uiPriority w:val="99"/>
    <w:rsid w:val="00706F91"/>
    <w:rPr>
      <w:sz w:val="24"/>
      <w:szCs w:val="24"/>
    </w:rPr>
  </w:style>
  <w:style w:type="paragraph" w:customStyle="1" w:styleId="Style3">
    <w:name w:val="Style3"/>
    <w:basedOn w:val="a0"/>
    <w:uiPriority w:val="99"/>
    <w:rsid w:val="002505F2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74">
    <w:name w:val="Font Style74"/>
    <w:uiPriority w:val="99"/>
    <w:rsid w:val="002505F2"/>
    <w:rPr>
      <w:rFonts w:ascii="Times New Roman" w:hAnsi="Times New Roman" w:cs="Times New Roman"/>
      <w:sz w:val="20"/>
      <w:szCs w:val="20"/>
    </w:rPr>
  </w:style>
  <w:style w:type="paragraph" w:styleId="af1">
    <w:name w:val="footnote text"/>
    <w:basedOn w:val="a0"/>
    <w:link w:val="af2"/>
    <w:uiPriority w:val="99"/>
    <w:semiHidden/>
    <w:unhideWhenUsed/>
    <w:rsid w:val="00D360AF"/>
  </w:style>
  <w:style w:type="character" w:customStyle="1" w:styleId="af2">
    <w:name w:val="Текст сноски Знак"/>
    <w:basedOn w:val="a1"/>
    <w:link w:val="af1"/>
    <w:uiPriority w:val="99"/>
    <w:semiHidden/>
    <w:rsid w:val="00D360AF"/>
  </w:style>
  <w:style w:type="character" w:styleId="af3">
    <w:name w:val="footnote reference"/>
    <w:uiPriority w:val="99"/>
    <w:unhideWhenUsed/>
    <w:rsid w:val="00D360AF"/>
    <w:rPr>
      <w:vertAlign w:val="superscript"/>
    </w:rPr>
  </w:style>
  <w:style w:type="paragraph" w:customStyle="1" w:styleId="Style29">
    <w:name w:val="Style29"/>
    <w:basedOn w:val="a0"/>
    <w:uiPriority w:val="99"/>
    <w:rsid w:val="00D360A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61">
    <w:name w:val="Font Style61"/>
    <w:uiPriority w:val="99"/>
    <w:rsid w:val="00D360A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7">
    <w:name w:val="Font Style77"/>
    <w:uiPriority w:val="99"/>
    <w:rsid w:val="00D360AF"/>
    <w:rPr>
      <w:rFonts w:ascii="Times New Roman" w:hAnsi="Times New Roman" w:cs="Times New Roman"/>
      <w:i/>
      <w:iCs/>
      <w:sz w:val="20"/>
      <w:szCs w:val="20"/>
    </w:rPr>
  </w:style>
  <w:style w:type="paragraph" w:styleId="af4">
    <w:name w:val="List Paragraph"/>
    <w:basedOn w:val="a0"/>
    <w:uiPriority w:val="99"/>
    <w:qFormat/>
    <w:rsid w:val="0039028B"/>
    <w:pPr>
      <w:ind w:left="720"/>
      <w:contextualSpacing/>
    </w:pPr>
  </w:style>
  <w:style w:type="paragraph" w:customStyle="1" w:styleId="11">
    <w:name w:val="Абзац списка1"/>
    <w:basedOn w:val="a0"/>
    <w:rsid w:val="00AF383D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FontStyle78">
    <w:name w:val="Font Style78"/>
    <w:uiPriority w:val="99"/>
    <w:rsid w:val="0094356F"/>
    <w:rPr>
      <w:rFonts w:ascii="Times New Roman" w:hAnsi="Times New Roman" w:cs="Times New Roman"/>
      <w:b/>
      <w:bCs/>
      <w:sz w:val="20"/>
      <w:szCs w:val="20"/>
    </w:rPr>
  </w:style>
  <w:style w:type="paragraph" w:styleId="a">
    <w:name w:val="List Number"/>
    <w:basedOn w:val="a0"/>
    <w:rsid w:val="0094356F"/>
    <w:pPr>
      <w:numPr>
        <w:numId w:val="10"/>
      </w:numPr>
      <w:jc w:val="both"/>
    </w:pPr>
    <w:rPr>
      <w:sz w:val="24"/>
      <w:szCs w:val="22"/>
      <w:lang w:eastAsia="en-US"/>
    </w:rPr>
  </w:style>
  <w:style w:type="table" w:styleId="af5">
    <w:name w:val="Table Grid"/>
    <w:basedOn w:val="a2"/>
    <w:uiPriority w:val="39"/>
    <w:rsid w:val="009435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0">
    <w:name w:val="Style50"/>
    <w:basedOn w:val="a0"/>
    <w:uiPriority w:val="99"/>
    <w:rsid w:val="0094356F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paragraph" w:customStyle="1" w:styleId="Style9">
    <w:name w:val="Style9"/>
    <w:basedOn w:val="a0"/>
    <w:uiPriority w:val="99"/>
    <w:rsid w:val="0094356F"/>
    <w:pPr>
      <w:widowControl w:val="0"/>
      <w:autoSpaceDE w:val="0"/>
      <w:autoSpaceDN w:val="0"/>
      <w:adjustRightInd w:val="0"/>
      <w:spacing w:line="320" w:lineRule="exact"/>
      <w:ind w:firstLine="566"/>
      <w:jc w:val="both"/>
    </w:pPr>
    <w:rPr>
      <w:sz w:val="24"/>
      <w:szCs w:val="24"/>
    </w:rPr>
  </w:style>
  <w:style w:type="paragraph" w:customStyle="1" w:styleId="Style13">
    <w:name w:val="Style13"/>
    <w:basedOn w:val="a0"/>
    <w:uiPriority w:val="99"/>
    <w:rsid w:val="0094356F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49">
    <w:name w:val="Style49"/>
    <w:basedOn w:val="a0"/>
    <w:uiPriority w:val="99"/>
    <w:rsid w:val="0094356F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edu.ru" TargetMode="External"/><Relationship Id="rId18" Type="http://schemas.openxmlformats.org/officeDocument/2006/relationships/hyperlink" Target="http://www.rs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r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gov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library.ru" TargetMode="External"/><Relationship Id="rId20" Type="http://schemas.openxmlformats.org/officeDocument/2006/relationships/hyperlink" Target="https://rusne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openedu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biblioclub.ru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gramot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Алена Олеговна Москалева</cp:lastModifiedBy>
  <cp:revision>9</cp:revision>
  <dcterms:created xsi:type="dcterms:W3CDTF">2020-10-30T11:25:00Z</dcterms:created>
  <dcterms:modified xsi:type="dcterms:W3CDTF">2023-05-20T11:32:00Z</dcterms:modified>
</cp:coreProperties>
</file>