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581330BD" w:rsidR="00920D08" w:rsidRPr="00191336" w:rsidRDefault="00FD3843" w:rsidP="00920D08">
      <w:pPr>
        <w:spacing w:line="240" w:lineRule="auto"/>
        <w:jc w:val="center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06.09</w:t>
      </w:r>
      <w:r w:rsidR="00D77753">
        <w:rPr>
          <w:b/>
          <w:color w:val="000000"/>
          <w:sz w:val="24"/>
          <w:szCs w:val="24"/>
        </w:rPr>
        <w:t xml:space="preserve"> </w:t>
      </w:r>
      <w:r w:rsidR="00C16016">
        <w:rPr>
          <w:b/>
          <w:color w:val="000000"/>
          <w:sz w:val="24"/>
          <w:szCs w:val="24"/>
        </w:rPr>
        <w:t xml:space="preserve">СИСТЕМАТИЧЕСКАЯ ФИЛОСОФИЯ (МОДУЛЬ): </w:t>
      </w:r>
      <w:r>
        <w:rPr>
          <w:b/>
          <w:color w:val="000000"/>
          <w:sz w:val="24"/>
          <w:szCs w:val="24"/>
        </w:rPr>
        <w:t>ФИЛОСОФИЯ ГОРОДА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D3843" w:rsidRPr="003C0E55" w14:paraId="6DE6F922" w14:textId="77777777" w:rsidTr="00C819B2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007799A4" w:rsidR="00FD3843" w:rsidRPr="0095632D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663DCCD4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A3711B" w14:textId="77777777" w:rsidR="00FD3843" w:rsidRDefault="00FD3843" w:rsidP="00FD3843">
            <w:pPr>
              <w:spacing w:line="240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ИУК-5.1. Знает: </w:t>
            </w:r>
          </w:p>
          <w:p w14:paraId="3C4CEB2D" w14:textId="1436D8A7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FD3843" w:rsidRPr="003C0E55" w14:paraId="4C7050EE" w14:textId="77777777" w:rsidTr="00C819B2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417E78" w14:textId="77777777" w:rsidR="00FD3843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9DB37D" w14:textId="77777777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2228DB" w14:textId="77777777" w:rsidR="00FD3843" w:rsidRDefault="00FD3843" w:rsidP="00FD38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ИУК-5.2. Умеет:</w:t>
            </w:r>
          </w:p>
          <w:p w14:paraId="6AFB797B" w14:textId="14861727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FD3843" w:rsidRPr="003C0E55" w14:paraId="6FC9F812" w14:textId="77777777" w:rsidTr="00C819B2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DD8E02" w14:textId="77777777" w:rsidR="00FD3843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DAA82" w14:textId="77777777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32F27B" w14:textId="77777777" w:rsidR="00FD3843" w:rsidRDefault="00FD3843" w:rsidP="00FD38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ИУК-5.3. Владеет:</w:t>
            </w:r>
          </w:p>
          <w:p w14:paraId="34A31784" w14:textId="788D452D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FD3843" w:rsidRPr="003C0E55" w14:paraId="51C6E609" w14:textId="77777777" w:rsidTr="00954254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CA0F62" w14:textId="6E57D2CF" w:rsidR="00FD3843" w:rsidRPr="0095632D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BD2C9F" w14:textId="17BA734D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A80E51" w14:textId="77777777" w:rsidR="00FD3843" w:rsidRDefault="00FD3843" w:rsidP="00FD3843">
            <w:pPr>
              <w:spacing w:line="240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ИОПК-7.1. Знает: </w:t>
            </w:r>
          </w:p>
          <w:p w14:paraId="216599B8" w14:textId="7B3A1B94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теоретико-методологические основы социальной философии</w:t>
            </w:r>
          </w:p>
        </w:tc>
      </w:tr>
      <w:tr w:rsidR="00FD3843" w:rsidRPr="003C0E55" w14:paraId="3FD98682" w14:textId="77777777" w:rsidTr="00954254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4FD95D" w14:textId="77777777" w:rsidR="00FD3843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5290E9" w14:textId="77777777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40FB04" w14:textId="77777777" w:rsidR="00FD3843" w:rsidRDefault="00FD3843" w:rsidP="00FD38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ИОПК-7.2. Умеет:</w:t>
            </w:r>
          </w:p>
          <w:p w14:paraId="438E2977" w14:textId="7AEACB33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эффективно применять в сфере своей профессиональной деятельности категории и принципы социальной философии</w:t>
            </w:r>
          </w:p>
        </w:tc>
      </w:tr>
      <w:tr w:rsidR="00FD3843" w:rsidRPr="003C0E55" w14:paraId="571129AE" w14:textId="77777777" w:rsidTr="00954254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09FF9F" w14:textId="77777777" w:rsidR="00FD3843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A03ACB" w14:textId="77777777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826262" w14:textId="77777777" w:rsidR="00FD3843" w:rsidRDefault="00FD3843" w:rsidP="00FD38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ИОПК-7.3. Владеет:</w:t>
            </w:r>
          </w:p>
          <w:p w14:paraId="1EFC7B41" w14:textId="51051102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навыками эффективного применения в сфере своей профессиональной деятельности категорий и принципов социальной философии</w:t>
            </w:r>
          </w:p>
        </w:tc>
      </w:tr>
      <w:tr w:rsidR="00FD3843" w:rsidRPr="003C0E55" w14:paraId="24319DCD" w14:textId="77777777" w:rsidTr="00A127B5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36FD92" w14:textId="59D2C0F2" w:rsidR="00FD3843" w:rsidRPr="0095632D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AA8010" w14:textId="4E707C11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базовые философские знания в процессе принятия управленческих решений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4AE77B" w14:textId="77777777" w:rsidR="00FD3843" w:rsidRDefault="00FD3843" w:rsidP="00FD3843">
            <w:pPr>
              <w:spacing w:line="240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ИПК-7.1. Знает: </w:t>
            </w:r>
          </w:p>
          <w:p w14:paraId="2EFFBE3B" w14:textId="459F2D01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принципы применения базовых философских знаний в процессе принятия управленческих решений</w:t>
            </w:r>
          </w:p>
        </w:tc>
      </w:tr>
      <w:tr w:rsidR="00FD3843" w:rsidRPr="003C0E55" w14:paraId="51BC8CD5" w14:textId="77777777" w:rsidTr="00A127B5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E31F43" w14:textId="77777777" w:rsidR="00FD3843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32FF8A" w14:textId="77777777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8E589B" w14:textId="77777777" w:rsidR="00FD3843" w:rsidRDefault="00FD3843" w:rsidP="00FD38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ИПК-7.2. Умеет:</w:t>
            </w:r>
          </w:p>
          <w:p w14:paraId="658245CC" w14:textId="1DE9F299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корректно и эффективно применять базовые философские знания в процессе принятия управленческих решений</w:t>
            </w:r>
          </w:p>
        </w:tc>
      </w:tr>
      <w:tr w:rsidR="00FD3843" w:rsidRPr="003C0E55" w14:paraId="0E8E7051" w14:textId="77777777" w:rsidTr="00A127B5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73AC88" w14:textId="77777777" w:rsidR="00FD3843" w:rsidRDefault="00FD3843" w:rsidP="00FD384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AEBF7C" w14:textId="77777777" w:rsidR="00FD3843" w:rsidRPr="0095632D" w:rsidRDefault="00FD3843" w:rsidP="00F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0CAB94" w14:textId="77777777" w:rsidR="00FD3843" w:rsidRDefault="00FD3843" w:rsidP="00FD38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ИПК-7.3. Владеет:</w:t>
            </w:r>
          </w:p>
          <w:p w14:paraId="4BF4EF55" w14:textId="081F17FF" w:rsidR="00FD3843" w:rsidRPr="00275F79" w:rsidRDefault="00FD3843" w:rsidP="00FD38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навыками корректного и эффективного применения базовых философских знаний в процессе принятия управленческих решений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81494D0" w14:textId="4456E0B9" w:rsidR="00FD3843" w:rsidRPr="00FD3843" w:rsidRDefault="00920D08" w:rsidP="00FD38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FD3843">
        <w:rPr>
          <w:color w:val="000000"/>
          <w:sz w:val="24"/>
          <w:szCs w:val="24"/>
        </w:rPr>
        <w:t>ознакомление обучающихся с философскими представлениями о городе как</w:t>
      </w:r>
      <w:r w:rsidR="005D6B22">
        <w:rPr>
          <w:color w:val="000000"/>
          <w:sz w:val="24"/>
          <w:szCs w:val="24"/>
        </w:rPr>
        <w:t xml:space="preserve"> социокультурном феномене.</w:t>
      </w:r>
    </w:p>
    <w:p w14:paraId="46B8D802" w14:textId="08E285C0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6915C0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7531CE6B" w14:textId="4B7B9788" w:rsidR="005D6B22" w:rsidRPr="005D6B22" w:rsidRDefault="005D6B22" w:rsidP="005D6B22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5D6B22">
        <w:rPr>
          <w:color w:val="000000"/>
          <w:sz w:val="24"/>
          <w:szCs w:val="24"/>
        </w:rPr>
        <w:t>дать определение города как социокультурного феномена;</w:t>
      </w:r>
    </w:p>
    <w:p w14:paraId="5F710B9B" w14:textId="1F77F9F9" w:rsidR="005D6B22" w:rsidRPr="005D6B22" w:rsidRDefault="005D6B22" w:rsidP="005D6B22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5D6B22">
        <w:rPr>
          <w:color w:val="000000"/>
          <w:sz w:val="24"/>
          <w:szCs w:val="24"/>
        </w:rPr>
        <w:t>ознакомление с философскими концепциями, в которых проводится анализ городского пространства;</w:t>
      </w:r>
    </w:p>
    <w:p w14:paraId="58BD872B" w14:textId="482EBEB4" w:rsidR="005D6B22" w:rsidRPr="005D6B22" w:rsidRDefault="005D6B22" w:rsidP="005D6B22">
      <w:pPr>
        <w:pStyle w:val="ad"/>
        <w:numPr>
          <w:ilvl w:val="0"/>
          <w:numId w:val="5"/>
        </w:numPr>
        <w:tabs>
          <w:tab w:val="clear" w:pos="788"/>
          <w:tab w:val="left" w:pos="1005"/>
        </w:tabs>
        <w:spacing w:line="240" w:lineRule="auto"/>
        <w:rPr>
          <w:color w:val="000000"/>
          <w:sz w:val="24"/>
          <w:szCs w:val="24"/>
        </w:rPr>
      </w:pPr>
      <w:r w:rsidRPr="005D6B22">
        <w:rPr>
          <w:color w:val="000000"/>
          <w:sz w:val="24"/>
          <w:szCs w:val="24"/>
        </w:rPr>
        <w:t>дать представление о многообразии философских подходов к осмыслению города</w:t>
      </w:r>
    </w:p>
    <w:p w14:paraId="3EE65071" w14:textId="77777777" w:rsidR="005D6B22" w:rsidRPr="006915C0" w:rsidRDefault="005D6B22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520C4B79" w14:textId="1F614FF7"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5D6B22">
        <w:rPr>
          <w:sz w:val="24"/>
          <w:szCs w:val="24"/>
        </w:rPr>
        <w:t xml:space="preserve">обязательной части дисциплин.  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34B4B046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D6B22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D6B22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5D6B2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22488603" w:rsidR="00180109" w:rsidRPr="00583CC1" w:rsidRDefault="005D6B22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6653F321" w:rsidR="00AD3CA3" w:rsidRPr="00583CC1" w:rsidRDefault="005D6B22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6B0DC6A5" w:rsidR="00AD3CA3" w:rsidRPr="00583CC1" w:rsidRDefault="00AD3CA3" w:rsidP="005D6B2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5D6B22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50B7D871" w:rsidR="00AD3CA3" w:rsidRPr="00583CC1" w:rsidRDefault="005D6B2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0A201385" w:rsidR="00AD3CA3" w:rsidRPr="00583CC1" w:rsidRDefault="00AD3CA3" w:rsidP="005D6B2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5D6B22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4BE0ECDB" w:rsidR="00AD3CA3" w:rsidRPr="00583CC1" w:rsidRDefault="005D6B2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0A97E75F" w:rsidR="00AD3CA3" w:rsidRPr="00583CC1" w:rsidRDefault="005D6B2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4BF7D017" w:rsidR="00AD3CA3" w:rsidRPr="00583CC1" w:rsidRDefault="005D6B2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DE633CA" w:rsidR="00AD3CA3" w:rsidRPr="00583CC1" w:rsidRDefault="005D6B22" w:rsidP="005D6B2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7BA0E690" w:rsidR="002825CF" w:rsidRPr="00B16F56" w:rsidRDefault="005D6B2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Город в культурном процессе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68D52484" w:rsidR="002825CF" w:rsidRPr="004B0EAA" w:rsidRDefault="005D6B2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Урбанизация как социокультурное явление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7D6DA8E8" w:rsidR="002825CF" w:rsidRPr="004B0EAA" w:rsidRDefault="005D6B2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Феноменология города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26C70DBC" w:rsidR="002825CF" w:rsidRPr="004B0EAA" w:rsidRDefault="005D6B2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Физиология города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4487D0D4" w:rsidR="002825CF" w:rsidRPr="004B0EAA" w:rsidRDefault="005D6B2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Антропология города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2A0DDF0F" w:rsidR="002825CF" w:rsidRPr="004B0EAA" w:rsidRDefault="005D6B2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Город как самоорганизующаяся система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6ECE6723" w:rsidR="002825CF" w:rsidRPr="004B0EAA" w:rsidRDefault="004B0EA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Образ города в искусстве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2BF0463C" w:rsidR="00B1620E" w:rsidRPr="004B0EAA" w:rsidRDefault="004B0EAA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0EAA">
              <w:rPr>
                <w:bCs/>
                <w:color w:val="000000"/>
                <w:sz w:val="24"/>
                <w:szCs w:val="24"/>
              </w:rPr>
              <w:t>Места памяти в социокультурном пространстве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6F1EA2F5" w:rsidR="00B1620E" w:rsidRPr="004B0EAA" w:rsidRDefault="004B0EAA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Социокультурное </w:t>
            </w:r>
            <w:r w:rsidR="00375C4B">
              <w:rPr>
                <w:bCs/>
                <w:color w:val="000000"/>
                <w:sz w:val="24"/>
                <w:szCs w:val="24"/>
              </w:rPr>
              <w:t>проектирование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25AF314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4B0EA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4B0EA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B0EA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4B0EA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4B0EA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B0EA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4B0EA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07866214" w:rsidR="005519C3" w:rsidRPr="002B0926" w:rsidRDefault="004B0EAA" w:rsidP="004B0E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Город в культурном процессе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4B0EAA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0EA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4B0EAA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0EA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2E721D6E" w:rsidR="005519C3" w:rsidRPr="004B0EAA" w:rsidRDefault="004B0EAA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методических рекомендаций по подготовке урока на тему «Город в культурном процессе»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38485EB9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4B0EAA">
        <w:rPr>
          <w:b/>
          <w:bCs/>
          <w:color w:val="000000"/>
          <w:sz w:val="24"/>
          <w:szCs w:val="24"/>
        </w:rPr>
        <w:t>конспектов</w:t>
      </w:r>
    </w:p>
    <w:p w14:paraId="0898DFD8" w14:textId="2EB25BC3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bCs/>
          <w:color w:val="000000"/>
          <w:sz w:val="24"/>
          <w:szCs w:val="24"/>
        </w:rPr>
      </w:pPr>
      <w:r w:rsidRPr="00375C4B">
        <w:rPr>
          <w:bCs/>
          <w:color w:val="000000"/>
          <w:sz w:val="24"/>
          <w:szCs w:val="24"/>
        </w:rPr>
        <w:t>Основные понятия курса: город, городское планирование, физическое и социальное пространство;</w:t>
      </w:r>
    </w:p>
    <w:p w14:paraId="5FE2E85D" w14:textId="4EDA6735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rStyle w:val="eop"/>
          <w:sz w:val="24"/>
          <w:szCs w:val="24"/>
        </w:rPr>
      </w:pPr>
      <w:r w:rsidRPr="00375C4B">
        <w:rPr>
          <w:rStyle w:val="normaltextrun"/>
          <w:sz w:val="24"/>
          <w:szCs w:val="24"/>
        </w:rPr>
        <w:t xml:space="preserve">Урбанизация как социокультурное </w:t>
      </w:r>
      <w:proofErr w:type="gramStart"/>
      <w:r w:rsidRPr="00375C4B">
        <w:rPr>
          <w:rStyle w:val="normaltextrun"/>
          <w:sz w:val="24"/>
          <w:szCs w:val="24"/>
        </w:rPr>
        <w:t>явление</w:t>
      </w:r>
      <w:r w:rsidRPr="00375C4B">
        <w:rPr>
          <w:rStyle w:val="eop"/>
          <w:sz w:val="24"/>
          <w:szCs w:val="24"/>
        </w:rPr>
        <w:t> ;</w:t>
      </w:r>
      <w:proofErr w:type="gramEnd"/>
    </w:p>
    <w:p w14:paraId="727BCD58" w14:textId="77777777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rStyle w:val="eop"/>
          <w:sz w:val="24"/>
          <w:szCs w:val="24"/>
        </w:rPr>
      </w:pPr>
      <w:r w:rsidRPr="00375C4B">
        <w:rPr>
          <w:rStyle w:val="normaltextrun"/>
          <w:sz w:val="24"/>
          <w:szCs w:val="24"/>
        </w:rPr>
        <w:t>Публичное пространство города и его проблемы</w:t>
      </w:r>
      <w:r w:rsidRPr="00375C4B">
        <w:rPr>
          <w:rStyle w:val="eop"/>
          <w:sz w:val="24"/>
          <w:szCs w:val="24"/>
        </w:rPr>
        <w:t>;</w:t>
      </w:r>
    </w:p>
    <w:p w14:paraId="7EA3E1A9" w14:textId="77777777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bCs/>
          <w:sz w:val="24"/>
          <w:szCs w:val="24"/>
        </w:rPr>
      </w:pPr>
      <w:r w:rsidRPr="00375C4B">
        <w:rPr>
          <w:bCs/>
          <w:sz w:val="24"/>
          <w:szCs w:val="24"/>
        </w:rPr>
        <w:t>Смыслопорождающий потенциал города;</w:t>
      </w:r>
    </w:p>
    <w:p w14:paraId="01336DE4" w14:textId="77777777" w:rsidR="00375C4B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bCs/>
          <w:sz w:val="24"/>
          <w:szCs w:val="24"/>
        </w:rPr>
      </w:pPr>
      <w:r w:rsidRPr="00375C4B">
        <w:rPr>
          <w:bCs/>
          <w:sz w:val="24"/>
          <w:szCs w:val="24"/>
        </w:rPr>
        <w:t>Специфика гор</w:t>
      </w:r>
      <w:r w:rsidR="00375C4B" w:rsidRPr="00375C4B">
        <w:rPr>
          <w:bCs/>
          <w:sz w:val="24"/>
          <w:szCs w:val="24"/>
        </w:rPr>
        <w:t>одского пространства и времени;</w:t>
      </w:r>
    </w:p>
    <w:p w14:paraId="531BCF10" w14:textId="1E4CBE76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bCs/>
          <w:sz w:val="24"/>
          <w:szCs w:val="24"/>
        </w:rPr>
      </w:pPr>
      <w:r w:rsidRPr="00375C4B">
        <w:rPr>
          <w:bCs/>
          <w:sz w:val="24"/>
          <w:szCs w:val="24"/>
        </w:rPr>
        <w:t>Семиотика городского пространства.</w:t>
      </w:r>
    </w:p>
    <w:p w14:paraId="7BD6CFE0" w14:textId="77777777" w:rsidR="004B0EAA" w:rsidRPr="00375C4B" w:rsidRDefault="004B0EAA" w:rsidP="00375C4B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567" w:hanging="207"/>
        <w:rPr>
          <w:bCs/>
          <w:kern w:val="0"/>
          <w:sz w:val="24"/>
          <w:szCs w:val="24"/>
          <w:lang w:eastAsia="ru-RU"/>
        </w:rPr>
      </w:pPr>
      <w:r w:rsidRPr="00375C4B">
        <w:rPr>
          <w:bCs/>
          <w:sz w:val="24"/>
          <w:szCs w:val="24"/>
        </w:rPr>
        <w:t>Феномен городского мифа и мифа о городе.</w:t>
      </w:r>
    </w:p>
    <w:p w14:paraId="68178940" w14:textId="77777777" w:rsidR="004B0EAA" w:rsidRPr="00375C4B" w:rsidRDefault="004B0EAA" w:rsidP="00375C4B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567" w:hanging="207"/>
        <w:rPr>
          <w:bCs/>
          <w:kern w:val="0"/>
          <w:sz w:val="24"/>
          <w:szCs w:val="24"/>
          <w:lang w:eastAsia="ru-RU"/>
        </w:rPr>
      </w:pPr>
      <w:r w:rsidRPr="00375C4B">
        <w:rPr>
          <w:bCs/>
          <w:sz w:val="24"/>
          <w:szCs w:val="24"/>
        </w:rPr>
        <w:t>Культурная память как семиотический контекст городской жизни.</w:t>
      </w:r>
    </w:p>
    <w:p w14:paraId="2F591148" w14:textId="70915CD8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bCs/>
          <w:sz w:val="24"/>
          <w:szCs w:val="24"/>
        </w:rPr>
      </w:pPr>
      <w:r w:rsidRPr="00375C4B">
        <w:rPr>
          <w:bCs/>
          <w:sz w:val="24"/>
          <w:szCs w:val="24"/>
        </w:rPr>
        <w:t>Горожанин как антропологический тип;</w:t>
      </w:r>
    </w:p>
    <w:p w14:paraId="251FD48C" w14:textId="77777777" w:rsidR="004B0EAA" w:rsidRPr="00375C4B" w:rsidRDefault="004B0EAA" w:rsidP="00375C4B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567" w:hanging="207"/>
        <w:rPr>
          <w:bCs/>
          <w:kern w:val="0"/>
          <w:sz w:val="24"/>
          <w:szCs w:val="24"/>
          <w:lang w:eastAsia="ru-RU"/>
        </w:rPr>
      </w:pPr>
      <w:r w:rsidRPr="00375C4B">
        <w:rPr>
          <w:bCs/>
          <w:sz w:val="24"/>
          <w:szCs w:val="24"/>
        </w:rPr>
        <w:t>Природная составляющая города, взаимодействие природной и городской среды.</w:t>
      </w:r>
    </w:p>
    <w:p w14:paraId="271BAB95" w14:textId="77777777" w:rsidR="00375C4B" w:rsidRPr="00375C4B" w:rsidRDefault="004B0EAA" w:rsidP="00375C4B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567" w:hanging="207"/>
        <w:rPr>
          <w:bCs/>
          <w:kern w:val="0"/>
          <w:sz w:val="24"/>
          <w:szCs w:val="24"/>
          <w:lang w:eastAsia="en-US"/>
        </w:rPr>
      </w:pPr>
      <w:r w:rsidRPr="00375C4B">
        <w:rPr>
          <w:bCs/>
          <w:sz w:val="24"/>
          <w:szCs w:val="24"/>
        </w:rPr>
        <w:t>Урбанизм как образ жизни.</w:t>
      </w:r>
    </w:p>
    <w:p w14:paraId="3CEFB36E" w14:textId="7019C15B" w:rsidR="004B0EAA" w:rsidRPr="00375C4B" w:rsidRDefault="004B0EAA" w:rsidP="00375C4B">
      <w:pPr>
        <w:pStyle w:val="ad"/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567" w:hanging="207"/>
        <w:rPr>
          <w:bCs/>
          <w:kern w:val="0"/>
          <w:sz w:val="24"/>
          <w:szCs w:val="24"/>
          <w:lang w:eastAsia="en-US"/>
        </w:rPr>
      </w:pPr>
      <w:r w:rsidRPr="00375C4B">
        <w:rPr>
          <w:sz w:val="24"/>
          <w:szCs w:val="24"/>
        </w:rPr>
        <w:t>Специфика городской повседневности. Публичное и приватное в городском пространстве.</w:t>
      </w:r>
    </w:p>
    <w:p w14:paraId="1ADD94C5" w14:textId="63424054" w:rsidR="004B0EAA" w:rsidRPr="00375C4B" w:rsidRDefault="004B0EAA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Проблема конструирования города.</w:t>
      </w:r>
    </w:p>
    <w:p w14:paraId="6118988C" w14:textId="77777777" w:rsidR="00375C4B" w:rsidRPr="00375C4B" w:rsidRDefault="00375C4B" w:rsidP="00375C4B">
      <w:pPr>
        <w:pStyle w:val="ad"/>
        <w:widowControl/>
        <w:numPr>
          <w:ilvl w:val="0"/>
          <w:numId w:val="13"/>
        </w:numPr>
        <w:suppressAutoHyphens w:val="0"/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Концепция Ю.М. Лотмана о культуре как коллективной памяти.</w:t>
      </w:r>
    </w:p>
    <w:p w14:paraId="49EB2D28" w14:textId="77777777" w:rsidR="00375C4B" w:rsidRPr="00375C4B" w:rsidRDefault="00375C4B" w:rsidP="00375C4B">
      <w:pPr>
        <w:pStyle w:val="ad"/>
        <w:widowControl/>
        <w:numPr>
          <w:ilvl w:val="0"/>
          <w:numId w:val="13"/>
        </w:numPr>
        <w:suppressAutoHyphens w:val="0"/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 xml:space="preserve">Особенности культурного пространства Санкт-Петербурга. </w:t>
      </w:r>
    </w:p>
    <w:p w14:paraId="7FAABB4A" w14:textId="40147169" w:rsidR="004B0EAA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Концепция городского культурного пространства М.С. Кагана.</w:t>
      </w:r>
    </w:p>
    <w:p w14:paraId="6B4F9678" w14:textId="6DFD6B90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  <w:lang w:val="x-none" w:eastAsia="en-US"/>
        </w:rPr>
        <w:t>Основные понятия и категории социально-культурного проектирования</w:t>
      </w:r>
    </w:p>
    <w:p w14:paraId="2E145924" w14:textId="030C9751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  <w:lang w:eastAsia="en-US"/>
        </w:rPr>
        <w:t>Образ города в русской и зарубежной литературе</w:t>
      </w:r>
    </w:p>
    <w:p w14:paraId="560AC249" w14:textId="727F4FC3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  <w:lang w:eastAsia="en-US"/>
        </w:rPr>
        <w:t>Образ города в изобразительном искусстве.</w:t>
      </w:r>
    </w:p>
    <w:p w14:paraId="1923D079" w14:textId="564BB398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  <w:lang w:eastAsia="en-US"/>
        </w:rPr>
        <w:t>Город как единый социальный организм</w:t>
      </w:r>
    </w:p>
    <w:p w14:paraId="3135BE2A" w14:textId="76365895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  <w:lang w:eastAsia="en-US"/>
        </w:rPr>
        <w:t>Понятие «душа города»</w:t>
      </w:r>
    </w:p>
    <w:p w14:paraId="1DF13182" w14:textId="4EB9D66D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  <w:lang w:eastAsia="en-US"/>
        </w:rPr>
        <w:lastRenderedPageBreak/>
        <w:t>Город как объект наблюдения и предмет описания</w:t>
      </w:r>
    </w:p>
    <w:p w14:paraId="4A63DFE0" w14:textId="7013BEDC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Н.Д. Анциферов о городе как едином социальном организме.</w:t>
      </w:r>
    </w:p>
    <w:p w14:paraId="408DE10D" w14:textId="73C6D148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Феномен городской атмосферы и его физиологические составляющие.</w:t>
      </w:r>
    </w:p>
    <w:p w14:paraId="2D57AA8C" w14:textId="11D935DC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Природное и культурное в городском многоголосье.</w:t>
      </w:r>
    </w:p>
    <w:p w14:paraId="54F3E74D" w14:textId="43689E61" w:rsidR="00375C4B" w:rsidRPr="00375C4B" w:rsidRDefault="00375C4B" w:rsidP="00375C4B">
      <w:pPr>
        <w:pStyle w:val="ad"/>
        <w:numPr>
          <w:ilvl w:val="0"/>
          <w:numId w:val="13"/>
        </w:numPr>
        <w:spacing w:line="240" w:lineRule="auto"/>
        <w:ind w:left="567" w:hanging="207"/>
        <w:rPr>
          <w:kern w:val="0"/>
          <w:sz w:val="24"/>
          <w:szCs w:val="24"/>
          <w:lang w:eastAsia="ru-RU"/>
        </w:rPr>
      </w:pPr>
      <w:r w:rsidRPr="00375C4B">
        <w:rPr>
          <w:sz w:val="24"/>
          <w:szCs w:val="24"/>
        </w:rPr>
        <w:t>Физиология города как источник осмысления своей и чужой культуры.</w:t>
      </w:r>
    </w:p>
    <w:p w14:paraId="13A3C355" w14:textId="77777777" w:rsidR="004B0EAA" w:rsidRPr="004B0EAA" w:rsidRDefault="004B0EAA" w:rsidP="004B0EAA">
      <w:pPr>
        <w:spacing w:line="240" w:lineRule="auto"/>
        <w:ind w:left="0" w:firstLine="0"/>
        <w:rPr>
          <w:bCs/>
        </w:rPr>
      </w:pPr>
    </w:p>
    <w:p w14:paraId="475D2448" w14:textId="0D842664" w:rsidR="004B0EAA" w:rsidRPr="00375C4B" w:rsidRDefault="00375C4B" w:rsidP="004B0E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75C4B">
        <w:rPr>
          <w:b/>
          <w:bCs/>
          <w:color w:val="000000"/>
          <w:sz w:val="24"/>
          <w:szCs w:val="24"/>
        </w:rPr>
        <w:t xml:space="preserve">5.3. </w:t>
      </w:r>
      <w:r>
        <w:rPr>
          <w:b/>
          <w:bCs/>
          <w:color w:val="000000"/>
          <w:sz w:val="24"/>
          <w:szCs w:val="24"/>
        </w:rPr>
        <w:t>Темы</w:t>
      </w:r>
      <w:r w:rsidRPr="00375C4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докладов/презентаций</w:t>
      </w:r>
    </w:p>
    <w:p w14:paraId="6E18E08F" w14:textId="2BC4F771" w:rsidR="00375C4B" w:rsidRDefault="00375C4B" w:rsidP="004B0EA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14:paraId="75908C1B" w14:textId="0368FE4D" w:rsidR="00375C4B" w:rsidRDefault="00375C4B" w:rsidP="00375C4B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Санкт-Петербурга);</w:t>
      </w:r>
    </w:p>
    <w:p w14:paraId="6DF0920F" w14:textId="0198E541" w:rsidR="00375C4B" w:rsidRDefault="00375C4B" w:rsidP="00375C4B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</w:t>
      </w:r>
      <w:r w:rsidR="004B3112">
        <w:rPr>
          <w:bCs/>
          <w:color w:val="000000"/>
          <w:sz w:val="24"/>
          <w:szCs w:val="24"/>
        </w:rPr>
        <w:t xml:space="preserve"> (на примере Москвы);</w:t>
      </w:r>
    </w:p>
    <w:p w14:paraId="468FA1B5" w14:textId="131B5766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Ярославля);</w:t>
      </w:r>
    </w:p>
    <w:p w14:paraId="1AF4A459" w14:textId="47A1F8C6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Казани);</w:t>
      </w:r>
    </w:p>
    <w:p w14:paraId="2BD1AF61" w14:textId="65B6133E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Сочи);</w:t>
      </w:r>
    </w:p>
    <w:p w14:paraId="6BC127CE" w14:textId="47A59222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Калининграда);</w:t>
      </w:r>
    </w:p>
    <w:p w14:paraId="35E4033C" w14:textId="178C2F8B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Екатеринбурга);</w:t>
      </w:r>
    </w:p>
    <w:p w14:paraId="78089559" w14:textId="70FB43D0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Красноярска);</w:t>
      </w:r>
    </w:p>
    <w:p w14:paraId="72658948" w14:textId="19143363" w:rsid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Челябинска);</w:t>
      </w:r>
    </w:p>
    <w:p w14:paraId="619FB27F" w14:textId="5DA4367F" w:rsidR="004B3112" w:rsidRPr="004B3112" w:rsidRDefault="004B3112" w:rsidP="004B3112">
      <w:pPr>
        <w:pStyle w:val="ad"/>
        <w:numPr>
          <w:ilvl w:val="0"/>
          <w:numId w:val="1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 как социокультурный феномен (на примере Нижнего Новгорода);</w:t>
      </w:r>
    </w:p>
    <w:p w14:paraId="6FCD7322" w14:textId="77777777" w:rsidR="00375C4B" w:rsidRPr="00375C4B" w:rsidRDefault="00375C4B" w:rsidP="00375C4B">
      <w:pPr>
        <w:pStyle w:val="ad"/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3E556DA3" w14:textId="6C683A46" w:rsidR="00375C4B" w:rsidRPr="004B0EAA" w:rsidRDefault="00375C4B" w:rsidP="004B0EA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Обучающиеся выполняют задание и подготавливают презентацию на тему «Город как социокультурный феномен (на примере одного города)». </w:t>
      </w:r>
    </w:p>
    <w:p w14:paraId="1992DED9" w14:textId="6043629C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06903EB" w:rsidR="00920D08" w:rsidRPr="003C0E55" w:rsidRDefault="00920D08" w:rsidP="004B311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B3112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6B345E" w14:textId="77777777" w:rsidR="00920D08" w:rsidRDefault="00B04F67" w:rsidP="004B31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 xml:space="preserve">ащита </w:t>
            </w:r>
            <w:r w:rsidR="004B3112">
              <w:rPr>
                <w:sz w:val="24"/>
                <w:szCs w:val="24"/>
              </w:rPr>
              <w:t>доклада/презентации</w:t>
            </w:r>
          </w:p>
          <w:p w14:paraId="19EAC9E6" w14:textId="1DE223DF" w:rsidR="004B3112" w:rsidRPr="003C0E55" w:rsidRDefault="004B3112" w:rsidP="004B31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B3112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4B3112" w:rsidRPr="003C0E55" w:rsidRDefault="004B3112" w:rsidP="004B31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500FA1A4" w:rsidR="004B3112" w:rsidRPr="00C43718" w:rsidRDefault="004B3112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>Социология социального пространства (пер. с фр.)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02B8F104" w:rsidR="004B3112" w:rsidRPr="00C43718" w:rsidRDefault="004B3112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t>Бурдье</w:t>
            </w:r>
            <w:proofErr w:type="spellEnd"/>
            <w:r>
              <w:t xml:space="preserve">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59BF9731" w:rsidR="004B3112" w:rsidRPr="00C43718" w:rsidRDefault="004B3112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 xml:space="preserve">СПб.: </w:t>
            </w:r>
            <w:proofErr w:type="spellStart"/>
            <w: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0311681C" w:rsidR="004B3112" w:rsidRPr="00C43718" w:rsidRDefault="004B3112" w:rsidP="004B3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4B3112" w:rsidRPr="00C43718" w:rsidRDefault="004B3112" w:rsidP="004B311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4B3112" w:rsidRPr="00C43718" w:rsidRDefault="00C16016" w:rsidP="004B31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B311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B3112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4B3112" w:rsidRPr="00C43718" w:rsidRDefault="004B3112" w:rsidP="004B31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1C032B0D" w:rsidR="00AF286E" w:rsidRPr="00B74ED5" w:rsidRDefault="004B3112" w:rsidP="00FE2395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Урбанистика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1538E1D0" w:rsidR="00AF286E" w:rsidRPr="00C43718" w:rsidRDefault="004B3112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Глазычев В.Л.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58F372FE" w:rsidR="00AF286E" w:rsidRPr="00B74ED5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Европа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5110D04C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C1601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08C141E0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4ED5">
              <w:rPr>
                <w:sz w:val="22"/>
                <w:szCs w:val="22"/>
              </w:rPr>
              <w:t>Философская антропология : идеи и теории мыслителей разных эпох и культур: хрестоматия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48C14291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4ED5">
              <w:rPr>
                <w:sz w:val="22"/>
                <w:szCs w:val="22"/>
              </w:rPr>
              <w:t xml:space="preserve">Составитель: </w:t>
            </w:r>
            <w:proofErr w:type="spellStart"/>
            <w:r w:rsidRPr="00B74ED5">
              <w:rPr>
                <w:sz w:val="22"/>
                <w:szCs w:val="22"/>
              </w:rPr>
              <w:t>Пурынычева</w:t>
            </w:r>
            <w:proofErr w:type="spellEnd"/>
            <w:r w:rsidRPr="00B74ED5">
              <w:rPr>
                <w:sz w:val="22"/>
                <w:szCs w:val="22"/>
              </w:rPr>
              <w:t xml:space="preserve"> Г.М., Алексеев А.П., </w:t>
            </w:r>
            <w:proofErr w:type="spellStart"/>
            <w:r w:rsidRPr="00B74ED5">
              <w:rPr>
                <w:sz w:val="22"/>
                <w:szCs w:val="22"/>
              </w:rPr>
              <w:t>Билаонова</w:t>
            </w:r>
            <w:proofErr w:type="spellEnd"/>
            <w:r w:rsidRPr="00B74ED5">
              <w:rPr>
                <w:sz w:val="22"/>
                <w:szCs w:val="22"/>
              </w:rPr>
              <w:t xml:space="preserve"> М.Ю., Вязова Е.В., </w:t>
            </w:r>
            <w:r w:rsidRPr="00B74ED5">
              <w:rPr>
                <w:sz w:val="22"/>
                <w:szCs w:val="22"/>
              </w:rPr>
              <w:lastRenderedPageBreak/>
              <w:t xml:space="preserve">Загайнова В.И., </w:t>
            </w:r>
            <w:proofErr w:type="spellStart"/>
            <w:r w:rsidRPr="00B74ED5">
              <w:rPr>
                <w:sz w:val="22"/>
                <w:szCs w:val="22"/>
              </w:rPr>
              <w:t>Пурынычев</w:t>
            </w:r>
            <w:proofErr w:type="spellEnd"/>
            <w:r w:rsidRPr="00B74ED5">
              <w:rPr>
                <w:sz w:val="22"/>
                <w:szCs w:val="22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105832ED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4ED5">
              <w:rPr>
                <w:sz w:val="22"/>
                <w:szCs w:val="22"/>
              </w:rPr>
              <w:lastRenderedPageBreak/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7BC64542" w:rsidR="00AF286E" w:rsidRPr="00C43718" w:rsidRDefault="00B74ED5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C16016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B3112" w:rsidRPr="003C0E55" w14:paraId="447870B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38558" w14:textId="44852D2A" w:rsidR="004B3112" w:rsidRPr="003C0E55" w:rsidRDefault="004B3112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F5F13" w14:textId="4A2BB25E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 xml:space="preserve">Постижение природы и сущности человека : от философской антропологии до </w:t>
            </w:r>
            <w:proofErr w:type="spellStart"/>
            <w:r w:rsidRPr="00B74ED5">
              <w:rPr>
                <w:color w:val="000000"/>
                <w:sz w:val="22"/>
                <w:szCs w:val="22"/>
              </w:rPr>
              <w:t>гуманологии</w:t>
            </w:r>
            <w:proofErr w:type="spellEnd"/>
            <w:r w:rsidRPr="00B74ED5">
              <w:rPr>
                <w:color w:val="000000"/>
                <w:sz w:val="22"/>
                <w:szCs w:val="22"/>
              </w:rPr>
              <w:t>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F617F" w14:textId="755B15DB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Туман­-Никифоров А. А. , Туман­-Никифорова И. 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0C403E" w14:textId="6B0C8216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Красноярск: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97526" w14:textId="2E819F34" w:rsidR="004B3112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DFF891" w14:textId="77777777" w:rsidR="004B3112" w:rsidRPr="00C43718" w:rsidRDefault="004B3112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2594B" w14:textId="77777777" w:rsidR="00B74ED5" w:rsidRPr="00C43718" w:rsidRDefault="00C16016" w:rsidP="00B74E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B74ED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64F8A46" w14:textId="77777777" w:rsidR="004B3112" w:rsidRDefault="004B3112" w:rsidP="00FE2395">
            <w:pPr>
              <w:spacing w:line="240" w:lineRule="auto"/>
              <w:ind w:left="0" w:firstLine="0"/>
            </w:pPr>
          </w:p>
        </w:tc>
      </w:tr>
      <w:tr w:rsidR="004B3112" w:rsidRPr="003C0E55" w14:paraId="07C2F6F0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6A81F" w14:textId="7C65DE91" w:rsidR="004B3112" w:rsidRPr="004B3112" w:rsidRDefault="004B3112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C5727" w14:textId="76702CBE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Социальная 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814E4" w14:textId="7BBF4302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Керимов Т. 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161844" w14:textId="24712E1B" w:rsidR="004B3112" w:rsidRPr="00C43718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74ED5">
              <w:rPr>
                <w:color w:val="000000"/>
                <w:sz w:val="22"/>
                <w:szCs w:val="22"/>
              </w:rPr>
              <w:t>Москва, Екатеринбург: Флинта,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ADAD57" w14:textId="7EB0AC0D" w:rsidR="004B3112" w:rsidRDefault="00B74ED5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FA4C5" w14:textId="77777777" w:rsidR="004B3112" w:rsidRPr="00C43718" w:rsidRDefault="004B3112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87932" w14:textId="77777777" w:rsidR="00B74ED5" w:rsidRPr="00C43718" w:rsidRDefault="00C16016" w:rsidP="00B74E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74ED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EC0DBF4" w14:textId="77777777" w:rsidR="004B3112" w:rsidRDefault="004B3112" w:rsidP="00FE2395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56DC61E1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9E8590F" w14:textId="77777777" w:rsidR="00C16016" w:rsidRPr="00E462B6" w:rsidRDefault="00C16016" w:rsidP="00C16016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51AD6E23" w14:textId="77777777" w:rsidR="00C16016" w:rsidRPr="00E462B6" w:rsidRDefault="00C16016" w:rsidP="00C16016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5FA3CC7A" w14:textId="77777777" w:rsidR="00C16016" w:rsidRPr="003C0E55" w:rsidRDefault="00C16016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0" w:name="_GoBack"/>
      <w:bookmarkEnd w:id="0"/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B57763"/>
    <w:multiLevelType w:val="multilevel"/>
    <w:tmpl w:val="C560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21D2F"/>
    <w:multiLevelType w:val="hybridMultilevel"/>
    <w:tmpl w:val="65C2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0504"/>
    <w:multiLevelType w:val="hybridMultilevel"/>
    <w:tmpl w:val="1E449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5D060D"/>
    <w:multiLevelType w:val="multilevel"/>
    <w:tmpl w:val="C6A083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20968"/>
    <w:multiLevelType w:val="multilevel"/>
    <w:tmpl w:val="15245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46D2D"/>
    <w:multiLevelType w:val="hybridMultilevel"/>
    <w:tmpl w:val="2EF6F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DDA"/>
    <w:rsid w:val="001E29F8"/>
    <w:rsid w:val="00204F1C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C2A9F"/>
    <w:rsid w:val="002D512D"/>
    <w:rsid w:val="0031138A"/>
    <w:rsid w:val="003161CD"/>
    <w:rsid w:val="00352377"/>
    <w:rsid w:val="00362098"/>
    <w:rsid w:val="00375C4B"/>
    <w:rsid w:val="00375E96"/>
    <w:rsid w:val="003A5055"/>
    <w:rsid w:val="003A60CB"/>
    <w:rsid w:val="003D5A96"/>
    <w:rsid w:val="00423E27"/>
    <w:rsid w:val="00427166"/>
    <w:rsid w:val="00484FAE"/>
    <w:rsid w:val="004A322E"/>
    <w:rsid w:val="004B0EAA"/>
    <w:rsid w:val="004B3112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D6B22"/>
    <w:rsid w:val="006208AD"/>
    <w:rsid w:val="006330B9"/>
    <w:rsid w:val="006337C8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A71CA"/>
    <w:rsid w:val="009B4394"/>
    <w:rsid w:val="009D07EF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74ED5"/>
    <w:rsid w:val="00B86993"/>
    <w:rsid w:val="00BB28D3"/>
    <w:rsid w:val="00BB40CF"/>
    <w:rsid w:val="00BC4F3B"/>
    <w:rsid w:val="00BD0471"/>
    <w:rsid w:val="00C16016"/>
    <w:rsid w:val="00C61480"/>
    <w:rsid w:val="00C7049A"/>
    <w:rsid w:val="00C70D66"/>
    <w:rsid w:val="00C901B2"/>
    <w:rsid w:val="00CB2563"/>
    <w:rsid w:val="00D304BF"/>
    <w:rsid w:val="00D46244"/>
    <w:rsid w:val="00D53D44"/>
    <w:rsid w:val="00D77753"/>
    <w:rsid w:val="00E11A4F"/>
    <w:rsid w:val="00E153FF"/>
    <w:rsid w:val="00E1597D"/>
    <w:rsid w:val="00E42189"/>
    <w:rsid w:val="00E42665"/>
    <w:rsid w:val="00E42959"/>
    <w:rsid w:val="00E73AE0"/>
    <w:rsid w:val="00E93B33"/>
    <w:rsid w:val="00EA2DA1"/>
    <w:rsid w:val="00EC7C57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D3843"/>
    <w:rsid w:val="00FE2395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paragraph">
    <w:name w:val="paragraph"/>
    <w:basedOn w:val="a"/>
    <w:rsid w:val="004B0EA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EAA"/>
  </w:style>
  <w:style w:type="character" w:customStyle="1" w:styleId="eop">
    <w:name w:val="eop"/>
    <w:basedOn w:val="a0"/>
    <w:rsid w:val="004B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</cp:revision>
  <cp:lastPrinted>2020-11-13T10:48:00Z</cp:lastPrinted>
  <dcterms:created xsi:type="dcterms:W3CDTF">2021-04-13T07:34:00Z</dcterms:created>
  <dcterms:modified xsi:type="dcterms:W3CDTF">2022-03-31T13:25:00Z</dcterms:modified>
</cp:coreProperties>
</file>