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C73CC" w14:textId="77777777" w:rsidR="000C1584" w:rsidRDefault="000C1584" w:rsidP="000C158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863412F" w14:textId="77777777" w:rsidR="000C1584" w:rsidRDefault="000C1584" w:rsidP="000C1584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2C88D74" w14:textId="77777777" w:rsidR="000C1584" w:rsidRDefault="000C1584" w:rsidP="000C1584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2E76BC4" w14:textId="77777777" w:rsidR="000C1584" w:rsidRDefault="000C1584" w:rsidP="000C1584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31E02C4" w14:textId="77777777" w:rsidR="000C1584" w:rsidRDefault="000C1584" w:rsidP="000C158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515CD465" w14:textId="77777777" w:rsidR="000C1584" w:rsidRDefault="000C1584" w:rsidP="000C158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4D138F" w14:textId="77777777" w:rsidR="000C1584" w:rsidRDefault="000C1584" w:rsidP="000C158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4F4523B" w14:textId="77777777" w:rsidR="000C1584" w:rsidRDefault="000C1584" w:rsidP="000C158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C036FE3" w14:textId="77777777" w:rsidR="000C1584" w:rsidRDefault="000C1584" w:rsidP="000C158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AE811C2" w14:textId="77777777" w:rsidR="000C1584" w:rsidRDefault="000C1584" w:rsidP="000C158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3FE2574" w14:textId="77777777" w:rsidR="000C1584" w:rsidRDefault="000C1584" w:rsidP="000C158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7EFB527" w14:textId="77777777" w:rsidR="000C1584" w:rsidRDefault="000C1584" w:rsidP="000C158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14:paraId="12053CC3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F8C307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5EDA9A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F537EA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6ECA1F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74CF75B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</w:rPr>
        <w:t>дисциплины</w:t>
      </w:r>
    </w:p>
    <w:p w14:paraId="0EBA392D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302208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964699" w14:textId="4656AB9F" w:rsidR="000C1584" w:rsidRPr="004D422C" w:rsidRDefault="00CB787D" w:rsidP="004D422C">
      <w:pPr>
        <w:spacing w:line="240" w:lineRule="auto"/>
        <w:jc w:val="center"/>
        <w:rPr>
          <w:b/>
          <w:sz w:val="24"/>
          <w:szCs w:val="24"/>
        </w:rPr>
      </w:pPr>
      <w:r w:rsidRPr="00CB787D">
        <w:rPr>
          <w:b/>
          <w:color w:val="000000"/>
          <w:sz w:val="24"/>
          <w:szCs w:val="24"/>
        </w:rPr>
        <w:t>Б</w:t>
      </w:r>
      <w:proofErr w:type="gramStart"/>
      <w:r w:rsidRPr="00CB787D">
        <w:rPr>
          <w:b/>
          <w:color w:val="000000"/>
          <w:sz w:val="24"/>
          <w:szCs w:val="24"/>
        </w:rPr>
        <w:t>1.О.</w:t>
      </w:r>
      <w:proofErr w:type="gramEnd"/>
      <w:r w:rsidRPr="00CB787D">
        <w:rPr>
          <w:b/>
          <w:color w:val="000000"/>
          <w:sz w:val="24"/>
          <w:szCs w:val="24"/>
        </w:rPr>
        <w:t>04.06</w:t>
      </w:r>
      <w:r>
        <w:rPr>
          <w:b/>
          <w:color w:val="000000"/>
          <w:sz w:val="24"/>
          <w:szCs w:val="24"/>
        </w:rPr>
        <w:t xml:space="preserve"> </w:t>
      </w:r>
      <w:r w:rsidR="004D422C">
        <w:rPr>
          <w:b/>
          <w:color w:val="000000"/>
          <w:sz w:val="24"/>
          <w:szCs w:val="24"/>
        </w:rPr>
        <w:t xml:space="preserve">ИСТОРИЯ ЗАРУБЕЖНОЙ ФИЛОСОФИИ (МОДУЛЬ): </w:t>
      </w:r>
      <w:r w:rsidRPr="00CB787D">
        <w:rPr>
          <w:b/>
          <w:sz w:val="24"/>
          <w:szCs w:val="24"/>
        </w:rPr>
        <w:t xml:space="preserve">ЗАПАДНАЯ ФИЛОСОФИЯ ВТОРОЙ ПОЛОВИНЫ </w:t>
      </w:r>
      <w:r w:rsidR="004D422C">
        <w:rPr>
          <w:b/>
          <w:sz w:val="24"/>
          <w:szCs w:val="24"/>
          <w:lang w:val="en-US"/>
        </w:rPr>
        <w:t>XIX</w:t>
      </w:r>
      <w:r w:rsidRPr="00CB787D">
        <w:rPr>
          <w:b/>
          <w:sz w:val="24"/>
          <w:szCs w:val="24"/>
        </w:rPr>
        <w:t xml:space="preserve">-НАЧАЛА </w:t>
      </w:r>
      <w:r w:rsidR="004D422C">
        <w:rPr>
          <w:b/>
          <w:sz w:val="24"/>
          <w:szCs w:val="24"/>
          <w:lang w:val="en-US"/>
        </w:rPr>
        <w:t>XX</w:t>
      </w:r>
      <w:r w:rsidR="004D422C" w:rsidRPr="004D422C">
        <w:rPr>
          <w:b/>
          <w:sz w:val="24"/>
          <w:szCs w:val="24"/>
        </w:rPr>
        <w:t xml:space="preserve"> </w:t>
      </w:r>
      <w:bookmarkStart w:id="0" w:name="_GoBack"/>
      <w:bookmarkEnd w:id="0"/>
      <w:r w:rsidRPr="00CB787D">
        <w:rPr>
          <w:b/>
          <w:sz w:val="24"/>
          <w:szCs w:val="24"/>
        </w:rPr>
        <w:t>ВВ.</w:t>
      </w:r>
    </w:p>
    <w:p w14:paraId="2E1F568A" w14:textId="77777777" w:rsidR="000C1584" w:rsidRPr="00CB787D" w:rsidRDefault="000C1584" w:rsidP="000C1584">
      <w:pPr>
        <w:tabs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  <w:highlight w:val="yellow"/>
        </w:rPr>
      </w:pPr>
    </w:p>
    <w:p w14:paraId="0347C8C0" w14:textId="77777777" w:rsidR="000C1584" w:rsidRPr="00191336" w:rsidRDefault="000C1584" w:rsidP="000C1584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73ED0E57" w14:textId="77777777" w:rsidR="000C1584" w:rsidRPr="008C3C1C" w:rsidRDefault="000C1584" w:rsidP="000C158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84C2055" w14:textId="77777777" w:rsidR="000C1584" w:rsidRPr="008C3C1C" w:rsidRDefault="000C1584" w:rsidP="000C158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47.03.01 Философия</w:t>
      </w:r>
    </w:p>
    <w:p w14:paraId="4B81500B" w14:textId="77777777" w:rsidR="000C1584" w:rsidRPr="008C3C1C" w:rsidRDefault="000C1584" w:rsidP="000C158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3AE896CE" w14:textId="77777777" w:rsidR="000C1584" w:rsidRPr="00191336" w:rsidRDefault="000C1584" w:rsidP="000C158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7EE2A64" w14:textId="77777777" w:rsidR="000C1584" w:rsidRDefault="000C1584" w:rsidP="000C158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>(год начала подготовки – 2021)</w:t>
      </w:r>
    </w:p>
    <w:p w14:paraId="56DCF1BA" w14:textId="77777777" w:rsidR="000C1584" w:rsidRDefault="000C1584" w:rsidP="000C158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5325DA2" w14:textId="77777777" w:rsidR="000C1584" w:rsidRDefault="000C1584" w:rsidP="000C158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83F13BA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E4946C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1EC282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18D5CF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CF4535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9EE862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45C141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13C9A8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2C1336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E9EF02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830B40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5362E6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060ACA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D8BD2E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DE405C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580189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3F9ED8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BD6F2E" w14:textId="77777777" w:rsidR="000C1584" w:rsidRDefault="000C1584" w:rsidP="000C1584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5EFFB9" w14:textId="77777777" w:rsidR="000C1584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78515AE" w14:textId="77777777" w:rsidR="000C1584" w:rsidRPr="00275F79" w:rsidRDefault="000C1584" w:rsidP="000C158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2021</w:t>
      </w:r>
    </w:p>
    <w:p w14:paraId="379D73E7" w14:textId="77777777" w:rsidR="000C1584" w:rsidRPr="003C0E55" w:rsidRDefault="000C1584" w:rsidP="000C1584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E742788" w14:textId="77777777" w:rsidR="000C1584" w:rsidRDefault="000C1584" w:rsidP="000C158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91D523D" w14:textId="77777777" w:rsidR="000C1584" w:rsidRDefault="000C1584" w:rsidP="000C158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62F6E688" w14:textId="77777777" w:rsidR="000C1584" w:rsidRPr="007723E4" w:rsidRDefault="000C1584" w:rsidP="000C1584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C1584" w:rsidRPr="003C0E55" w14:paraId="091086FB" w14:textId="77777777" w:rsidTr="00C96B1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F6CCB1" w14:textId="77777777" w:rsidR="000C1584" w:rsidRPr="003C0E55" w:rsidRDefault="000C1584" w:rsidP="00C96B1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17819B" w14:textId="77777777" w:rsidR="000C1584" w:rsidRPr="003C0E55" w:rsidRDefault="000C1584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FD4194F" w14:textId="77777777" w:rsidR="000C1584" w:rsidRPr="003C0E55" w:rsidRDefault="000C1584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6DBCB3C" w14:textId="77777777" w:rsidR="000C1584" w:rsidRPr="007723E4" w:rsidRDefault="000C1584" w:rsidP="00C96B1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17D67" w:rsidRPr="003C0E55" w14:paraId="5179E5FD" w14:textId="77777777" w:rsidTr="00C96B1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1C1FAE" w14:textId="2AB1B596" w:rsidR="00F17D67" w:rsidRPr="0095632D" w:rsidRDefault="00F17D67" w:rsidP="00F17D67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2A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F814B4" w14:textId="0BC00252" w:rsidR="00F17D67" w:rsidRDefault="00F17D67" w:rsidP="00F17D67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640F8E" w14:textId="77777777" w:rsidR="00F17D67" w:rsidRPr="00BA694C" w:rsidRDefault="00F17D67" w:rsidP="00F17D67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ИОПК-2.1. Знает: </w:t>
            </w:r>
          </w:p>
          <w:p w14:paraId="39720C74" w14:textId="675494FB" w:rsidR="00F17D67" w:rsidRDefault="00F17D67" w:rsidP="00F17D67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устного и письменного изложения базовых философских знаний</w:t>
            </w:r>
          </w:p>
          <w:p w14:paraId="26C7D370" w14:textId="50D5E9AA" w:rsidR="00F17D67" w:rsidRPr="00BA694C" w:rsidRDefault="00F17D67" w:rsidP="00F17D67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 ИОПК-2.2. Умеет:</w:t>
            </w:r>
          </w:p>
          <w:p w14:paraId="12392C22" w14:textId="77777777" w:rsidR="00F17D67" w:rsidRDefault="00F17D67" w:rsidP="00F17D67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корректно и результативно использовать различные приемы и методы устного и письменного изложения базовых философских знаний </w:t>
            </w:r>
          </w:p>
          <w:p w14:paraId="51DE8524" w14:textId="2405EBF0" w:rsidR="00F17D67" w:rsidRPr="00BA694C" w:rsidRDefault="00F17D67" w:rsidP="00F17D67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ИОПК-2.3. Владеет:</w:t>
            </w:r>
          </w:p>
          <w:p w14:paraId="093F039A" w14:textId="60A69922" w:rsidR="00F17D67" w:rsidRPr="00275F79" w:rsidRDefault="00F17D67" w:rsidP="00F17D6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и результативного использования различных приемов и методов устного и письменного изложения базовых философских знаний</w:t>
            </w:r>
          </w:p>
        </w:tc>
      </w:tr>
      <w:tr w:rsidR="00F17D67" w:rsidRPr="003C0E55" w14:paraId="08A1EB41" w14:textId="77777777" w:rsidTr="00C96B1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10CBFC" w14:textId="5CA8D186" w:rsidR="00F17D67" w:rsidRPr="0095632D" w:rsidRDefault="00F17D67" w:rsidP="00F17D67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2A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6E64DB" w14:textId="37CBFA3F" w:rsidR="00F17D67" w:rsidRDefault="00F17D67" w:rsidP="00F17D67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863666" w14:textId="77777777" w:rsidR="00F17D67" w:rsidRPr="00BA694C" w:rsidRDefault="00F17D67" w:rsidP="00F17D67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ИОПК-8.1. Знает: </w:t>
            </w:r>
          </w:p>
          <w:p w14:paraId="03BE2D48" w14:textId="74D7D625" w:rsidR="00191A67" w:rsidRDefault="00F17D67" w:rsidP="00F17D67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методологию исследования в области истории зарубежной философии </w:t>
            </w:r>
          </w:p>
          <w:p w14:paraId="1639FD35" w14:textId="18EAD370" w:rsidR="00F17D67" w:rsidRPr="00BA694C" w:rsidRDefault="00F17D67" w:rsidP="00F17D67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ИОПК-8.2. Умеет:</w:t>
            </w:r>
          </w:p>
          <w:p w14:paraId="40953222" w14:textId="27132789" w:rsidR="00F17D67" w:rsidRDefault="00F17D67" w:rsidP="00F17D67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результативно применять в сфере своей профессиональной деятельности категории, методологию исследования в области истории</w:t>
            </w:r>
            <w:r w:rsidR="00191A67">
              <w:rPr>
                <w:sz w:val="24"/>
                <w:szCs w:val="24"/>
              </w:rPr>
              <w:t xml:space="preserve"> </w:t>
            </w:r>
            <w:r w:rsidRPr="00BA694C">
              <w:rPr>
                <w:sz w:val="24"/>
                <w:szCs w:val="24"/>
              </w:rPr>
              <w:t xml:space="preserve">зарубежной </w:t>
            </w:r>
            <w:r w:rsidR="00191A67">
              <w:rPr>
                <w:sz w:val="24"/>
                <w:szCs w:val="24"/>
              </w:rPr>
              <w:t xml:space="preserve"> </w:t>
            </w:r>
            <w:r w:rsidRPr="00BA694C">
              <w:rPr>
                <w:sz w:val="24"/>
                <w:szCs w:val="24"/>
              </w:rPr>
              <w:t xml:space="preserve"> философии </w:t>
            </w:r>
          </w:p>
          <w:p w14:paraId="69AA99F9" w14:textId="00DD305E" w:rsidR="00F17D67" w:rsidRPr="00BA694C" w:rsidRDefault="00F17D67" w:rsidP="00F17D67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ИОПК-8.3. Владеет:</w:t>
            </w:r>
          </w:p>
          <w:p w14:paraId="5E1FE505" w14:textId="252355DA" w:rsidR="00F17D67" w:rsidRPr="00275F79" w:rsidRDefault="00F17D67" w:rsidP="00F17D6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результативного применения в сфере своей профессиональной деятельности категорий, методологии исследования в области истории зарубежной  философии</w:t>
            </w:r>
          </w:p>
        </w:tc>
      </w:tr>
      <w:tr w:rsidR="00F17D67" w:rsidRPr="003C0E55" w14:paraId="422A023A" w14:textId="77777777" w:rsidTr="00C96B1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A451C7" w14:textId="5465B3A0" w:rsidR="00F17D67" w:rsidRPr="0095632D" w:rsidRDefault="00F17D67" w:rsidP="00F17D67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2A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E1E6B4" w14:textId="285AC0C7" w:rsidR="00F17D67" w:rsidRDefault="00F17D67" w:rsidP="00F17D67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E4D3A9" w14:textId="77777777" w:rsidR="00F17D67" w:rsidRPr="00F17D67" w:rsidRDefault="00F17D67" w:rsidP="00F17D67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7D67">
              <w:rPr>
                <w:sz w:val="24"/>
              </w:rPr>
              <w:t xml:space="preserve">ИПК-3.1. Знает: </w:t>
            </w:r>
          </w:p>
          <w:p w14:paraId="2D861381" w14:textId="77777777" w:rsidR="00F17D67" w:rsidRDefault="00F17D67" w:rsidP="00F17D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  <w:p w14:paraId="43FF3F1C" w14:textId="77777777" w:rsidR="00D26F8C" w:rsidRPr="00BA694C" w:rsidRDefault="00D26F8C" w:rsidP="00D26F8C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14:paraId="06744AF7" w14:textId="77777777" w:rsidR="00D26F8C" w:rsidRDefault="00D26F8C" w:rsidP="00D26F8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  <w:p w14:paraId="2DEC9358" w14:textId="77777777" w:rsidR="00D26F8C" w:rsidRPr="00D26F8C" w:rsidRDefault="00D26F8C" w:rsidP="00D26F8C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D26F8C">
              <w:rPr>
                <w:sz w:val="24"/>
              </w:rPr>
              <w:t>ИПК-3.3. Владеет:</w:t>
            </w:r>
          </w:p>
          <w:p w14:paraId="3C5C760F" w14:textId="67DD56F5" w:rsidR="00D26F8C" w:rsidRPr="00275F79" w:rsidRDefault="00D26F8C" w:rsidP="00D26F8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191A67" w:rsidRPr="003C0E55" w14:paraId="380B0AA7" w14:textId="77777777" w:rsidTr="00C96B1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16F7EA" w14:textId="77777777" w:rsidR="00191A67" w:rsidRPr="0095632D" w:rsidRDefault="00191A67" w:rsidP="00191A67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31B6B5" w14:textId="77777777" w:rsidR="00191A67" w:rsidRPr="0095632D" w:rsidRDefault="00191A67" w:rsidP="00191A67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734B">
              <w:rPr>
                <w:rFonts w:ascii="Times New Roman" w:hAnsi="Times New Roman" w:cs="Times New Roman"/>
                <w:sz w:val="24"/>
                <w:szCs w:val="24"/>
              </w:rPr>
              <w:t>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DD2481" w14:textId="77777777" w:rsidR="00191A67" w:rsidRPr="00BA694C" w:rsidRDefault="00191A67" w:rsidP="00191A67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39331EEF" w14:textId="77777777" w:rsidR="00191A67" w:rsidRDefault="00191A67" w:rsidP="00191A67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принципы применения философских концепций для анализа философских проблем и поиска путей их решения </w:t>
            </w:r>
          </w:p>
          <w:p w14:paraId="1B48FF4B" w14:textId="41D8E76D" w:rsidR="00191A67" w:rsidRPr="00BA694C" w:rsidRDefault="00191A67" w:rsidP="00191A67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2773C6F9" w14:textId="77777777" w:rsidR="00191A67" w:rsidRDefault="00191A67" w:rsidP="00191A6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эффективно и корректно применять философские концепции для анализа </w:t>
            </w:r>
            <w:r w:rsidRPr="00BA694C">
              <w:rPr>
                <w:sz w:val="24"/>
                <w:szCs w:val="24"/>
              </w:rPr>
              <w:lastRenderedPageBreak/>
              <w:t>философских проблем и поиска путей их решения</w:t>
            </w:r>
          </w:p>
          <w:p w14:paraId="1FA4F6BB" w14:textId="77777777" w:rsidR="00191A67" w:rsidRPr="00BA694C" w:rsidRDefault="00191A67" w:rsidP="00191A67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143B0A69" w14:textId="169A2739" w:rsidR="00191A67" w:rsidRPr="00275F79" w:rsidRDefault="00191A67" w:rsidP="00191A6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14:paraId="1AA47E77" w14:textId="77777777" w:rsidR="000C1584" w:rsidRDefault="000C1584" w:rsidP="000C1584">
      <w:pPr>
        <w:spacing w:line="240" w:lineRule="auto"/>
        <w:rPr>
          <w:color w:val="000000"/>
          <w:sz w:val="24"/>
          <w:szCs w:val="24"/>
        </w:rPr>
      </w:pPr>
    </w:p>
    <w:p w14:paraId="33944DE2" w14:textId="77777777" w:rsidR="000C1584" w:rsidRPr="003C0E55" w:rsidRDefault="000C1584" w:rsidP="000C1584">
      <w:pPr>
        <w:spacing w:line="240" w:lineRule="auto"/>
        <w:rPr>
          <w:color w:val="000000"/>
          <w:sz w:val="24"/>
          <w:szCs w:val="24"/>
        </w:rPr>
      </w:pPr>
    </w:p>
    <w:p w14:paraId="5B7CA8D9" w14:textId="77777777" w:rsidR="000C1584" w:rsidRPr="003C0E55" w:rsidRDefault="000C1584" w:rsidP="000C158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8666D30" w14:textId="52DA1FC6" w:rsidR="000C1584" w:rsidRPr="0070495F" w:rsidRDefault="000C1584" w:rsidP="000C158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ознакомление студентов </w:t>
      </w:r>
      <w:r>
        <w:rPr>
          <w:color w:val="000000"/>
          <w:sz w:val="24"/>
          <w:szCs w:val="24"/>
        </w:rPr>
        <w:t xml:space="preserve">с </w:t>
      </w:r>
      <w:r w:rsidR="00F17D67">
        <w:rPr>
          <w:color w:val="000000"/>
          <w:sz w:val="24"/>
          <w:szCs w:val="24"/>
        </w:rPr>
        <w:t xml:space="preserve">развитием европейской философской мысли второй половины 19 – начала 20 в., с </w:t>
      </w:r>
      <w:r w:rsidR="007E7B2A">
        <w:rPr>
          <w:color w:val="000000"/>
          <w:sz w:val="24"/>
          <w:szCs w:val="24"/>
        </w:rPr>
        <w:t xml:space="preserve">основными философскими идеями и учениями представителей западной философии </w:t>
      </w:r>
      <w:r w:rsidR="00F17D67">
        <w:rPr>
          <w:color w:val="000000"/>
          <w:sz w:val="24"/>
          <w:szCs w:val="24"/>
        </w:rPr>
        <w:t xml:space="preserve">этого периода. </w:t>
      </w:r>
    </w:p>
    <w:p w14:paraId="6C77BAE7" w14:textId="77777777" w:rsidR="000C1584" w:rsidRPr="006915C0" w:rsidRDefault="000C1584" w:rsidP="000C158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484A2269" w14:textId="28FA6D55" w:rsidR="000C1584" w:rsidRDefault="000C1584" w:rsidP="000C1584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</w:t>
      </w:r>
      <w:r w:rsidRPr="00687509">
        <w:rPr>
          <w:sz w:val="24"/>
          <w:szCs w:val="24"/>
        </w:rPr>
        <w:t xml:space="preserve"> представлени</w:t>
      </w:r>
      <w:r>
        <w:rPr>
          <w:sz w:val="24"/>
          <w:szCs w:val="24"/>
        </w:rPr>
        <w:t>е</w:t>
      </w:r>
      <w:r w:rsidRPr="00687509">
        <w:rPr>
          <w:sz w:val="24"/>
          <w:szCs w:val="24"/>
        </w:rPr>
        <w:t xml:space="preserve"> о специфике </w:t>
      </w:r>
      <w:r w:rsidR="007E7B2A">
        <w:rPr>
          <w:sz w:val="24"/>
          <w:szCs w:val="24"/>
        </w:rPr>
        <w:t>западной философии второй половины 19-начала 20 вв.;</w:t>
      </w:r>
    </w:p>
    <w:p w14:paraId="102DB6EE" w14:textId="77777777" w:rsidR="00191A67" w:rsidRDefault="00191A67" w:rsidP="00191A67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 представление о методологии и содержании основных философских учений западной философии второй половины 19-начала 20 вв.;</w:t>
      </w:r>
    </w:p>
    <w:p w14:paraId="5F16DE99" w14:textId="4E32ED8D" w:rsidR="000C1584" w:rsidRDefault="007E7B2A" w:rsidP="000C1584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выработать навыки работы с оригинальными и адаптированными философскими текстами</w:t>
      </w:r>
      <w:r w:rsidR="000C1584">
        <w:rPr>
          <w:sz w:val="24"/>
          <w:szCs w:val="24"/>
        </w:rPr>
        <w:t>;</w:t>
      </w:r>
    </w:p>
    <w:p w14:paraId="26C8EED6" w14:textId="77777777" w:rsidR="0013762F" w:rsidRDefault="00F17D67" w:rsidP="0013762F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развить навыки чтения и критического восприятия философских текстов;</w:t>
      </w:r>
    </w:p>
    <w:p w14:paraId="42C38C3F" w14:textId="057F4ABB" w:rsidR="00191A67" w:rsidRPr="0013762F" w:rsidRDefault="00F17D67" w:rsidP="0013762F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13762F">
        <w:rPr>
          <w:sz w:val="24"/>
          <w:szCs w:val="24"/>
        </w:rPr>
        <w:t xml:space="preserve">сформировать у студентов умение </w:t>
      </w:r>
      <w:r w:rsidR="00191A67" w:rsidRPr="0013762F">
        <w:rPr>
          <w:sz w:val="24"/>
          <w:szCs w:val="24"/>
        </w:rPr>
        <w:t>эффективно и корректно применять философские концепции для анализа философских проблем и поиска путей их решения</w:t>
      </w:r>
      <w:r w:rsidR="0013762F">
        <w:rPr>
          <w:sz w:val="24"/>
          <w:szCs w:val="24"/>
        </w:rPr>
        <w:t>.</w:t>
      </w:r>
    </w:p>
    <w:p w14:paraId="6576356F" w14:textId="77777777" w:rsidR="00F17D67" w:rsidRDefault="00F17D67" w:rsidP="00191A67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</w:p>
    <w:p w14:paraId="77380F19" w14:textId="0DE51E6C" w:rsidR="000C1584" w:rsidRPr="003C0E55" w:rsidRDefault="000C1584" w:rsidP="000C1584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 w:rsidR="00191A67">
        <w:rPr>
          <w:sz w:val="24"/>
          <w:szCs w:val="24"/>
        </w:rPr>
        <w:t>обязательной части</w:t>
      </w:r>
      <w:r w:rsidRPr="00FA7E11">
        <w:rPr>
          <w:sz w:val="24"/>
          <w:szCs w:val="24"/>
        </w:rPr>
        <w:t>.</w:t>
      </w:r>
    </w:p>
    <w:p w14:paraId="3CA81C7B" w14:textId="73B299B6" w:rsidR="000C1584" w:rsidRDefault="000C1584" w:rsidP="000C1584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5BFE284" w14:textId="4D619E1F" w:rsidR="007E7B2A" w:rsidRDefault="007E7B2A" w:rsidP="000C1584">
      <w:pPr>
        <w:ind w:firstLine="527"/>
        <w:rPr>
          <w:rFonts w:eastAsia="TimesNewRoman"/>
          <w:sz w:val="24"/>
          <w:szCs w:val="24"/>
        </w:rPr>
      </w:pPr>
    </w:p>
    <w:p w14:paraId="185971D4" w14:textId="77777777" w:rsidR="000C1584" w:rsidRPr="003C0E55" w:rsidRDefault="000C1584" w:rsidP="000C158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A708F02" w14:textId="77777777" w:rsidR="000C1584" w:rsidRPr="003C0E55" w:rsidRDefault="000C1584" w:rsidP="000C158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B2B1406" w14:textId="7C6685B9" w:rsidR="000C1584" w:rsidRPr="003C0E55" w:rsidRDefault="000C1584" w:rsidP="000C158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91A67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191A67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EABEAEC" w14:textId="77777777" w:rsidR="000C1584" w:rsidRPr="003C0E55" w:rsidRDefault="000C1584" w:rsidP="000C1584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46010CF" w14:textId="77777777" w:rsidR="000C1584" w:rsidRPr="003C0E55" w:rsidRDefault="000C1584" w:rsidP="000C1584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C1584" w:rsidRPr="00583CC1" w14:paraId="1F0D84E9" w14:textId="77777777" w:rsidTr="00C96B19">
        <w:trPr>
          <w:trHeight w:val="247"/>
        </w:trPr>
        <w:tc>
          <w:tcPr>
            <w:tcW w:w="6525" w:type="dxa"/>
            <w:shd w:val="clear" w:color="auto" w:fill="auto"/>
          </w:tcPr>
          <w:p w14:paraId="2471D46E" w14:textId="77777777" w:rsidR="000C1584" w:rsidRPr="00583CC1" w:rsidRDefault="000C1584" w:rsidP="00C96B1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EF43EC" w14:textId="77777777" w:rsidR="000C1584" w:rsidRPr="00583CC1" w:rsidRDefault="000C1584" w:rsidP="00C96B1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0C1584" w:rsidRPr="00583CC1" w14:paraId="7B96531B" w14:textId="77777777" w:rsidTr="00C96B19">
        <w:trPr>
          <w:trHeight w:val="247"/>
        </w:trPr>
        <w:tc>
          <w:tcPr>
            <w:tcW w:w="6525" w:type="dxa"/>
            <w:shd w:val="clear" w:color="auto" w:fill="auto"/>
          </w:tcPr>
          <w:p w14:paraId="64B09FC1" w14:textId="77777777" w:rsidR="000C1584" w:rsidRPr="00583CC1" w:rsidRDefault="000C1584" w:rsidP="00C96B1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EDA965" w14:textId="77777777" w:rsidR="000C1584" w:rsidRPr="00583CC1" w:rsidRDefault="000C1584" w:rsidP="00C96B1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6887250" w14:textId="77777777" w:rsidR="000C1584" w:rsidRPr="00583CC1" w:rsidRDefault="000C1584" w:rsidP="00C96B1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C1584" w:rsidRPr="00583CC1" w14:paraId="16A8F942" w14:textId="77777777" w:rsidTr="00C96B19">
        <w:trPr>
          <w:trHeight w:val="239"/>
        </w:trPr>
        <w:tc>
          <w:tcPr>
            <w:tcW w:w="6525" w:type="dxa"/>
            <w:shd w:val="clear" w:color="auto" w:fill="E0E0E0"/>
          </w:tcPr>
          <w:p w14:paraId="50FF302A" w14:textId="77777777" w:rsidR="000C1584" w:rsidRPr="00583CC1" w:rsidRDefault="000C1584" w:rsidP="00C96B1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E790C0" w14:textId="77777777" w:rsidR="000C1584" w:rsidRPr="00583CC1" w:rsidRDefault="000C1584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</w:tr>
      <w:tr w:rsidR="000C1584" w:rsidRPr="00583CC1" w14:paraId="79914BDA" w14:textId="77777777" w:rsidTr="00C96B19">
        <w:tc>
          <w:tcPr>
            <w:tcW w:w="6525" w:type="dxa"/>
            <w:shd w:val="clear" w:color="auto" w:fill="auto"/>
          </w:tcPr>
          <w:p w14:paraId="6B6F14D8" w14:textId="77777777" w:rsidR="000C1584" w:rsidRPr="00583CC1" w:rsidRDefault="000C1584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F7F8155" w14:textId="77777777" w:rsidR="000C1584" w:rsidRPr="00583CC1" w:rsidRDefault="000C1584" w:rsidP="00C96B1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C1584" w:rsidRPr="00583CC1" w14:paraId="0EF0138C" w14:textId="77777777" w:rsidTr="00C96B19">
        <w:tc>
          <w:tcPr>
            <w:tcW w:w="6525" w:type="dxa"/>
            <w:shd w:val="clear" w:color="auto" w:fill="auto"/>
          </w:tcPr>
          <w:p w14:paraId="5617F051" w14:textId="77777777" w:rsidR="000C1584" w:rsidRPr="00583CC1" w:rsidRDefault="000C1584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6B32A8" w14:textId="77777777" w:rsidR="000C1584" w:rsidRPr="00583CC1" w:rsidRDefault="000C1584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83520F" w14:textId="77777777" w:rsidR="000C1584" w:rsidRPr="00583CC1" w:rsidRDefault="000C1584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0C1584" w:rsidRPr="00583CC1" w14:paraId="04C9BDF4" w14:textId="77777777" w:rsidTr="00C96B19">
        <w:tc>
          <w:tcPr>
            <w:tcW w:w="6525" w:type="dxa"/>
            <w:shd w:val="clear" w:color="auto" w:fill="auto"/>
          </w:tcPr>
          <w:p w14:paraId="2B2A8C58" w14:textId="756EA37E" w:rsidR="000C1584" w:rsidRPr="00583CC1" w:rsidRDefault="000C1584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56E570" w14:textId="77777777" w:rsidR="000C1584" w:rsidRPr="00583CC1" w:rsidRDefault="000C1584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ACA885" w14:textId="27A6853A" w:rsidR="000C1584" w:rsidRPr="00583CC1" w:rsidRDefault="00D26F8C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</w:t>
            </w:r>
          </w:p>
        </w:tc>
      </w:tr>
      <w:tr w:rsidR="000C1584" w:rsidRPr="00583CC1" w14:paraId="68456B1B" w14:textId="77777777" w:rsidTr="00C96B19">
        <w:tc>
          <w:tcPr>
            <w:tcW w:w="6525" w:type="dxa"/>
            <w:shd w:val="clear" w:color="auto" w:fill="E0E0E0"/>
          </w:tcPr>
          <w:p w14:paraId="4A88DFA1" w14:textId="77777777" w:rsidR="000C1584" w:rsidRPr="00583CC1" w:rsidRDefault="000C1584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FF800D8" w14:textId="450C104C" w:rsidR="000C1584" w:rsidRPr="00583CC1" w:rsidRDefault="00191A67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0C1584" w:rsidRPr="00583CC1" w14:paraId="3B04E083" w14:textId="77777777" w:rsidTr="00C96B19">
        <w:tc>
          <w:tcPr>
            <w:tcW w:w="6525" w:type="dxa"/>
            <w:shd w:val="clear" w:color="auto" w:fill="E0E0E0"/>
          </w:tcPr>
          <w:p w14:paraId="4A2AE8C3" w14:textId="78C64FA4" w:rsidR="000C1584" w:rsidRPr="00583CC1" w:rsidRDefault="000C1584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191A67">
              <w:rPr>
                <w:b/>
                <w:sz w:val="24"/>
                <w:szCs w:val="24"/>
              </w:rPr>
              <w:t>экзамен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B3067A4" w14:textId="429CE11D" w:rsidR="000C1584" w:rsidRPr="00583CC1" w:rsidRDefault="00CB044F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0C1584" w:rsidRPr="00583CC1" w14:paraId="7D024D7A" w14:textId="77777777" w:rsidTr="00C96B19">
        <w:tc>
          <w:tcPr>
            <w:tcW w:w="6525" w:type="dxa"/>
            <w:shd w:val="clear" w:color="auto" w:fill="auto"/>
          </w:tcPr>
          <w:p w14:paraId="4525C4A7" w14:textId="77777777" w:rsidR="000C1584" w:rsidRPr="00583CC1" w:rsidRDefault="000C1584" w:rsidP="00C96B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4F603F2" w14:textId="0BB47D48" w:rsidR="000C1584" w:rsidRPr="00583CC1" w:rsidRDefault="00CB044F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0C1584" w:rsidRPr="00583CC1" w14:paraId="47E16E48" w14:textId="77777777" w:rsidTr="00C96B19">
        <w:tc>
          <w:tcPr>
            <w:tcW w:w="6525" w:type="dxa"/>
            <w:shd w:val="clear" w:color="auto" w:fill="auto"/>
          </w:tcPr>
          <w:p w14:paraId="5C63371B" w14:textId="5A619DCD" w:rsidR="000C1584" w:rsidRPr="00583CC1" w:rsidRDefault="000C1584" w:rsidP="00C96B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D26F8C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545F553" w14:textId="1DC0BBBB" w:rsidR="000C1584" w:rsidRPr="00583CC1" w:rsidRDefault="00CB044F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687F">
              <w:rPr>
                <w:sz w:val="24"/>
                <w:szCs w:val="24"/>
              </w:rPr>
              <w:t>24,65</w:t>
            </w:r>
          </w:p>
        </w:tc>
      </w:tr>
      <w:tr w:rsidR="000C1584" w:rsidRPr="00583CC1" w14:paraId="08EBB211" w14:textId="77777777" w:rsidTr="00C96B19">
        <w:trPr>
          <w:trHeight w:val="173"/>
        </w:trPr>
        <w:tc>
          <w:tcPr>
            <w:tcW w:w="6525" w:type="dxa"/>
            <w:shd w:val="clear" w:color="auto" w:fill="E0E0E0"/>
          </w:tcPr>
          <w:p w14:paraId="2E50A709" w14:textId="77777777" w:rsidR="000C1584" w:rsidRPr="00583CC1" w:rsidRDefault="000C1584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724C6CE" w14:textId="4FABB2D0" w:rsidR="000C1584" w:rsidRPr="00583CC1" w:rsidRDefault="00CB044F" w:rsidP="00C96B1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0C1584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551AF8DC" w14:textId="77777777" w:rsidR="000C1584" w:rsidRPr="00583CC1" w:rsidRDefault="000C1584" w:rsidP="000C1584">
      <w:pPr>
        <w:spacing w:line="240" w:lineRule="auto"/>
        <w:ind w:left="0" w:firstLine="0"/>
        <w:rPr>
          <w:bCs/>
          <w:sz w:val="24"/>
          <w:szCs w:val="24"/>
        </w:rPr>
      </w:pPr>
    </w:p>
    <w:p w14:paraId="06CA0317" w14:textId="77777777" w:rsidR="000C1584" w:rsidRDefault="000C1584" w:rsidP="000C158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EE543CE" w14:textId="77777777" w:rsidR="000C1584" w:rsidRPr="003C0E55" w:rsidRDefault="000C1584" w:rsidP="000C158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C66DD07" w14:textId="77777777" w:rsidR="000C1584" w:rsidRDefault="000C1584" w:rsidP="000C1584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3C0E55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13A08F1" w14:textId="77777777" w:rsidR="000C1584" w:rsidRPr="0053465B" w:rsidRDefault="000C1584" w:rsidP="000C1584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A75F69F" w14:textId="77777777" w:rsidR="000C1584" w:rsidRDefault="000C1584" w:rsidP="000C158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A82E8E8" w14:textId="77777777" w:rsidR="000C1584" w:rsidRDefault="000C1584" w:rsidP="000C158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C1584" w:rsidRPr="0053465B" w14:paraId="1CB5B7BB" w14:textId="77777777" w:rsidTr="00C96B19">
        <w:tc>
          <w:tcPr>
            <w:tcW w:w="693" w:type="dxa"/>
          </w:tcPr>
          <w:p w14:paraId="3B2E007F" w14:textId="77777777" w:rsidR="000C1584" w:rsidRPr="0053465B" w:rsidRDefault="000C1584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ED5D769" w14:textId="77777777" w:rsidR="000C1584" w:rsidRPr="00B16F56" w:rsidRDefault="000C1584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1584" w:rsidRPr="0053465B" w14:paraId="1ECD2CAB" w14:textId="77777777" w:rsidTr="00C96B19">
        <w:tc>
          <w:tcPr>
            <w:tcW w:w="693" w:type="dxa"/>
          </w:tcPr>
          <w:p w14:paraId="025639A9" w14:textId="77777777" w:rsidR="000C1584" w:rsidRPr="0053465B" w:rsidRDefault="000C1584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0EEA8C4" w14:textId="608BC6ED" w:rsidR="000C1584" w:rsidRPr="00CB044F" w:rsidRDefault="00CB044F" w:rsidP="00CB044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Специфика западной философии второй половины 19 – начала 20 в. </w:t>
            </w:r>
          </w:p>
        </w:tc>
      </w:tr>
      <w:tr w:rsidR="00C96D14" w:rsidRPr="0053465B" w14:paraId="4633C6AD" w14:textId="77777777" w:rsidTr="00C96B19">
        <w:tc>
          <w:tcPr>
            <w:tcW w:w="693" w:type="dxa"/>
          </w:tcPr>
          <w:p w14:paraId="73AC69C7" w14:textId="0AD029EB" w:rsidR="00C96D14" w:rsidRPr="0053465B" w:rsidRDefault="00C96D14" w:rsidP="00C96D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862ED3B" w14:textId="3BEC2B76" w:rsidR="00C96D14" w:rsidRPr="00075163" w:rsidRDefault="00C96D14" w:rsidP="00C96D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Метафизика воли А. Шопенгауэра</w:t>
            </w:r>
          </w:p>
        </w:tc>
      </w:tr>
      <w:tr w:rsidR="00C96D14" w:rsidRPr="0053465B" w14:paraId="286CDE19" w14:textId="77777777" w:rsidTr="00C96B19">
        <w:tc>
          <w:tcPr>
            <w:tcW w:w="693" w:type="dxa"/>
          </w:tcPr>
          <w:p w14:paraId="40374ED9" w14:textId="6EE4CF65" w:rsidR="00C96D14" w:rsidRPr="0053465B" w:rsidRDefault="00C96D14" w:rsidP="00C96D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4D8B38D" w14:textId="2CA084C1" w:rsidR="00C96D14" w:rsidRPr="00075163" w:rsidRDefault="00C96D14" w:rsidP="00C96D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163">
              <w:rPr>
                <w:bCs/>
                <w:color w:val="000000"/>
                <w:sz w:val="24"/>
                <w:szCs w:val="24"/>
              </w:rPr>
              <w:t>«По ту сторону теории»: Кьеркегор, Ницше, экзистенциализм</w:t>
            </w:r>
          </w:p>
        </w:tc>
      </w:tr>
      <w:tr w:rsidR="00C96D14" w:rsidRPr="0053465B" w14:paraId="0E0464AA" w14:textId="77777777" w:rsidTr="00C96B19">
        <w:tc>
          <w:tcPr>
            <w:tcW w:w="693" w:type="dxa"/>
          </w:tcPr>
          <w:p w14:paraId="73912F8F" w14:textId="5AF54A47" w:rsidR="00C96D14" w:rsidRPr="0053465B" w:rsidRDefault="00C96D14" w:rsidP="00C96D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3DA6FEC" w14:textId="213CE8DE" w:rsidR="00C96D14" w:rsidRPr="00984B74" w:rsidRDefault="00C96D14" w:rsidP="00C96D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Историзм, герменевтика, феноменология</w:t>
            </w:r>
          </w:p>
        </w:tc>
      </w:tr>
      <w:tr w:rsidR="00C96D14" w:rsidRPr="0053465B" w14:paraId="3ED941DF" w14:textId="77777777" w:rsidTr="00C96B19">
        <w:tc>
          <w:tcPr>
            <w:tcW w:w="693" w:type="dxa"/>
          </w:tcPr>
          <w:p w14:paraId="59967C83" w14:textId="0F2F77E9" w:rsidR="00C96D14" w:rsidRPr="0053465B" w:rsidRDefault="00C96D14" w:rsidP="00C96D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D33949D" w14:textId="715C2A03" w:rsidR="00C96D14" w:rsidRPr="00745F2D" w:rsidRDefault="00C96D14" w:rsidP="00C96D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Позитивизм и аналитическая философия</w:t>
            </w:r>
          </w:p>
        </w:tc>
      </w:tr>
      <w:tr w:rsidR="00C96D14" w:rsidRPr="0053465B" w14:paraId="72C40639" w14:textId="77777777" w:rsidTr="00C96B19">
        <w:tc>
          <w:tcPr>
            <w:tcW w:w="693" w:type="dxa"/>
          </w:tcPr>
          <w:p w14:paraId="2FC0E526" w14:textId="2B17F1A0" w:rsidR="00C96D14" w:rsidRPr="0053465B" w:rsidRDefault="00C96D14" w:rsidP="00C96D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623B42E" w14:textId="623D691E" w:rsidR="00C96D14" w:rsidRPr="00075163" w:rsidRDefault="00C96D14" w:rsidP="00C96D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163">
              <w:rPr>
                <w:bCs/>
                <w:color w:val="000000"/>
                <w:sz w:val="24"/>
                <w:szCs w:val="24"/>
              </w:rPr>
              <w:t>Психоанализ</w:t>
            </w:r>
          </w:p>
        </w:tc>
      </w:tr>
      <w:tr w:rsidR="00C96D14" w:rsidRPr="0053465B" w14:paraId="0688A3B6" w14:textId="77777777" w:rsidTr="00C96B19">
        <w:tc>
          <w:tcPr>
            <w:tcW w:w="693" w:type="dxa"/>
          </w:tcPr>
          <w:p w14:paraId="652FBDC7" w14:textId="509D41A5" w:rsidR="00C96D14" w:rsidRPr="0053465B" w:rsidRDefault="00C96D14" w:rsidP="00C96D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3906BE8" w14:textId="293E7205" w:rsidR="00C96D14" w:rsidRPr="00672152" w:rsidRDefault="00C96D14" w:rsidP="00C96D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Франкфуртская школа</w:t>
            </w:r>
          </w:p>
        </w:tc>
      </w:tr>
    </w:tbl>
    <w:p w14:paraId="4503585D" w14:textId="77777777" w:rsidR="000C1584" w:rsidRPr="001071B9" w:rsidRDefault="000C1584" w:rsidP="000C158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C61B7BC" w14:textId="77777777" w:rsidR="000C1584" w:rsidRPr="003C0E55" w:rsidRDefault="000C1584" w:rsidP="000C158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BD279DE" w14:textId="5760D2B7" w:rsidR="000C1584" w:rsidRDefault="000C1584" w:rsidP="000C1584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предусмотрена учебным планом</w:t>
      </w:r>
      <w:r w:rsidR="00075163">
        <w:rPr>
          <w:sz w:val="24"/>
          <w:szCs w:val="24"/>
        </w:rPr>
        <w:t xml:space="preserve"> по всему модулю «История зарубежной философии»</w:t>
      </w:r>
      <w:r w:rsidRPr="005C2438">
        <w:rPr>
          <w:sz w:val="24"/>
          <w:szCs w:val="24"/>
        </w:rPr>
        <w:t>.</w:t>
      </w:r>
    </w:p>
    <w:p w14:paraId="3880AB38" w14:textId="54D20FFB" w:rsidR="00075163" w:rsidRDefault="00075163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Специфика философского языка </w:t>
      </w:r>
      <w:proofErr w:type="spellStart"/>
      <w:r>
        <w:rPr>
          <w:sz w:val="24"/>
          <w:szCs w:val="24"/>
        </w:rPr>
        <w:t>Ф.Ницше</w:t>
      </w:r>
      <w:proofErr w:type="spellEnd"/>
    </w:p>
    <w:p w14:paraId="19BBF005" w14:textId="49B94C94" w:rsidR="00075163" w:rsidRDefault="00075163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Учение о сверхчеловеке и новые ценности в философии Ницше</w:t>
      </w:r>
    </w:p>
    <w:p w14:paraId="64BB9BCF" w14:textId="19145B05" w:rsidR="00075163" w:rsidRDefault="00075163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Кьеркегоровское</w:t>
      </w:r>
      <w:proofErr w:type="spellEnd"/>
      <w:r>
        <w:rPr>
          <w:sz w:val="24"/>
          <w:szCs w:val="24"/>
        </w:rPr>
        <w:t xml:space="preserve"> учение об иронии</w:t>
      </w:r>
    </w:p>
    <w:p w14:paraId="724ABA38" w14:textId="77777777" w:rsidR="002B300B" w:rsidRDefault="002B300B" w:rsidP="002B300B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Фидеизм Кьеркегора как основание религиозного экзистенциализма</w:t>
      </w:r>
    </w:p>
    <w:p w14:paraId="3CF49FD0" w14:textId="48107AF8" w:rsidR="002B300B" w:rsidRDefault="002B300B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Учение О. </w:t>
      </w:r>
      <w:proofErr w:type="spellStart"/>
      <w:r>
        <w:rPr>
          <w:sz w:val="24"/>
          <w:szCs w:val="24"/>
        </w:rPr>
        <w:t>Коста</w:t>
      </w:r>
      <w:proofErr w:type="spellEnd"/>
      <w:r>
        <w:rPr>
          <w:sz w:val="24"/>
          <w:szCs w:val="24"/>
        </w:rPr>
        <w:t xml:space="preserve"> о прогрессе</w:t>
      </w:r>
    </w:p>
    <w:p w14:paraId="3B4A600C" w14:textId="1F5F8AA6" w:rsidR="002B300B" w:rsidRDefault="002B300B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Концепция наук о духе </w:t>
      </w:r>
      <w:proofErr w:type="spellStart"/>
      <w:r>
        <w:rPr>
          <w:sz w:val="24"/>
          <w:szCs w:val="24"/>
        </w:rPr>
        <w:t>Дж.Ст</w:t>
      </w:r>
      <w:proofErr w:type="spellEnd"/>
      <w:r>
        <w:rPr>
          <w:sz w:val="24"/>
          <w:szCs w:val="24"/>
        </w:rPr>
        <w:t>. Милля</w:t>
      </w:r>
    </w:p>
    <w:p w14:paraId="2F56BC13" w14:textId="33D573BA" w:rsidR="002B300B" w:rsidRDefault="002B300B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Философия науки неокантианства</w:t>
      </w:r>
    </w:p>
    <w:p w14:paraId="1EC5861B" w14:textId="5C90038F" w:rsidR="002B300B" w:rsidRDefault="002B300B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Философия культуры неокантианства</w:t>
      </w:r>
    </w:p>
    <w:p w14:paraId="14358DF2" w14:textId="064CF2C7" w:rsidR="00075163" w:rsidRDefault="00075163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Понятие «событие» в философии Хайдеггера</w:t>
      </w:r>
    </w:p>
    <w:p w14:paraId="510A7337" w14:textId="1BE55EB7" w:rsidR="002B300B" w:rsidRDefault="002B300B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Философия техники </w:t>
      </w:r>
      <w:proofErr w:type="spellStart"/>
      <w:r>
        <w:rPr>
          <w:sz w:val="24"/>
          <w:szCs w:val="24"/>
        </w:rPr>
        <w:t>М.Хайдеггера</w:t>
      </w:r>
      <w:proofErr w:type="spellEnd"/>
    </w:p>
    <w:p w14:paraId="496F5D2F" w14:textId="5B536D42" w:rsidR="003F455B" w:rsidRDefault="003F455B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Задачи философии по </w:t>
      </w:r>
      <w:proofErr w:type="spellStart"/>
      <w:r>
        <w:rPr>
          <w:sz w:val="24"/>
          <w:szCs w:val="24"/>
        </w:rPr>
        <w:t>Л.Витгенштейну</w:t>
      </w:r>
      <w:proofErr w:type="spellEnd"/>
    </w:p>
    <w:p w14:paraId="3AD76D00" w14:textId="2F338DDE" w:rsidR="00075163" w:rsidRDefault="00075163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Герменевтика </w:t>
      </w:r>
      <w:proofErr w:type="spellStart"/>
      <w:r>
        <w:rPr>
          <w:sz w:val="24"/>
          <w:szCs w:val="24"/>
        </w:rPr>
        <w:t>Гадамера</w:t>
      </w:r>
      <w:proofErr w:type="spellEnd"/>
      <w:r>
        <w:rPr>
          <w:sz w:val="24"/>
          <w:szCs w:val="24"/>
        </w:rPr>
        <w:t xml:space="preserve"> как методология наук о духе</w:t>
      </w:r>
    </w:p>
    <w:p w14:paraId="67D650BE" w14:textId="1BA6BC64" w:rsidR="00075163" w:rsidRDefault="00075163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Эволюция философии Маркузе</w:t>
      </w:r>
    </w:p>
    <w:p w14:paraId="669608D7" w14:textId="34767FF3" w:rsidR="00075163" w:rsidRDefault="00075163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Понимание истины в философии М. Хайдеггера и феноменологии</w:t>
      </w:r>
    </w:p>
    <w:p w14:paraId="5BEAEAC6" w14:textId="5CBE6A9E" w:rsidR="00075163" w:rsidRDefault="00075163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Феноменологическая онтология Сартра</w:t>
      </w:r>
    </w:p>
    <w:p w14:paraId="0F9B5883" w14:textId="550E03EC" w:rsidR="00D26F8C" w:rsidRPr="00D26F8C" w:rsidRDefault="002B300B" w:rsidP="00D26F8C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Аналитическая философия сознания</w:t>
      </w:r>
    </w:p>
    <w:p w14:paraId="48333863" w14:textId="2A93614F" w:rsidR="002B300B" w:rsidRDefault="002B300B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Психоаналитическая концепция Ж. </w:t>
      </w:r>
      <w:proofErr w:type="spellStart"/>
      <w:r>
        <w:rPr>
          <w:sz w:val="24"/>
          <w:szCs w:val="24"/>
        </w:rPr>
        <w:t>Лакана</w:t>
      </w:r>
      <w:proofErr w:type="spellEnd"/>
    </w:p>
    <w:p w14:paraId="7308CF7D" w14:textId="595B3F1A" w:rsidR="003F455B" w:rsidRPr="00075163" w:rsidRDefault="003F455B" w:rsidP="00075163">
      <w:pPr>
        <w:pStyle w:val="aa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Лингвистический поворот в западной философии</w:t>
      </w:r>
    </w:p>
    <w:p w14:paraId="523CC087" w14:textId="77777777" w:rsidR="00075163" w:rsidRPr="00075163" w:rsidRDefault="00075163" w:rsidP="00075163">
      <w:pPr>
        <w:spacing w:line="240" w:lineRule="auto"/>
        <w:rPr>
          <w:sz w:val="24"/>
          <w:szCs w:val="24"/>
        </w:rPr>
      </w:pPr>
    </w:p>
    <w:p w14:paraId="149A19EF" w14:textId="77777777" w:rsidR="000C1584" w:rsidRPr="005C2438" w:rsidRDefault="000C1584" w:rsidP="000C1584">
      <w:pPr>
        <w:spacing w:line="240" w:lineRule="auto"/>
        <w:rPr>
          <w:color w:val="000000"/>
          <w:sz w:val="24"/>
          <w:szCs w:val="24"/>
        </w:rPr>
      </w:pPr>
    </w:p>
    <w:p w14:paraId="76E1A8F5" w14:textId="6CD8BF4D" w:rsidR="000C1584" w:rsidRDefault="000C1584" w:rsidP="000C1584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подготовка.</w:t>
      </w:r>
    </w:p>
    <w:p w14:paraId="4A1BB59D" w14:textId="77777777" w:rsidR="000C1584" w:rsidRPr="003C0E55" w:rsidRDefault="000C1584" w:rsidP="000C1584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0C1584" w:rsidRPr="003C0E55" w14:paraId="17FC486B" w14:textId="77777777" w:rsidTr="00C96B1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413368E" w14:textId="77777777" w:rsidR="000C1584" w:rsidRPr="003C0E55" w:rsidRDefault="000C1584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020BC5B" w14:textId="77777777" w:rsidR="000C1584" w:rsidRPr="003C0E55" w:rsidRDefault="000C1584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AF92" w14:textId="77777777" w:rsidR="000C1584" w:rsidRPr="00C96D14" w:rsidRDefault="000C1584" w:rsidP="00C96B19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6EA5CF0" w14:textId="77777777" w:rsidR="000C1584" w:rsidRPr="00C96D14" w:rsidRDefault="000C1584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0C1584" w:rsidRPr="003C0E55" w14:paraId="1A660864" w14:textId="77777777" w:rsidTr="00C96B1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72F3A2" w14:textId="77777777" w:rsidR="000C1584" w:rsidRPr="003C0E55" w:rsidRDefault="000C1584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F961A0" w14:textId="77777777" w:rsidR="000C1584" w:rsidRPr="003C0E55" w:rsidRDefault="000C1584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222ED72" w14:textId="77777777" w:rsidR="000C1584" w:rsidRPr="00C96D14" w:rsidRDefault="000C1584" w:rsidP="00C96B1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0FC22B3" w14:textId="77777777" w:rsidR="000C1584" w:rsidRPr="00C96D14" w:rsidRDefault="000C1584" w:rsidP="00C96B1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CC29A3" w14:textId="77777777" w:rsidR="000C1584" w:rsidRDefault="000C1584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96D14" w:rsidRPr="003C0E55" w14:paraId="43370D74" w14:textId="77777777" w:rsidTr="00C96B1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5CA451" w14:textId="77777777" w:rsidR="00C96D14" w:rsidRPr="00555F6C" w:rsidRDefault="00C96D14" w:rsidP="00C96D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1895EA" w14:textId="76B3BF45" w:rsidR="00C96D14" w:rsidRPr="002B0926" w:rsidRDefault="00C96D14" w:rsidP="00C96D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075163">
              <w:rPr>
                <w:bCs/>
                <w:color w:val="000000"/>
                <w:sz w:val="24"/>
                <w:szCs w:val="24"/>
              </w:rPr>
              <w:t>«По ту сторону теории»: Кьеркегор, Ницше, экзистенциализм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27747C" w14:textId="0F43FAA7" w:rsidR="00C96D14" w:rsidRPr="00C96D14" w:rsidRDefault="00C96D14" w:rsidP="00C96D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96D14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7AC9E81" w14:textId="77777777" w:rsidR="00C96D14" w:rsidRPr="00C96D14" w:rsidRDefault="00C96D14" w:rsidP="00C96D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6D1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498317" w14:textId="5AB6FEB0" w:rsidR="00C96D14" w:rsidRPr="00555F6C" w:rsidRDefault="00C96D14" w:rsidP="00C96D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Студенты разрабатывают план проведения практического занятия по философии </w:t>
            </w:r>
            <w:proofErr w:type="spellStart"/>
            <w:r>
              <w:rPr>
                <w:sz w:val="22"/>
                <w:szCs w:val="22"/>
              </w:rPr>
              <w:t>Ф.Ницше</w:t>
            </w:r>
            <w:proofErr w:type="spellEnd"/>
          </w:p>
        </w:tc>
      </w:tr>
    </w:tbl>
    <w:p w14:paraId="320BFDF9" w14:textId="77777777" w:rsidR="000C1584" w:rsidRDefault="000C1584" w:rsidP="000C1584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545BD7D4" w14:textId="77777777" w:rsidR="000C1584" w:rsidRDefault="000C1584" w:rsidP="000C158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273B4D5" w14:textId="77777777" w:rsidR="000C1584" w:rsidRPr="003C0E55" w:rsidRDefault="000C1584" w:rsidP="000C1584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BED40E6" w14:textId="77777777" w:rsidR="000C1584" w:rsidRPr="003C0E55" w:rsidRDefault="000C1584" w:rsidP="000C1584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7DF7227" w14:textId="77777777" w:rsidR="000C1584" w:rsidRPr="003C0E55" w:rsidRDefault="000C1584" w:rsidP="000C1584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422AF74B" w14:textId="77777777" w:rsidR="000C1584" w:rsidRPr="003C0E55" w:rsidRDefault="000C1584" w:rsidP="000C1584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55DC9C6" w14:textId="77777777" w:rsidR="000C1584" w:rsidRDefault="000C1584" w:rsidP="000C1584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A125604" w14:textId="77777777" w:rsidR="000C1584" w:rsidRDefault="000C1584" w:rsidP="000C158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2E702E8" w14:textId="250F2391" w:rsidR="000C1584" w:rsidRDefault="00C96D14" w:rsidP="00C96D14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C96D14">
        <w:rPr>
          <w:bCs/>
          <w:color w:val="000000"/>
          <w:sz w:val="24"/>
          <w:szCs w:val="24"/>
        </w:rPr>
        <w:t>Аналитическая и континентальная философия</w:t>
      </w:r>
    </w:p>
    <w:p w14:paraId="50D42CCB" w14:textId="6E4C2382" w:rsidR="00C96D14" w:rsidRDefault="00C96D14" w:rsidP="00C96D14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Классическая философия и философский модернизм: различие способа и стиля философствования</w:t>
      </w:r>
    </w:p>
    <w:p w14:paraId="79FB23AA" w14:textId="656C281B" w:rsidR="00C96D14" w:rsidRDefault="00C96D14" w:rsidP="00C96D14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Философия искусства А. Шопенгауэра</w:t>
      </w:r>
    </w:p>
    <w:p w14:paraId="65D27ADE" w14:textId="63E3EC2D" w:rsidR="00C96D14" w:rsidRDefault="00C96D14" w:rsidP="00C96D14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«Позитивная философия» </w:t>
      </w:r>
      <w:proofErr w:type="spellStart"/>
      <w:r>
        <w:rPr>
          <w:bCs/>
          <w:color w:val="000000"/>
          <w:sz w:val="24"/>
          <w:szCs w:val="24"/>
        </w:rPr>
        <w:t>О.Конта</w:t>
      </w:r>
      <w:proofErr w:type="spellEnd"/>
    </w:p>
    <w:p w14:paraId="39E87861" w14:textId="3BF9052C" w:rsidR="00C96D14" w:rsidRDefault="00C96D14" w:rsidP="00C96D14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Утилитаризм и эвдемонизм Дж.-Ст. Милля</w:t>
      </w:r>
    </w:p>
    <w:p w14:paraId="5B484A77" w14:textId="59A2C925" w:rsidR="00C96D14" w:rsidRDefault="00C96D14" w:rsidP="00C96D14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Марбургская</w:t>
      </w:r>
      <w:proofErr w:type="spellEnd"/>
      <w:r>
        <w:rPr>
          <w:bCs/>
          <w:color w:val="000000"/>
          <w:sz w:val="24"/>
          <w:szCs w:val="24"/>
        </w:rPr>
        <w:t xml:space="preserve"> школа неокантианства</w:t>
      </w:r>
    </w:p>
    <w:p w14:paraId="550B6ACE" w14:textId="3B5BE05F" w:rsidR="00C96D14" w:rsidRDefault="00C96D14" w:rsidP="00C96D14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Баденская</w:t>
      </w:r>
      <w:proofErr w:type="spellEnd"/>
      <w:r>
        <w:rPr>
          <w:bCs/>
          <w:color w:val="000000"/>
          <w:sz w:val="24"/>
          <w:szCs w:val="24"/>
        </w:rPr>
        <w:t xml:space="preserve"> школа неокантианства</w:t>
      </w:r>
    </w:p>
    <w:p w14:paraId="4EBB5D79" w14:textId="1797192A" w:rsidR="00C96D14" w:rsidRDefault="00C96D14" w:rsidP="00C96D14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Концепт «смерть Бога» в философии </w:t>
      </w:r>
      <w:proofErr w:type="spellStart"/>
      <w:r>
        <w:rPr>
          <w:bCs/>
          <w:color w:val="000000"/>
          <w:sz w:val="24"/>
          <w:szCs w:val="24"/>
        </w:rPr>
        <w:t>Ф.Ницше</w:t>
      </w:r>
      <w:proofErr w:type="spellEnd"/>
    </w:p>
    <w:p w14:paraId="1AAD0C3F" w14:textId="2B31B36B" w:rsidR="00C96D14" w:rsidRDefault="00C96D14" w:rsidP="00C96D14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Современные интерпретации философии Ницше</w:t>
      </w:r>
    </w:p>
    <w:p w14:paraId="2CBCD568" w14:textId="7F72EF64" w:rsidR="00C96D14" w:rsidRDefault="00C96D14" w:rsidP="00C96D14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Делез</w:t>
      </w:r>
      <w:proofErr w:type="spellEnd"/>
      <w:r>
        <w:rPr>
          <w:bCs/>
          <w:color w:val="000000"/>
          <w:sz w:val="24"/>
          <w:szCs w:val="24"/>
        </w:rPr>
        <w:t xml:space="preserve"> о Ницше</w:t>
      </w:r>
    </w:p>
    <w:p w14:paraId="7756C004" w14:textId="6EE645A9" w:rsidR="00C96D14" w:rsidRDefault="00C96D14" w:rsidP="00C96D14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Теория познания Г. Спенсера</w:t>
      </w:r>
    </w:p>
    <w:p w14:paraId="130B49ED" w14:textId="4860E395" w:rsidR="00C96D14" w:rsidRDefault="003F455B" w:rsidP="00C96D14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Историческая методология </w:t>
      </w:r>
      <w:proofErr w:type="spellStart"/>
      <w:r>
        <w:rPr>
          <w:bCs/>
          <w:color w:val="000000"/>
          <w:sz w:val="24"/>
          <w:szCs w:val="24"/>
        </w:rPr>
        <w:t>В.Дильтея</w:t>
      </w:r>
      <w:proofErr w:type="spellEnd"/>
    </w:p>
    <w:p w14:paraId="48079BFA" w14:textId="3CB9E5E8" w:rsidR="003F455B" w:rsidRDefault="003F455B" w:rsidP="00C96D14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Фрейдовская</w:t>
      </w:r>
      <w:proofErr w:type="spellEnd"/>
      <w:r>
        <w:rPr>
          <w:bCs/>
          <w:color w:val="000000"/>
          <w:sz w:val="24"/>
          <w:szCs w:val="24"/>
        </w:rPr>
        <w:t xml:space="preserve"> критика религии</w:t>
      </w:r>
    </w:p>
    <w:p w14:paraId="42B5D7F6" w14:textId="073DD59E" w:rsidR="003F455B" w:rsidRDefault="003F455B" w:rsidP="00C96D14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Эволюция взглядов </w:t>
      </w:r>
      <w:proofErr w:type="spellStart"/>
      <w:r>
        <w:rPr>
          <w:bCs/>
          <w:color w:val="000000"/>
          <w:sz w:val="24"/>
          <w:szCs w:val="24"/>
        </w:rPr>
        <w:t>Гуссерля</w:t>
      </w:r>
      <w:proofErr w:type="spellEnd"/>
    </w:p>
    <w:p w14:paraId="6A38D5BA" w14:textId="2AF33CAD" w:rsidR="003F455B" w:rsidRDefault="003F455B" w:rsidP="00C96D14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Преобразование феноменологического метода в философии М. Хайдеггера</w:t>
      </w:r>
    </w:p>
    <w:p w14:paraId="0C5376F2" w14:textId="0C2B4313" w:rsidR="003F455B" w:rsidRDefault="003F455B" w:rsidP="003F455B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«Просветление» </w:t>
      </w:r>
      <w:proofErr w:type="spellStart"/>
      <w:r>
        <w:rPr>
          <w:bCs/>
          <w:color w:val="000000"/>
          <w:sz w:val="24"/>
          <w:szCs w:val="24"/>
        </w:rPr>
        <w:t>экзистенции</w:t>
      </w:r>
      <w:proofErr w:type="spellEnd"/>
      <w:r>
        <w:rPr>
          <w:bCs/>
          <w:color w:val="000000"/>
          <w:sz w:val="24"/>
          <w:szCs w:val="24"/>
        </w:rPr>
        <w:t xml:space="preserve"> в философии К. Ясперса</w:t>
      </w:r>
    </w:p>
    <w:p w14:paraId="72B8F0A3" w14:textId="663AA7C1" w:rsidR="003F455B" w:rsidRDefault="003F455B" w:rsidP="003F455B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Современные исследования философии </w:t>
      </w:r>
      <w:proofErr w:type="spellStart"/>
      <w:r>
        <w:rPr>
          <w:bCs/>
          <w:color w:val="000000"/>
          <w:sz w:val="24"/>
          <w:szCs w:val="24"/>
        </w:rPr>
        <w:t>М.Хайдеггера</w:t>
      </w:r>
      <w:proofErr w:type="spellEnd"/>
    </w:p>
    <w:p w14:paraId="7342754C" w14:textId="74DB07AC" w:rsidR="003F455B" w:rsidRDefault="003F455B" w:rsidP="003F455B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Понимание искусства у А. Камю</w:t>
      </w:r>
    </w:p>
    <w:p w14:paraId="11C24E51" w14:textId="56BDF602" w:rsidR="003F455B" w:rsidRDefault="003F455B" w:rsidP="003F455B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Логический анализ в философии </w:t>
      </w:r>
      <w:proofErr w:type="spellStart"/>
      <w:r>
        <w:rPr>
          <w:bCs/>
          <w:color w:val="000000"/>
          <w:sz w:val="24"/>
          <w:szCs w:val="24"/>
        </w:rPr>
        <w:t>Г.Фреге</w:t>
      </w:r>
      <w:proofErr w:type="spellEnd"/>
      <w:r>
        <w:rPr>
          <w:bCs/>
          <w:color w:val="000000"/>
          <w:sz w:val="24"/>
          <w:szCs w:val="24"/>
        </w:rPr>
        <w:t xml:space="preserve"> и </w:t>
      </w:r>
      <w:proofErr w:type="spellStart"/>
      <w:r>
        <w:rPr>
          <w:bCs/>
          <w:color w:val="000000"/>
          <w:sz w:val="24"/>
          <w:szCs w:val="24"/>
        </w:rPr>
        <w:t>Б.Рассела</w:t>
      </w:r>
      <w:proofErr w:type="spellEnd"/>
    </w:p>
    <w:p w14:paraId="509390DA" w14:textId="434169F0" w:rsidR="003F455B" w:rsidRDefault="003F455B" w:rsidP="003F455B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Этика Дж. Мура</w:t>
      </w:r>
    </w:p>
    <w:p w14:paraId="3F8A029D" w14:textId="253FC559" w:rsidR="003F455B" w:rsidRDefault="003F455B" w:rsidP="003F455B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Методология науки философов Венского кружка</w:t>
      </w:r>
    </w:p>
    <w:p w14:paraId="2439B22B" w14:textId="77777777" w:rsidR="003F455B" w:rsidRDefault="003F455B" w:rsidP="003F455B">
      <w:pPr>
        <w:pStyle w:val="aa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Основные идеи «Логико-философского трактата» Л. </w:t>
      </w:r>
      <w:proofErr w:type="spellStart"/>
      <w:r>
        <w:rPr>
          <w:sz w:val="24"/>
          <w:szCs w:val="24"/>
        </w:rPr>
        <w:t>Витгенштейна</w:t>
      </w:r>
      <w:proofErr w:type="spellEnd"/>
    </w:p>
    <w:p w14:paraId="4A31FCBB" w14:textId="199606A1" w:rsidR="003F455B" w:rsidRDefault="003F455B" w:rsidP="003F455B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Эволюция философии </w:t>
      </w:r>
      <w:proofErr w:type="spellStart"/>
      <w:r>
        <w:rPr>
          <w:bCs/>
          <w:color w:val="000000"/>
          <w:sz w:val="24"/>
          <w:szCs w:val="24"/>
        </w:rPr>
        <w:t>Л.Витгенштейна</w:t>
      </w:r>
      <w:proofErr w:type="spellEnd"/>
    </w:p>
    <w:p w14:paraId="1C66FF4B" w14:textId="1457D163" w:rsidR="003F455B" w:rsidRDefault="003F455B" w:rsidP="003F455B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Т.Адорно</w:t>
      </w:r>
      <w:proofErr w:type="spellEnd"/>
      <w:r>
        <w:rPr>
          <w:bCs/>
          <w:color w:val="000000"/>
          <w:sz w:val="24"/>
          <w:szCs w:val="24"/>
        </w:rPr>
        <w:t xml:space="preserve"> о современном искусстве</w:t>
      </w:r>
    </w:p>
    <w:p w14:paraId="08089145" w14:textId="33B7ED39" w:rsidR="003F455B" w:rsidRPr="003F455B" w:rsidRDefault="003F455B" w:rsidP="003F455B">
      <w:pPr>
        <w:pStyle w:val="aa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Критика современного общества в работах Г. Маркузе</w:t>
      </w:r>
    </w:p>
    <w:p w14:paraId="31559D96" w14:textId="3B63358F" w:rsidR="00C96D14" w:rsidRDefault="00C96D14" w:rsidP="000C1584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80A73E2" w14:textId="77777777" w:rsidR="00C96D14" w:rsidRDefault="00C96D14" w:rsidP="000C1584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3674E14" w14:textId="77777777" w:rsidR="000C1584" w:rsidRDefault="000C1584" w:rsidP="000C1584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2B4044" w14:textId="77777777" w:rsidR="000C1584" w:rsidRDefault="000C1584" w:rsidP="000C1584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F4D32DD" w14:textId="77777777" w:rsidR="000C1584" w:rsidRPr="003C0E55" w:rsidRDefault="000C1584" w:rsidP="000C158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0C1584" w:rsidRPr="003C0E55" w14:paraId="21E77541" w14:textId="77777777" w:rsidTr="00C96B1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A53109" w14:textId="77777777" w:rsidR="000C1584" w:rsidRPr="003C0E55" w:rsidRDefault="000C1584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F56FD8F" w14:textId="77777777" w:rsidR="000C1584" w:rsidRPr="003C0E55" w:rsidRDefault="000C1584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4A483E" w14:textId="77777777" w:rsidR="000C1584" w:rsidRPr="003C0E55" w:rsidRDefault="000C1584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7C23E93" w14:textId="77777777" w:rsidR="000C1584" w:rsidRPr="003C0E55" w:rsidRDefault="000C1584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0C1584" w:rsidRPr="003C0E55" w14:paraId="1706DC52" w14:textId="77777777" w:rsidTr="00C96B1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8A0F03" w14:textId="77777777" w:rsidR="000C1584" w:rsidRPr="003C0E55" w:rsidRDefault="000C1584" w:rsidP="00C96B1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6EBC1C" w14:textId="0CF9A6E7" w:rsidR="000C1584" w:rsidRPr="003C0E55" w:rsidRDefault="000C1584" w:rsidP="00C96B1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3F455B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13345BB" w14:textId="37B9F34A" w:rsidR="000C1584" w:rsidRPr="003C0E55" w:rsidRDefault="000C1584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 xml:space="preserve">, </w:t>
            </w:r>
            <w:r w:rsidR="003F455B">
              <w:rPr>
                <w:sz w:val="24"/>
                <w:szCs w:val="24"/>
              </w:rPr>
              <w:t>выступления на практических занятиях</w:t>
            </w:r>
            <w:r w:rsidR="00D26F8C">
              <w:rPr>
                <w:sz w:val="24"/>
                <w:szCs w:val="24"/>
              </w:rPr>
              <w:t xml:space="preserve"> или </w:t>
            </w:r>
            <w:r>
              <w:rPr>
                <w:sz w:val="24"/>
                <w:szCs w:val="24"/>
              </w:rPr>
              <w:t xml:space="preserve">защита реферата </w:t>
            </w:r>
          </w:p>
        </w:tc>
      </w:tr>
    </w:tbl>
    <w:p w14:paraId="7D3EF0E7" w14:textId="0D4E2287" w:rsidR="000C1584" w:rsidRDefault="000C1584" w:rsidP="000C1584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98F50B1" w14:textId="77777777" w:rsidR="00D26F8C" w:rsidRPr="003C0E55" w:rsidRDefault="00D26F8C" w:rsidP="000C1584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2ACDA2E" w14:textId="77777777" w:rsidR="000C1584" w:rsidRDefault="000C1584" w:rsidP="000C1584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C3B181C" w14:textId="77777777" w:rsidR="000C1584" w:rsidRPr="003C0E55" w:rsidRDefault="000C1584" w:rsidP="000C1584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218DEB0" w14:textId="77777777" w:rsidR="000C1584" w:rsidRPr="003C0E55" w:rsidRDefault="000C1584" w:rsidP="000C1584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47"/>
        <w:gridCol w:w="19"/>
      </w:tblGrid>
      <w:tr w:rsidR="000C1584" w:rsidRPr="003C0E55" w14:paraId="01182D40" w14:textId="77777777" w:rsidTr="00742FC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23CACB" w14:textId="77777777" w:rsidR="000C1584" w:rsidRPr="003C0E55" w:rsidRDefault="000C1584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27CB2E" w14:textId="77777777" w:rsidR="000C1584" w:rsidRPr="003C0E55" w:rsidRDefault="000C1584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AA59E2" w14:textId="77777777" w:rsidR="000C1584" w:rsidRPr="003C0E55" w:rsidRDefault="000C1584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2471975" w14:textId="77777777" w:rsidR="000C1584" w:rsidRPr="003C0E55" w:rsidRDefault="000C1584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CA8559F" w14:textId="77777777" w:rsidR="000C1584" w:rsidRPr="003C0E55" w:rsidRDefault="000C1584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0E9B6D7" w14:textId="77777777" w:rsidR="000C1584" w:rsidRPr="003C0E55" w:rsidRDefault="000C1584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0C1584" w:rsidRPr="003C0E55" w14:paraId="333B1DFC" w14:textId="77777777" w:rsidTr="00742FC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8CAD3F" w14:textId="77777777" w:rsidR="000C1584" w:rsidRPr="003C0E55" w:rsidRDefault="000C1584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DEF7D3" w14:textId="77777777" w:rsidR="000C1584" w:rsidRPr="003C0E55" w:rsidRDefault="000C1584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D5FF88" w14:textId="77777777" w:rsidR="000C1584" w:rsidRPr="003C0E55" w:rsidRDefault="000C1584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B8C421" w14:textId="77777777" w:rsidR="000C1584" w:rsidRPr="003C0E55" w:rsidRDefault="000C1584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4925A2" w14:textId="77777777" w:rsidR="000C1584" w:rsidRPr="003C0E55" w:rsidRDefault="000C1584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A35687C" w14:textId="77777777" w:rsidR="000C1584" w:rsidRPr="003C0E55" w:rsidRDefault="000C1584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F60C1B" w14:textId="77777777" w:rsidR="000C1584" w:rsidRPr="003C0E55" w:rsidRDefault="000C1584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C1584" w:rsidRPr="00742FC9" w14:paraId="7C74C37E" w14:textId="77777777" w:rsidTr="00742FC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FA0C88" w14:textId="77777777" w:rsidR="000C1584" w:rsidRPr="00742FC9" w:rsidRDefault="000C1584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2FC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BFC240" w14:textId="4A387A75" w:rsidR="000C1584" w:rsidRPr="00742FC9" w:rsidRDefault="00742FC9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F0AA7">
              <w:t xml:space="preserve">История западноевропейской философии 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8C1366" w14:textId="532AFA13" w:rsidR="000C1584" w:rsidRPr="00742FC9" w:rsidRDefault="00742FC9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F0AA7">
              <w:t xml:space="preserve">ред. Н.В. </w:t>
            </w:r>
            <w:proofErr w:type="spellStart"/>
            <w:r w:rsidRPr="000F0AA7">
              <w:t>Мотрошилова</w:t>
            </w:r>
            <w:proofErr w:type="spellEnd"/>
            <w:r w:rsidRPr="000F0AA7">
              <w:t>. – Москва 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D11D87" w14:textId="665584D6" w:rsidR="000C1584" w:rsidRPr="00742FC9" w:rsidRDefault="000C1584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2FC9">
              <w:rPr>
                <w:color w:val="000000"/>
                <w:sz w:val="22"/>
                <w:szCs w:val="22"/>
              </w:rPr>
              <w:t xml:space="preserve">М.: </w:t>
            </w:r>
            <w:r w:rsidR="00742FC9">
              <w:rPr>
                <w:color w:val="000000"/>
                <w:sz w:val="22"/>
                <w:szCs w:val="22"/>
              </w:rPr>
              <w:t>Институт философии РАН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6685FA" w14:textId="27956C9C" w:rsidR="000C1584" w:rsidRPr="00742FC9" w:rsidRDefault="00742FC9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2EC207" w14:textId="77777777" w:rsidR="000C1584" w:rsidRPr="00742FC9" w:rsidRDefault="000C1584" w:rsidP="00C96B1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021F85" w14:textId="77777777" w:rsidR="00742FC9" w:rsidRDefault="00742FC9" w:rsidP="00C96B19">
            <w:pPr>
              <w:spacing w:line="240" w:lineRule="auto"/>
              <w:ind w:left="0" w:firstLine="0"/>
            </w:pPr>
          </w:p>
          <w:p w14:paraId="12508396" w14:textId="6E226C0D" w:rsidR="000C1584" w:rsidRDefault="004D422C" w:rsidP="00C96B19">
            <w:pPr>
              <w:spacing w:line="240" w:lineRule="auto"/>
              <w:ind w:left="0" w:firstLine="0"/>
              <w:rPr>
                <w:rStyle w:val="a3"/>
                <w:color w:val="auto"/>
              </w:rPr>
            </w:pPr>
            <w:hyperlink r:id="rId5" w:history="1">
              <w:r w:rsidR="00742FC9" w:rsidRPr="00245BAA">
                <w:rPr>
                  <w:rStyle w:val="a3"/>
                </w:rPr>
                <w:t>https://biblioclub.ru/index.php?page=book&amp;id=62829</w:t>
              </w:r>
            </w:hyperlink>
          </w:p>
          <w:p w14:paraId="6BD3F8F5" w14:textId="77777777" w:rsidR="00742FC9" w:rsidRDefault="00742FC9" w:rsidP="00C96B19">
            <w:pPr>
              <w:spacing w:line="240" w:lineRule="auto"/>
              <w:ind w:left="0" w:firstLine="0"/>
              <w:rPr>
                <w:rStyle w:val="a3"/>
                <w:color w:val="auto"/>
              </w:rPr>
            </w:pPr>
          </w:p>
          <w:p w14:paraId="417DAE45" w14:textId="77777777" w:rsidR="00742FC9" w:rsidRDefault="00742FC9" w:rsidP="00C96B19">
            <w:pPr>
              <w:spacing w:line="240" w:lineRule="auto"/>
              <w:ind w:left="0" w:firstLine="0"/>
              <w:rPr>
                <w:rStyle w:val="a3"/>
                <w:color w:val="auto"/>
              </w:rPr>
            </w:pPr>
          </w:p>
          <w:p w14:paraId="14B4F056" w14:textId="35D4D860" w:rsidR="00742FC9" w:rsidRPr="00742FC9" w:rsidRDefault="00742FC9" w:rsidP="00C96B1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C1584" w:rsidRPr="00742FC9" w14:paraId="08763AC4" w14:textId="77777777" w:rsidTr="00742FC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7CB814" w14:textId="053BBDD0" w:rsidR="000C1584" w:rsidRPr="00742FC9" w:rsidRDefault="00742FC9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AEA21F" w14:textId="3F60D12D" w:rsidR="000C1584" w:rsidRPr="00742FC9" w:rsidRDefault="00742FC9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F0AA7">
              <w:t xml:space="preserve">История западноевропейской философии: учебное пособие для студентов </w:t>
            </w:r>
            <w:proofErr w:type="spellStart"/>
            <w:r w:rsidRPr="000F0AA7">
              <w:t>бакалавриата</w:t>
            </w:r>
            <w:proofErr w:type="spellEnd"/>
            <w:r w:rsidRPr="000F0AA7">
              <w:t xml:space="preserve"> и магистратуры по направлению «Философия».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8E4458" w14:textId="219438FF" w:rsidR="000C1584" w:rsidRPr="00742FC9" w:rsidRDefault="00742FC9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F0AA7">
              <w:t>Липовой, С.П.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E0CFF0" w14:textId="5A8916DD" w:rsidR="000C1584" w:rsidRPr="00742FC9" w:rsidRDefault="00742FC9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F0AA7">
              <w:t>Ростов-на-Дону 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962092" w14:textId="44BA03D0" w:rsidR="000C1584" w:rsidRPr="00742FC9" w:rsidRDefault="00742FC9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6C80F0" w14:textId="77777777" w:rsidR="000C1584" w:rsidRPr="00742FC9" w:rsidRDefault="000C1584" w:rsidP="00C96B1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9C04EF" w14:textId="13A0973A" w:rsidR="000C1584" w:rsidRPr="00742FC9" w:rsidRDefault="004D422C" w:rsidP="00C96B1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742FC9" w:rsidRPr="00245BAA">
                <w:rPr>
                  <w:rStyle w:val="a3"/>
                </w:rPr>
                <w:t>https://biblioclub.ru/index.php?page=book&amp;id=241119</w:t>
              </w:r>
            </w:hyperlink>
          </w:p>
        </w:tc>
      </w:tr>
      <w:tr w:rsidR="00742FC9" w:rsidRPr="0071164B" w14:paraId="461D73F6" w14:textId="77777777" w:rsidTr="00742FC9">
        <w:trPr>
          <w:gridAfter w:val="1"/>
          <w:wAfter w:w="19" w:type="dxa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74BB3E" w14:textId="7717D49E" w:rsidR="00742FC9" w:rsidRPr="0071164B" w:rsidRDefault="00742FC9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3FF039" w14:textId="77777777" w:rsidR="00742FC9" w:rsidRPr="0071164B" w:rsidRDefault="00742FC9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04FA">
              <w:t>История философии : учебное пособие, 2014.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EF851D" w14:textId="77777777" w:rsidR="00742FC9" w:rsidRPr="0071164B" w:rsidRDefault="00742FC9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04FA">
              <w:t>А.В. Перцев, В.Т. </w:t>
            </w:r>
            <w:proofErr w:type="spellStart"/>
            <w:r w:rsidRPr="00E004FA">
              <w:t>Звиревич</w:t>
            </w:r>
            <w:proofErr w:type="spellEnd"/>
            <w:r w:rsidRPr="00E004FA">
              <w:t xml:space="preserve">, Б.В. Емельянов и др. ; под общ. ред. А.В. </w:t>
            </w:r>
            <w:proofErr w:type="spellStart"/>
            <w:r w:rsidRPr="00E004FA">
              <w:t>Перцева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D26B2D" w14:textId="77777777" w:rsidR="00742FC9" w:rsidRPr="0071164B" w:rsidRDefault="00742FC9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04FA">
              <w:t>Екатеринбург 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665553" w14:textId="77777777" w:rsidR="00742FC9" w:rsidRPr="0071164B" w:rsidRDefault="00742FC9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E3F890" w14:textId="77777777" w:rsidR="00742FC9" w:rsidRPr="0071164B" w:rsidRDefault="00742FC9" w:rsidP="008D448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C39AFC" w14:textId="77777777" w:rsidR="00742FC9" w:rsidRPr="0071164B" w:rsidRDefault="004D422C" w:rsidP="008D448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742FC9" w:rsidRPr="00245BAA">
                <w:rPr>
                  <w:rStyle w:val="a3"/>
                </w:rPr>
                <w:t>https://biblioclub.ru/index.php?page=book&amp;id=275719</w:t>
              </w:r>
            </w:hyperlink>
          </w:p>
        </w:tc>
      </w:tr>
      <w:tr w:rsidR="00742FC9" w:rsidRPr="003C0E55" w14:paraId="08E5579D" w14:textId="77777777" w:rsidTr="00742FC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EFD6AE" w14:textId="51864A13" w:rsidR="00742FC9" w:rsidRDefault="00742FC9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0B8BCE" w14:textId="40E1AA2C" w:rsidR="00742FC9" w:rsidRPr="00742FC9" w:rsidRDefault="00742FC9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Ницше. Введение в понимания его философствования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FF3954" w14:textId="259CD562" w:rsidR="00742FC9" w:rsidRPr="00742FC9" w:rsidRDefault="00742FC9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К.Ясперс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46F6AD" w14:textId="3A934F27" w:rsidR="00742FC9" w:rsidRPr="00742FC9" w:rsidRDefault="00742FC9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Даль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72164E" w14:textId="433AAF1B" w:rsidR="00742FC9" w:rsidRPr="00742FC9" w:rsidRDefault="00742FC9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CE5E71" w14:textId="77777777" w:rsidR="00742FC9" w:rsidRPr="00742FC9" w:rsidRDefault="00742FC9" w:rsidP="00C96B1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AC3023" w14:textId="102EFFAB" w:rsidR="00742FC9" w:rsidRDefault="004D422C" w:rsidP="00C96B1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742FC9" w:rsidRPr="00245BAA">
                <w:rPr>
                  <w:rStyle w:val="a3"/>
                  <w:sz w:val="22"/>
                  <w:szCs w:val="22"/>
                </w:rPr>
                <w:t>https://biblioclub.ru/index.php?page=book&amp;id=39797</w:t>
              </w:r>
            </w:hyperlink>
          </w:p>
          <w:p w14:paraId="0F09E00F" w14:textId="4B8D8175" w:rsidR="00742FC9" w:rsidRPr="00C43718" w:rsidRDefault="00742FC9" w:rsidP="00C96B1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42FC9" w:rsidRPr="003C0E55" w14:paraId="1247A880" w14:textId="77777777" w:rsidTr="00742FC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13A5E6" w14:textId="1F920343" w:rsidR="00742FC9" w:rsidRDefault="00742FC9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D04C48" w14:textId="75E249C7" w:rsidR="00742FC9" w:rsidRPr="00742FC9" w:rsidRDefault="00742FC9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Ранний Хайдеггер. Материалы к семинару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0B5D4B" w14:textId="036815DB" w:rsidR="00742FC9" w:rsidRPr="00742FC9" w:rsidRDefault="00742FC9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Бибихин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06D8BE" w14:textId="7FC58B1F" w:rsidR="00742FC9" w:rsidRPr="00742FC9" w:rsidRDefault="00742FC9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Институт теологии, философии и истории им. Фомы Аквинского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B5CA57" w14:textId="6385B6A7" w:rsidR="00742FC9" w:rsidRPr="00742FC9" w:rsidRDefault="00742FC9" w:rsidP="00C96B1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2032DD" w14:textId="77777777" w:rsidR="00742FC9" w:rsidRPr="00742FC9" w:rsidRDefault="00742FC9" w:rsidP="00C96B1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40595B" w14:textId="578EA638" w:rsidR="00742FC9" w:rsidRDefault="004D422C" w:rsidP="00C96B1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742FC9" w:rsidRPr="00245BAA">
                <w:rPr>
                  <w:rStyle w:val="a3"/>
                  <w:sz w:val="22"/>
                  <w:szCs w:val="22"/>
                </w:rPr>
                <w:t>https://biblioclub.ru/index.php?page=book&amp;id=447507</w:t>
              </w:r>
            </w:hyperlink>
          </w:p>
          <w:p w14:paraId="504C1828" w14:textId="4067193F" w:rsidR="00742FC9" w:rsidRPr="00C43718" w:rsidRDefault="00742FC9" w:rsidP="00C96B1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C3AB0" w:rsidRPr="003C0E55" w14:paraId="7BC2B5F7" w14:textId="77777777" w:rsidTr="00742FC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A01AF7" w14:textId="1BDD9162" w:rsidR="009C3AB0" w:rsidRDefault="009C3AB0" w:rsidP="009C3A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3743F5" w14:textId="16A1D203" w:rsidR="009C3AB0" w:rsidRDefault="009C3AB0" w:rsidP="009C3A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Современная зарубежная </w:t>
            </w:r>
            <w:proofErr w:type="gramStart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философия :</w:t>
            </w:r>
            <w:proofErr w:type="gramEnd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вузов / Г. В. Гриненко. — — 181 с. — (Высшее образование).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36D9C1" w14:textId="590285FE" w:rsidR="009C3AB0" w:rsidRDefault="009C3AB0" w:rsidP="009C3A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Гриненко, Г. В. 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4CB374" w14:textId="50DB575C" w:rsidR="009C3AB0" w:rsidRDefault="009C3AB0" w:rsidP="009C3A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8D4A2D" w14:textId="09B34874" w:rsidR="009C3AB0" w:rsidRDefault="009C3AB0" w:rsidP="009C3A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2022.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35C71" w14:textId="77777777" w:rsidR="009C3AB0" w:rsidRPr="00742FC9" w:rsidRDefault="009C3AB0" w:rsidP="009C3AB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DE2874" w14:textId="3DEF506C" w:rsidR="009C3AB0" w:rsidRDefault="009C3AB0" w:rsidP="009C3AB0">
            <w:pPr>
              <w:spacing w:line="240" w:lineRule="auto"/>
              <w:ind w:left="0" w:firstLine="0"/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0" w:tgtFrame="_blank" w:history="1">
              <w:r w:rsidRPr="00921B1F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https://urait.ru/bcode/490046</w:t>
              </w:r>
            </w:hyperlink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C3AB0" w:rsidRPr="004D422C" w14:paraId="7118B40E" w14:textId="77777777" w:rsidTr="00742FC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C5E63F" w14:textId="2B3C83F8" w:rsidR="009C3AB0" w:rsidRDefault="009C3AB0" w:rsidP="009C3A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1EF3C6" w14:textId="5448B26B" w:rsidR="009C3AB0" w:rsidRDefault="009C3AB0" w:rsidP="009C3A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C3AB0">
              <w:rPr>
                <w:sz w:val="22"/>
                <w:szCs w:val="22"/>
              </w:rPr>
              <w:t xml:space="preserve">История философии в 2 т. Том </w:t>
            </w:r>
            <w:proofErr w:type="gramStart"/>
            <w:r w:rsidRPr="009C3AB0">
              <w:rPr>
                <w:sz w:val="22"/>
                <w:szCs w:val="22"/>
              </w:rPr>
              <w:t>2 :</w:t>
            </w:r>
            <w:proofErr w:type="gramEnd"/>
            <w:r w:rsidRPr="009C3AB0">
              <w:rPr>
                <w:sz w:val="22"/>
                <w:szCs w:val="22"/>
              </w:rPr>
              <w:t xml:space="preserve"> учебник для вузов /— 2-е изд., </w:t>
            </w:r>
            <w:proofErr w:type="spellStart"/>
            <w:r w:rsidRPr="009C3AB0">
              <w:rPr>
                <w:sz w:val="22"/>
                <w:szCs w:val="22"/>
              </w:rPr>
              <w:t>перераб</w:t>
            </w:r>
            <w:proofErr w:type="spellEnd"/>
            <w:r w:rsidRPr="009C3AB0">
              <w:rPr>
                <w:sz w:val="22"/>
                <w:szCs w:val="22"/>
              </w:rPr>
              <w:t>. и доп. —. — 301 с. — (Высшее образование).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7ADA8E" w14:textId="5D3F24B3" w:rsidR="009C3AB0" w:rsidRDefault="009C3AB0" w:rsidP="009C3A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C3AB0">
              <w:rPr>
                <w:sz w:val="22"/>
                <w:szCs w:val="22"/>
              </w:rPr>
              <w:t>А. С. Колесников [и др.</w:t>
            </w:r>
            <w:proofErr w:type="gramStart"/>
            <w:r w:rsidRPr="009C3AB0">
              <w:rPr>
                <w:sz w:val="22"/>
                <w:szCs w:val="22"/>
              </w:rPr>
              <w:t>] ;</w:t>
            </w:r>
            <w:proofErr w:type="gramEnd"/>
            <w:r w:rsidRPr="009C3AB0">
              <w:rPr>
                <w:sz w:val="22"/>
                <w:szCs w:val="22"/>
              </w:rPr>
              <w:t xml:space="preserve"> под редакцией А. С. Колесникова.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1F5B70" w14:textId="028F412C" w:rsidR="009C3AB0" w:rsidRDefault="009C3AB0" w:rsidP="009C3A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C3AB0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9C3AB0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03E06F" w14:textId="293CA408" w:rsidR="009C3AB0" w:rsidRDefault="009C3AB0" w:rsidP="009C3A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C3AB0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C5C8D5" w14:textId="77777777" w:rsidR="009C3AB0" w:rsidRPr="00742FC9" w:rsidRDefault="009C3AB0" w:rsidP="009C3AB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B66A4D" w14:textId="1BA64243" w:rsidR="009C3AB0" w:rsidRPr="009C3AB0" w:rsidRDefault="009C3AB0" w:rsidP="009C3AB0">
            <w:pPr>
              <w:spacing w:line="240" w:lineRule="auto"/>
              <w:ind w:left="0" w:firstLine="0"/>
              <w:rPr>
                <w:lang w:val="en-US"/>
              </w:rPr>
            </w:pPr>
            <w:r w:rsidRPr="009C3AB0">
              <w:rPr>
                <w:sz w:val="22"/>
                <w:szCs w:val="22"/>
                <w:lang w:val="en-US"/>
              </w:rPr>
              <w:t>URL: https://urait.ru/bcode/492344</w:t>
            </w:r>
          </w:p>
        </w:tc>
      </w:tr>
      <w:tr w:rsidR="009C3AB0" w:rsidRPr="003C0E55" w14:paraId="7671A0D0" w14:textId="77777777" w:rsidTr="00742FC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315DF1" w14:textId="6A0D8270" w:rsidR="009C3AB0" w:rsidRDefault="00004F0A" w:rsidP="009C3A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ED90F7" w14:textId="2E81240C" w:rsidR="009C3AB0" w:rsidRDefault="009C3AB0" w:rsidP="009C3A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История философии XX века. Современная зарубежная </w:t>
            </w:r>
            <w:proofErr w:type="gramStart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философия :</w:t>
            </w:r>
            <w:proofErr w:type="gramEnd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учебник и практикум для вузов /. —— 384 с. — (Высшее образование)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DEFFDE" w14:textId="2B50B64E" w:rsidR="009C3AB0" w:rsidRDefault="009C3AB0" w:rsidP="009C3A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А. С. Колесников [и др.] ; под редакцией А. С. Колесникова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AA8F9" w14:textId="526E8EEC" w:rsidR="009C3AB0" w:rsidRDefault="009C3AB0" w:rsidP="009C3A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0135E5" w14:textId="766DE399" w:rsidR="009C3AB0" w:rsidRDefault="009C3AB0" w:rsidP="009C3A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7D5912" w14:textId="77777777" w:rsidR="009C3AB0" w:rsidRPr="00742FC9" w:rsidRDefault="009C3AB0" w:rsidP="009C3AB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CF014C" w14:textId="70C16C0D" w:rsidR="009C3AB0" w:rsidRDefault="009C3AB0" w:rsidP="009C3AB0">
            <w:pPr>
              <w:spacing w:line="240" w:lineRule="auto"/>
              <w:ind w:left="0" w:firstLine="0"/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1" w:tgtFrame="_blank" w:history="1">
              <w:r w:rsidRPr="00634A43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https://urait.ru/bcode/489557</w:t>
              </w:r>
            </w:hyperlink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04F0A" w:rsidRPr="003C0E55" w14:paraId="58853690" w14:textId="77777777" w:rsidTr="00742FC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299CCE" w14:textId="1A404DC8" w:rsidR="00004F0A" w:rsidRDefault="00004F0A" w:rsidP="009C3A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71693F" w14:textId="0D301C9F" w:rsidR="00004F0A" w:rsidRPr="00634A43" w:rsidRDefault="00004F0A" w:rsidP="009C3AB0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04F0A">
              <w:rPr>
                <w:color w:val="000000"/>
                <w:sz w:val="20"/>
                <w:szCs w:val="20"/>
                <w:shd w:val="clear" w:color="auto" w:fill="FFFFFF"/>
              </w:rPr>
              <w:t xml:space="preserve">История философии в 2 ч. Часть 2. От XVII до XXI века : учебник для вузов / — 4-е изд., </w:t>
            </w:r>
            <w:proofErr w:type="spellStart"/>
            <w:r w:rsidRPr="00004F0A">
              <w:rPr>
                <w:color w:val="000000"/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004F0A">
              <w:rPr>
                <w:color w:val="000000"/>
                <w:sz w:val="20"/>
                <w:szCs w:val="20"/>
                <w:shd w:val="clear" w:color="auto" w:fill="FFFFFF"/>
              </w:rPr>
              <w:t>. и доп. —— 402 с. — (Высшее образование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DF6AA1" w14:textId="657C15AB" w:rsidR="00004F0A" w:rsidRPr="00634A43" w:rsidRDefault="00004F0A" w:rsidP="009C3AB0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04F0A">
              <w:rPr>
                <w:color w:val="000000"/>
                <w:sz w:val="20"/>
                <w:szCs w:val="20"/>
                <w:shd w:val="clear" w:color="auto" w:fill="FFFFFF"/>
              </w:rPr>
              <w:t>Гриненко, Г. В.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0A8D0A" w14:textId="3D1391A7" w:rsidR="00004F0A" w:rsidRPr="00634A43" w:rsidRDefault="00004F0A" w:rsidP="009C3AB0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04F0A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004F0A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D17758" w14:textId="16AEE317" w:rsidR="00004F0A" w:rsidRPr="00634A43" w:rsidRDefault="00004F0A" w:rsidP="009C3AB0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04F0A">
              <w:rPr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DC6C72" w14:textId="77777777" w:rsidR="00004F0A" w:rsidRPr="00742FC9" w:rsidRDefault="00004F0A" w:rsidP="009C3AB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209086" w14:textId="7E3BD74D" w:rsidR="00004F0A" w:rsidRDefault="004D422C" w:rsidP="009C3AB0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12" w:history="1">
              <w:r w:rsidR="00004F0A" w:rsidRPr="00C0720B">
                <w:rPr>
                  <w:rStyle w:val="a3"/>
                  <w:sz w:val="20"/>
                  <w:szCs w:val="20"/>
                  <w:shd w:val="clear" w:color="auto" w:fill="FFFFFF"/>
                </w:rPr>
                <w:t>https://urait.ru/bcode/490534</w:t>
              </w:r>
            </w:hyperlink>
          </w:p>
          <w:p w14:paraId="11392676" w14:textId="5F36607D" w:rsidR="00004F0A" w:rsidRPr="00634A43" w:rsidRDefault="00004F0A" w:rsidP="009C3AB0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5E27D6EA" w14:textId="77777777" w:rsidR="000C1584" w:rsidRDefault="000C1584" w:rsidP="000C1584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96CC698" w14:textId="77777777" w:rsidR="000C1584" w:rsidRPr="00C43718" w:rsidRDefault="000C1584" w:rsidP="000C1584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D0B8B2A" w14:textId="77777777" w:rsidR="000C1584" w:rsidRPr="003C0E55" w:rsidRDefault="000C1584" w:rsidP="000C1584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82CF67A" w14:textId="16523726" w:rsidR="00D26F8C" w:rsidRPr="00D26F8C" w:rsidRDefault="00D26F8C" w:rsidP="00806AA7">
      <w:pPr>
        <w:pStyle w:val="aa"/>
        <w:widowControl/>
        <w:tabs>
          <w:tab w:val="clear" w:pos="788"/>
        </w:tabs>
        <w:suppressAutoHyphens w:val="0"/>
        <w:spacing w:after="160" w:line="259" w:lineRule="auto"/>
        <w:ind w:left="1440" w:firstLine="0"/>
        <w:rPr>
          <w:sz w:val="24"/>
          <w:szCs w:val="24"/>
        </w:rPr>
      </w:pPr>
    </w:p>
    <w:p w14:paraId="60906C7F" w14:textId="77777777" w:rsidR="00806AA7" w:rsidRPr="00806AA7" w:rsidRDefault="00806AA7" w:rsidP="00D26F8C">
      <w:pPr>
        <w:pStyle w:val="aa"/>
        <w:widowControl/>
        <w:numPr>
          <w:ilvl w:val="1"/>
          <w:numId w:val="12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Институт философии Российской Академии Наук. – Режим доступа: </w:t>
      </w:r>
      <w:hyperlink r:id="rId13" w:history="1">
        <w:r w:rsidRPr="00806AA7">
          <w:rPr>
            <w:rStyle w:val="a3"/>
            <w:sz w:val="24"/>
            <w:szCs w:val="24"/>
          </w:rPr>
          <w:t>https://iphras.ru/</w:t>
        </w:r>
      </w:hyperlink>
    </w:p>
    <w:p w14:paraId="157CFAC5" w14:textId="77777777" w:rsidR="00806AA7" w:rsidRPr="00806AA7" w:rsidRDefault="00806AA7" w:rsidP="00806AA7">
      <w:pPr>
        <w:pStyle w:val="aa"/>
        <w:widowControl/>
        <w:numPr>
          <w:ilvl w:val="1"/>
          <w:numId w:val="12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proofErr w:type="spellStart"/>
      <w:r w:rsidRPr="00806AA7">
        <w:rPr>
          <w:sz w:val="24"/>
          <w:szCs w:val="24"/>
        </w:rPr>
        <w:t>Стэнфордская</w:t>
      </w:r>
      <w:proofErr w:type="spellEnd"/>
      <w:r w:rsidRPr="00806AA7">
        <w:rPr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14" w:history="1">
        <w:r w:rsidRPr="00806AA7">
          <w:rPr>
            <w:rStyle w:val="a3"/>
            <w:sz w:val="24"/>
            <w:szCs w:val="24"/>
          </w:rPr>
          <w:t>http://www.philosophy.ru/</w:t>
        </w:r>
      </w:hyperlink>
    </w:p>
    <w:p w14:paraId="3CD25631" w14:textId="77777777" w:rsidR="00806AA7" w:rsidRPr="00806AA7" w:rsidRDefault="000C1584" w:rsidP="00806AA7">
      <w:pPr>
        <w:pStyle w:val="aa"/>
        <w:widowControl/>
        <w:numPr>
          <w:ilvl w:val="1"/>
          <w:numId w:val="12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>«</w:t>
      </w:r>
      <w:proofErr w:type="spellStart"/>
      <w:r w:rsidRPr="00806AA7">
        <w:rPr>
          <w:sz w:val="24"/>
          <w:szCs w:val="24"/>
        </w:rPr>
        <w:t>eLibrary</w:t>
      </w:r>
      <w:proofErr w:type="spellEnd"/>
      <w:r w:rsidRPr="00806AA7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806AA7">
          <w:rPr>
            <w:rStyle w:val="a3"/>
            <w:sz w:val="24"/>
            <w:szCs w:val="24"/>
          </w:rPr>
          <w:t>https://elibrary.ru</w:t>
        </w:r>
      </w:hyperlink>
    </w:p>
    <w:p w14:paraId="18855815" w14:textId="77777777" w:rsidR="00806AA7" w:rsidRPr="00806AA7" w:rsidRDefault="000C1584" w:rsidP="00806AA7">
      <w:pPr>
        <w:pStyle w:val="aa"/>
        <w:widowControl/>
        <w:numPr>
          <w:ilvl w:val="1"/>
          <w:numId w:val="12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>«</w:t>
      </w:r>
      <w:proofErr w:type="spellStart"/>
      <w:r w:rsidRPr="00806AA7">
        <w:rPr>
          <w:sz w:val="24"/>
          <w:szCs w:val="24"/>
        </w:rPr>
        <w:t>КиберЛенинка</w:t>
      </w:r>
      <w:proofErr w:type="spellEnd"/>
      <w:r w:rsidRPr="00806AA7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806AA7">
          <w:rPr>
            <w:rStyle w:val="a3"/>
            <w:sz w:val="24"/>
            <w:szCs w:val="24"/>
          </w:rPr>
          <w:t>https://cyberleninka.ru/</w:t>
        </w:r>
      </w:hyperlink>
    </w:p>
    <w:p w14:paraId="070D9378" w14:textId="77777777" w:rsidR="00806AA7" w:rsidRPr="00806AA7" w:rsidRDefault="000C1584" w:rsidP="00806AA7">
      <w:pPr>
        <w:pStyle w:val="aa"/>
        <w:widowControl/>
        <w:numPr>
          <w:ilvl w:val="1"/>
          <w:numId w:val="12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7" w:history="1">
        <w:r w:rsidRPr="00806AA7">
          <w:rPr>
            <w:rStyle w:val="a3"/>
            <w:sz w:val="24"/>
            <w:szCs w:val="24"/>
          </w:rPr>
          <w:t>http://www.biblioclub.ru/</w:t>
        </w:r>
      </w:hyperlink>
    </w:p>
    <w:p w14:paraId="148AD2C2" w14:textId="2EDF0BCE" w:rsidR="000C1584" w:rsidRPr="00806AA7" w:rsidRDefault="000C1584" w:rsidP="00806AA7">
      <w:pPr>
        <w:pStyle w:val="aa"/>
        <w:widowControl/>
        <w:numPr>
          <w:ilvl w:val="1"/>
          <w:numId w:val="12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8" w:history="1">
        <w:r w:rsidRPr="00806AA7">
          <w:rPr>
            <w:rStyle w:val="a3"/>
            <w:sz w:val="24"/>
            <w:szCs w:val="24"/>
          </w:rPr>
          <w:t>http://www.rsl.ru/</w:t>
        </w:r>
      </w:hyperlink>
    </w:p>
    <w:p w14:paraId="3DD4B3EE" w14:textId="4EC5CE2C" w:rsidR="00806AA7" w:rsidRPr="00806AA7" w:rsidRDefault="00806AA7" w:rsidP="00806AA7">
      <w:pPr>
        <w:pStyle w:val="aa"/>
        <w:widowControl/>
        <w:numPr>
          <w:ilvl w:val="1"/>
          <w:numId w:val="12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806AA7">
        <w:rPr>
          <w:sz w:val="24"/>
          <w:szCs w:val="24"/>
        </w:rPr>
        <w:t xml:space="preserve">Философско-литературный журнал «ЛОГОС». – режим доступа: </w:t>
      </w:r>
      <w:hyperlink r:id="rId19" w:history="1">
        <w:r w:rsidRPr="00806AA7">
          <w:rPr>
            <w:rStyle w:val="a3"/>
            <w:sz w:val="24"/>
            <w:szCs w:val="24"/>
          </w:rPr>
          <w:t>http://logosjournal.ru/</w:t>
        </w:r>
      </w:hyperlink>
    </w:p>
    <w:p w14:paraId="2CC428D4" w14:textId="77777777" w:rsidR="000C1584" w:rsidRPr="003C0E55" w:rsidRDefault="000C1584" w:rsidP="000C1584">
      <w:pPr>
        <w:widowControl/>
        <w:spacing w:line="240" w:lineRule="auto"/>
        <w:rPr>
          <w:sz w:val="24"/>
          <w:szCs w:val="24"/>
        </w:rPr>
      </w:pPr>
    </w:p>
    <w:p w14:paraId="7C5F2A5F" w14:textId="77777777" w:rsidR="000C1584" w:rsidRPr="003C0E55" w:rsidRDefault="000C1584" w:rsidP="000C1584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9E98B26" w14:textId="77777777" w:rsidR="000C1584" w:rsidRPr="003C0E55" w:rsidRDefault="000C1584" w:rsidP="000C1584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F8C2EC2" w14:textId="77777777" w:rsidR="000C1584" w:rsidRPr="003C0E55" w:rsidRDefault="000C1584" w:rsidP="000C1584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FEAAF46" w14:textId="77777777" w:rsidR="000C1584" w:rsidRPr="003C0E55" w:rsidRDefault="000C1584" w:rsidP="000C1584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95318B9" w14:textId="77777777" w:rsidR="000C1584" w:rsidRDefault="000C1584" w:rsidP="000C1584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3E85AA2" w14:textId="77777777" w:rsidR="000C1584" w:rsidRPr="003C0E55" w:rsidRDefault="000C1584" w:rsidP="000C1584">
      <w:pPr>
        <w:widowControl/>
        <w:spacing w:line="240" w:lineRule="auto"/>
        <w:ind w:firstLine="567"/>
        <w:rPr>
          <w:sz w:val="24"/>
          <w:szCs w:val="24"/>
        </w:rPr>
      </w:pPr>
    </w:p>
    <w:p w14:paraId="73E9C221" w14:textId="77777777" w:rsidR="000C1584" w:rsidRPr="003C0E55" w:rsidRDefault="000C1584" w:rsidP="000C1584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9C95E8D" w14:textId="77777777" w:rsidR="000C1584" w:rsidRPr="003C0E55" w:rsidRDefault="000C1584" w:rsidP="000C1584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D3D3D15" w14:textId="77777777" w:rsidR="000C1584" w:rsidRPr="003C0E55" w:rsidRDefault="000C1584" w:rsidP="000C1584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615D441D" w14:textId="77777777" w:rsidR="000C1584" w:rsidRPr="003C0E55" w:rsidRDefault="000C1584" w:rsidP="000C1584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20B058B" w14:textId="77777777" w:rsidR="000C1584" w:rsidRPr="003C0E55" w:rsidRDefault="000C1584" w:rsidP="000C1584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BE08CC0" w14:textId="77777777" w:rsidR="000C1584" w:rsidRPr="003C0E55" w:rsidRDefault="000C1584" w:rsidP="000C1584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408460C4" w14:textId="77777777" w:rsidR="000C1584" w:rsidRPr="003C0E55" w:rsidRDefault="000C1584" w:rsidP="000C1584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1810FD4" w14:textId="77777777" w:rsidR="000C1584" w:rsidRDefault="000C1584" w:rsidP="000C1584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3F48FC93" w14:textId="77777777" w:rsidR="000C1584" w:rsidRPr="003C0E55" w:rsidRDefault="000C1584" w:rsidP="000C1584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E0E74F5" w14:textId="77777777" w:rsidR="000C1584" w:rsidRPr="003C0E55" w:rsidRDefault="000C1584" w:rsidP="000C1584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9C7E0" w14:textId="77777777" w:rsidR="000C1584" w:rsidRPr="003C0E55" w:rsidRDefault="000C1584" w:rsidP="000C1584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B65B35D" w14:textId="77777777" w:rsidR="000C1584" w:rsidRPr="003C0E55" w:rsidRDefault="000C1584" w:rsidP="000C1584">
      <w:pPr>
        <w:spacing w:line="240" w:lineRule="auto"/>
        <w:rPr>
          <w:b/>
          <w:bCs/>
          <w:sz w:val="24"/>
          <w:szCs w:val="24"/>
        </w:rPr>
      </w:pPr>
    </w:p>
    <w:p w14:paraId="079EF292" w14:textId="77777777" w:rsidR="000C1584" w:rsidRDefault="000C1584" w:rsidP="000C1584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CC8136" w14:textId="77777777" w:rsidR="000C1584" w:rsidRPr="003C0E55" w:rsidRDefault="000C1584" w:rsidP="000C1584">
      <w:pPr>
        <w:spacing w:line="240" w:lineRule="auto"/>
        <w:ind w:left="0" w:firstLine="0"/>
        <w:rPr>
          <w:sz w:val="24"/>
          <w:szCs w:val="24"/>
        </w:rPr>
      </w:pPr>
    </w:p>
    <w:p w14:paraId="7B85DAF7" w14:textId="77777777" w:rsidR="000C1584" w:rsidRPr="003C0E55" w:rsidRDefault="000C1584" w:rsidP="000C1584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92E3ABA" w14:textId="77777777" w:rsidR="000C1584" w:rsidRPr="003C0E55" w:rsidRDefault="000C1584" w:rsidP="000C158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D8FDB4B" w14:textId="77777777" w:rsidR="000C1584" w:rsidRPr="003C0E55" w:rsidRDefault="000C1584" w:rsidP="000C158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3CA3AE0" w14:textId="77777777" w:rsidR="001E1E1C" w:rsidRDefault="001E1E1C"/>
    <w:sectPr w:rsidR="001E1E1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811257"/>
    <w:multiLevelType w:val="hybridMultilevel"/>
    <w:tmpl w:val="D6F4F274"/>
    <w:lvl w:ilvl="0" w:tplc="2DAEB41A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20383837"/>
    <w:multiLevelType w:val="hybridMultilevel"/>
    <w:tmpl w:val="71B81680"/>
    <w:lvl w:ilvl="0" w:tplc="B4DA8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620F81"/>
    <w:multiLevelType w:val="hybridMultilevel"/>
    <w:tmpl w:val="0320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35821"/>
    <w:multiLevelType w:val="multilevel"/>
    <w:tmpl w:val="6A6C44B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EB212F"/>
    <w:multiLevelType w:val="hybridMultilevel"/>
    <w:tmpl w:val="F0D2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B1F0F"/>
    <w:multiLevelType w:val="hybridMultilevel"/>
    <w:tmpl w:val="6F2205E4"/>
    <w:lvl w:ilvl="0" w:tplc="2DAEB41A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84"/>
    <w:rsid w:val="00004F0A"/>
    <w:rsid w:val="00075163"/>
    <w:rsid w:val="000C1584"/>
    <w:rsid w:val="0013762F"/>
    <w:rsid w:val="00191A67"/>
    <w:rsid w:val="001E1E1C"/>
    <w:rsid w:val="002A2F51"/>
    <w:rsid w:val="002B300B"/>
    <w:rsid w:val="003F455B"/>
    <w:rsid w:val="004D422C"/>
    <w:rsid w:val="00713F94"/>
    <w:rsid w:val="00742FC9"/>
    <w:rsid w:val="007E7B2A"/>
    <w:rsid w:val="00806AA7"/>
    <w:rsid w:val="009C3AB0"/>
    <w:rsid w:val="00C96D14"/>
    <w:rsid w:val="00CB044F"/>
    <w:rsid w:val="00CB787D"/>
    <w:rsid w:val="00D26F8C"/>
    <w:rsid w:val="00F1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E565"/>
  <w15:chartTrackingRefBased/>
  <w15:docId w15:val="{EBEBE737-928A-4E3C-A7F6-CDE687FE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84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A2F51"/>
    <w:pPr>
      <w:numPr>
        <w:numId w:val="2"/>
      </w:numPr>
    </w:pPr>
    <w:rPr>
      <w:szCs w:val="24"/>
    </w:rPr>
  </w:style>
  <w:style w:type="character" w:customStyle="1" w:styleId="10">
    <w:name w:val="Стиль1 Знак"/>
    <w:basedOn w:val="a0"/>
    <w:link w:val="1"/>
    <w:rsid w:val="002A2F51"/>
    <w:rPr>
      <w:rFonts w:ascii="Times New Roman" w:hAnsi="Times New Roman" w:cs="Times New Roman"/>
      <w:sz w:val="24"/>
      <w:szCs w:val="24"/>
    </w:rPr>
  </w:style>
  <w:style w:type="character" w:styleId="a3">
    <w:name w:val="Hyperlink"/>
    <w:rsid w:val="000C1584"/>
    <w:rPr>
      <w:color w:val="0000FF"/>
      <w:u w:val="single"/>
    </w:rPr>
  </w:style>
  <w:style w:type="character" w:customStyle="1" w:styleId="ListLabel13">
    <w:name w:val="ListLabel 13"/>
    <w:rsid w:val="000C1584"/>
    <w:rPr>
      <w:rFonts w:cs="Courier New"/>
    </w:rPr>
  </w:style>
  <w:style w:type="paragraph" w:styleId="a4">
    <w:name w:val="Body Text"/>
    <w:basedOn w:val="a"/>
    <w:link w:val="a5"/>
    <w:rsid w:val="000C1584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0C1584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0C158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0C1584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0C1584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0C1584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0C1584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0C1584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0C1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7516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42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39797" TargetMode="External"/><Relationship Id="rId13" Type="http://schemas.openxmlformats.org/officeDocument/2006/relationships/hyperlink" Target="https://iphras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index.php?page=book&amp;id=275719" TargetMode="External"/><Relationship Id="rId12" Type="http://schemas.openxmlformats.org/officeDocument/2006/relationships/hyperlink" Target="https://urait.ru/bcode/490534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241119" TargetMode="External"/><Relationship Id="rId11" Type="http://schemas.openxmlformats.org/officeDocument/2006/relationships/hyperlink" Target="https://urait.ru/bcode/489557" TargetMode="External"/><Relationship Id="rId5" Type="http://schemas.openxmlformats.org/officeDocument/2006/relationships/hyperlink" Target="https://biblioclub.ru/index.php?page=book&amp;id=62829" TargetMode="Externa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urait.ru/bcode/490046" TargetMode="External"/><Relationship Id="rId19" Type="http://schemas.openxmlformats.org/officeDocument/2006/relationships/hyperlink" Target="http://logosjourn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447507" TargetMode="External"/><Relationship Id="rId14" Type="http://schemas.openxmlformats.org/officeDocument/2006/relationships/hyperlink" Target="http://www.philosoph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stavtseva_olga@mail.ru</dc:creator>
  <cp:keywords/>
  <dc:description/>
  <cp:lastModifiedBy>Стефания Леонидовна Дунаева</cp:lastModifiedBy>
  <cp:revision>10</cp:revision>
  <dcterms:created xsi:type="dcterms:W3CDTF">2021-04-02T06:23:00Z</dcterms:created>
  <dcterms:modified xsi:type="dcterms:W3CDTF">2022-03-31T12:23:00Z</dcterms:modified>
</cp:coreProperties>
</file>