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9D" w:rsidRDefault="00C15E9D" w:rsidP="00C15E9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15E9D" w:rsidRDefault="00C15E9D" w:rsidP="00C15E9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15E9D" w:rsidRPr="00653EDB" w:rsidRDefault="00C15E9D" w:rsidP="00C15E9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firstLine="5630"/>
      </w:pPr>
      <w:r>
        <w:t>УТВЕРЖДАЮ</w:t>
      </w:r>
    </w:p>
    <w:p w:rsidR="00C15E9D" w:rsidRDefault="00C15E9D" w:rsidP="00C15E9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15E9D" w:rsidRDefault="00C15E9D" w:rsidP="00C15E9D">
      <w:pPr>
        <w:tabs>
          <w:tab w:val="left" w:pos="1530"/>
        </w:tabs>
        <w:ind w:firstLine="5630"/>
      </w:pPr>
      <w:r>
        <w:t xml:space="preserve">работе </w:t>
      </w:r>
    </w:p>
    <w:p w:rsidR="00C15E9D" w:rsidRDefault="00C15E9D" w:rsidP="00C15E9D">
      <w:pPr>
        <w:tabs>
          <w:tab w:val="left" w:pos="1530"/>
        </w:tabs>
        <w:ind w:firstLine="5630"/>
      </w:pPr>
      <w:r>
        <w:t>____________ С.Н.Большаков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C15E9D" w:rsidRPr="00347389" w:rsidRDefault="00C15E9D" w:rsidP="00C15E9D">
      <w:pPr>
        <w:jc w:val="center"/>
        <w:rPr>
          <w:b/>
          <w:sz w:val="28"/>
          <w:szCs w:val="28"/>
        </w:rPr>
      </w:pPr>
      <w:r w:rsidRPr="000C4E14">
        <w:rPr>
          <w:b/>
        </w:rPr>
        <w:t>Б1.</w:t>
      </w:r>
      <w:r w:rsidR="00DC4144">
        <w:rPr>
          <w:b/>
        </w:rPr>
        <w:t>О.03.03 ЗДОРОВЬЕСБЕРЕГАЮЩИЙ (МОДУЛЬ):</w:t>
      </w:r>
      <w:r w:rsidRPr="000C4E14">
        <w:rPr>
          <w:b/>
        </w:rPr>
        <w:t xml:space="preserve"> БЕЗОПАСНОСТЬ ЖИЗНЕДЕЯТЕЛЬНОСТИ</w:t>
      </w:r>
    </w:p>
    <w:p w:rsidR="00C15E9D" w:rsidRPr="00164769" w:rsidRDefault="00C15E9D" w:rsidP="00C15E9D">
      <w:pPr>
        <w:jc w:val="center"/>
        <w:rPr>
          <w:szCs w:val="28"/>
        </w:rPr>
      </w:pPr>
    </w:p>
    <w:p w:rsidR="00C15E9D" w:rsidRDefault="00C15E9D" w:rsidP="00C15E9D">
      <w:pPr>
        <w:tabs>
          <w:tab w:val="left" w:pos="3822"/>
        </w:tabs>
        <w:jc w:val="center"/>
        <w:rPr>
          <w:b/>
          <w:color w:val="00000A"/>
        </w:rPr>
      </w:pPr>
    </w:p>
    <w:p w:rsidR="00DC4144" w:rsidRPr="00BE3466" w:rsidRDefault="00DC4144" w:rsidP="00DC4144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DC4144" w:rsidRPr="00BE3466" w:rsidRDefault="00DC4144" w:rsidP="00DC4144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DC4144" w:rsidRPr="00BE3466" w:rsidRDefault="00DC4144" w:rsidP="00DC4144">
      <w:pPr>
        <w:tabs>
          <w:tab w:val="left" w:pos="3822"/>
        </w:tabs>
        <w:jc w:val="center"/>
        <w:rPr>
          <w:bCs/>
          <w:highlight w:val="yellow"/>
        </w:rPr>
      </w:pPr>
    </w:p>
    <w:p w:rsidR="00DC4144" w:rsidRPr="00BE3466" w:rsidRDefault="00DC4144" w:rsidP="00DC4144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C15E9D" w:rsidRDefault="00C15E9D" w:rsidP="00C15E9D">
      <w:pPr>
        <w:tabs>
          <w:tab w:val="right" w:leader="underscore" w:pos="8505"/>
        </w:tabs>
        <w:jc w:val="center"/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DC4144">
        <w:t>21</w:t>
      </w:r>
    </w:p>
    <w:p w:rsidR="00DA10A6" w:rsidRPr="007F18F6" w:rsidRDefault="00C15E9D" w:rsidP="00C15E9D">
      <w:pPr>
        <w:pStyle w:val="txt"/>
        <w:spacing w:before="0" w:beforeAutospacing="0" w:after="0" w:afterAutospacing="0"/>
        <w:ind w:right="-6"/>
        <w:rPr>
          <w:b/>
          <w:bCs/>
        </w:rPr>
      </w:pPr>
      <w:r>
        <w:t xml:space="preserve"> </w:t>
      </w:r>
      <w:r w:rsidR="006C6B9B"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990B5D" w:rsidRPr="00990B5D" w:rsidTr="00990B5D">
        <w:tc>
          <w:tcPr>
            <w:tcW w:w="1591" w:type="dxa"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sz w:val="28"/>
              </w:rPr>
            </w:pPr>
            <w:r w:rsidRPr="00990B5D">
              <w:rPr>
                <w:color w:val="000000"/>
              </w:rPr>
              <w:t>Индекс компетенции</w:t>
            </w:r>
          </w:p>
        </w:tc>
        <w:tc>
          <w:tcPr>
            <w:tcW w:w="3088" w:type="dxa"/>
            <w:shd w:val="clear" w:color="auto" w:fill="auto"/>
          </w:tcPr>
          <w:p w:rsidR="00DC4144" w:rsidRPr="00EC714A" w:rsidRDefault="00DC4144" w:rsidP="0001681E">
            <w:pPr>
              <w:pStyle w:val="a5"/>
            </w:pPr>
            <w:r w:rsidRPr="00990B5D">
              <w:rPr>
                <w:color w:val="000000"/>
              </w:rPr>
              <w:t xml:space="preserve">Содержание компетенции </w:t>
            </w:r>
          </w:p>
          <w:p w:rsidR="00DC4144" w:rsidRPr="00990B5D" w:rsidRDefault="00DC4144" w:rsidP="00990B5D">
            <w:pPr>
              <w:jc w:val="both"/>
              <w:rPr>
                <w:sz w:val="28"/>
              </w:rPr>
            </w:pPr>
            <w:r w:rsidRPr="00990B5D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990B5D" w:rsidRPr="00BA694C" w:rsidTr="00990B5D">
        <w:trPr>
          <w:trHeight w:val="830"/>
        </w:trPr>
        <w:tc>
          <w:tcPr>
            <w:tcW w:w="1591" w:type="dxa"/>
            <w:vMerge w:val="restart"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  <w:r w:rsidRPr="00990B5D">
              <w:rPr>
                <w:color w:val="000000"/>
              </w:rPr>
              <w:t>УК-2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DC4144" w:rsidRPr="00990B5D" w:rsidRDefault="00DC4144" w:rsidP="0001681E">
            <w:pPr>
              <w:pStyle w:val="a5"/>
              <w:rPr>
                <w:color w:val="000000"/>
              </w:rPr>
            </w:pPr>
            <w:r w:rsidRPr="00BA694C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 xml:space="preserve">ИУК-2.1. Знает: </w:t>
            </w:r>
          </w:p>
          <w:p w:rsidR="00DC4144" w:rsidRPr="00BA694C" w:rsidRDefault="00DC4144" w:rsidP="00990B5D">
            <w:pPr>
              <w:jc w:val="both"/>
            </w:pPr>
            <w:r w:rsidRPr="00BA694C">
              <w:t xml:space="preserve">содержание действующих правовых норм, состояние имеющихся ресурсов и ограничений </w:t>
            </w:r>
          </w:p>
        </w:tc>
      </w:tr>
      <w:tr w:rsidR="00990B5D" w:rsidRPr="00BA694C" w:rsidTr="00990B5D">
        <w:trPr>
          <w:trHeight w:val="830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ИУК-2.2. Умеет: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90B5D" w:rsidRPr="00BA694C" w:rsidTr="00990B5D">
        <w:trPr>
          <w:trHeight w:val="830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ИУК-2.3. Владеет: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990B5D" w:rsidRPr="00BA694C" w:rsidTr="00990B5D">
        <w:trPr>
          <w:trHeight w:val="735"/>
        </w:trPr>
        <w:tc>
          <w:tcPr>
            <w:tcW w:w="1591" w:type="dxa"/>
            <w:vMerge w:val="restart"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  <w:r w:rsidRPr="00990B5D">
              <w:rPr>
                <w:color w:val="000000"/>
              </w:rPr>
              <w:t>УК-7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DC4144" w:rsidRPr="00990B5D" w:rsidRDefault="00DC4144" w:rsidP="0001681E">
            <w:pPr>
              <w:pStyle w:val="a5"/>
              <w:rPr>
                <w:color w:val="000000"/>
              </w:rPr>
            </w:pPr>
            <w:r w:rsidRPr="00BA694C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90B5D" w:rsidRPr="00BA694C" w:rsidTr="00990B5D">
        <w:trPr>
          <w:trHeight w:val="735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ИУК-7.2. Умеет: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90B5D" w:rsidRPr="00BA694C" w:rsidTr="00990B5D">
        <w:trPr>
          <w:trHeight w:val="735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ИУК-7.3. Владеет: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90B5D" w:rsidRPr="00BA694C" w:rsidTr="00990B5D">
        <w:trPr>
          <w:trHeight w:val="1290"/>
        </w:trPr>
        <w:tc>
          <w:tcPr>
            <w:tcW w:w="1591" w:type="dxa"/>
            <w:vMerge w:val="restart"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  <w:r w:rsidRPr="00990B5D">
              <w:rPr>
                <w:color w:val="000000"/>
              </w:rPr>
              <w:t>УК-8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DC4144" w:rsidRPr="00990B5D" w:rsidRDefault="00DC4144" w:rsidP="0001681E">
            <w:pPr>
              <w:pStyle w:val="a5"/>
              <w:rPr>
                <w:color w:val="000000"/>
              </w:rPr>
            </w:pPr>
            <w:r w:rsidRPr="00BA694C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 xml:space="preserve">ИУК-8.1. Знает: </w:t>
            </w:r>
          </w:p>
          <w:p w:rsidR="00DC4144" w:rsidRPr="00BA694C" w:rsidRDefault="00DC4144" w:rsidP="00990B5D">
            <w:pPr>
              <w:jc w:val="both"/>
            </w:pPr>
            <w:r w:rsidRPr="00BA694C"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90B5D" w:rsidRPr="00BA694C" w:rsidTr="00990B5D">
        <w:trPr>
          <w:trHeight w:val="1290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ИУК-8.2. Умеет: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90B5D" w:rsidRPr="00BA694C" w:rsidTr="00990B5D">
        <w:trPr>
          <w:trHeight w:val="1290"/>
        </w:trPr>
        <w:tc>
          <w:tcPr>
            <w:tcW w:w="1591" w:type="dxa"/>
            <w:vMerge/>
            <w:shd w:val="clear" w:color="auto" w:fill="auto"/>
          </w:tcPr>
          <w:p w:rsidR="00DC4144" w:rsidRPr="00990B5D" w:rsidRDefault="00DC4144" w:rsidP="00990B5D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C4144" w:rsidRPr="00BA694C" w:rsidRDefault="00DC4144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DC4144" w:rsidRPr="00BA694C" w:rsidRDefault="00DC4144" w:rsidP="00990B5D">
            <w:pPr>
              <w:jc w:val="both"/>
            </w:pPr>
            <w:r w:rsidRPr="00BA694C">
              <w:t>ИУК-8.3. Владеет:</w:t>
            </w:r>
          </w:p>
          <w:p w:rsidR="00DC4144" w:rsidRPr="00BA694C" w:rsidRDefault="00DC4144" w:rsidP="00990B5D">
            <w:pPr>
              <w:jc w:val="both"/>
            </w:pPr>
            <w:r w:rsidRPr="00BA694C">
              <w:t xml:space="preserve"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</w:t>
            </w:r>
            <w:r w:rsidRPr="00BA694C">
              <w:lastRenderedPageBreak/>
              <w:t>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0C4E14" w:rsidRDefault="000C4E14" w:rsidP="0027119F">
      <w:pPr>
        <w:rPr>
          <w:b/>
          <w:bCs/>
        </w:rPr>
      </w:pPr>
    </w:p>
    <w:p w:rsidR="00DC4144" w:rsidRDefault="00DC4144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C4E14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C4E14" w:rsidRPr="00EF3733" w:rsidRDefault="00B71438" w:rsidP="000C4E14">
      <w:pPr>
        <w:pStyle w:val="a6"/>
        <w:tabs>
          <w:tab w:val="clear" w:pos="4677"/>
          <w:tab w:val="clear" w:pos="9355"/>
        </w:tabs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0C4E14" w:rsidRPr="00EF3733"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DA10A6" w:rsidRDefault="00DA10A6" w:rsidP="000C4E14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0C4E14" w:rsidRPr="00EF3733" w:rsidRDefault="000C4E14" w:rsidP="000C4E14">
      <w:pPr>
        <w:pStyle w:val="32"/>
        <w:numPr>
          <w:ilvl w:val="0"/>
          <w:numId w:val="19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EF3733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650279" w:rsidRDefault="00650279" w:rsidP="007D5303">
      <w:pPr>
        <w:ind w:firstLine="709"/>
        <w:jc w:val="both"/>
      </w:pPr>
    </w:p>
    <w:p w:rsidR="00C15E9D" w:rsidRDefault="00C15E9D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15E9D" w:rsidRDefault="00C15E9D" w:rsidP="007D5303">
      <w:pPr>
        <w:ind w:firstLine="709"/>
        <w:jc w:val="both"/>
      </w:pPr>
    </w:p>
    <w:p w:rsidR="00DA10A6" w:rsidRDefault="00DA10A6" w:rsidP="0065027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0C4E14" w:rsidRDefault="00DA10A6" w:rsidP="00B71438">
      <w:pPr>
        <w:ind w:firstLine="709"/>
        <w:jc w:val="both"/>
      </w:pPr>
      <w:r w:rsidRPr="000C4E14">
        <w:t xml:space="preserve">Общая трудоемкость освоения дисциплины составляет </w:t>
      </w:r>
      <w:r w:rsidR="00DC4144">
        <w:t>2</w:t>
      </w:r>
      <w:r w:rsidRPr="000C4E14">
        <w:t xml:space="preserve"> зачетных единицы, </w:t>
      </w:r>
      <w:r w:rsidR="00DC4144">
        <w:t xml:space="preserve">72 </w:t>
      </w:r>
      <w:r w:rsidR="000C4E14" w:rsidRPr="000C4E14">
        <w:t>академических час</w:t>
      </w:r>
      <w:r w:rsidR="00DC4144">
        <w:t>А</w:t>
      </w:r>
      <w:r w:rsidR="00B71438" w:rsidRPr="000C4E14">
        <w:t xml:space="preserve"> </w:t>
      </w:r>
      <w:r w:rsidR="00B71438" w:rsidRPr="000C4E14">
        <w:rPr>
          <w:i/>
        </w:rPr>
        <w:t>(1 зачетная единица соответствует 36 академическим часам).</w:t>
      </w:r>
    </w:p>
    <w:p w:rsidR="00DD7F70" w:rsidRPr="000C4E14" w:rsidRDefault="00DD7F70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50279" w:rsidRDefault="00DC4144" w:rsidP="00DD7F7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50279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50279" w:rsidRDefault="00DC4144" w:rsidP="00DD7F70">
            <w:pPr>
              <w:pStyle w:val="a5"/>
              <w:jc w:val="center"/>
            </w:pPr>
            <w:r>
              <w:t>18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50279" w:rsidRDefault="003C5564" w:rsidP="00DC4144">
            <w:pPr>
              <w:pStyle w:val="a5"/>
              <w:jc w:val="center"/>
            </w:pPr>
            <w:r>
              <w:t>-/</w:t>
            </w:r>
            <w:r w:rsidR="00DC4144">
              <w:t>18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50279" w:rsidRDefault="00DC4144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0C4E14" w:rsidRDefault="00DC4144" w:rsidP="00DC414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3C5564">
              <w:rPr>
                <w:b/>
              </w:rPr>
              <w:t xml:space="preserve">/ </w:t>
            </w:r>
            <w:r>
              <w:rPr>
                <w:b/>
              </w:rPr>
              <w:t>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C15E9D" w:rsidRDefault="00C15E9D" w:rsidP="00C15E9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C15E9D" w:rsidRDefault="00C15E9D" w:rsidP="00C15E9D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15E9D" w:rsidRPr="00C15E9D" w:rsidRDefault="00C15E9D" w:rsidP="00FD096A">
            <w:pPr>
              <w:jc w:val="both"/>
            </w:pPr>
            <w:r w:rsidRPr="00C15E9D">
              <w:t>Теоретические основы безопасности жизнедеятельности.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Человек и среда обитания.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Природные чрезвычайные ситуации.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Автономное существование человека в природе.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ЧС криминогенного характера.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ЧС техногенного характера.</w:t>
            </w:r>
          </w:p>
        </w:tc>
      </w:tr>
      <w:tr w:rsidR="00FD096A" w:rsidRPr="0053465B" w:rsidTr="00FD096A">
        <w:trPr>
          <w:trHeight w:val="70"/>
        </w:trPr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sz w:val="24"/>
                <w:szCs w:val="24"/>
              </w:rPr>
              <w:t>Гражданская оборона и ее задачи.</w:t>
            </w:r>
          </w:p>
        </w:tc>
      </w:tr>
      <w:tr w:rsidR="00FD096A" w:rsidRPr="0053465B" w:rsidTr="00FD096A">
        <w:trPr>
          <w:trHeight w:val="70"/>
        </w:trPr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:rsidR="00DD7F70" w:rsidRDefault="00DD7F70" w:rsidP="00C15E9D">
      <w:pPr>
        <w:jc w:val="both"/>
        <w:rPr>
          <w:b/>
          <w:bCs/>
        </w:rPr>
      </w:pPr>
    </w:p>
    <w:p w:rsidR="003C5564" w:rsidRPr="00162958" w:rsidRDefault="003C5564" w:rsidP="003C556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3C5564" w:rsidRDefault="003C5564" w:rsidP="003C556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C5564" w:rsidRDefault="003C5564" w:rsidP="003C5564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EE7122" w:rsidRDefault="00EE7122" w:rsidP="00DD0639">
      <w:pPr>
        <w:jc w:val="both"/>
        <w:rPr>
          <w:b/>
          <w:bCs/>
          <w:iCs/>
        </w:rPr>
      </w:pPr>
      <w:r w:rsidRPr="00EE7122">
        <w:rPr>
          <w:b/>
          <w:bCs/>
          <w:iCs/>
        </w:rPr>
        <w:t xml:space="preserve">5.1 </w:t>
      </w:r>
      <w:r w:rsidR="00DD7F70" w:rsidRPr="00EE7122">
        <w:rPr>
          <w:b/>
          <w:bCs/>
          <w:iCs/>
        </w:rPr>
        <w:t>Темы конспектов: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Терроризм.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EF3733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lastRenderedPageBreak/>
        <w:t xml:space="preserve">Аварии с выбросом радиоактивных и химически опасных веществ.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 Ядерное, химическое и бактериологическое оружие.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EE7122" w:rsidRPr="00EE7122" w:rsidRDefault="00EE7122" w:rsidP="00D30DD7">
      <w:pPr>
        <w:rPr>
          <w:b/>
          <w:bCs/>
        </w:rPr>
      </w:pPr>
    </w:p>
    <w:p w:rsidR="00D30DD7" w:rsidRDefault="00EE7122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EE7122">
        <w:rPr>
          <w:b/>
          <w:bCs/>
        </w:rPr>
        <w:t>Темы практических занятий</w:t>
      </w:r>
      <w:r w:rsidR="00D30DD7" w:rsidRPr="00EE7122">
        <w:rPr>
          <w:b/>
          <w:bCs/>
        </w:rPr>
        <w:t>:</w:t>
      </w:r>
    </w:p>
    <w:p w:rsidR="00EE7122" w:rsidRPr="00E95BE7" w:rsidRDefault="00EE7122" w:rsidP="00EE7122">
      <w:pPr>
        <w:jc w:val="both"/>
      </w:pPr>
      <w:r>
        <w:rPr>
          <w:b/>
          <w:i/>
        </w:rPr>
        <w:t xml:space="preserve">К теме 1. </w:t>
      </w:r>
      <w:r w:rsidRPr="00EF3733">
        <w:t>Основные группы факторов выживания. Качества и психологические особенности человека, влияющие на сохранение его безопасно</w:t>
      </w:r>
      <w:r>
        <w:t>сти в ЧС.</w:t>
      </w:r>
    </w:p>
    <w:p w:rsidR="00EE7122" w:rsidRPr="0082383C" w:rsidRDefault="00EE7122" w:rsidP="00EE7122">
      <w:pPr>
        <w:jc w:val="both"/>
      </w:pPr>
      <w:r>
        <w:rPr>
          <w:b/>
          <w:i/>
        </w:rPr>
        <w:t xml:space="preserve">К теме 2. </w:t>
      </w:r>
      <w:r w:rsidRPr="00EF3733"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3. </w:t>
      </w:r>
      <w:r w:rsidRPr="00EF3733">
        <w:t>Мероприятия по предупреждению ЧС природного происхождения (анализ видеоматериалов). Расчет индивидуального риска.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4. </w:t>
      </w:r>
      <w:r w:rsidRPr="00EF3733">
        <w:t>Ориентирование на местности. Подача сигналов.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5. </w:t>
      </w:r>
      <w:r w:rsidRPr="00EF3733">
        <w:t>Определение алгоритма действий в ситуациях по предложенному сценарию.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6. </w:t>
      </w:r>
      <w:r w:rsidRPr="00EF3733">
        <w:t>Определение алгоритма действий в ситуациях по предложенному сценарию. Расчет индивидуального риска.</w:t>
      </w:r>
    </w:p>
    <w:p w:rsidR="00EE7122" w:rsidRDefault="00EE7122" w:rsidP="00EE7122">
      <w:pPr>
        <w:pStyle w:val="a5"/>
        <w:jc w:val="both"/>
      </w:pPr>
      <w:r>
        <w:rPr>
          <w:b/>
          <w:i/>
        </w:rPr>
        <w:t xml:space="preserve">К теме 7. </w:t>
      </w:r>
      <w:r w:rsidRPr="00EF3733">
        <w:t>Виды и средства индивидуальной защиты.</w:t>
      </w:r>
    </w:p>
    <w:p w:rsidR="00EE7122" w:rsidRPr="0082383C" w:rsidRDefault="00EE7122" w:rsidP="00EE7122">
      <w:pPr>
        <w:pStyle w:val="a5"/>
        <w:jc w:val="both"/>
      </w:pPr>
      <w:r w:rsidRPr="00EF3733">
        <w:t>Использование средств индивидуальной защиты. Эвакуация.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8. </w:t>
      </w:r>
      <w:r w:rsidRPr="00EF3733">
        <w:t>Неотложная помощь пострадавшему. Определение алгоритма действий в ситуациях по предложенному сценарию.</w:t>
      </w:r>
    </w:p>
    <w:p w:rsidR="00EE7122" w:rsidRPr="00EE7122" w:rsidRDefault="00EE7122" w:rsidP="00D30DD7">
      <w:pPr>
        <w:rPr>
          <w:b/>
          <w:bC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EE7122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7122" w:rsidTr="00EE7122">
        <w:tc>
          <w:tcPr>
            <w:tcW w:w="567" w:type="dxa"/>
          </w:tcPr>
          <w:p w:rsidR="00EE7122" w:rsidRPr="007F18F6" w:rsidRDefault="00EE7122" w:rsidP="00EE7122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EE7122" w:rsidRPr="000C72C8" w:rsidRDefault="00C15E9D" w:rsidP="00C15E9D">
            <w:pPr>
              <w:jc w:val="center"/>
            </w:pPr>
            <w:r>
              <w:t>Темы 1-8</w:t>
            </w:r>
          </w:p>
        </w:tc>
        <w:tc>
          <w:tcPr>
            <w:tcW w:w="3827" w:type="dxa"/>
            <w:vAlign w:val="center"/>
          </w:tcPr>
          <w:p w:rsidR="00EE7122" w:rsidRPr="00EE7122" w:rsidRDefault="00EE7122" w:rsidP="00EE7122">
            <w:pPr>
              <w:pStyle w:val="a5"/>
              <w:jc w:val="center"/>
            </w:pPr>
            <w:r w:rsidRPr="00EE7122">
              <w:t>Конспект</w:t>
            </w:r>
          </w:p>
          <w:p w:rsidR="00EE7122" w:rsidRPr="00EE7122" w:rsidRDefault="00C15E9D" w:rsidP="00EE7122">
            <w:pPr>
              <w:pStyle w:val="a5"/>
              <w:jc w:val="center"/>
            </w:pPr>
            <w:r>
              <w:t>Устный опрос</w:t>
            </w:r>
          </w:p>
          <w:p w:rsidR="00B04002" w:rsidRPr="00EE7122" w:rsidRDefault="00EE7122" w:rsidP="00C15E9D">
            <w:pPr>
              <w:pStyle w:val="a5"/>
              <w:jc w:val="center"/>
            </w:pPr>
            <w:r w:rsidRPr="00EE7122"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C4144" w:rsidRPr="00252771" w:rsidRDefault="00DC4144" w:rsidP="00DC414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C4144" w:rsidTr="0001681E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C4144" w:rsidRDefault="00DC4144" w:rsidP="0001681E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DC4144" w:rsidRDefault="00DC4144" w:rsidP="0001681E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DC4144" w:rsidRDefault="00DC4144" w:rsidP="0001681E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4144" w:rsidRDefault="00DC4144" w:rsidP="0001681E">
            <w:pPr>
              <w:jc w:val="center"/>
            </w:pPr>
            <w: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4144" w:rsidRDefault="00DC4144" w:rsidP="0001681E">
            <w:pPr>
              <w:jc w:val="center"/>
            </w:pPr>
            <w: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4144" w:rsidRDefault="00DC4144" w:rsidP="0001681E">
            <w:pPr>
              <w:jc w:val="center"/>
            </w:pPr>
            <w:r>
              <w:t>Наличие</w:t>
            </w:r>
          </w:p>
        </w:tc>
      </w:tr>
      <w:tr w:rsidR="00DC4144" w:rsidTr="0001681E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DC4144" w:rsidRDefault="00DC4144" w:rsidP="0001681E">
            <w:pPr>
              <w:jc w:val="center"/>
            </w:pPr>
          </w:p>
        </w:tc>
        <w:tc>
          <w:tcPr>
            <w:tcW w:w="1984" w:type="dxa"/>
            <w:vMerge/>
          </w:tcPr>
          <w:p w:rsidR="00DC4144" w:rsidRDefault="00DC4144" w:rsidP="0001681E">
            <w:pPr>
              <w:jc w:val="center"/>
            </w:pPr>
          </w:p>
        </w:tc>
        <w:tc>
          <w:tcPr>
            <w:tcW w:w="1985" w:type="dxa"/>
            <w:vMerge/>
          </w:tcPr>
          <w:p w:rsidR="00DC4144" w:rsidRDefault="00DC4144" w:rsidP="0001681E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C4144" w:rsidRDefault="00DC4144" w:rsidP="0001681E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C4144" w:rsidRDefault="00DC4144" w:rsidP="0001681E">
            <w:pPr>
              <w:jc w:val="center"/>
            </w:pP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4144" w:rsidRDefault="00DC4144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ЭБС </w:t>
            </w:r>
          </w:p>
          <w:p w:rsidR="00DC4144" w:rsidRDefault="00DC4144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(адрес </w:t>
            </w:r>
          </w:p>
          <w:p w:rsidR="00DC4144" w:rsidRDefault="00DC4144" w:rsidP="0001681E">
            <w:pPr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r>
              <w:t>Хван Т. А., Хван П. А.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both"/>
            </w:pPr>
            <w:r>
              <w:t>Феникс</w:t>
            </w:r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2014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7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жизнедеятельности, теория и практика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hyperlink r:id="rId8" w:history="1">
              <w:r>
                <w:t>Арустамов Э.А.</w:t>
              </w:r>
            </w:hyperlink>
            <w:r>
              <w:t xml:space="preserve"> </w:t>
            </w:r>
            <w:hyperlink r:id="rId9" w:history="1">
              <w:r>
                <w:t>Волощенко А.Е.</w:t>
              </w:r>
            </w:hyperlink>
            <w:r>
              <w:t xml:space="preserve"> </w:t>
            </w:r>
            <w:hyperlink r:id="rId10" w:history="1">
              <w:r>
                <w:t>Гуськов Г.В.</w:t>
              </w:r>
            </w:hyperlink>
            <w:r>
              <w:t xml:space="preserve"> </w:t>
            </w:r>
            <w:hyperlink r:id="rId11" w:history="1">
              <w:r>
                <w:t>Прокопенко Н.А.</w:t>
              </w:r>
            </w:hyperlink>
            <w:r>
              <w:t xml:space="preserve">, </w:t>
            </w:r>
            <w:hyperlink r:id="rId12" w:history="1">
              <w:r>
                <w:t>Косолапова Н.В.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both"/>
            </w:pPr>
            <w:r>
              <w:t>Дашков и К</w:t>
            </w:r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13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жизнедеятельности: учебно-практическое пособие</w:t>
            </w:r>
          </w:p>
        </w:tc>
        <w:tc>
          <w:tcPr>
            <w:tcW w:w="1985" w:type="dxa"/>
          </w:tcPr>
          <w:p w:rsidR="00DC4144" w:rsidRPr="00DC68F9" w:rsidRDefault="00DC4144" w:rsidP="0001681E">
            <w:pPr>
              <w:jc w:val="both"/>
              <w:rPr>
                <w:rStyle w:val="af2"/>
                <w:color w:val="auto"/>
                <w:u w:val="none"/>
              </w:rPr>
            </w:pPr>
            <w:hyperlink r:id="rId14" w:history="1">
              <w:r w:rsidRPr="00DC68F9">
                <w:rPr>
                  <w:rStyle w:val="af2"/>
                  <w:color w:val="auto"/>
                  <w:u w:val="none"/>
                </w:rPr>
                <w:t>Цуркин А.П.</w:t>
              </w:r>
            </w:hyperlink>
            <w:r w:rsidRPr="00DC68F9">
              <w:rPr>
                <w:rStyle w:val="af2"/>
                <w:color w:val="auto"/>
                <w:u w:val="none"/>
              </w:rPr>
              <w:t xml:space="preserve"> </w:t>
            </w:r>
            <w:hyperlink r:id="rId15" w:history="1">
              <w:r w:rsidRPr="00DC68F9">
                <w:rPr>
                  <w:rStyle w:val="af2"/>
                  <w:color w:val="auto"/>
                  <w:u w:val="none"/>
                </w:rPr>
                <w:t>Сычев Ю.Н.</w:t>
              </w:r>
            </w:hyperlink>
            <w:r w:rsidRPr="00DC68F9">
              <w:rPr>
                <w:rStyle w:val="af2"/>
                <w:color w:val="auto"/>
                <w:u w:val="none"/>
              </w:rPr>
              <w:t xml:space="preserve"> </w:t>
            </w:r>
          </w:p>
          <w:p w:rsidR="00DC4144" w:rsidRDefault="00DC4144" w:rsidP="0001681E">
            <w:pPr>
              <w:jc w:val="both"/>
              <w:rPr>
                <w:rStyle w:val="af2"/>
              </w:rPr>
            </w:pPr>
          </w:p>
        </w:tc>
        <w:tc>
          <w:tcPr>
            <w:tcW w:w="1275" w:type="dxa"/>
          </w:tcPr>
          <w:p w:rsidR="00DC4144" w:rsidRPr="00DC68F9" w:rsidRDefault="00DC4144" w:rsidP="0001681E">
            <w:pPr>
              <w:jc w:val="both"/>
            </w:pPr>
            <w:r w:rsidRPr="00DC68F9">
              <w:t xml:space="preserve">М.: </w:t>
            </w:r>
            <w:hyperlink r:id="rId16" w:history="1">
              <w:r w:rsidRPr="00DC68F9">
                <w:rPr>
                  <w:rStyle w:val="af2"/>
                  <w:color w:val="auto"/>
                  <w:u w:val="none"/>
                </w:rPr>
                <w:t>Евразийский открытый институт</w:t>
              </w:r>
            </w:hyperlink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2011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17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 в техносфере: в 2 ч., Ч. 1. Основные сведения о БЖД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hyperlink r:id="rId18" w:history="1">
              <w:r>
                <w:t>Цепелев В.С</w:t>
              </w:r>
            </w:hyperlink>
            <w:r>
              <w:t xml:space="preserve"> </w:t>
            </w:r>
            <w:hyperlink r:id="rId19" w:history="1">
              <w:r>
                <w:t>Тягунов Г.В.</w:t>
              </w:r>
            </w:hyperlink>
            <w:r>
              <w:t xml:space="preserve"> </w:t>
            </w:r>
            <w:hyperlink r:id="rId20" w:history="1">
              <w:r>
                <w:t>Фетисов И.Н</w:t>
              </w:r>
            </w:hyperlink>
          </w:p>
        </w:tc>
        <w:tc>
          <w:tcPr>
            <w:tcW w:w="1275" w:type="dxa"/>
          </w:tcPr>
          <w:p w:rsidR="00DC4144" w:rsidRPr="00DC68F9" w:rsidRDefault="00DC4144" w:rsidP="0001681E">
            <w:pPr>
              <w:jc w:val="both"/>
              <w:rPr>
                <w:rStyle w:val="af2"/>
                <w:color w:val="auto"/>
                <w:u w:val="none"/>
              </w:rPr>
            </w:pPr>
            <w:hyperlink r:id="rId21" w:history="1">
              <w:r w:rsidRPr="00DC68F9">
                <w:rPr>
                  <w:rStyle w:val="af2"/>
                  <w:color w:val="auto"/>
                  <w:u w:val="none"/>
                </w:rPr>
                <w:t>Издательство Уральского университета</w:t>
              </w:r>
            </w:hyperlink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2014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22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жизнедеятельности: учебное пособие для вузов, Ч. 1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r>
              <w:t>Плошкин В.В.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both"/>
            </w:pPr>
            <w:r>
              <w:t>Директ-Медиа</w:t>
            </w:r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23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>
              <w:t>Безопасность жизнедеятельности: учебное пособие для вузов, Ч. 2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r>
              <w:t>Плошкин В.В.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both"/>
            </w:pPr>
            <w:r>
              <w:t>Директ-Медиа</w:t>
            </w:r>
          </w:p>
        </w:tc>
        <w:tc>
          <w:tcPr>
            <w:tcW w:w="993" w:type="dxa"/>
          </w:tcPr>
          <w:p w:rsidR="00DC4144" w:rsidRDefault="00DC4144" w:rsidP="0001681E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4144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Default="00DC4144" w:rsidP="0001681E">
            <w:hyperlink r:id="rId24" w:history="1">
              <w:r>
                <w:rPr>
                  <w:rStyle w:val="af2"/>
                </w:rPr>
                <w:t>http://biblioclub.ru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C4144" w:rsidRDefault="00DC4144" w:rsidP="0001681E">
            <w:pPr>
              <w:jc w:val="both"/>
            </w:pPr>
            <w:r w:rsidRPr="00472692">
              <w:t>Безопасность жизнедеятельности : учебник для вузов</w:t>
            </w:r>
          </w:p>
        </w:tc>
        <w:tc>
          <w:tcPr>
            <w:tcW w:w="1985" w:type="dxa"/>
          </w:tcPr>
          <w:p w:rsidR="00DC4144" w:rsidRDefault="00DC4144" w:rsidP="0001681E">
            <w:pPr>
              <w:jc w:val="both"/>
            </w:pPr>
            <w:r w:rsidRPr="00472692">
              <w:t xml:space="preserve">Резчиков, Е. А.  </w:t>
            </w:r>
          </w:p>
        </w:tc>
        <w:tc>
          <w:tcPr>
            <w:tcW w:w="1275" w:type="dxa"/>
          </w:tcPr>
          <w:p w:rsidR="00DC4144" w:rsidRPr="00A65FB3" w:rsidRDefault="00DC4144" w:rsidP="0001681E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>Издательство Юрайт</w:t>
            </w:r>
          </w:p>
        </w:tc>
        <w:tc>
          <w:tcPr>
            <w:tcW w:w="993" w:type="dxa"/>
          </w:tcPr>
          <w:p w:rsidR="00DC4144" w:rsidRPr="00A65FB3" w:rsidRDefault="00DC4144" w:rsidP="0001681E">
            <w:r w:rsidRPr="00A65FB3">
              <w:t>2022</w:t>
            </w:r>
          </w:p>
        </w:tc>
        <w:tc>
          <w:tcPr>
            <w:tcW w:w="1275" w:type="dxa"/>
          </w:tcPr>
          <w:p w:rsidR="00DC4144" w:rsidRPr="00A65FB3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Pr="00A65FB3" w:rsidRDefault="00DC4144" w:rsidP="0001681E">
            <w:hyperlink r:id="rId25" w:history="1">
              <w:r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C4144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4144" w:rsidRDefault="00DC4144" w:rsidP="00DC4144">
            <w:pPr>
              <w:numPr>
                <w:ilvl w:val="0"/>
                <w:numId w:val="49"/>
              </w:numPr>
              <w:ind w:left="357" w:hanging="357"/>
            </w:pPr>
          </w:p>
        </w:tc>
        <w:tc>
          <w:tcPr>
            <w:tcW w:w="1984" w:type="dxa"/>
          </w:tcPr>
          <w:p w:rsidR="00DC4144" w:rsidRPr="00472692" w:rsidRDefault="00DC4144" w:rsidP="0001681E">
            <w:pPr>
              <w:jc w:val="both"/>
            </w:pPr>
            <w:r w:rsidRPr="00472692">
              <w:t>Безопасность жизнедеятельности и защита окружающей</w:t>
            </w:r>
          </w:p>
        </w:tc>
        <w:tc>
          <w:tcPr>
            <w:tcW w:w="1985" w:type="dxa"/>
          </w:tcPr>
          <w:p w:rsidR="00DC4144" w:rsidRPr="00472692" w:rsidRDefault="00DC4144" w:rsidP="0001681E">
            <w:pPr>
              <w:jc w:val="both"/>
            </w:pPr>
            <w:r w:rsidRPr="00472692">
              <w:t>Белов, С. В.</w:t>
            </w:r>
          </w:p>
        </w:tc>
        <w:tc>
          <w:tcPr>
            <w:tcW w:w="1275" w:type="dxa"/>
          </w:tcPr>
          <w:p w:rsidR="00DC4144" w:rsidRPr="00A65FB3" w:rsidRDefault="00DC4144" w:rsidP="0001681E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>Издательство Юрайт</w:t>
            </w:r>
          </w:p>
        </w:tc>
        <w:tc>
          <w:tcPr>
            <w:tcW w:w="993" w:type="dxa"/>
          </w:tcPr>
          <w:p w:rsidR="00DC4144" w:rsidRPr="00A65FB3" w:rsidRDefault="00DC4144" w:rsidP="0001681E">
            <w:r w:rsidRPr="00A65FB3">
              <w:t>2022</w:t>
            </w:r>
          </w:p>
        </w:tc>
        <w:tc>
          <w:tcPr>
            <w:tcW w:w="1275" w:type="dxa"/>
          </w:tcPr>
          <w:p w:rsidR="00DC4144" w:rsidRPr="00A65FB3" w:rsidRDefault="00DC4144" w:rsidP="0001681E">
            <w:pPr>
              <w:jc w:val="center"/>
            </w:pPr>
          </w:p>
        </w:tc>
        <w:tc>
          <w:tcPr>
            <w:tcW w:w="1418" w:type="dxa"/>
          </w:tcPr>
          <w:p w:rsidR="00DC4144" w:rsidRPr="00A65FB3" w:rsidRDefault="00DC4144" w:rsidP="0001681E">
            <w:hyperlink r:id="rId26" w:history="1">
              <w:r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C4144" w:rsidRDefault="00DC4144" w:rsidP="00EF58C6">
      <w:pPr>
        <w:jc w:val="both"/>
        <w:rPr>
          <w:b/>
          <w:bCs/>
        </w:rPr>
      </w:pPr>
    </w:p>
    <w:p w:rsidR="00C15E9D" w:rsidRPr="00C43718" w:rsidRDefault="00C15E9D" w:rsidP="00C15E9D">
      <w:pPr>
        <w:pStyle w:val="10"/>
        <w:numPr>
          <w:ilvl w:val="0"/>
          <w:numId w:val="4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C15E9D" w:rsidRPr="003C0E55" w:rsidRDefault="00C15E9D" w:rsidP="00C15E9D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15E9D" w:rsidRPr="003C0E55" w:rsidRDefault="00C15E9D" w:rsidP="00C15E9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7" w:history="1">
        <w:r w:rsidRPr="003C0E55">
          <w:rPr>
            <w:rStyle w:val="af2"/>
          </w:rPr>
          <w:t>http://нэб.рф/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8" w:history="1">
        <w:r w:rsidRPr="003C0E55">
          <w:rPr>
            <w:rStyle w:val="af2"/>
          </w:rPr>
          <w:t>https://elibrary.ru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9" w:history="1">
        <w:r w:rsidRPr="003C0E55">
          <w:rPr>
            <w:rStyle w:val="af2"/>
          </w:rPr>
          <w:t>https://cyberleninka.ru/</w:t>
        </w:r>
      </w:hyperlink>
    </w:p>
    <w:p w:rsidR="00C15E9D" w:rsidRPr="003C0E55" w:rsidRDefault="00C15E9D" w:rsidP="00C15E9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0" w:history="1">
        <w:r w:rsidRPr="003C0E55">
          <w:rPr>
            <w:rStyle w:val="af2"/>
          </w:rPr>
          <w:t>http://www.biblioclub.ru/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31" w:history="1">
        <w:r w:rsidRPr="003C0E55">
          <w:rPr>
            <w:rStyle w:val="af2"/>
          </w:rPr>
          <w:t>http://www.rsl.ru/</w:t>
        </w:r>
      </w:hyperlink>
    </w:p>
    <w:p w:rsidR="00DC4144" w:rsidRPr="00E462B6" w:rsidRDefault="00DC4144" w:rsidP="00DC4144">
      <w:pPr>
        <w:ind w:firstLine="284"/>
        <w:jc w:val="both"/>
      </w:pPr>
      <w:r w:rsidRPr="00E462B6">
        <w:t xml:space="preserve">6. Образовательная платформа «Юрайт». – Режим доступа: </w:t>
      </w:r>
      <w:hyperlink r:id="rId32" w:history="1">
        <w:r w:rsidRPr="00E462B6">
          <w:rPr>
            <w:color w:val="0000FF"/>
            <w:u w:val="single"/>
          </w:rPr>
          <w:t>https://urait.ru/</w:t>
        </w:r>
      </w:hyperlink>
      <w:r w:rsidRPr="00E462B6">
        <w:t xml:space="preserve"> </w:t>
      </w:r>
    </w:p>
    <w:p w:rsidR="00DC4144" w:rsidRPr="00E462B6" w:rsidRDefault="00DC4144" w:rsidP="00DC4144">
      <w:pPr>
        <w:ind w:firstLine="284"/>
        <w:jc w:val="both"/>
      </w:pPr>
      <w:r w:rsidRPr="00E462B6">
        <w:t>7. Некоммерческая электронная библиотека «</w:t>
      </w:r>
      <w:r w:rsidRPr="00E462B6">
        <w:rPr>
          <w:lang w:val="en-US"/>
        </w:rPr>
        <w:t>ImWerden</w:t>
      </w:r>
      <w:r w:rsidRPr="00E462B6">
        <w:t xml:space="preserve">». – Режим доступа: </w:t>
      </w:r>
      <w:hyperlink r:id="rId33" w:history="1">
        <w:r w:rsidRPr="00E462B6">
          <w:rPr>
            <w:color w:val="0000FF"/>
            <w:u w:val="single"/>
          </w:rPr>
          <w:t>https://imwerden.de/</w:t>
        </w:r>
      </w:hyperlink>
      <w:r w:rsidRPr="00E462B6">
        <w:t xml:space="preserve"> </w:t>
      </w:r>
    </w:p>
    <w:p w:rsidR="00DC4144" w:rsidRDefault="00DC4144" w:rsidP="00DC4144">
      <w:pPr>
        <w:jc w:val="both"/>
      </w:pPr>
    </w:p>
    <w:p w:rsidR="00C15E9D" w:rsidRPr="003C0E55" w:rsidRDefault="00C15E9D" w:rsidP="00C15E9D">
      <w:bookmarkStart w:id="0" w:name="_GoBack"/>
      <w:bookmarkEnd w:id="0"/>
    </w:p>
    <w:p w:rsidR="00C15E9D" w:rsidRPr="003C0E55" w:rsidRDefault="00C15E9D" w:rsidP="00C15E9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C15E9D" w:rsidRPr="003C0E55" w:rsidRDefault="00C15E9D" w:rsidP="00C15E9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15E9D" w:rsidRPr="003C0E55" w:rsidRDefault="00C15E9D" w:rsidP="00C15E9D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15E9D" w:rsidRPr="003C0E55" w:rsidRDefault="00C15E9D" w:rsidP="00C15E9D">
      <w:pPr>
        <w:ind w:firstLine="567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C15E9D" w:rsidRDefault="00C15E9D" w:rsidP="00C15E9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15E9D" w:rsidRPr="003C0E55" w:rsidRDefault="00C15E9D" w:rsidP="00C15E9D">
      <w:pPr>
        <w:ind w:firstLine="567"/>
      </w:pPr>
    </w:p>
    <w:p w:rsidR="00C15E9D" w:rsidRPr="003C0E55" w:rsidRDefault="00C15E9D" w:rsidP="00C15E9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15E9D" w:rsidRPr="003C0E55" w:rsidRDefault="00C15E9D" w:rsidP="00C15E9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15E9D" w:rsidRPr="003C0E55" w:rsidRDefault="00C15E9D" w:rsidP="00C15E9D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C15E9D" w:rsidRPr="003C0E55" w:rsidRDefault="00C15E9D" w:rsidP="00C15E9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15E9D" w:rsidRPr="003C0E55" w:rsidRDefault="00C15E9D" w:rsidP="00C15E9D">
      <w:pPr>
        <w:ind w:left="760"/>
      </w:pPr>
      <w:r w:rsidRPr="003C0E55">
        <w:rPr>
          <w:rFonts w:eastAsia="WenQuanYi Micro Hei"/>
        </w:rPr>
        <w:t>Не используются</w:t>
      </w:r>
    </w:p>
    <w:p w:rsidR="00C15E9D" w:rsidRPr="003C0E55" w:rsidRDefault="00C15E9D" w:rsidP="00C15E9D">
      <w:pPr>
        <w:rPr>
          <w:b/>
          <w:bCs/>
        </w:rPr>
      </w:pPr>
    </w:p>
    <w:p w:rsidR="00C15E9D" w:rsidRDefault="00C15E9D" w:rsidP="00C15E9D">
      <w:pPr>
        <w:numPr>
          <w:ilvl w:val="0"/>
          <w:numId w:val="48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15E9D" w:rsidRPr="003C0E55" w:rsidRDefault="00C15E9D" w:rsidP="00C15E9D">
      <w:pPr>
        <w:ind w:left="720"/>
      </w:pPr>
    </w:p>
    <w:p w:rsidR="00C15E9D" w:rsidRPr="003C0E55" w:rsidRDefault="00C15E9D" w:rsidP="00C15E9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15E9D" w:rsidRPr="003C0E55" w:rsidRDefault="00C15E9D" w:rsidP="00C15E9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15E9D" w:rsidRPr="003C0E55" w:rsidRDefault="00C15E9D" w:rsidP="00C15E9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C15E9D" w:rsidRDefault="00D30DD7" w:rsidP="00C15E9D">
      <w:pPr>
        <w:jc w:val="both"/>
        <w:rPr>
          <w:rStyle w:val="af2"/>
          <w:bCs/>
          <w:color w:val="auto"/>
          <w:u w:val="none"/>
        </w:rPr>
      </w:pPr>
    </w:p>
    <w:sectPr w:rsidR="00D30DD7" w:rsidRPr="00C15E9D" w:rsidSect="003C5564"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5D" w:rsidRDefault="00990B5D">
      <w:r>
        <w:separator/>
      </w:r>
    </w:p>
  </w:endnote>
  <w:endnote w:type="continuationSeparator" w:id="0">
    <w:p w:rsidR="00990B5D" w:rsidRDefault="0099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22" w:rsidRPr="007661DA" w:rsidRDefault="00EE712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C4144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EE7122" w:rsidRDefault="00EE71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5D" w:rsidRDefault="00990B5D">
      <w:r>
        <w:separator/>
      </w:r>
    </w:p>
  </w:footnote>
  <w:footnote w:type="continuationSeparator" w:id="0">
    <w:p w:rsidR="00990B5D" w:rsidRDefault="0099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CD1D15"/>
    <w:multiLevelType w:val="hybridMultilevel"/>
    <w:tmpl w:val="D1E8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4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F6F29"/>
    <w:multiLevelType w:val="hybridMultilevel"/>
    <w:tmpl w:val="A26C8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0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2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2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337819"/>
    <w:multiLevelType w:val="hybridMultilevel"/>
    <w:tmpl w:val="4F3A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5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6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9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4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7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2"/>
  </w:num>
  <w:num w:numId="3">
    <w:abstractNumId w:val="45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8"/>
  </w:num>
  <w:num w:numId="7">
    <w:abstractNumId w:val="5"/>
  </w:num>
  <w:num w:numId="8">
    <w:abstractNumId w:val="25"/>
  </w:num>
  <w:num w:numId="9">
    <w:abstractNumId w:val="14"/>
  </w:num>
  <w:num w:numId="10">
    <w:abstractNumId w:val="16"/>
  </w:num>
  <w:num w:numId="11">
    <w:abstractNumId w:val="37"/>
  </w:num>
  <w:num w:numId="12">
    <w:abstractNumId w:val="9"/>
  </w:num>
  <w:num w:numId="13">
    <w:abstractNumId w:val="10"/>
  </w:num>
  <w:num w:numId="14">
    <w:abstractNumId w:val="33"/>
  </w:num>
  <w:num w:numId="15">
    <w:abstractNumId w:val="6"/>
  </w:num>
  <w:num w:numId="16">
    <w:abstractNumId w:val="7"/>
  </w:num>
  <w:num w:numId="17">
    <w:abstractNumId w:val="29"/>
  </w:num>
  <w:num w:numId="18">
    <w:abstractNumId w:val="4"/>
  </w:num>
  <w:num w:numId="19">
    <w:abstractNumId w:val="22"/>
  </w:num>
  <w:num w:numId="20">
    <w:abstractNumId w:val="27"/>
  </w:num>
  <w:num w:numId="21">
    <w:abstractNumId w:val="23"/>
  </w:num>
  <w:num w:numId="22">
    <w:abstractNumId w:val="47"/>
  </w:num>
  <w:num w:numId="23">
    <w:abstractNumId w:val="35"/>
  </w:num>
  <w:num w:numId="24">
    <w:abstractNumId w:val="46"/>
  </w:num>
  <w:num w:numId="25">
    <w:abstractNumId w:val="44"/>
  </w:num>
  <w:num w:numId="26">
    <w:abstractNumId w:val="43"/>
  </w:num>
  <w:num w:numId="27">
    <w:abstractNumId w:val="13"/>
  </w:num>
  <w:num w:numId="28">
    <w:abstractNumId w:val="21"/>
  </w:num>
  <w:num w:numId="29">
    <w:abstractNumId w:val="36"/>
  </w:num>
  <w:num w:numId="30">
    <w:abstractNumId w:val="19"/>
  </w:num>
  <w:num w:numId="31">
    <w:abstractNumId w:val="40"/>
  </w:num>
  <w:num w:numId="32">
    <w:abstractNumId w:val="34"/>
  </w:num>
  <w:num w:numId="33">
    <w:abstractNumId w:val="31"/>
  </w:num>
  <w:num w:numId="34">
    <w:abstractNumId w:val="3"/>
  </w:num>
  <w:num w:numId="35">
    <w:abstractNumId w:val="11"/>
  </w:num>
  <w:num w:numId="36">
    <w:abstractNumId w:val="38"/>
  </w:num>
  <w:num w:numId="37">
    <w:abstractNumId w:val="26"/>
  </w:num>
  <w:num w:numId="38">
    <w:abstractNumId w:val="15"/>
  </w:num>
  <w:num w:numId="39">
    <w:abstractNumId w:val="39"/>
  </w:num>
  <w:num w:numId="40">
    <w:abstractNumId w:val="30"/>
  </w:num>
  <w:num w:numId="41">
    <w:abstractNumId w:val="2"/>
  </w:num>
  <w:num w:numId="42">
    <w:abstractNumId w:val="12"/>
  </w:num>
  <w:num w:numId="43">
    <w:abstractNumId w:val="20"/>
  </w:num>
  <w:num w:numId="44">
    <w:abstractNumId w:val="32"/>
  </w:num>
  <w:num w:numId="45">
    <w:abstractNumId w:val="8"/>
  </w:num>
  <w:num w:numId="46">
    <w:abstractNumId w:val="0"/>
  </w:num>
  <w:num w:numId="47">
    <w:abstractNumId w:val="1"/>
  </w:num>
  <w:num w:numId="48">
    <w:abstractNumId w:val="18"/>
  </w:num>
  <w:num w:numId="4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2AC5"/>
    <w:rsid w:val="00054DEC"/>
    <w:rsid w:val="000573FC"/>
    <w:rsid w:val="000608AF"/>
    <w:rsid w:val="00060FD3"/>
    <w:rsid w:val="0006461A"/>
    <w:rsid w:val="00065678"/>
    <w:rsid w:val="0006648F"/>
    <w:rsid w:val="00070E1F"/>
    <w:rsid w:val="00074E6F"/>
    <w:rsid w:val="00076CE0"/>
    <w:rsid w:val="00080264"/>
    <w:rsid w:val="00083E82"/>
    <w:rsid w:val="00090E48"/>
    <w:rsid w:val="000B12C2"/>
    <w:rsid w:val="000B1837"/>
    <w:rsid w:val="000C1225"/>
    <w:rsid w:val="000C266A"/>
    <w:rsid w:val="000C4E14"/>
    <w:rsid w:val="000C72C8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564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3230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AAE"/>
    <w:rsid w:val="00470D55"/>
    <w:rsid w:val="00471090"/>
    <w:rsid w:val="00471303"/>
    <w:rsid w:val="00474EFB"/>
    <w:rsid w:val="00475B0E"/>
    <w:rsid w:val="00480C8C"/>
    <w:rsid w:val="00481059"/>
    <w:rsid w:val="00481300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0279"/>
    <w:rsid w:val="00653102"/>
    <w:rsid w:val="00662F33"/>
    <w:rsid w:val="0066357D"/>
    <w:rsid w:val="00667BC0"/>
    <w:rsid w:val="00667C53"/>
    <w:rsid w:val="006731B0"/>
    <w:rsid w:val="0067345C"/>
    <w:rsid w:val="00674AA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6470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A5AD8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0B5D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043"/>
    <w:rsid w:val="00AF71B6"/>
    <w:rsid w:val="00B040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24CB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5E9D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144"/>
    <w:rsid w:val="00DC4BBE"/>
    <w:rsid w:val="00DC68F9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375A"/>
    <w:rsid w:val="00E4417B"/>
    <w:rsid w:val="00E50039"/>
    <w:rsid w:val="00E5098F"/>
    <w:rsid w:val="00E55A61"/>
    <w:rsid w:val="00E56622"/>
    <w:rsid w:val="00E71783"/>
    <w:rsid w:val="00E72A74"/>
    <w:rsid w:val="00E82ADC"/>
    <w:rsid w:val="00E831A7"/>
    <w:rsid w:val="00E85467"/>
    <w:rsid w:val="00E915F9"/>
    <w:rsid w:val="00E95BE7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7122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3D86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096A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61AEB"/>
  <w15:docId w15:val="{41D19027-CDF6-4AF5-AF9A-5FD1D35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afa">
    <w:name w:val="Основной текст_"/>
    <w:link w:val="4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0C4E14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0C4E14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10">
    <w:name w:val="Абзац списка1"/>
    <w:basedOn w:val="a0"/>
    <w:rsid w:val="00C15E9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C15E9D"/>
    <w:rPr>
      <w:rFonts w:cs="Courier New"/>
    </w:rPr>
  </w:style>
  <w:style w:type="paragraph" w:customStyle="1" w:styleId="WW-">
    <w:name w:val="WW-Базовый"/>
    <w:rsid w:val="00C15E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600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publisher_red&amp;pub_id=16454" TargetMode="External"/><Relationship Id="rId34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36177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33" Type="http://schemas.openxmlformats.org/officeDocument/2006/relationships/hyperlink" Target="https://imwerden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2614" TargetMode="External"/><Relationship Id="rId20" Type="http://schemas.openxmlformats.org/officeDocument/2006/relationships/hyperlink" Target="http://biblioclub.ru/index.php?page=author_red&amp;id=105602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3617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0814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/index.php?page=author_red&amp;id=136175" TargetMode="External"/><Relationship Id="rId19" Type="http://schemas.openxmlformats.org/officeDocument/2006/relationships/hyperlink" Target="http://biblioclub.ru/index.php?page=author_red&amp;id=105601" TargetMode="External"/><Relationship Id="rId31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6174" TargetMode="External"/><Relationship Id="rId14" Type="http://schemas.openxmlformats.org/officeDocument/2006/relationships/hyperlink" Target="http://biblioclub.ru/index.php?page=author_red&amp;id=23341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hyperlink" Target="http://www.knigafund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biblioclub.ru/index.php?page=author_red&amp;id=8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7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91</cp:revision>
  <cp:lastPrinted>2016-03-21T10:31:00Z</cp:lastPrinted>
  <dcterms:created xsi:type="dcterms:W3CDTF">2016-03-21T11:43:00Z</dcterms:created>
  <dcterms:modified xsi:type="dcterms:W3CDTF">2022-03-31T11:54:00Z</dcterms:modified>
</cp:coreProperties>
</file>