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8BB60A" w14:textId="77777777" w:rsidR="00C43F34" w:rsidRPr="00C11022" w:rsidRDefault="00B67C45" w:rsidP="00C43F34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B67C45">
        <w:rPr>
          <w:b/>
          <w:color w:val="000000"/>
          <w:sz w:val="24"/>
          <w:szCs w:val="24"/>
        </w:rPr>
        <w:t>Б</w:t>
      </w:r>
      <w:proofErr w:type="gramStart"/>
      <w:r w:rsidRPr="00B67C45">
        <w:rPr>
          <w:b/>
          <w:color w:val="000000"/>
          <w:sz w:val="24"/>
          <w:szCs w:val="24"/>
        </w:rPr>
        <w:t>1.В.04.ДВ</w:t>
      </w:r>
      <w:proofErr w:type="gramEnd"/>
      <w:r w:rsidRPr="00B67C45">
        <w:rPr>
          <w:b/>
          <w:color w:val="000000"/>
          <w:sz w:val="24"/>
          <w:szCs w:val="24"/>
        </w:rPr>
        <w:t>.04.01</w:t>
      </w:r>
      <w:r>
        <w:rPr>
          <w:b/>
          <w:color w:val="000000"/>
          <w:sz w:val="24"/>
          <w:szCs w:val="24"/>
        </w:rPr>
        <w:t xml:space="preserve"> </w:t>
      </w:r>
      <w:r w:rsidR="00C43F34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42AABDD5" w14:textId="73F044AB" w:rsidR="00920D08" w:rsidRPr="00191336" w:rsidRDefault="00B67C45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ФИЛОСОФИЯ ИСКУССТВА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67C45" w:rsidRPr="003C0E55" w14:paraId="6DE6F922" w14:textId="77777777" w:rsidTr="008761D2">
        <w:trPr>
          <w:trHeight w:val="7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508670BC" w:rsidR="00B67C45" w:rsidRPr="0095632D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509FC20C" w:rsidR="00B67C45" w:rsidRPr="0095632D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E439D4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Знает: </w:t>
            </w:r>
          </w:p>
          <w:p w14:paraId="3C4CEB2D" w14:textId="1D8B29F9" w:rsidR="00B67C45" w:rsidRPr="003A4C6D" w:rsidRDefault="00B67C45" w:rsidP="00B67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B67C45" w:rsidRPr="003C0E55" w14:paraId="02B7ED0B" w14:textId="77777777" w:rsidTr="006C52CD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41CFF0B" w14:textId="77777777" w:rsidR="00B67C45" w:rsidRPr="003A4C6D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771241C" w14:textId="77777777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D5F285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ИПК-3.2. Умеет:</w:t>
            </w:r>
          </w:p>
          <w:p w14:paraId="2A831B38" w14:textId="70C5D9F1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B67C45" w:rsidRPr="003C0E55" w14:paraId="732E8A10" w14:textId="77777777" w:rsidTr="006C52CD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0D6D3A" w14:textId="77777777" w:rsidR="00B67C45" w:rsidRPr="003A4C6D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2426AF" w14:textId="77777777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46D5AE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ИПК-3.3. Владеет:</w:t>
            </w:r>
          </w:p>
          <w:p w14:paraId="38ECE589" w14:textId="45805A0A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B67C45" w:rsidRPr="003C0E55" w14:paraId="3099C138" w14:textId="77777777" w:rsidTr="003666F1">
        <w:trPr>
          <w:trHeight w:val="82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235B8A" w14:textId="1727DAE4" w:rsidR="00B67C45" w:rsidRPr="0095632D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7B6F69" w14:textId="1504E8EC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6853E3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ИПК-11.1. Знает: </w:t>
            </w:r>
          </w:p>
          <w:p w14:paraId="4C6DEFEA" w14:textId="55672778" w:rsidR="00B67C45" w:rsidRPr="00275F79" w:rsidRDefault="00B67C45" w:rsidP="00B67C4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B67C45" w:rsidRPr="003C0E55" w14:paraId="0EB099FB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4C4305D" w14:textId="77777777" w:rsidR="00B67C45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5804DDB" w14:textId="77777777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62181B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ИПК-11.2. Умеет:</w:t>
            </w:r>
          </w:p>
          <w:p w14:paraId="36379DE1" w14:textId="5B43CB21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B67C45" w:rsidRPr="003C0E55" w14:paraId="742D5292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0FF279" w14:textId="77777777" w:rsidR="00B67C45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5DFF5" w14:textId="77777777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D48CA0" w14:textId="77777777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ИПК-11.3. Владеет:</w:t>
            </w:r>
          </w:p>
          <w:p w14:paraId="55FD5EDE" w14:textId="3F23B596" w:rsidR="00B67C45" w:rsidRDefault="00B67C45" w:rsidP="00B67C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D367D71" w14:textId="064EB8F1" w:rsidR="00491BC2" w:rsidRPr="00491BC2" w:rsidRDefault="00920D08" w:rsidP="0069400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углубить и расширить общую философскую подготовку и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философскую культуру, ввести будущих специалистов-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философов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в проблематику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русской и зарубежной философско-культурологической мысли, раскрывающей вопросы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искусства и художественного творчества</w:t>
      </w:r>
    </w:p>
    <w:p w14:paraId="46B8D802" w14:textId="6E77248D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E000186" w14:textId="7DAF4B21" w:rsidR="003A4C6D" w:rsidRDefault="003A4C6D" w:rsidP="0045037E">
      <w:pPr>
        <w:pStyle w:val="ad"/>
        <w:numPr>
          <w:ilvl w:val="0"/>
          <w:numId w:val="7"/>
        </w:numPr>
        <w:tabs>
          <w:tab w:val="clear" w:pos="788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45037E">
        <w:rPr>
          <w:color w:val="000000"/>
          <w:sz w:val="24"/>
          <w:szCs w:val="24"/>
          <w:lang w:eastAsia="ru-RU"/>
        </w:rPr>
        <w:t xml:space="preserve">сформировать представление о </w:t>
      </w:r>
      <w:r w:rsidR="0045037E" w:rsidRPr="0045037E">
        <w:rPr>
          <w:color w:val="000000"/>
          <w:sz w:val="24"/>
          <w:szCs w:val="24"/>
          <w:lang w:eastAsia="ru-RU"/>
        </w:rPr>
        <w:t>связи</w:t>
      </w:r>
      <w:r w:rsidRPr="0045037E">
        <w:rPr>
          <w:color w:val="000000"/>
          <w:sz w:val="24"/>
          <w:szCs w:val="24"/>
          <w:lang w:eastAsia="ru-RU"/>
        </w:rPr>
        <w:t xml:space="preserve"> искусства</w:t>
      </w:r>
      <w:r w:rsidR="0045037E" w:rsidRPr="0045037E">
        <w:rPr>
          <w:color w:val="000000"/>
          <w:sz w:val="24"/>
          <w:szCs w:val="24"/>
          <w:lang w:eastAsia="ru-RU"/>
        </w:rPr>
        <w:t xml:space="preserve"> с развитием философских идей;</w:t>
      </w:r>
    </w:p>
    <w:p w14:paraId="48E23277" w14:textId="1D62777C" w:rsidR="0045037E" w:rsidRPr="0045037E" w:rsidRDefault="00694006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показать глубинные мировоззренческие основы стилевых изменений в искусстве;</w:t>
      </w:r>
    </w:p>
    <w:p w14:paraId="2D8C5423" w14:textId="1F88129D" w:rsidR="0045037E" w:rsidRPr="0045037E" w:rsidRDefault="0045037E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45037E">
        <w:rPr>
          <w:color w:val="000000"/>
          <w:sz w:val="24"/>
          <w:szCs w:val="24"/>
          <w:lang w:eastAsia="ru-RU"/>
        </w:rPr>
        <w:t>развить умение оперировать различными философскими категориями при анализе произведений искусства и художественной культуры</w:t>
      </w:r>
      <w:r w:rsidR="003A4C6D" w:rsidRPr="0045037E">
        <w:rPr>
          <w:color w:val="000000"/>
          <w:sz w:val="24"/>
          <w:szCs w:val="24"/>
          <w:lang w:eastAsia="ru-RU"/>
        </w:rPr>
        <w:t>;</w:t>
      </w:r>
    </w:p>
    <w:p w14:paraId="481CF65A" w14:textId="0364328C" w:rsidR="003A4C6D" w:rsidRPr="0045037E" w:rsidRDefault="00694006" w:rsidP="0045037E">
      <w:pPr>
        <w:pStyle w:val="ad"/>
        <w:numPr>
          <w:ilvl w:val="0"/>
          <w:numId w:val="7"/>
        </w:numPr>
        <w:tabs>
          <w:tab w:val="clear" w:pos="788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способствовать</w:t>
      </w:r>
      <w:r w:rsidR="003A4C6D" w:rsidRPr="0045037E">
        <w:rPr>
          <w:color w:val="000000"/>
          <w:sz w:val="24"/>
          <w:szCs w:val="24"/>
          <w:lang w:eastAsia="ru-RU"/>
        </w:rPr>
        <w:t xml:space="preserve"> понимани</w:t>
      </w:r>
      <w:r>
        <w:rPr>
          <w:color w:val="000000"/>
          <w:sz w:val="24"/>
          <w:szCs w:val="24"/>
          <w:lang w:eastAsia="ru-RU"/>
        </w:rPr>
        <w:t>ю</w:t>
      </w:r>
      <w:r w:rsidR="003A4C6D" w:rsidRPr="0045037E">
        <w:rPr>
          <w:color w:val="000000"/>
          <w:sz w:val="24"/>
          <w:szCs w:val="24"/>
          <w:lang w:eastAsia="ru-RU"/>
        </w:rPr>
        <w:t xml:space="preserve">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  <w:r w:rsidR="0045037E" w:rsidRPr="0045037E">
        <w:rPr>
          <w:color w:val="000000"/>
          <w:sz w:val="24"/>
          <w:szCs w:val="24"/>
          <w:lang w:eastAsia="ru-RU"/>
        </w:rPr>
        <w:t>;</w:t>
      </w:r>
    </w:p>
    <w:p w14:paraId="54AD8EC1" w14:textId="77777777" w:rsidR="0045037E" w:rsidRPr="003A4C6D" w:rsidRDefault="0045037E" w:rsidP="0045037E">
      <w:pPr>
        <w:pStyle w:val="ad"/>
        <w:spacing w:line="240" w:lineRule="auto"/>
        <w:ind w:left="993" w:firstLine="0"/>
        <w:rPr>
          <w:color w:val="000000"/>
          <w:sz w:val="24"/>
          <w:szCs w:val="24"/>
          <w:lang w:eastAsia="ru-RU"/>
        </w:rPr>
      </w:pPr>
    </w:p>
    <w:p w14:paraId="520C4B79" w14:textId="44DF5DC4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>Дисциплина относится к дисциплинам</w:t>
      </w:r>
      <w:r w:rsidR="0031138A" w:rsidRPr="00FA7E11">
        <w:rPr>
          <w:sz w:val="24"/>
          <w:szCs w:val="24"/>
        </w:rPr>
        <w:t xml:space="preserve"> по выбору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9EAF283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9400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9400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69400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38EECA41" w:rsidR="00180109" w:rsidRPr="00583CC1" w:rsidRDefault="00C43F34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7777777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3169E50E" w:rsidR="00AD3CA3" w:rsidRPr="00583CC1" w:rsidRDefault="00AD3CA3" w:rsidP="00C43F3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C43F34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191110E" w:rsidR="00AD3CA3" w:rsidRPr="00583CC1" w:rsidRDefault="00C43F3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3BB238D" w:rsidR="00AD3CA3" w:rsidRPr="00583CC1" w:rsidRDefault="00AD3CA3" w:rsidP="00C43F3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C43F34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0BF249B8" w:rsidR="00AD3CA3" w:rsidRPr="00583CC1" w:rsidRDefault="00C43F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51AB3A05" w:rsidR="00AD3CA3" w:rsidRPr="00583CC1" w:rsidRDefault="00C43F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0FB29B72" w:rsidR="00AD3CA3" w:rsidRPr="00583CC1" w:rsidRDefault="00C43F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FCAB7A0" w:rsidR="00AD3CA3" w:rsidRPr="00583CC1" w:rsidRDefault="00E6082F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0B9E1906" w:rsidR="002825CF" w:rsidRPr="00B16F56" w:rsidRDefault="00EA717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Роль древних форм религии в зарождении искусства 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64F7B548" w:rsidR="002825CF" w:rsidRPr="00C901B2" w:rsidRDefault="00EA717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Мифологическое сознание в искусстве древних цивилизаций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4F016EF9" w:rsidR="002825CF" w:rsidRPr="00984B74" w:rsidRDefault="00EA717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Антропоцентризм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калокагатия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ведущие принципы искусства Древней Греции</w:t>
            </w:r>
          </w:p>
        </w:tc>
      </w:tr>
      <w:tr w:rsidR="006B1D6A" w:rsidRPr="0053465B" w14:paraId="1739F379" w14:textId="77777777" w:rsidTr="002825CF">
        <w:tc>
          <w:tcPr>
            <w:tcW w:w="693" w:type="dxa"/>
          </w:tcPr>
          <w:p w14:paraId="446FFC68" w14:textId="1F25F1C8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732E9A4" w14:textId="297B4F25" w:rsidR="006B1D6A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Идея света и цвета в архитектуре</w:t>
            </w:r>
            <w:r w:rsidRPr="006522E3">
              <w:rPr>
                <w:bCs/>
                <w:color w:val="000000"/>
                <w:sz w:val="24"/>
                <w:szCs w:val="24"/>
              </w:rPr>
              <w:t xml:space="preserve"> Средневековья</w:t>
            </w:r>
          </w:p>
        </w:tc>
      </w:tr>
      <w:tr w:rsidR="006B1D6A" w:rsidRPr="0053465B" w14:paraId="29CDDB01" w14:textId="77777777" w:rsidTr="002825CF">
        <w:tc>
          <w:tcPr>
            <w:tcW w:w="693" w:type="dxa"/>
          </w:tcPr>
          <w:p w14:paraId="088BD36E" w14:textId="0DB9425A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73AE771" w14:textId="4DBEEAC5" w:rsidR="006B1D6A" w:rsidRPr="00745F2D" w:rsidRDefault="00636773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Художник и творец в эпоху Возрождения</w:t>
            </w:r>
          </w:p>
        </w:tc>
      </w:tr>
      <w:tr w:rsidR="006B1D6A" w:rsidRPr="0053465B" w14:paraId="7889D2C9" w14:textId="77777777" w:rsidTr="002825CF">
        <w:tc>
          <w:tcPr>
            <w:tcW w:w="693" w:type="dxa"/>
          </w:tcPr>
          <w:p w14:paraId="59578011" w14:textId="17332F1E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CD8E9B1" w14:textId="5FBE8061" w:rsidR="006B1D6A" w:rsidRPr="00C901B2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Философские основы стиля барокко</w:t>
            </w:r>
          </w:p>
        </w:tc>
      </w:tr>
      <w:tr w:rsidR="006B1D6A" w:rsidRPr="0053465B" w14:paraId="4942ACC9" w14:textId="77777777" w:rsidTr="002825CF">
        <w:tc>
          <w:tcPr>
            <w:tcW w:w="693" w:type="dxa"/>
          </w:tcPr>
          <w:p w14:paraId="5A685EA8" w14:textId="21A3631F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10433C3" w14:textId="2A4FF6EF" w:rsidR="006B1D6A" w:rsidRPr="00672152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Искусство как средство воспитания в эпоху Просвещения</w:t>
            </w:r>
          </w:p>
        </w:tc>
      </w:tr>
      <w:tr w:rsidR="006B1D6A" w:rsidRPr="0053465B" w14:paraId="4484E37C" w14:textId="77777777" w:rsidTr="002825CF">
        <w:tc>
          <w:tcPr>
            <w:tcW w:w="693" w:type="dxa"/>
          </w:tcPr>
          <w:p w14:paraId="1DEB790F" w14:textId="141E7235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D8FE659" w14:textId="58C105AA" w:rsidR="006B1D6A" w:rsidRPr="006337C8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Становление искусствоведения в трудах 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Винкельмана</w:t>
            </w:r>
            <w:proofErr w:type="spellEnd"/>
          </w:p>
        </w:tc>
      </w:tr>
      <w:tr w:rsidR="006B1D6A" w:rsidRPr="0053465B" w14:paraId="0855C155" w14:textId="77777777" w:rsidTr="002825CF">
        <w:tc>
          <w:tcPr>
            <w:tcW w:w="693" w:type="dxa"/>
          </w:tcPr>
          <w:p w14:paraId="3917EF54" w14:textId="6F101BD7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64536D7" w14:textId="0003389B" w:rsidR="006B1D6A" w:rsidRPr="00636773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773">
              <w:rPr>
                <w:bCs/>
                <w:color w:val="000000"/>
                <w:sz w:val="24"/>
                <w:szCs w:val="24"/>
              </w:rPr>
              <w:t>Борьба и динамика как проявление красоты в искусстве (теории Г.Э. Лессинга)</w:t>
            </w:r>
          </w:p>
        </w:tc>
      </w:tr>
      <w:tr w:rsidR="006B1D6A" w:rsidRPr="0053465B" w14:paraId="4AED6A5E" w14:textId="77777777" w:rsidTr="002825CF">
        <w:tc>
          <w:tcPr>
            <w:tcW w:w="693" w:type="dxa"/>
          </w:tcPr>
          <w:p w14:paraId="5CE68A95" w14:textId="5808F6F9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35F5285" w14:textId="169F50BA" w:rsidR="006B1D6A" w:rsidRPr="00C901B2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Взгляд на искусство немецкой классической философии</w:t>
            </w:r>
          </w:p>
        </w:tc>
      </w:tr>
      <w:tr w:rsidR="006B1D6A" w:rsidRPr="0053465B" w14:paraId="66ADFAB6" w14:textId="77777777" w:rsidTr="002825CF">
        <w:tc>
          <w:tcPr>
            <w:tcW w:w="693" w:type="dxa"/>
          </w:tcPr>
          <w:p w14:paraId="11167EE1" w14:textId="5FA256C8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70E3257" w14:textId="1A4C5A20" w:rsidR="006B1D6A" w:rsidRPr="006A2E64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Игровые концепции искусства</w:t>
            </w:r>
          </w:p>
        </w:tc>
      </w:tr>
      <w:tr w:rsidR="006B1D6A" w:rsidRPr="0053465B" w14:paraId="3CEC73AD" w14:textId="77777777" w:rsidTr="002825CF">
        <w:tc>
          <w:tcPr>
            <w:tcW w:w="693" w:type="dxa"/>
          </w:tcPr>
          <w:p w14:paraId="5FC602F6" w14:textId="2992EAAC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A6C6F08" w14:textId="262CC908" w:rsidR="006B1D6A" w:rsidRPr="006522E3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Идея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двоемирия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основа искусства романтизма</w:t>
            </w:r>
          </w:p>
        </w:tc>
      </w:tr>
      <w:tr w:rsidR="006B1D6A" w:rsidRPr="0053465B" w14:paraId="0D3C814A" w14:textId="77777777" w:rsidTr="002825CF">
        <w:tc>
          <w:tcPr>
            <w:tcW w:w="693" w:type="dxa"/>
          </w:tcPr>
          <w:p w14:paraId="24D51072" w14:textId="625C7A16" w:rsidR="006B1D6A" w:rsidRPr="0053465B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CE4B690" w14:textId="488E6827" w:rsidR="006B1D6A" w:rsidRPr="006522E3" w:rsidRDefault="006B1D6A" w:rsidP="006B1D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Искусство ради искусства. </w:t>
            </w:r>
          </w:p>
        </w:tc>
      </w:tr>
      <w:tr w:rsidR="00353459" w:rsidRPr="0053465B" w14:paraId="1CA5A77D" w14:textId="77777777" w:rsidTr="002825CF">
        <w:tc>
          <w:tcPr>
            <w:tcW w:w="693" w:type="dxa"/>
          </w:tcPr>
          <w:p w14:paraId="388979B7" w14:textId="5847F6A3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0D0F3D0C" w14:textId="569793C9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Искусство и философия жизни</w:t>
            </w:r>
          </w:p>
        </w:tc>
      </w:tr>
      <w:tr w:rsidR="00353459" w:rsidRPr="0053465B" w14:paraId="112C10A5" w14:textId="77777777" w:rsidTr="002825CF">
        <w:tc>
          <w:tcPr>
            <w:tcW w:w="693" w:type="dxa"/>
          </w:tcPr>
          <w:p w14:paraId="782FCCD8" w14:textId="5BCDB53D" w:rsidR="00353459" w:rsidRPr="0053465B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5CD27700" w14:textId="439E0F00" w:rsidR="00353459" w:rsidRPr="006B1D6A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Дегуманизация искусства на рубеже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6B1D6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вв.</w:t>
            </w:r>
          </w:p>
        </w:tc>
      </w:tr>
      <w:tr w:rsidR="00353459" w:rsidRPr="0053465B" w14:paraId="188D6661" w14:textId="77777777" w:rsidTr="002825CF">
        <w:tc>
          <w:tcPr>
            <w:tcW w:w="693" w:type="dxa"/>
          </w:tcPr>
          <w:p w14:paraId="550A5678" w14:textId="7DAEBFD2" w:rsidR="00353459" w:rsidRPr="0053465B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8A40CD8" w14:textId="736BA500" w:rsidR="00353459" w:rsidRPr="006522E3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Истоки декаданса в искусстве</w:t>
            </w:r>
          </w:p>
        </w:tc>
      </w:tr>
      <w:tr w:rsidR="00353459" w:rsidRPr="0053465B" w14:paraId="7D340C2B" w14:textId="77777777" w:rsidTr="002825CF">
        <w:tc>
          <w:tcPr>
            <w:tcW w:w="693" w:type="dxa"/>
          </w:tcPr>
          <w:p w14:paraId="1A98F172" w14:textId="3401D340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78735FED" w14:textId="33A06710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Китч и авангард</w:t>
            </w:r>
          </w:p>
        </w:tc>
      </w:tr>
      <w:tr w:rsidR="00353459" w:rsidRPr="0053465B" w14:paraId="65D5C0E0" w14:textId="77777777" w:rsidTr="002825CF">
        <w:tc>
          <w:tcPr>
            <w:tcW w:w="693" w:type="dxa"/>
          </w:tcPr>
          <w:p w14:paraId="04C728DD" w14:textId="451210BF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1" w:type="dxa"/>
          </w:tcPr>
          <w:p w14:paraId="6777466D" w14:textId="0060F5F8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Психоанализ и искусство</w:t>
            </w:r>
          </w:p>
        </w:tc>
      </w:tr>
      <w:tr w:rsidR="00353459" w:rsidRPr="0053465B" w14:paraId="3520F8C9" w14:textId="77777777" w:rsidTr="002825CF">
        <w:tc>
          <w:tcPr>
            <w:tcW w:w="693" w:type="dxa"/>
          </w:tcPr>
          <w:p w14:paraId="499954A5" w14:textId="611948B3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1A511F0D" w14:textId="6EC0A60A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Искусство и природа</w:t>
            </w:r>
          </w:p>
        </w:tc>
      </w:tr>
      <w:tr w:rsidR="00353459" w:rsidRPr="0053465B" w14:paraId="650C4163" w14:textId="77777777" w:rsidTr="002825CF">
        <w:tc>
          <w:tcPr>
            <w:tcW w:w="693" w:type="dxa"/>
          </w:tcPr>
          <w:p w14:paraId="45266FE2" w14:textId="2206E8A6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6E9F0192" w14:textId="45D3101D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Искусство в работах философов франкфуртской школы</w:t>
            </w:r>
          </w:p>
        </w:tc>
      </w:tr>
      <w:tr w:rsidR="00353459" w:rsidRPr="0053465B" w14:paraId="38BBB677" w14:textId="77777777" w:rsidTr="002825CF">
        <w:tc>
          <w:tcPr>
            <w:tcW w:w="693" w:type="dxa"/>
          </w:tcPr>
          <w:p w14:paraId="547E7206" w14:textId="06A45798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11E9284C" w14:textId="0E9A1DA7" w:rsidR="00353459" w:rsidRDefault="00353459" w:rsidP="00353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Постмодернизм: искусство прекрасного и ужасного</w:t>
            </w:r>
          </w:p>
        </w:tc>
      </w:tr>
      <w:bookmarkEnd w:id="0"/>
    </w:tbl>
    <w:p w14:paraId="2A0E96FC" w14:textId="3244464B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22E3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522E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22E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522E3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6522E3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50AF5C5F" w:rsidR="005519C3" w:rsidRPr="006522E3" w:rsidRDefault="00CF48B8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Природа и искусство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6522E3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49F" w14:textId="61C97016" w:rsidR="006522E3" w:rsidRPr="006522E3" w:rsidRDefault="003D5395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Коллоквиум </w:t>
            </w:r>
            <w:r w:rsidR="006522E3" w:rsidRPr="006522E3">
              <w:rPr>
                <w:sz w:val="22"/>
                <w:szCs w:val="22"/>
              </w:rPr>
              <w:t>«</w:t>
            </w:r>
            <w:r w:rsidR="00CF48B8">
              <w:rPr>
                <w:sz w:val="22"/>
                <w:szCs w:val="22"/>
              </w:rPr>
              <w:t xml:space="preserve">Игровая </w:t>
            </w:r>
            <w:r w:rsidR="00BC4179">
              <w:rPr>
                <w:sz w:val="22"/>
                <w:szCs w:val="22"/>
              </w:rPr>
              <w:t>технология обучения</w:t>
            </w:r>
            <w:r w:rsidR="006522E3" w:rsidRPr="006522E3">
              <w:rPr>
                <w:sz w:val="22"/>
                <w:szCs w:val="22"/>
              </w:rPr>
              <w:t xml:space="preserve"> (на примере</w:t>
            </w:r>
          </w:p>
          <w:p w14:paraId="5863CC3D" w14:textId="2C340689" w:rsidR="005519C3" w:rsidRPr="006522E3" w:rsidRDefault="006522E3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разбора темы «</w:t>
            </w:r>
            <w:r w:rsidR="00CF48B8">
              <w:rPr>
                <w:bCs/>
                <w:color w:val="000000"/>
                <w:sz w:val="24"/>
                <w:szCs w:val="24"/>
              </w:rPr>
              <w:t>Природа и искусство</w:t>
            </w:r>
            <w:r w:rsidRPr="006522E3">
              <w:rPr>
                <w:sz w:val="22"/>
                <w:szCs w:val="22"/>
              </w:rPr>
              <w:t>»)</w:t>
            </w:r>
          </w:p>
        </w:tc>
      </w:tr>
    </w:tbl>
    <w:p w14:paraId="0FCFBE9B" w14:textId="77777777" w:rsidR="00C61480" w:rsidRPr="006522E3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522E3">
        <w:rPr>
          <w:b/>
          <w:sz w:val="24"/>
          <w:szCs w:val="24"/>
        </w:rPr>
        <w:t>*</w:t>
      </w:r>
      <w:r w:rsidRPr="006522E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22E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248B23D8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C86E58">
        <w:rPr>
          <w:b/>
          <w:bCs/>
          <w:color w:val="000000"/>
          <w:sz w:val="24"/>
          <w:szCs w:val="24"/>
        </w:rPr>
        <w:t>докладов</w:t>
      </w:r>
    </w:p>
    <w:p w14:paraId="3E4002A4" w14:textId="7814916A" w:rsidR="00BC4179" w:rsidRPr="00037488" w:rsidRDefault="00E341D2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37488">
        <w:rPr>
          <w:bCs/>
          <w:sz w:val="24"/>
          <w:szCs w:val="24"/>
        </w:rPr>
        <w:t>Искусство как отражение философии Древней Индии</w:t>
      </w:r>
    </w:p>
    <w:p w14:paraId="14C45F5B" w14:textId="6D210710" w:rsidR="00E341D2" w:rsidRPr="00037488" w:rsidRDefault="00E341D2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>Образ человека в искусстве и философии Древней Греции</w:t>
      </w:r>
    </w:p>
    <w:p w14:paraId="2718D897" w14:textId="6865F55F" w:rsidR="00E341D2" w:rsidRPr="00037488" w:rsidRDefault="00C86E58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>Красота Средневековья в работах У. Эко</w:t>
      </w:r>
    </w:p>
    <w:p w14:paraId="2A8338EC" w14:textId="6B667752" w:rsidR="00733FD4" w:rsidRPr="00037488" w:rsidRDefault="00733FD4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 xml:space="preserve">Трактаты об искусстве Л.Б. Альберти </w:t>
      </w:r>
    </w:p>
    <w:p w14:paraId="0DC09F65" w14:textId="20CF28AC" w:rsidR="00C86E58" w:rsidRPr="00037488" w:rsidRDefault="00733FD4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>Г.Э. Лессинг и его философия изобразительного искусства</w:t>
      </w:r>
    </w:p>
    <w:p w14:paraId="46582387" w14:textId="1F40BF70" w:rsidR="00733FD4" w:rsidRPr="00037488" w:rsidRDefault="00037488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>Искусство и вкус в философских воззрениях Вольтера</w:t>
      </w:r>
    </w:p>
    <w:p w14:paraId="70DD48E2" w14:textId="0FE243B9" w:rsidR="00037488" w:rsidRPr="00037488" w:rsidRDefault="00037488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>Философия искусства Ф. Шеллинга</w:t>
      </w:r>
    </w:p>
    <w:p w14:paraId="11FCE2B0" w14:textId="771E9F86" w:rsidR="00037488" w:rsidRDefault="00037488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037488">
        <w:rPr>
          <w:bCs/>
          <w:sz w:val="24"/>
          <w:szCs w:val="24"/>
        </w:rPr>
        <w:t xml:space="preserve"> Лекции об искусстве Дж. </w:t>
      </w:r>
      <w:proofErr w:type="spellStart"/>
      <w:r w:rsidRPr="00037488">
        <w:rPr>
          <w:bCs/>
          <w:sz w:val="24"/>
          <w:szCs w:val="24"/>
        </w:rPr>
        <w:t>Рёскина</w:t>
      </w:r>
      <w:proofErr w:type="spellEnd"/>
    </w:p>
    <w:p w14:paraId="6CDAD33C" w14:textId="347DFDA2" w:rsidR="00353459" w:rsidRDefault="00353459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Роль художника в становлении мира в философии В. Соловьёва</w:t>
      </w:r>
    </w:p>
    <w:p w14:paraId="60781215" w14:textId="4E1BC35F" w:rsidR="00353459" w:rsidRDefault="00353459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Ф. Ницше об </w:t>
      </w:r>
      <w:proofErr w:type="spellStart"/>
      <w:r>
        <w:rPr>
          <w:bCs/>
          <w:sz w:val="24"/>
          <w:szCs w:val="24"/>
        </w:rPr>
        <w:t>аполлоническом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дионисийском</w:t>
      </w:r>
      <w:proofErr w:type="spellEnd"/>
      <w:r>
        <w:rPr>
          <w:bCs/>
          <w:sz w:val="24"/>
          <w:szCs w:val="24"/>
        </w:rPr>
        <w:t xml:space="preserve"> началах искусстве</w:t>
      </w:r>
    </w:p>
    <w:p w14:paraId="64BAF1D5" w14:textId="77777777" w:rsidR="00353459" w:rsidRDefault="00353459" w:rsidP="0035345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Творчество Леонардо да Винчи в точки зрения психоанализа З. Фрейда</w:t>
      </w:r>
    </w:p>
    <w:p w14:paraId="72DC7103" w14:textId="77777777" w:rsidR="00353459" w:rsidRDefault="00353459" w:rsidP="0035345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Садово-парковое искусство как отражение мировоззрения эпохи</w:t>
      </w:r>
    </w:p>
    <w:p w14:paraId="0DE86ADE" w14:textId="77777777" w:rsidR="00353459" w:rsidRDefault="00353459" w:rsidP="0035345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Дегуманизация искусства в работе Х. </w:t>
      </w:r>
      <w:proofErr w:type="spellStart"/>
      <w:r>
        <w:rPr>
          <w:bCs/>
          <w:sz w:val="24"/>
          <w:szCs w:val="24"/>
        </w:rPr>
        <w:t>Ортеги</w:t>
      </w:r>
      <w:proofErr w:type="spellEnd"/>
      <w:r>
        <w:rPr>
          <w:bCs/>
          <w:sz w:val="24"/>
          <w:szCs w:val="24"/>
        </w:rPr>
        <w:t>-и-</w:t>
      </w:r>
      <w:proofErr w:type="spellStart"/>
      <w:r>
        <w:rPr>
          <w:bCs/>
          <w:sz w:val="24"/>
          <w:szCs w:val="24"/>
        </w:rPr>
        <w:t>Гассета</w:t>
      </w:r>
      <w:proofErr w:type="spellEnd"/>
    </w:p>
    <w:p w14:paraId="6C6B295C" w14:textId="4E7C2AFA" w:rsidR="00353459" w:rsidRPr="00037488" w:rsidRDefault="00353459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В. </w:t>
      </w:r>
      <w:proofErr w:type="spellStart"/>
      <w:r>
        <w:rPr>
          <w:bCs/>
          <w:sz w:val="24"/>
          <w:szCs w:val="24"/>
        </w:rPr>
        <w:t>Беньямин</w:t>
      </w:r>
      <w:proofErr w:type="spellEnd"/>
      <w:r>
        <w:rPr>
          <w:bCs/>
          <w:sz w:val="24"/>
          <w:szCs w:val="24"/>
        </w:rPr>
        <w:t xml:space="preserve"> о проблеме тиражирования в искусстве </w:t>
      </w:r>
    </w:p>
    <w:p w14:paraId="390E5D50" w14:textId="2A1C651A" w:rsidR="00353459" w:rsidRDefault="00F06148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Китч и авангард в работе К. Гринберга</w:t>
      </w:r>
    </w:p>
    <w:p w14:paraId="1E5F6546" w14:textId="599DEBF5" w:rsidR="004A3BC1" w:rsidRPr="00037488" w:rsidRDefault="001617A1" w:rsidP="00E341D2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Заговор искусства в философии Ж. Бодрийяра 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3BE7818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Hlk68258287"/>
            <w:r w:rsidRPr="003C0E55"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 xml:space="preserve">а </w:t>
            </w:r>
            <w:r w:rsidRPr="003C0E55">
              <w:rPr>
                <w:sz w:val="24"/>
                <w:szCs w:val="24"/>
              </w:rPr>
              <w:t>1</w:t>
            </w:r>
            <w:bookmarkEnd w:id="1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2259FD02" w:rsidR="00920D08" w:rsidRPr="003C0E55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7B836574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2</w:t>
            </w:r>
            <w:r w:rsidR="003D5395">
              <w:rPr>
                <w:sz w:val="24"/>
                <w:szCs w:val="24"/>
              </w:rPr>
              <w:t>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4301ECEE" w:rsidR="00FD07E7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  <w:tr w:rsidR="00FD07E7" w:rsidRPr="003C0E55" w14:paraId="4BE7E58E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EDAA3" w14:textId="4FC8E884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679F5" w14:textId="459069F1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3D5395">
              <w:rPr>
                <w:sz w:val="24"/>
                <w:szCs w:val="24"/>
              </w:rPr>
              <w:t>11-12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E15E34" w14:textId="0ABF4AA7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D07E7" w:rsidRPr="003C0E55" w14:paraId="6A4BF236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A2FBB" w14:textId="698D00F1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5CB35" w14:textId="1F3F5950" w:rsidR="00FD07E7" w:rsidRDefault="003D5395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13-18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A1ABE3" w14:textId="3BEB3F07" w:rsidR="00FD07E7" w:rsidRDefault="003D5395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  <w:tr w:rsidR="00FD07E7" w:rsidRPr="003C0E55" w14:paraId="266FA452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5F103F" w14:textId="2AD8EA4A" w:rsidR="00FD07E7" w:rsidRPr="003C0E55" w:rsidRDefault="003D5395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FEFCFB" w14:textId="230F5F17" w:rsidR="00FD07E7" w:rsidRPr="003C0E55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r w:rsidR="003D5395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3BF695" w14:textId="0473663C" w:rsidR="00FD07E7" w:rsidRDefault="003D5395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коллоквиум</w:t>
            </w:r>
          </w:p>
        </w:tc>
      </w:tr>
      <w:tr w:rsidR="003D5395" w:rsidRPr="003C0E55" w14:paraId="5C89BB07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B47B4A" w14:textId="5EA0DE31" w:rsidR="003D5395" w:rsidRPr="003C0E55" w:rsidRDefault="003D5395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EA96E2" w14:textId="0C3CFD3A" w:rsidR="003D5395" w:rsidRPr="003C0E55" w:rsidRDefault="003D5395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20-21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AB1D24" w14:textId="6B8D2E39" w:rsidR="003D5395" w:rsidRDefault="00894761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5DF3625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8"/>
        <w:gridCol w:w="12"/>
        <w:gridCol w:w="2152"/>
        <w:gridCol w:w="273"/>
        <w:gridCol w:w="1305"/>
        <w:gridCol w:w="255"/>
        <w:gridCol w:w="1133"/>
        <w:gridCol w:w="171"/>
        <w:gridCol w:w="729"/>
        <w:gridCol w:w="78"/>
        <w:gridCol w:w="1248"/>
        <w:gridCol w:w="42"/>
        <w:gridCol w:w="1305"/>
        <w:gridCol w:w="19"/>
      </w:tblGrid>
      <w:tr w:rsidR="00AF286E" w:rsidRPr="003C0E55" w14:paraId="21217D83" w14:textId="77777777" w:rsidTr="00C43F34">
        <w:trPr>
          <w:cantSplit/>
          <w:trHeight w:val="257"/>
          <w:jc w:val="center"/>
        </w:trPr>
        <w:tc>
          <w:tcPr>
            <w:tcW w:w="6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C43F34">
        <w:trPr>
          <w:cantSplit/>
          <w:trHeight w:val="918"/>
          <w:jc w:val="center"/>
        </w:trPr>
        <w:tc>
          <w:tcPr>
            <w:tcW w:w="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C43F34">
        <w:trPr>
          <w:jc w:val="center"/>
        </w:trPr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58055718" w:rsidR="007F1DCB" w:rsidRPr="007F1DCB" w:rsidRDefault="004A3BC1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A3BC1">
              <w:rPr>
                <w:color w:val="000000"/>
                <w:sz w:val="24"/>
                <w:szCs w:val="24"/>
              </w:rPr>
              <w:t>История и философия искусства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7D7069B9" w:rsidR="007F1DCB" w:rsidRPr="007F1DCB" w:rsidRDefault="004A3BC1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A3BC1">
              <w:rPr>
                <w:color w:val="000000"/>
                <w:sz w:val="24"/>
                <w:szCs w:val="24"/>
              </w:rPr>
              <w:t>Митина, Н.Г.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660701A5" w:rsidR="007F1DCB" w:rsidRPr="007F1DCB" w:rsidRDefault="004A3BC1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A3BC1">
              <w:rPr>
                <w:color w:val="000000"/>
                <w:sz w:val="24"/>
                <w:szCs w:val="24"/>
              </w:rPr>
              <w:t>Москва ; Берлин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4A3BC1">
              <w:rPr>
                <w:color w:val="000000"/>
                <w:sz w:val="24"/>
                <w:szCs w:val="24"/>
              </w:rPr>
              <w:t>Директ-Медиа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35B587C5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</w:t>
            </w:r>
            <w:r w:rsidR="004A3BC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7F1DCB" w:rsidRPr="00C43718" w:rsidRDefault="00C43F34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F1DCB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F1DCB" w:rsidRPr="003C0E55" w14:paraId="23AAB00E" w14:textId="77777777" w:rsidTr="00C43F34">
        <w:trPr>
          <w:jc w:val="center"/>
        </w:trPr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6C9F85D2" w:rsidR="007F1DCB" w:rsidRPr="007F1DCB" w:rsidRDefault="00987E54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E54">
              <w:rPr>
                <w:color w:val="000000"/>
                <w:sz w:val="24"/>
                <w:szCs w:val="24"/>
              </w:rPr>
              <w:t>История и философия культуры и искусства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45C61A42" w:rsidR="007F1DCB" w:rsidRPr="007F1DCB" w:rsidRDefault="00987E54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E54">
              <w:rPr>
                <w:color w:val="000000"/>
                <w:sz w:val="24"/>
                <w:szCs w:val="24"/>
              </w:rPr>
              <w:t>Сиднева Т.Б., Долгова Н.Б., Булычева Е.И.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2C22521B" w:rsidR="007F1DCB" w:rsidRPr="007F1DCB" w:rsidRDefault="00987E54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E54">
              <w:rPr>
                <w:color w:val="000000"/>
                <w:sz w:val="24"/>
                <w:szCs w:val="24"/>
              </w:rPr>
              <w:t>Нижний Новгород : Нижегородская государственная консерватория (ННГК)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6130E02A" w:rsidR="007F1DCB" w:rsidRPr="007F1DCB" w:rsidRDefault="00987E54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1FC92" w14:textId="77777777" w:rsidR="00987E54" w:rsidRPr="00C43718" w:rsidRDefault="00C43F34" w:rsidP="00987E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87E5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87E54" w:rsidRPr="00C43718">
              <w:rPr>
                <w:sz w:val="22"/>
                <w:szCs w:val="22"/>
              </w:rPr>
              <w:t xml:space="preserve"> </w:t>
            </w:r>
          </w:p>
          <w:p w14:paraId="7AB24269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D5395" w:rsidRPr="003C0E55" w14:paraId="7AF546E6" w14:textId="77777777" w:rsidTr="00C43F34">
        <w:trPr>
          <w:jc w:val="center"/>
        </w:trPr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3D5395" w:rsidRPr="003C0E55" w:rsidRDefault="003D5395" w:rsidP="003D5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CC8ECE" w14:textId="12CC27D0" w:rsidR="003D5395" w:rsidRPr="00F832ED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5395">
              <w:rPr>
                <w:color w:val="000000"/>
                <w:sz w:val="24"/>
                <w:szCs w:val="24"/>
              </w:rPr>
              <w:t>Философия культуры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F6C33" w14:textId="71FF775C" w:rsidR="003D5395" w:rsidRPr="00F832ED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4A3BC1">
              <w:rPr>
                <w:color w:val="000000"/>
                <w:sz w:val="24"/>
                <w:szCs w:val="24"/>
              </w:rPr>
              <w:t>Пивоев</w:t>
            </w:r>
            <w:proofErr w:type="spellEnd"/>
            <w:r w:rsidRPr="004A3BC1">
              <w:rPr>
                <w:color w:val="000000"/>
                <w:sz w:val="24"/>
                <w:szCs w:val="24"/>
              </w:rPr>
              <w:t>, В.М.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55185710" w:rsidR="003D5395" w:rsidRPr="00F832ED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A3BC1">
              <w:rPr>
                <w:color w:val="000000"/>
                <w:sz w:val="24"/>
                <w:szCs w:val="24"/>
              </w:rPr>
              <w:t>Москва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  <w:r w:rsidRPr="004A3BC1">
              <w:rPr>
                <w:color w:val="000000"/>
                <w:sz w:val="24"/>
                <w:szCs w:val="24"/>
              </w:rPr>
              <w:t xml:space="preserve"> : Директ-Медиа</w:t>
            </w:r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6671F28B" w:rsidR="003D5395" w:rsidRPr="00F832ED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3D5395" w:rsidRPr="00C43718" w:rsidRDefault="003D5395" w:rsidP="003D5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3D5395" w:rsidRPr="00C43718" w:rsidRDefault="00C43F34" w:rsidP="003D5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D539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3D5395" w:rsidRPr="00C43718" w:rsidRDefault="003D5395" w:rsidP="003D5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2ED" w:rsidRPr="003C0E55" w14:paraId="645CC3D9" w14:textId="77777777" w:rsidTr="00C43F34">
        <w:trPr>
          <w:jc w:val="center"/>
        </w:trPr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D4CE" w14:textId="18131419" w:rsidR="00F832ED" w:rsidRPr="003C0E55" w:rsidRDefault="00F832ED" w:rsidP="00F832E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DB19" w14:textId="594520F5" w:rsidR="00F832ED" w:rsidRPr="00F832ED" w:rsidRDefault="003D5395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5395">
              <w:rPr>
                <w:color w:val="000000"/>
                <w:sz w:val="24"/>
                <w:szCs w:val="24"/>
              </w:rPr>
              <w:t>Философия массовой культуры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71604" w14:textId="5DAE6C9F" w:rsidR="00F832ED" w:rsidRPr="00F832ED" w:rsidRDefault="003D5395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Проскурина И.В.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45951" w14:textId="1B03FC75" w:rsidR="00F832ED" w:rsidRPr="00F832ED" w:rsidRDefault="003D5395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СПб.: ЛГУ им. А.С. </w:t>
            </w:r>
            <w:proofErr w:type="spellStart"/>
            <w:r>
              <w:rPr>
                <w:color w:val="000000"/>
                <w:sz w:val="24"/>
                <w:szCs w:val="24"/>
              </w:rPr>
              <w:t>Пушина</w:t>
            </w:r>
            <w:proofErr w:type="spellEnd"/>
          </w:p>
        </w:tc>
        <w:tc>
          <w:tcPr>
            <w:tcW w:w="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3454D" w14:textId="4894F33B" w:rsidR="00F832ED" w:rsidRPr="00F832ED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</w:t>
            </w:r>
            <w:r w:rsidR="003D539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682BF" w14:textId="40C2707D" w:rsidR="00F832ED" w:rsidRPr="00C43718" w:rsidRDefault="00987E54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+</w:t>
            </w:r>
          </w:p>
        </w:tc>
        <w:tc>
          <w:tcPr>
            <w:tcW w:w="1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2C92F" w14:textId="77777777" w:rsidR="00F832ED" w:rsidRDefault="00F832ED" w:rsidP="00987E54">
            <w:pPr>
              <w:spacing w:line="240" w:lineRule="auto"/>
              <w:ind w:left="0" w:firstLine="0"/>
            </w:pPr>
          </w:p>
        </w:tc>
      </w:tr>
      <w:tr w:rsidR="00C43F34" w14:paraId="403EEEF3" w14:textId="77777777" w:rsidTr="00C43F3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9" w:type="dxa"/>
        </w:trPr>
        <w:tc>
          <w:tcPr>
            <w:tcW w:w="648" w:type="dxa"/>
          </w:tcPr>
          <w:p w14:paraId="16B3766B" w14:textId="79DA1991" w:rsidR="00C43F34" w:rsidRDefault="00C43F34" w:rsidP="0001681E">
            <w:r>
              <w:t>45.</w:t>
            </w:r>
            <w:bookmarkStart w:id="2" w:name="_GoBack"/>
            <w:bookmarkEnd w:id="2"/>
          </w:p>
        </w:tc>
        <w:tc>
          <w:tcPr>
            <w:tcW w:w="2437" w:type="dxa"/>
            <w:gridSpan w:val="3"/>
          </w:tcPr>
          <w:p w14:paraId="7DD2B65E" w14:textId="49A462BB" w:rsidR="00C43F34" w:rsidRPr="008A0C6B" w:rsidRDefault="00C43F34" w:rsidP="00C43F3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Морфология искусства</w:t>
            </w:r>
          </w:p>
        </w:tc>
        <w:tc>
          <w:tcPr>
            <w:tcW w:w="1560" w:type="dxa"/>
            <w:gridSpan w:val="2"/>
          </w:tcPr>
          <w:p w14:paraId="17AB29A4" w14:textId="77777777" w:rsidR="00C43F34" w:rsidRPr="008A0C6B" w:rsidRDefault="00C43F34" w:rsidP="00C43F3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Каган М.С.</w:t>
            </w:r>
          </w:p>
        </w:tc>
        <w:tc>
          <w:tcPr>
            <w:tcW w:w="1133" w:type="dxa"/>
          </w:tcPr>
          <w:p w14:paraId="1C6924DD" w14:textId="77777777" w:rsidR="00C43F34" w:rsidRPr="00EF7B9E" w:rsidRDefault="00C43F34" w:rsidP="00C43F34">
            <w:pPr>
              <w:ind w:firstLine="0"/>
              <w:rPr>
                <w:sz w:val="22"/>
                <w:szCs w:val="22"/>
              </w:rPr>
            </w:pPr>
            <w:r w:rsidRPr="00EF7B9E">
              <w:rPr>
                <w:sz w:val="22"/>
                <w:szCs w:val="22"/>
              </w:rPr>
              <w:t xml:space="preserve">Москва: Издательство </w:t>
            </w:r>
            <w:proofErr w:type="spellStart"/>
            <w:r w:rsidRPr="00EF7B9E">
              <w:rPr>
                <w:sz w:val="22"/>
                <w:szCs w:val="22"/>
              </w:rPr>
              <w:t>Юрайт</w:t>
            </w:r>
            <w:proofErr w:type="spellEnd"/>
            <w:r w:rsidRPr="00EF7B9E">
              <w:rPr>
                <w:sz w:val="22"/>
                <w:szCs w:val="22"/>
              </w:rPr>
              <w:tab/>
            </w:r>
            <w:r w:rsidRPr="00EF7B9E">
              <w:rPr>
                <w:sz w:val="22"/>
                <w:szCs w:val="22"/>
              </w:rPr>
              <w:tab/>
            </w:r>
            <w:r w:rsidRPr="00EF7B9E">
              <w:rPr>
                <w:sz w:val="22"/>
                <w:szCs w:val="22"/>
              </w:rPr>
              <w:tab/>
              <w:t xml:space="preserve"> </w:t>
            </w:r>
          </w:p>
          <w:p w14:paraId="08B7F32D" w14:textId="77777777" w:rsidR="00C43F34" w:rsidRPr="008A0C6B" w:rsidRDefault="00C43F34" w:rsidP="0001681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13F8C45E" w14:textId="77777777" w:rsidR="00C43F34" w:rsidRPr="008A0C6B" w:rsidRDefault="00C43F34" w:rsidP="00C43F34">
            <w:pPr>
              <w:ind w:firstLine="0"/>
              <w:rPr>
                <w:sz w:val="22"/>
                <w:szCs w:val="22"/>
              </w:rPr>
            </w:pPr>
            <w:r w:rsidRPr="00EF7B9E">
              <w:rPr>
                <w:sz w:val="22"/>
                <w:szCs w:val="22"/>
              </w:rPr>
              <w:t>2022</w:t>
            </w:r>
          </w:p>
        </w:tc>
        <w:tc>
          <w:tcPr>
            <w:tcW w:w="1368" w:type="dxa"/>
            <w:gridSpan w:val="3"/>
          </w:tcPr>
          <w:p w14:paraId="4991F468" w14:textId="77777777" w:rsidR="00C43F34" w:rsidRPr="0064545D" w:rsidRDefault="00C43F34" w:rsidP="0001681E">
            <w:pPr>
              <w:jc w:val="center"/>
            </w:pPr>
          </w:p>
        </w:tc>
        <w:tc>
          <w:tcPr>
            <w:tcW w:w="1305" w:type="dxa"/>
          </w:tcPr>
          <w:p w14:paraId="7F5A24B3" w14:textId="77777777" w:rsidR="00C43F34" w:rsidRDefault="00C43F34" w:rsidP="0001681E">
            <w:hyperlink r:id="rId8" w:history="1">
              <w:r w:rsidRPr="00B649D2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Pr="00B649D2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Pr="00B649D2">
                <w:rPr>
                  <w:rStyle w:val="a3"/>
                  <w:sz w:val="22"/>
                  <w:szCs w:val="22"/>
                  <w:lang w:val="en-US"/>
                </w:rPr>
                <w:t>urait</w:t>
              </w:r>
              <w:proofErr w:type="spellEnd"/>
              <w:r w:rsidRPr="00B649D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649D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DEF7D95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A8802BB" w14:textId="77777777" w:rsidR="00C43F34" w:rsidRPr="00E462B6" w:rsidRDefault="00C43F34" w:rsidP="00C43F34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4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3EDD8E02" w14:textId="77777777" w:rsidR="00C43F34" w:rsidRPr="00E462B6" w:rsidRDefault="00C43F34" w:rsidP="00C43F34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67B1C964" w14:textId="77777777" w:rsidR="00C43F34" w:rsidRPr="003C0E55" w:rsidRDefault="00C43F34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A56FA9"/>
    <w:multiLevelType w:val="hybridMultilevel"/>
    <w:tmpl w:val="F1D6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37488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617A1"/>
    <w:rsid w:val="0018008A"/>
    <w:rsid w:val="00180109"/>
    <w:rsid w:val="00191336"/>
    <w:rsid w:val="00194DDA"/>
    <w:rsid w:val="001E29F8"/>
    <w:rsid w:val="00204F1C"/>
    <w:rsid w:val="002103A3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4209A"/>
    <w:rsid w:val="00352377"/>
    <w:rsid w:val="00353459"/>
    <w:rsid w:val="00362098"/>
    <w:rsid w:val="00375E96"/>
    <w:rsid w:val="003A4C6D"/>
    <w:rsid w:val="003A5055"/>
    <w:rsid w:val="003A60CB"/>
    <w:rsid w:val="003D5395"/>
    <w:rsid w:val="003D5A96"/>
    <w:rsid w:val="00423E27"/>
    <w:rsid w:val="00427166"/>
    <w:rsid w:val="0045037E"/>
    <w:rsid w:val="00484FAE"/>
    <w:rsid w:val="00491BC2"/>
    <w:rsid w:val="004A322E"/>
    <w:rsid w:val="004A3BC1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6208AD"/>
    <w:rsid w:val="006330B9"/>
    <w:rsid w:val="006337C8"/>
    <w:rsid w:val="00636773"/>
    <w:rsid w:val="006522E3"/>
    <w:rsid w:val="00672152"/>
    <w:rsid w:val="00674A05"/>
    <w:rsid w:val="00687509"/>
    <w:rsid w:val="006915C0"/>
    <w:rsid w:val="00694006"/>
    <w:rsid w:val="006A2E64"/>
    <w:rsid w:val="006B1D6A"/>
    <w:rsid w:val="006E0F31"/>
    <w:rsid w:val="006E7CAD"/>
    <w:rsid w:val="0070495F"/>
    <w:rsid w:val="00733FD4"/>
    <w:rsid w:val="00742409"/>
    <w:rsid w:val="00745F2D"/>
    <w:rsid w:val="00754438"/>
    <w:rsid w:val="0076640A"/>
    <w:rsid w:val="00785576"/>
    <w:rsid w:val="007C1534"/>
    <w:rsid w:val="007C67EA"/>
    <w:rsid w:val="007F1DCB"/>
    <w:rsid w:val="007F372C"/>
    <w:rsid w:val="0082347A"/>
    <w:rsid w:val="00832DFA"/>
    <w:rsid w:val="00845E5E"/>
    <w:rsid w:val="00857629"/>
    <w:rsid w:val="00862A74"/>
    <w:rsid w:val="00874A89"/>
    <w:rsid w:val="00894761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8522B"/>
    <w:rsid w:val="00987E54"/>
    <w:rsid w:val="009A71CA"/>
    <w:rsid w:val="009B2386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67C45"/>
    <w:rsid w:val="00B70055"/>
    <w:rsid w:val="00B86993"/>
    <w:rsid w:val="00BB28D3"/>
    <w:rsid w:val="00BB40CF"/>
    <w:rsid w:val="00BC4179"/>
    <w:rsid w:val="00BC4F3B"/>
    <w:rsid w:val="00BD0471"/>
    <w:rsid w:val="00C43F34"/>
    <w:rsid w:val="00C61480"/>
    <w:rsid w:val="00C7049A"/>
    <w:rsid w:val="00C70D66"/>
    <w:rsid w:val="00C86E58"/>
    <w:rsid w:val="00C901B2"/>
    <w:rsid w:val="00CB2563"/>
    <w:rsid w:val="00CF48B8"/>
    <w:rsid w:val="00D304BF"/>
    <w:rsid w:val="00D46244"/>
    <w:rsid w:val="00D53D44"/>
    <w:rsid w:val="00D77753"/>
    <w:rsid w:val="00E11A4F"/>
    <w:rsid w:val="00E153FF"/>
    <w:rsid w:val="00E1597D"/>
    <w:rsid w:val="00E341D2"/>
    <w:rsid w:val="00E42189"/>
    <w:rsid w:val="00E42665"/>
    <w:rsid w:val="00E42959"/>
    <w:rsid w:val="00E6082F"/>
    <w:rsid w:val="00E73AE0"/>
    <w:rsid w:val="00E93B33"/>
    <w:rsid w:val="00EA2DA1"/>
    <w:rsid w:val="00EA717E"/>
    <w:rsid w:val="00EC7C57"/>
    <w:rsid w:val="00ED054B"/>
    <w:rsid w:val="00EE2D94"/>
    <w:rsid w:val="00F06148"/>
    <w:rsid w:val="00F3068C"/>
    <w:rsid w:val="00F54B4B"/>
    <w:rsid w:val="00F60CF5"/>
    <w:rsid w:val="00F6435D"/>
    <w:rsid w:val="00F75A53"/>
    <w:rsid w:val="00F82B47"/>
    <w:rsid w:val="00F832ED"/>
    <w:rsid w:val="00F90FB9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imwerden.de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14</cp:revision>
  <cp:lastPrinted>2020-11-13T10:48:00Z</cp:lastPrinted>
  <dcterms:created xsi:type="dcterms:W3CDTF">2021-04-01T13:15:00Z</dcterms:created>
  <dcterms:modified xsi:type="dcterms:W3CDTF">2022-03-31T14:11:00Z</dcterms:modified>
</cp:coreProperties>
</file>