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055A60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proofErr w:type="gramEnd"/>
      <w:r>
        <w:rPr>
          <w:b/>
          <w:szCs w:val="28"/>
        </w:rPr>
        <w:t>02.0</w:t>
      </w:r>
      <w:r w:rsidR="003A38A7">
        <w:rPr>
          <w:b/>
          <w:szCs w:val="28"/>
        </w:rPr>
        <w:t>3</w:t>
      </w:r>
      <w:r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 w:rsidR="003A38A7">
        <w:rPr>
          <w:b/>
          <w:szCs w:val="28"/>
        </w:rPr>
        <w:t>СОЦИОКУЛЬТУРНЫЕ ПРОБЛЕМЫ СОВРЕМЕННОГО ИСЛАМА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3A38A7" w:rsidTr="00F25A75">
        <w:trPr>
          <w:trHeight w:val="4456"/>
        </w:trPr>
        <w:tc>
          <w:tcPr>
            <w:tcW w:w="1957" w:type="dxa"/>
          </w:tcPr>
          <w:p w:rsidR="003A38A7" w:rsidRPr="00BC7410" w:rsidRDefault="003A38A7" w:rsidP="003A38A7">
            <w:pPr>
              <w:rPr>
                <w:b/>
              </w:rPr>
            </w:pPr>
            <w:r>
              <w:t>УК-5</w:t>
            </w:r>
          </w:p>
        </w:tc>
        <w:tc>
          <w:tcPr>
            <w:tcW w:w="2167" w:type="dxa"/>
          </w:tcPr>
          <w:p w:rsidR="003A38A7" w:rsidRPr="00BC7410" w:rsidRDefault="003A38A7" w:rsidP="003A38A7">
            <w:r w:rsidRPr="00BC7410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3A38A7" w:rsidRPr="00BC7410" w:rsidRDefault="003A38A7" w:rsidP="003A38A7"/>
        </w:tc>
        <w:tc>
          <w:tcPr>
            <w:tcW w:w="5652" w:type="dxa"/>
          </w:tcPr>
          <w:p w:rsidR="003A38A7" w:rsidRPr="00BC7410" w:rsidRDefault="003A38A7" w:rsidP="003A38A7">
            <w:r>
              <w:t>И</w:t>
            </w:r>
            <w:r w:rsidRPr="00BC7410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3A38A7" w:rsidRPr="00BC7410" w:rsidRDefault="003A38A7" w:rsidP="003A38A7">
            <w:r>
              <w:t>И</w:t>
            </w:r>
            <w:r w:rsidRPr="00BC7410"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3A38A7" w:rsidRPr="00BC7410" w:rsidRDefault="003A38A7" w:rsidP="003A38A7">
            <w:r>
              <w:t>И</w:t>
            </w:r>
            <w:r w:rsidRPr="00BC7410"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A38A7" w:rsidTr="005E07B6">
        <w:trPr>
          <w:trHeight w:val="3067"/>
        </w:trPr>
        <w:tc>
          <w:tcPr>
            <w:tcW w:w="1957" w:type="dxa"/>
          </w:tcPr>
          <w:p w:rsidR="003A38A7" w:rsidRPr="00BC7410" w:rsidRDefault="003A38A7" w:rsidP="003A38A7">
            <w:r w:rsidRPr="00BC7410">
              <w:t>ПК-3</w:t>
            </w:r>
          </w:p>
        </w:tc>
        <w:tc>
          <w:tcPr>
            <w:tcW w:w="2167" w:type="dxa"/>
          </w:tcPr>
          <w:p w:rsidR="003A38A7" w:rsidRPr="00BC7410" w:rsidRDefault="003A38A7" w:rsidP="003A38A7">
            <w:r w:rsidRPr="00BC7410"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652" w:type="dxa"/>
          </w:tcPr>
          <w:p w:rsidR="003A38A7" w:rsidRPr="00BC7410" w:rsidRDefault="003A38A7" w:rsidP="003A38A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ПК-3.1. Знает: </w:t>
            </w:r>
          </w:p>
          <w:p w:rsidR="003A38A7" w:rsidRPr="00BC7410" w:rsidRDefault="003A38A7" w:rsidP="003A38A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философии и религиоведения</w:t>
            </w:r>
          </w:p>
          <w:p w:rsidR="003A38A7" w:rsidRPr="00BC7410" w:rsidRDefault="003A38A7" w:rsidP="003A38A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ПК-3.2. Умеет: </w:t>
            </w:r>
          </w:p>
          <w:p w:rsidR="003A38A7" w:rsidRPr="00BC7410" w:rsidRDefault="003A38A7" w:rsidP="003A38A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  <w:p w:rsidR="003A38A7" w:rsidRPr="00BC7410" w:rsidRDefault="003A38A7" w:rsidP="003A38A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ПК-3.3. Владеет: </w:t>
            </w:r>
          </w:p>
          <w:p w:rsidR="003A38A7" w:rsidRPr="00BC7410" w:rsidRDefault="003A38A7" w:rsidP="003A38A7">
            <w:r w:rsidRPr="00BC7410"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3A38A7" w:rsidRPr="005F5EE4" w:rsidRDefault="003A38A7" w:rsidP="003A38A7">
      <w:pPr>
        <w:ind w:firstLine="709"/>
        <w:jc w:val="both"/>
        <w:rPr>
          <w:color w:val="000000"/>
        </w:rPr>
      </w:pPr>
      <w:r w:rsidRPr="005F5EE4">
        <w:rPr>
          <w:u w:val="single"/>
        </w:rPr>
        <w:t>Цель дисциплины</w:t>
      </w:r>
      <w:r w:rsidRPr="005F5EE4">
        <w:t xml:space="preserve">: </w:t>
      </w:r>
      <w:r w:rsidRPr="005F5EE4">
        <w:rPr>
          <w:color w:val="000000"/>
        </w:rPr>
        <w:t>сформировать у студентов систему знаний по основным социокультурным проблемам мусульманского социума, по содержанию наиболее значительных социокультурных концепций в исламской мысли, по истории эволюции учения Мухаммада, начиная с первых проповедей и до письменной фиксации учения; сформировать представление об исламе как о мировой монотеистической религии, рассмотреть основные движения и учения внутри ислама.</w:t>
      </w:r>
    </w:p>
    <w:p w:rsidR="003A38A7" w:rsidRPr="005F5EE4" w:rsidRDefault="003A38A7" w:rsidP="003A38A7">
      <w:pPr>
        <w:ind w:firstLine="709"/>
        <w:jc w:val="both"/>
      </w:pPr>
      <w:r w:rsidRPr="005F5EE4">
        <w:rPr>
          <w:u w:val="single"/>
        </w:rPr>
        <w:t>Задачи дисциплины</w:t>
      </w:r>
      <w:r w:rsidRPr="005F5EE4">
        <w:t>:</w:t>
      </w:r>
    </w:p>
    <w:p w:rsidR="003A38A7" w:rsidRPr="005F5EE4" w:rsidRDefault="003A38A7" w:rsidP="003A38A7">
      <w:pPr>
        <w:numPr>
          <w:ilvl w:val="0"/>
          <w:numId w:val="49"/>
        </w:numPr>
        <w:jc w:val="both"/>
      </w:pPr>
      <w:r w:rsidRPr="005F5EE4">
        <w:lastRenderedPageBreak/>
        <w:t xml:space="preserve">дать систематизированные </w:t>
      </w:r>
      <w:r w:rsidRPr="005F5EE4">
        <w:rPr>
          <w:color w:val="000000"/>
        </w:rPr>
        <w:t>знания</w:t>
      </w:r>
      <w:r w:rsidRPr="005F5EE4">
        <w:t xml:space="preserve"> об учении ислама, об учениях и движениях в современном исламе, об эволюции отношения мусульман к иным религиозным традициям и их представителям, о месте человека в учении ислама, о гендерных отношениях в исламе, о взгляде на природу и историю в исламе, отношении к знанию и овладению технологиями в исламе;</w:t>
      </w:r>
    </w:p>
    <w:p w:rsidR="003A38A7" w:rsidRDefault="003A38A7" w:rsidP="003A38A7">
      <w:pPr>
        <w:numPr>
          <w:ilvl w:val="0"/>
          <w:numId w:val="49"/>
        </w:numPr>
        <w:jc w:val="both"/>
      </w:pPr>
      <w:r w:rsidRPr="005F5EE4">
        <w:t xml:space="preserve">сформировать </w:t>
      </w:r>
      <w:r w:rsidRPr="005F5EE4">
        <w:rPr>
          <w:color w:val="000000"/>
        </w:rPr>
        <w:t>умения</w:t>
      </w:r>
      <w:r w:rsidRPr="005F5EE4">
        <w:t xml:space="preserve"> ориентироваться в существующем разнообразии идеологических течений в исламе; оперировать </w:t>
      </w:r>
      <w:proofErr w:type="spellStart"/>
      <w:r w:rsidRPr="005F5EE4">
        <w:t>исламоведческой</w:t>
      </w:r>
      <w:proofErr w:type="spellEnd"/>
      <w:r w:rsidRPr="005F5EE4">
        <w:t xml:space="preserve"> терминологией; грамотно излагать содержание всех, предусмотренных тематическим планом данной программы, идеологических концепций; </w:t>
      </w:r>
      <w:r w:rsidRPr="005F5EE4">
        <w:rPr>
          <w:color w:val="000000"/>
        </w:rPr>
        <w:t>анализировать социокультурные проблемы современного ислама, предполагаемые данной учебной программой,</w:t>
      </w:r>
      <w:r w:rsidRPr="005F5EE4">
        <w:t xml:space="preserve"> давать развёрнутые определения основным социокультурным </w:t>
      </w:r>
      <w:proofErr w:type="spellStart"/>
      <w:r w:rsidRPr="005F5EE4">
        <w:t>исламоведческим</w:t>
      </w:r>
      <w:proofErr w:type="spellEnd"/>
      <w:r w:rsidRPr="005F5EE4">
        <w:t xml:space="preserve"> терминам, определять тематическую, мировоззренческую, идейно-теоретическую направленность </w:t>
      </w:r>
      <w:proofErr w:type="spellStart"/>
      <w:r w:rsidRPr="005F5EE4">
        <w:t>исламоведческого</w:t>
      </w:r>
      <w:proofErr w:type="spellEnd"/>
      <w:r w:rsidRPr="005F5EE4">
        <w:t xml:space="preserve">  текста;</w:t>
      </w:r>
    </w:p>
    <w:p w:rsidR="003A38A7" w:rsidRPr="005F5EE4" w:rsidRDefault="003A38A7" w:rsidP="003A38A7">
      <w:pPr>
        <w:numPr>
          <w:ilvl w:val="0"/>
          <w:numId w:val="49"/>
        </w:numPr>
        <w:jc w:val="both"/>
      </w:pPr>
      <w:r w:rsidRPr="005F5EE4">
        <w:t xml:space="preserve">сформировать </w:t>
      </w:r>
      <w:r w:rsidRPr="005F5EE4">
        <w:rPr>
          <w:color w:val="000000"/>
        </w:rPr>
        <w:t>навыки</w:t>
      </w:r>
      <w:r w:rsidRPr="005F5EE4">
        <w:t xml:space="preserve"> работы с </w:t>
      </w:r>
      <w:proofErr w:type="spellStart"/>
      <w:r w:rsidRPr="005F5EE4">
        <w:t>исламоведческой</w:t>
      </w:r>
      <w:proofErr w:type="spellEnd"/>
      <w:r w:rsidRPr="005F5EE4">
        <w:t xml:space="preserve"> литературой и работы на семинарских занятиях, навыки самостоятельного изложения социокультурных концепций в исламе, навыки комментирования и интерпретации </w:t>
      </w:r>
      <w:proofErr w:type="spellStart"/>
      <w:r w:rsidRPr="005F5EE4">
        <w:t>исламоведческих</w:t>
      </w:r>
      <w:proofErr w:type="spellEnd"/>
      <w:r w:rsidRPr="005F5EE4">
        <w:t xml:space="preserve"> текстов; </w:t>
      </w:r>
      <w:r w:rsidRPr="005F5EE4">
        <w:rPr>
          <w:color w:val="000000"/>
        </w:rPr>
        <w:t xml:space="preserve">навыки приобретения, использования и обновления знаний в </w:t>
      </w:r>
      <w:proofErr w:type="spellStart"/>
      <w:r w:rsidRPr="005F5EE4">
        <w:rPr>
          <w:color w:val="000000"/>
        </w:rPr>
        <w:t>исламоведении</w:t>
      </w:r>
      <w:proofErr w:type="spellEnd"/>
      <w:r>
        <w:rPr>
          <w:color w:val="000000"/>
        </w:rPr>
        <w:t>.</w:t>
      </w:r>
    </w:p>
    <w:p w:rsidR="005E07B6" w:rsidRDefault="005E07B6" w:rsidP="003A38A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proofErr w:type="spellStart"/>
      <w:r w:rsidRPr="00AA447C">
        <w:rPr>
          <w:sz w:val="24"/>
          <w:szCs w:val="24"/>
        </w:rPr>
        <w:t>Дисциплина</w:t>
      </w:r>
      <w:proofErr w:type="spellEnd"/>
      <w:r w:rsidRPr="00AA447C">
        <w:rPr>
          <w:sz w:val="24"/>
          <w:szCs w:val="24"/>
        </w:rPr>
        <w:t xml:space="preserve">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055A60">
        <w:t>3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055A60">
        <w:t>108</w:t>
      </w:r>
      <w:r w:rsidR="005E07B6">
        <w:t xml:space="preserve"> академических час</w:t>
      </w:r>
      <w:r w:rsidR="00055A60">
        <w:t>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3A38A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B71063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3A38A7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</w:tr>
      <w:tr w:rsidR="00B71063" w:rsidRPr="007F18F6" w:rsidTr="00A32966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B71063" w:rsidRPr="007E237B" w:rsidRDefault="003A38A7" w:rsidP="00B7106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71063" w:rsidRPr="007F18F6" w:rsidTr="003145CE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6B6F4B" w:rsidRDefault="00B71063" w:rsidP="00B71063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B71063" w:rsidRPr="007F18F6" w:rsidTr="003145CE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6B6F4B" w:rsidRDefault="003A38A7" w:rsidP="00B71063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24,65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B71063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108/3</w:t>
            </w:r>
          </w:p>
        </w:tc>
      </w:tr>
    </w:tbl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spacing w:after="120"/>
              <w:jc w:val="both"/>
            </w:pPr>
            <w:r w:rsidRPr="005F5EE4">
              <w:t xml:space="preserve">Тема 1. Возникновение ислама. Учение пророка Мухаммада. 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jc w:val="both"/>
              <w:rPr>
                <w:color w:val="000000"/>
              </w:rPr>
            </w:pPr>
            <w:r w:rsidRPr="005F5EE4">
              <w:rPr>
                <w:color w:val="000000"/>
              </w:rPr>
              <w:t>Тема 2. Эволюция идей и категорий в исламе.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spacing w:line="280" w:lineRule="atLeast"/>
              <w:ind w:firstLine="20"/>
              <w:jc w:val="both"/>
              <w:rPr>
                <w:rFonts w:eastAsia="Calibri"/>
              </w:rPr>
            </w:pPr>
            <w:r w:rsidRPr="005F5EE4">
              <w:t>Тема 3. Основные направления и течения в исламе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jc w:val="both"/>
            </w:pPr>
            <w:r w:rsidRPr="005F5EE4">
              <w:t>Тема 4. Отношение идеологов ислама к другим религиям и их представителям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jc w:val="both"/>
            </w:pPr>
            <w:r w:rsidRPr="005F5EE4">
              <w:t>Тема 5.  Природа, человек, гендер, возраст в учении ислама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jc w:val="both"/>
            </w:pPr>
            <w:r w:rsidRPr="005F5EE4">
              <w:t>Тема 6. Политическая доктрина ислама. Радикальный ислам.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jc w:val="both"/>
            </w:pPr>
            <w:r w:rsidRPr="005F5EE4">
              <w:t>Тема 7. Ислам и наука. Ислам и искусство. Ислам и культура</w:t>
            </w:r>
          </w:p>
        </w:tc>
      </w:tr>
      <w:tr w:rsidR="003A38A7" w:rsidRPr="005F5EE4" w:rsidTr="007C17A8">
        <w:tc>
          <w:tcPr>
            <w:tcW w:w="693" w:type="dxa"/>
            <w:shd w:val="clear" w:color="auto" w:fill="auto"/>
          </w:tcPr>
          <w:p w:rsidR="003A38A7" w:rsidRPr="005F5EE4" w:rsidRDefault="003A38A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A38A7" w:rsidRPr="005F5EE4" w:rsidRDefault="003A38A7" w:rsidP="007C17A8">
            <w:pPr>
              <w:jc w:val="both"/>
            </w:pPr>
            <w:r w:rsidRPr="005F5EE4">
              <w:t>Тема 8. Ислам и свобода совести, слова, собраний. Ислам и проблемы критики</w:t>
            </w:r>
          </w:p>
        </w:tc>
      </w:tr>
    </w:tbl>
    <w:p w:rsidR="008306B4" w:rsidRDefault="008306B4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3A38A7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F5EE4">
              <w:rPr>
                <w:sz w:val="24"/>
                <w:szCs w:val="24"/>
                <w:lang w:eastAsia="ru-RU"/>
              </w:rPr>
              <w:t>Ислам и свобода совести, слова, собраний. Ислам и проблемы критики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3A38A7" w:rsidP="005E07B6">
            <w:pPr>
              <w:pStyle w:val="a5"/>
            </w:pPr>
            <w:r>
              <w:t>Студенты посещают мечети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0E25B9" w:rsidRDefault="000E25B9" w:rsidP="000E25B9">
      <w:pPr>
        <w:rPr>
          <w:b/>
          <w:bCs/>
        </w:rPr>
      </w:pPr>
      <w:r>
        <w:rPr>
          <w:b/>
          <w:bCs/>
          <w:caps/>
        </w:rPr>
        <w:t>5.1</w:t>
      </w:r>
      <w:r w:rsidRPr="00B71063">
        <w:rPr>
          <w:b/>
          <w:bCs/>
          <w:caps/>
        </w:rPr>
        <w:t>.</w:t>
      </w:r>
      <w:r>
        <w:rPr>
          <w:b/>
          <w:bCs/>
          <w:caps/>
        </w:rPr>
        <w:t xml:space="preserve"> Т</w:t>
      </w:r>
      <w:r>
        <w:rPr>
          <w:b/>
          <w:bCs/>
        </w:rPr>
        <w:t>емы рефератов:</w:t>
      </w:r>
    </w:p>
    <w:p w:rsidR="003A38A7" w:rsidRDefault="003A38A7" w:rsidP="000E25B9">
      <w:pPr>
        <w:rPr>
          <w:b/>
          <w:bCs/>
          <w:caps/>
        </w:rPr>
      </w:pP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Мекканские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суры Корана.</w:t>
      </w: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суры Корана.</w:t>
      </w: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Мухаммад - «печать пророков».</w:t>
      </w: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Перспективы эволюции ислама.</w:t>
      </w: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Исламский </w:t>
      </w:r>
      <w:proofErr w:type="spellStart"/>
      <w:r>
        <w:rPr>
          <w:rFonts w:ascii="Times New Roman" w:hAnsi="Times New Roman"/>
          <w:sz w:val="24"/>
          <w:szCs w:val="24"/>
        </w:rPr>
        <w:t>ривайвализм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</w:rPr>
        <w:t>Исламский радикализм.</w:t>
      </w: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</w:rPr>
        <w:t>Место женщины в исламе.</w:t>
      </w:r>
      <w:r>
        <w:rPr>
          <w:rFonts w:ascii="Times New Roman" w:hAnsi="Times New Roman"/>
          <w:b/>
          <w:bCs/>
          <w:caps/>
        </w:rPr>
        <w:t xml:space="preserve"> 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>Каковы основные положения учения пророка Мухаммада?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>Каковы основные «столпы ислама» (аркан-</w:t>
      </w:r>
      <w:proofErr w:type="spellStart"/>
      <w:r>
        <w:t>уль</w:t>
      </w:r>
      <w:proofErr w:type="spellEnd"/>
      <w:r>
        <w:t xml:space="preserve">-ислам)? 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>Человек в мусульманской картине мира.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>В чем смысл понятия «печати пророков»?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>Особенности, трудности и перспективы эволюции ислама.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 xml:space="preserve">Мусульманский </w:t>
      </w:r>
      <w:proofErr w:type="spellStart"/>
      <w:r>
        <w:t>ривайвализм</w:t>
      </w:r>
      <w:proofErr w:type="spellEnd"/>
      <w:r>
        <w:t>.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>Мусульманский радикализм.</w:t>
      </w:r>
    </w:p>
    <w:p w:rsidR="003A38A7" w:rsidRDefault="003A38A7" w:rsidP="003A38A7">
      <w:pPr>
        <w:numPr>
          <w:ilvl w:val="0"/>
          <w:numId w:val="50"/>
        </w:numPr>
        <w:tabs>
          <w:tab w:val="clear" w:pos="1080"/>
          <w:tab w:val="num" w:pos="567"/>
        </w:tabs>
        <w:ind w:left="0" w:firstLine="0"/>
        <w:jc w:val="both"/>
      </w:pPr>
      <w:r>
        <w:t>Отношение мусульман к искусству, науке.</w:t>
      </w:r>
    </w:p>
    <w:p w:rsidR="003A38A7" w:rsidRDefault="003A38A7" w:rsidP="003A38A7">
      <w:pPr>
        <w:pStyle w:val="ad"/>
        <w:numPr>
          <w:ilvl w:val="0"/>
          <w:numId w:val="50"/>
        </w:numPr>
        <w:tabs>
          <w:tab w:val="clear" w:pos="10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Перспективы диалога ислама и других конфессий</w:t>
      </w:r>
    </w:p>
    <w:p w:rsidR="008306B4" w:rsidRDefault="008306B4" w:rsidP="008306B4"/>
    <w:p w:rsidR="003A38A7" w:rsidRDefault="003A38A7" w:rsidP="008306B4"/>
    <w:p w:rsidR="003A38A7" w:rsidRDefault="003A38A7" w:rsidP="008306B4"/>
    <w:p w:rsidR="003A38A7" w:rsidRDefault="003A38A7" w:rsidP="008306B4"/>
    <w:p w:rsidR="003A38A7" w:rsidRDefault="003A38A7" w:rsidP="008306B4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3A38A7" w:rsidP="00BC53E9">
            <w:pPr>
              <w:pStyle w:val="a5"/>
            </w:pPr>
            <w:r>
              <w:t>Тема 1 – Тема 8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881"/>
        <w:gridCol w:w="1133"/>
        <w:gridCol w:w="900"/>
        <w:gridCol w:w="1368"/>
        <w:gridCol w:w="1074"/>
      </w:tblGrid>
      <w:tr w:rsidR="003A38A7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A38A7" w:rsidRDefault="003A38A7" w:rsidP="007C17A8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A38A7" w:rsidRDefault="003A38A7" w:rsidP="007C17A8">
            <w:pPr>
              <w:jc w:val="center"/>
            </w:pPr>
            <w:r>
              <w:t>Наименование</w:t>
            </w:r>
          </w:p>
        </w:tc>
        <w:tc>
          <w:tcPr>
            <w:tcW w:w="1881" w:type="dxa"/>
            <w:vMerge w:val="restart"/>
            <w:vAlign w:val="center"/>
          </w:tcPr>
          <w:p w:rsidR="003A38A7" w:rsidRDefault="003A38A7" w:rsidP="007C17A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A38A7" w:rsidRDefault="003A38A7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A38A7" w:rsidRDefault="003A38A7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3A38A7" w:rsidRDefault="003A38A7" w:rsidP="007C17A8">
            <w:pPr>
              <w:jc w:val="center"/>
            </w:pPr>
            <w:r>
              <w:t>Наличие</w:t>
            </w:r>
          </w:p>
        </w:tc>
      </w:tr>
      <w:tr w:rsidR="003A38A7" w:rsidTr="007C17A8">
        <w:trPr>
          <w:cantSplit/>
          <w:trHeight w:val="519"/>
        </w:trPr>
        <w:tc>
          <w:tcPr>
            <w:tcW w:w="648" w:type="dxa"/>
            <w:vMerge/>
          </w:tcPr>
          <w:p w:rsidR="003A38A7" w:rsidRDefault="003A38A7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A38A7" w:rsidRDefault="003A38A7" w:rsidP="007C17A8">
            <w:pPr>
              <w:jc w:val="center"/>
            </w:pPr>
          </w:p>
        </w:tc>
        <w:tc>
          <w:tcPr>
            <w:tcW w:w="1881" w:type="dxa"/>
            <w:vMerge/>
          </w:tcPr>
          <w:p w:rsidR="003A38A7" w:rsidRDefault="003A38A7" w:rsidP="007C17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A38A7" w:rsidRDefault="003A38A7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A38A7" w:rsidRDefault="003A38A7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A38A7" w:rsidRDefault="003A38A7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3A38A7" w:rsidRDefault="003A38A7" w:rsidP="007C17A8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A38A7" w:rsidTr="007C17A8">
        <w:tc>
          <w:tcPr>
            <w:tcW w:w="648" w:type="dxa"/>
          </w:tcPr>
          <w:p w:rsidR="003A38A7" w:rsidRDefault="003A38A7" w:rsidP="007C17A8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3A38A7" w:rsidRDefault="003A38A7" w:rsidP="007C17A8">
            <w:r>
              <w:t>Ислам: культура, история, вера</w:t>
            </w:r>
          </w:p>
        </w:tc>
        <w:tc>
          <w:tcPr>
            <w:tcW w:w="1881" w:type="dxa"/>
          </w:tcPr>
          <w:p w:rsidR="003A38A7" w:rsidRDefault="003A38A7" w:rsidP="007C17A8">
            <w:r>
              <w:t xml:space="preserve">Составитель: </w:t>
            </w:r>
            <w:proofErr w:type="spellStart"/>
            <w:r>
              <w:t>Авайылдаев</w:t>
            </w:r>
            <w:proofErr w:type="spellEnd"/>
            <w:r>
              <w:t xml:space="preserve"> Э.</w:t>
            </w:r>
          </w:p>
        </w:tc>
        <w:tc>
          <w:tcPr>
            <w:tcW w:w="1133" w:type="dxa"/>
          </w:tcPr>
          <w:p w:rsidR="003A38A7" w:rsidRDefault="003A38A7" w:rsidP="007C17A8">
            <w:r>
              <w:t>М.: Белый город</w:t>
            </w:r>
          </w:p>
        </w:tc>
        <w:tc>
          <w:tcPr>
            <w:tcW w:w="900" w:type="dxa"/>
          </w:tcPr>
          <w:p w:rsidR="003A38A7" w:rsidRDefault="003A38A7" w:rsidP="007C17A8">
            <w:r>
              <w:t>2012</w:t>
            </w:r>
          </w:p>
        </w:tc>
        <w:tc>
          <w:tcPr>
            <w:tcW w:w="1368" w:type="dxa"/>
          </w:tcPr>
          <w:p w:rsidR="003A38A7" w:rsidRDefault="003A38A7" w:rsidP="007C17A8"/>
        </w:tc>
        <w:tc>
          <w:tcPr>
            <w:tcW w:w="1074" w:type="dxa"/>
          </w:tcPr>
          <w:p w:rsidR="003A38A7" w:rsidRDefault="003A38A7" w:rsidP="007C17A8">
            <w:r>
              <w:rPr>
                <w:color w:val="0000FF"/>
                <w:u w:val="single"/>
                <w:lang w:val="en-US"/>
              </w:rPr>
              <w:t>http://biblioclub.ru/</w:t>
            </w:r>
          </w:p>
        </w:tc>
      </w:tr>
      <w:tr w:rsidR="003A38A7" w:rsidTr="007C17A8">
        <w:tc>
          <w:tcPr>
            <w:tcW w:w="648" w:type="dxa"/>
          </w:tcPr>
          <w:p w:rsidR="003A38A7" w:rsidRDefault="003A38A7" w:rsidP="007C17A8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3A38A7" w:rsidRDefault="003A38A7" w:rsidP="007C17A8">
            <w:r>
              <w:t>Религиозные традиции мира: иудаизм, христианство, ислам: учебное пособие</w:t>
            </w:r>
          </w:p>
        </w:tc>
        <w:tc>
          <w:tcPr>
            <w:tcW w:w="1881" w:type="dxa"/>
          </w:tcPr>
          <w:p w:rsidR="003A38A7" w:rsidRDefault="003A38A7" w:rsidP="007C17A8">
            <w:r>
              <w:t>Михайлова Л. Б.</w:t>
            </w:r>
          </w:p>
          <w:p w:rsidR="003A38A7" w:rsidRDefault="003A38A7" w:rsidP="007C17A8"/>
        </w:tc>
        <w:tc>
          <w:tcPr>
            <w:tcW w:w="1133" w:type="dxa"/>
          </w:tcPr>
          <w:p w:rsidR="003A38A7" w:rsidRDefault="003A38A7" w:rsidP="007C17A8">
            <w:r>
              <w:t>М.: Прометей</w:t>
            </w:r>
          </w:p>
        </w:tc>
        <w:tc>
          <w:tcPr>
            <w:tcW w:w="900" w:type="dxa"/>
          </w:tcPr>
          <w:p w:rsidR="003A38A7" w:rsidRDefault="003A38A7" w:rsidP="007C17A8">
            <w:r>
              <w:t>2013</w:t>
            </w:r>
          </w:p>
        </w:tc>
        <w:tc>
          <w:tcPr>
            <w:tcW w:w="1368" w:type="dxa"/>
          </w:tcPr>
          <w:p w:rsidR="003A38A7" w:rsidRDefault="003A38A7" w:rsidP="007C17A8"/>
        </w:tc>
        <w:tc>
          <w:tcPr>
            <w:tcW w:w="1074" w:type="dxa"/>
          </w:tcPr>
          <w:p w:rsidR="003A38A7" w:rsidRDefault="003A38A7" w:rsidP="007C17A8">
            <w:r>
              <w:rPr>
                <w:color w:val="0000FF"/>
                <w:u w:val="single"/>
                <w:lang w:val="en-US"/>
              </w:rPr>
              <w:t>http://biblioclub.ru/</w:t>
            </w:r>
          </w:p>
        </w:tc>
      </w:tr>
      <w:tr w:rsidR="003A38A7" w:rsidTr="007C17A8">
        <w:tc>
          <w:tcPr>
            <w:tcW w:w="648" w:type="dxa"/>
          </w:tcPr>
          <w:p w:rsidR="003A38A7" w:rsidRDefault="003A38A7" w:rsidP="007C17A8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3A38A7" w:rsidRPr="00611C46" w:rsidRDefault="003A38A7" w:rsidP="007C17A8">
            <w:r w:rsidRPr="00611C46">
              <w:t>История мировых религий: учебное пособие.</w:t>
            </w:r>
          </w:p>
        </w:tc>
        <w:tc>
          <w:tcPr>
            <w:tcW w:w="1881" w:type="dxa"/>
          </w:tcPr>
          <w:p w:rsidR="003A38A7" w:rsidRPr="00611C46" w:rsidRDefault="003A38A7" w:rsidP="007C17A8">
            <w:r w:rsidRPr="00611C46">
              <w:t>Горелов А. А.</w:t>
            </w:r>
          </w:p>
        </w:tc>
        <w:tc>
          <w:tcPr>
            <w:tcW w:w="1133" w:type="dxa"/>
          </w:tcPr>
          <w:p w:rsidR="003A38A7" w:rsidRPr="00611C46" w:rsidRDefault="003A38A7" w:rsidP="007C17A8">
            <w:r w:rsidRPr="00611C46">
              <w:t>М: Флинта; МПСИ</w:t>
            </w:r>
          </w:p>
        </w:tc>
        <w:tc>
          <w:tcPr>
            <w:tcW w:w="900" w:type="dxa"/>
          </w:tcPr>
          <w:p w:rsidR="003A38A7" w:rsidRDefault="003A38A7" w:rsidP="007C17A8">
            <w:r w:rsidRPr="00611C46">
              <w:t>2011</w:t>
            </w:r>
          </w:p>
        </w:tc>
        <w:tc>
          <w:tcPr>
            <w:tcW w:w="1368" w:type="dxa"/>
          </w:tcPr>
          <w:p w:rsidR="003A38A7" w:rsidRDefault="003A38A7" w:rsidP="007C17A8"/>
        </w:tc>
        <w:tc>
          <w:tcPr>
            <w:tcW w:w="1074" w:type="dxa"/>
          </w:tcPr>
          <w:p w:rsidR="003A38A7" w:rsidRDefault="003A38A7" w:rsidP="007C17A8">
            <w:pPr>
              <w:rPr>
                <w:color w:val="0000FF"/>
                <w:u w:val="single"/>
                <w:lang w:val="en-US"/>
              </w:rPr>
            </w:pPr>
            <w:r>
              <w:rPr>
                <w:color w:val="0000FF"/>
                <w:u w:val="single"/>
                <w:lang w:val="en-US"/>
              </w:rPr>
              <w:t>http://biblioclub.ru/</w:t>
            </w:r>
          </w:p>
        </w:tc>
      </w:tr>
      <w:tr w:rsidR="003A38A7" w:rsidTr="007C17A8">
        <w:tc>
          <w:tcPr>
            <w:tcW w:w="648" w:type="dxa"/>
          </w:tcPr>
          <w:p w:rsidR="003A38A7" w:rsidRDefault="003A38A7" w:rsidP="003A38A7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3A38A7" w:rsidRDefault="003A38A7" w:rsidP="003A38A7">
            <w:r>
              <w:t>Духовные ценности ислама: монография</w:t>
            </w:r>
          </w:p>
        </w:tc>
        <w:tc>
          <w:tcPr>
            <w:tcW w:w="1881" w:type="dxa"/>
          </w:tcPr>
          <w:p w:rsidR="003A38A7" w:rsidRDefault="003A38A7" w:rsidP="003A38A7">
            <w:proofErr w:type="spellStart"/>
            <w:r>
              <w:t>Надеева</w:t>
            </w:r>
            <w:proofErr w:type="spellEnd"/>
            <w:r>
              <w:t xml:space="preserve"> М. И.</w:t>
            </w:r>
          </w:p>
          <w:p w:rsidR="003A38A7" w:rsidRDefault="003A38A7" w:rsidP="003A38A7"/>
        </w:tc>
        <w:tc>
          <w:tcPr>
            <w:tcW w:w="1133" w:type="dxa"/>
          </w:tcPr>
          <w:p w:rsidR="003A38A7" w:rsidRDefault="003A38A7" w:rsidP="003A38A7">
            <w:r>
              <w:t>Казань: КНИТУ</w:t>
            </w:r>
          </w:p>
        </w:tc>
        <w:tc>
          <w:tcPr>
            <w:tcW w:w="900" w:type="dxa"/>
          </w:tcPr>
          <w:p w:rsidR="003A38A7" w:rsidRDefault="003A38A7" w:rsidP="003A38A7">
            <w:r>
              <w:t>2011</w:t>
            </w:r>
          </w:p>
        </w:tc>
        <w:tc>
          <w:tcPr>
            <w:tcW w:w="1368" w:type="dxa"/>
          </w:tcPr>
          <w:p w:rsidR="003A38A7" w:rsidRDefault="003A38A7" w:rsidP="003A38A7"/>
        </w:tc>
        <w:tc>
          <w:tcPr>
            <w:tcW w:w="1074" w:type="dxa"/>
          </w:tcPr>
          <w:p w:rsidR="003A38A7" w:rsidRDefault="003A38A7" w:rsidP="003A38A7">
            <w:r>
              <w:rPr>
                <w:color w:val="0000FF"/>
                <w:u w:val="single"/>
                <w:lang w:val="en-US"/>
              </w:rPr>
              <w:t>http://biblioclub.ru/</w:t>
            </w:r>
          </w:p>
        </w:tc>
      </w:tr>
      <w:tr w:rsidR="003A38A7" w:rsidTr="002B4E32">
        <w:tc>
          <w:tcPr>
            <w:tcW w:w="648" w:type="dxa"/>
          </w:tcPr>
          <w:p w:rsidR="003A38A7" w:rsidRDefault="003A38A7" w:rsidP="003A38A7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3A38A7" w:rsidRDefault="003A38A7" w:rsidP="003A38A7">
            <w:r>
              <w:t>Восточная философия. Вводный курс. Избранные тексты [Текст]  : научное издание</w:t>
            </w:r>
          </w:p>
        </w:tc>
        <w:tc>
          <w:tcPr>
            <w:tcW w:w="1881" w:type="dxa"/>
          </w:tcPr>
          <w:p w:rsidR="003A38A7" w:rsidRDefault="003A38A7" w:rsidP="003A38A7">
            <w:r>
              <w:t xml:space="preserve">М. Т. </w:t>
            </w:r>
            <w:proofErr w:type="spellStart"/>
            <w:r>
              <w:t>Степанянц</w:t>
            </w:r>
            <w:proofErr w:type="spellEnd"/>
          </w:p>
        </w:tc>
        <w:tc>
          <w:tcPr>
            <w:tcW w:w="1133" w:type="dxa"/>
            <w:vAlign w:val="center"/>
          </w:tcPr>
          <w:p w:rsidR="003A38A7" w:rsidRDefault="003A38A7" w:rsidP="003A38A7">
            <w:r>
              <w:t>М. : ИФ "Восточная литература" РАН</w:t>
            </w:r>
          </w:p>
        </w:tc>
        <w:tc>
          <w:tcPr>
            <w:tcW w:w="900" w:type="dxa"/>
            <w:vAlign w:val="center"/>
          </w:tcPr>
          <w:p w:rsidR="003A38A7" w:rsidRDefault="003A38A7" w:rsidP="003A38A7">
            <w:r>
              <w:t>2001</w:t>
            </w:r>
          </w:p>
        </w:tc>
        <w:tc>
          <w:tcPr>
            <w:tcW w:w="1368" w:type="dxa"/>
          </w:tcPr>
          <w:p w:rsidR="003A38A7" w:rsidRDefault="003A38A7" w:rsidP="003A38A7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3A38A7" w:rsidRDefault="003A38A7" w:rsidP="003A38A7"/>
        </w:tc>
      </w:tr>
      <w:tr w:rsidR="003A38A7" w:rsidTr="002B4E32">
        <w:tc>
          <w:tcPr>
            <w:tcW w:w="648" w:type="dxa"/>
          </w:tcPr>
          <w:p w:rsidR="003A38A7" w:rsidRDefault="003A38A7" w:rsidP="003A38A7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3A38A7" w:rsidRDefault="003A38A7" w:rsidP="003A38A7">
            <w:r>
              <w:t>Реформация и модернизация религиозной и политической идеологии на Востоке (XIX–XX вв.)</w:t>
            </w:r>
          </w:p>
        </w:tc>
        <w:tc>
          <w:tcPr>
            <w:tcW w:w="1881" w:type="dxa"/>
          </w:tcPr>
          <w:p w:rsidR="003A38A7" w:rsidRDefault="003A38A7" w:rsidP="003A38A7">
            <w:r>
              <w:t>Родригес А. М.</w:t>
            </w:r>
          </w:p>
        </w:tc>
        <w:tc>
          <w:tcPr>
            <w:tcW w:w="1133" w:type="dxa"/>
            <w:vAlign w:val="center"/>
          </w:tcPr>
          <w:p w:rsidR="003A38A7" w:rsidRDefault="003A38A7" w:rsidP="003A38A7">
            <w:pPr>
              <w:jc w:val="both"/>
            </w:pPr>
            <w:r>
              <w:t>М.: Прометей</w:t>
            </w:r>
          </w:p>
        </w:tc>
        <w:tc>
          <w:tcPr>
            <w:tcW w:w="900" w:type="dxa"/>
            <w:vAlign w:val="center"/>
          </w:tcPr>
          <w:p w:rsidR="003A38A7" w:rsidRDefault="003A38A7" w:rsidP="003A38A7">
            <w:r>
              <w:t>2011</w:t>
            </w:r>
          </w:p>
        </w:tc>
        <w:tc>
          <w:tcPr>
            <w:tcW w:w="1368" w:type="dxa"/>
          </w:tcPr>
          <w:p w:rsidR="003A38A7" w:rsidRDefault="003A38A7" w:rsidP="003A38A7"/>
        </w:tc>
        <w:tc>
          <w:tcPr>
            <w:tcW w:w="1074" w:type="dxa"/>
          </w:tcPr>
          <w:p w:rsidR="003A38A7" w:rsidRDefault="003A38A7" w:rsidP="003A38A7">
            <w:r>
              <w:rPr>
                <w:color w:val="0000FF"/>
                <w:u w:val="single"/>
                <w:lang w:val="en-US"/>
              </w:rPr>
              <w:t>http://biblioclub.ru/</w:t>
            </w:r>
          </w:p>
        </w:tc>
      </w:tr>
      <w:tr w:rsidR="003A38A7" w:rsidTr="007C17A8">
        <w:tc>
          <w:tcPr>
            <w:tcW w:w="648" w:type="dxa"/>
          </w:tcPr>
          <w:p w:rsidR="003A38A7" w:rsidRDefault="003A38A7" w:rsidP="003A38A7">
            <w:pPr>
              <w:jc w:val="center"/>
            </w:pPr>
            <w:r>
              <w:t>7</w:t>
            </w:r>
          </w:p>
        </w:tc>
        <w:tc>
          <w:tcPr>
            <w:tcW w:w="2437" w:type="dxa"/>
          </w:tcPr>
          <w:p w:rsidR="003A38A7" w:rsidRDefault="003A38A7" w:rsidP="003A38A7">
            <w:r>
              <w:t>История арабо-мусульманской философии. Средние века и современность: учебное пособие</w:t>
            </w:r>
          </w:p>
        </w:tc>
        <w:tc>
          <w:tcPr>
            <w:tcW w:w="1881" w:type="dxa"/>
          </w:tcPr>
          <w:p w:rsidR="003A38A7" w:rsidRDefault="003A38A7" w:rsidP="003A38A7">
            <w:r>
              <w:t>Фролова Е. А.</w:t>
            </w:r>
          </w:p>
        </w:tc>
        <w:tc>
          <w:tcPr>
            <w:tcW w:w="1133" w:type="dxa"/>
          </w:tcPr>
          <w:p w:rsidR="003A38A7" w:rsidRDefault="003A38A7" w:rsidP="003A38A7">
            <w:r>
              <w:t>М.: ИФ РАН</w:t>
            </w:r>
          </w:p>
        </w:tc>
        <w:tc>
          <w:tcPr>
            <w:tcW w:w="900" w:type="dxa"/>
          </w:tcPr>
          <w:p w:rsidR="003A38A7" w:rsidRDefault="003A38A7" w:rsidP="003A38A7"/>
          <w:p w:rsidR="003A38A7" w:rsidRDefault="003A38A7" w:rsidP="003A38A7">
            <w:r>
              <w:t>2006</w:t>
            </w:r>
          </w:p>
        </w:tc>
        <w:tc>
          <w:tcPr>
            <w:tcW w:w="1368" w:type="dxa"/>
          </w:tcPr>
          <w:p w:rsidR="003A38A7" w:rsidRDefault="003A38A7" w:rsidP="003A38A7"/>
        </w:tc>
        <w:tc>
          <w:tcPr>
            <w:tcW w:w="1074" w:type="dxa"/>
          </w:tcPr>
          <w:p w:rsidR="003A38A7" w:rsidRDefault="003A38A7" w:rsidP="003A38A7">
            <w:pPr>
              <w:rPr>
                <w:sz w:val="20"/>
                <w:szCs w:val="20"/>
              </w:rPr>
            </w:pPr>
            <w:r>
              <w:rPr>
                <w:color w:val="0000FF"/>
                <w:u w:val="single"/>
                <w:lang w:val="en-US"/>
              </w:rPr>
              <w:t>http://biblioclub.ru/</w:t>
            </w:r>
          </w:p>
        </w:tc>
      </w:tr>
    </w:tbl>
    <w:p w:rsidR="00DA3714" w:rsidRDefault="00DA3714" w:rsidP="005D1B84">
      <w:pPr>
        <w:spacing w:line="360" w:lineRule="auto"/>
        <w:rPr>
          <w:b/>
          <w:bCs/>
        </w:rPr>
      </w:pPr>
    </w:p>
    <w:p w:rsidR="003A38A7" w:rsidRDefault="003A38A7" w:rsidP="005D1B84">
      <w:pPr>
        <w:spacing w:line="360" w:lineRule="auto"/>
        <w:rPr>
          <w:b/>
          <w:bCs/>
        </w:rPr>
      </w:pPr>
      <w:bookmarkStart w:id="0" w:name="_GoBack"/>
      <w:bookmarkEnd w:id="0"/>
    </w:p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9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0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1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3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4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1A" w:rsidRDefault="0006191A">
      <w:r>
        <w:separator/>
      </w:r>
    </w:p>
  </w:endnote>
  <w:endnote w:type="continuationSeparator" w:id="0">
    <w:p w:rsidR="0006191A" w:rsidRDefault="0006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A38A7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1A" w:rsidRDefault="0006191A">
      <w:r>
        <w:separator/>
      </w:r>
    </w:p>
  </w:footnote>
  <w:footnote w:type="continuationSeparator" w:id="0">
    <w:p w:rsidR="0006191A" w:rsidRDefault="0006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3536"/>
    <w:multiLevelType w:val="hybridMultilevel"/>
    <w:tmpl w:val="1026F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51B6C"/>
    <w:multiLevelType w:val="hybridMultilevel"/>
    <w:tmpl w:val="8A5C62E0"/>
    <w:lvl w:ilvl="0" w:tplc="488EC2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5222F8F"/>
    <w:multiLevelType w:val="hybridMultilevel"/>
    <w:tmpl w:val="92BE0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157BFA"/>
    <w:multiLevelType w:val="hybridMultilevel"/>
    <w:tmpl w:val="D640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6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7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43"/>
  </w:num>
  <w:num w:numId="3">
    <w:abstractNumId w:val="9"/>
  </w:num>
  <w:num w:numId="4">
    <w:abstractNumId w:val="42"/>
  </w:num>
  <w:num w:numId="5">
    <w:abstractNumId w:val="19"/>
  </w:num>
  <w:num w:numId="6">
    <w:abstractNumId w:val="11"/>
  </w:num>
  <w:num w:numId="7">
    <w:abstractNumId w:val="12"/>
  </w:num>
  <w:num w:numId="8">
    <w:abstractNumId w:val="24"/>
  </w:num>
  <w:num w:numId="9">
    <w:abstractNumId w:val="15"/>
  </w:num>
  <w:num w:numId="10">
    <w:abstractNumId w:val="38"/>
  </w:num>
  <w:num w:numId="11">
    <w:abstractNumId w:val="18"/>
  </w:num>
  <w:num w:numId="12">
    <w:abstractNumId w:val="44"/>
  </w:num>
  <w:num w:numId="13">
    <w:abstractNumId w:val="2"/>
  </w:num>
  <w:num w:numId="14">
    <w:abstractNumId w:val="41"/>
  </w:num>
  <w:num w:numId="15">
    <w:abstractNumId w:val="27"/>
  </w:num>
  <w:num w:numId="16">
    <w:abstractNumId w:val="40"/>
  </w:num>
  <w:num w:numId="17">
    <w:abstractNumId w:val="26"/>
  </w:num>
  <w:num w:numId="18">
    <w:abstractNumId w:val="37"/>
  </w:num>
  <w:num w:numId="19">
    <w:abstractNumId w:val="31"/>
  </w:num>
  <w:num w:numId="20">
    <w:abstractNumId w:val="25"/>
  </w:num>
  <w:num w:numId="21">
    <w:abstractNumId w:val="46"/>
  </w:num>
  <w:num w:numId="22">
    <w:abstractNumId w:val="22"/>
  </w:num>
  <w:num w:numId="23">
    <w:abstractNumId w:val="47"/>
  </w:num>
  <w:num w:numId="24">
    <w:abstractNumId w:val="36"/>
  </w:num>
  <w:num w:numId="25">
    <w:abstractNumId w:val="8"/>
  </w:num>
  <w:num w:numId="26">
    <w:abstractNumId w:val="7"/>
  </w:num>
  <w:num w:numId="27">
    <w:abstractNumId w:val="33"/>
  </w:num>
  <w:num w:numId="28">
    <w:abstractNumId w:val="45"/>
  </w:num>
  <w:num w:numId="29">
    <w:abstractNumId w:val="14"/>
  </w:num>
  <w:num w:numId="30">
    <w:abstractNumId w:val="29"/>
  </w:num>
  <w:num w:numId="31">
    <w:abstractNumId w:val="5"/>
  </w:num>
  <w:num w:numId="32">
    <w:abstractNumId w:val="28"/>
  </w:num>
  <w:num w:numId="33">
    <w:abstractNumId w:val="49"/>
  </w:num>
  <w:num w:numId="34">
    <w:abstractNumId w:val="16"/>
  </w:num>
  <w:num w:numId="35">
    <w:abstractNumId w:val="10"/>
  </w:num>
  <w:num w:numId="36">
    <w:abstractNumId w:val="6"/>
  </w:num>
  <w:num w:numId="37">
    <w:abstractNumId w:val="0"/>
  </w:num>
  <w:num w:numId="38">
    <w:abstractNumId w:val="1"/>
  </w:num>
  <w:num w:numId="39">
    <w:abstractNumId w:val="17"/>
  </w:num>
  <w:num w:numId="40">
    <w:abstractNumId w:val="39"/>
  </w:num>
  <w:num w:numId="41">
    <w:abstractNumId w:val="30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1"/>
  </w:num>
  <w:num w:numId="46">
    <w:abstractNumId w:val="34"/>
  </w:num>
  <w:num w:numId="47">
    <w:abstractNumId w:val="48"/>
  </w:num>
  <w:num w:numId="48">
    <w:abstractNumId w:val="23"/>
  </w:num>
  <w:num w:numId="49">
    <w:abstractNumId w:val="3"/>
  </w:num>
  <w:num w:numId="5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69F17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C492C-475F-4BEC-B738-9B5430A6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44</cp:revision>
  <cp:lastPrinted>2019-02-08T16:04:00Z</cp:lastPrinted>
  <dcterms:created xsi:type="dcterms:W3CDTF">2019-12-04T07:40:00Z</dcterms:created>
  <dcterms:modified xsi:type="dcterms:W3CDTF">2023-05-23T09:10:00Z</dcterms:modified>
</cp:coreProperties>
</file>