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98" w:rsidRPr="00993C1A" w:rsidRDefault="001E5398" w:rsidP="001E5398">
      <w:pPr>
        <w:tabs>
          <w:tab w:val="left" w:pos="0"/>
          <w:tab w:val="left" w:pos="1530"/>
        </w:tabs>
        <w:ind w:hanging="40"/>
        <w:jc w:val="center"/>
      </w:pPr>
      <w:r w:rsidRPr="00993C1A">
        <w:t xml:space="preserve">ГОСУДАРСТВЕННОЕ АВТОНОМНОЕ ОБРАЗОВАТЕЛЬНОЕ УЧРЕЖДЕНИЕ ВЫСШЕГО ОБРАЗОВАНИЯ </w:t>
      </w:r>
    </w:p>
    <w:p w:rsidR="001E5398" w:rsidRPr="00993C1A" w:rsidRDefault="001E5398" w:rsidP="001E53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E5398" w:rsidRPr="00993C1A" w:rsidRDefault="001E5398" w:rsidP="001E539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93C1A">
        <w:rPr>
          <w:b/>
        </w:rPr>
        <w:t xml:space="preserve">«ЛЕНИНГРАДСКИЙ ГОСУДАРСТВЕННЫЙ УНИВЕРСИТЕТ </w:t>
      </w:r>
    </w:p>
    <w:p w:rsidR="001E5398" w:rsidRPr="00993C1A" w:rsidRDefault="001E5398" w:rsidP="001E5398">
      <w:pPr>
        <w:tabs>
          <w:tab w:val="left" w:pos="1530"/>
        </w:tabs>
        <w:ind w:hanging="40"/>
        <w:jc w:val="center"/>
      </w:pPr>
      <w:r w:rsidRPr="00993C1A">
        <w:rPr>
          <w:b/>
        </w:rPr>
        <w:t>ИМЕНИ А.С. ПУШКИНА»</w:t>
      </w:r>
    </w:p>
    <w:p w:rsidR="001E5398" w:rsidRPr="00993C1A" w:rsidRDefault="001E5398" w:rsidP="001E5398">
      <w:pPr>
        <w:tabs>
          <w:tab w:val="left" w:pos="1530"/>
        </w:tabs>
        <w:ind w:hanging="40"/>
        <w:jc w:val="center"/>
      </w:pPr>
    </w:p>
    <w:p w:rsidR="001E5398" w:rsidRPr="00993C1A" w:rsidRDefault="001E5398" w:rsidP="001E5398">
      <w:pPr>
        <w:tabs>
          <w:tab w:val="left" w:pos="1530"/>
        </w:tabs>
        <w:ind w:hanging="40"/>
        <w:jc w:val="center"/>
      </w:pPr>
    </w:p>
    <w:p w:rsidR="001E5398" w:rsidRPr="00993C1A" w:rsidRDefault="001E5398" w:rsidP="001E5398">
      <w:pPr>
        <w:tabs>
          <w:tab w:val="left" w:pos="1530"/>
        </w:tabs>
        <w:ind w:hanging="40"/>
        <w:jc w:val="center"/>
      </w:pPr>
    </w:p>
    <w:p w:rsidR="001E5398" w:rsidRPr="00993C1A" w:rsidRDefault="001E5398" w:rsidP="001E5398">
      <w:pPr>
        <w:tabs>
          <w:tab w:val="left" w:pos="1530"/>
        </w:tabs>
        <w:ind w:firstLine="5630"/>
      </w:pPr>
      <w:r w:rsidRPr="00993C1A">
        <w:t>УТВЕРЖДАЮ</w:t>
      </w:r>
    </w:p>
    <w:p w:rsidR="001E5398" w:rsidRPr="00993C1A" w:rsidRDefault="001E5398" w:rsidP="001E5398">
      <w:pPr>
        <w:tabs>
          <w:tab w:val="left" w:pos="1530"/>
        </w:tabs>
        <w:ind w:firstLine="5630"/>
      </w:pPr>
      <w:r w:rsidRPr="00993C1A">
        <w:t>Проректор по учебно-методической</w:t>
      </w:r>
    </w:p>
    <w:p w:rsidR="001E5398" w:rsidRPr="00993C1A" w:rsidRDefault="001E5398" w:rsidP="001E5398">
      <w:pPr>
        <w:tabs>
          <w:tab w:val="left" w:pos="1530"/>
        </w:tabs>
        <w:ind w:firstLine="5630"/>
      </w:pPr>
      <w:r w:rsidRPr="00993C1A">
        <w:t xml:space="preserve">работе </w:t>
      </w:r>
    </w:p>
    <w:p w:rsidR="001E5398" w:rsidRPr="00993C1A" w:rsidRDefault="001E5398" w:rsidP="001E539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993C1A">
        <w:t>____________ С.Н.Большаков</w:t>
      </w:r>
    </w:p>
    <w:p w:rsidR="001E5398" w:rsidRPr="00993C1A" w:rsidRDefault="001E5398" w:rsidP="001E539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E5398" w:rsidRPr="00993C1A" w:rsidRDefault="001E5398" w:rsidP="001E5398">
      <w:pPr>
        <w:suppressAutoHyphens/>
        <w:autoSpaceDE w:val="0"/>
        <w:autoSpaceDN w:val="0"/>
        <w:adjustRightInd w:val="0"/>
        <w:ind w:left="4180"/>
        <w:jc w:val="both"/>
      </w:pPr>
    </w:p>
    <w:p w:rsidR="001E5398" w:rsidRPr="00993C1A" w:rsidRDefault="001E5398" w:rsidP="001E5398">
      <w:pPr>
        <w:suppressAutoHyphens/>
        <w:autoSpaceDE w:val="0"/>
        <w:autoSpaceDN w:val="0"/>
        <w:adjustRightInd w:val="0"/>
        <w:jc w:val="center"/>
      </w:pPr>
      <w:r w:rsidRPr="00993C1A">
        <w:t xml:space="preserve">РАБОЧАЯ ПРОГРАММА </w:t>
      </w:r>
    </w:p>
    <w:p w:rsidR="001E5398" w:rsidRPr="00993C1A" w:rsidRDefault="001E5398" w:rsidP="001E5398">
      <w:pPr>
        <w:suppressAutoHyphens/>
        <w:autoSpaceDE w:val="0"/>
        <w:autoSpaceDN w:val="0"/>
        <w:adjustRightInd w:val="0"/>
        <w:jc w:val="center"/>
      </w:pPr>
    </w:p>
    <w:p w:rsidR="001E5398" w:rsidRPr="00993C1A" w:rsidRDefault="001E5398" w:rsidP="001E5398">
      <w:pPr>
        <w:suppressAutoHyphens/>
        <w:autoSpaceDE w:val="0"/>
        <w:autoSpaceDN w:val="0"/>
        <w:adjustRightInd w:val="0"/>
        <w:jc w:val="center"/>
      </w:pPr>
      <w:r w:rsidRPr="00993C1A">
        <w:t xml:space="preserve">дисциплины </w:t>
      </w:r>
    </w:p>
    <w:p w:rsidR="001E5398" w:rsidRPr="00993C1A" w:rsidRDefault="001E5398" w:rsidP="001E539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E5398" w:rsidRPr="00993C1A" w:rsidRDefault="00D404B0" w:rsidP="001E5398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993C1A">
        <w:rPr>
          <w:b/>
          <w:bCs/>
          <w:szCs w:val="28"/>
        </w:rPr>
        <w:t xml:space="preserve">Б1.О.04.03 </w:t>
      </w:r>
      <w:r w:rsidRPr="00993C1A">
        <w:rPr>
          <w:b/>
        </w:rPr>
        <w:t xml:space="preserve">ТЕОРЕТИЧЕСКИЙ (МОДУЛЬ): </w:t>
      </w:r>
      <w:r w:rsidRPr="00993C1A">
        <w:rPr>
          <w:b/>
          <w:bCs/>
          <w:szCs w:val="28"/>
        </w:rPr>
        <w:t>ИСТОРИЯ САДОВО-ПАРКОВОГО ИСКУССТВА</w:t>
      </w:r>
    </w:p>
    <w:p w:rsidR="001E5398" w:rsidRPr="00993C1A" w:rsidRDefault="001E5398" w:rsidP="001E5398">
      <w:pPr>
        <w:tabs>
          <w:tab w:val="right" w:leader="underscore" w:pos="8505"/>
        </w:tabs>
        <w:rPr>
          <w:sz w:val="28"/>
          <w:szCs w:val="28"/>
        </w:rPr>
      </w:pPr>
    </w:p>
    <w:p w:rsidR="001E5398" w:rsidRPr="00993C1A" w:rsidRDefault="001E5398" w:rsidP="001E5398">
      <w:pPr>
        <w:tabs>
          <w:tab w:val="right" w:leader="underscore" w:pos="8505"/>
        </w:tabs>
      </w:pPr>
    </w:p>
    <w:p w:rsidR="001E5398" w:rsidRPr="00993C1A" w:rsidRDefault="001E5398" w:rsidP="001E5398">
      <w:pPr>
        <w:jc w:val="center"/>
        <w:rPr>
          <w:b/>
          <w:bCs/>
          <w:i/>
          <w:iCs/>
        </w:rPr>
      </w:pPr>
      <w:r w:rsidRPr="00993C1A">
        <w:rPr>
          <w:bCs/>
        </w:rPr>
        <w:t>Направленность (профиль)</w:t>
      </w:r>
      <w:r w:rsidRPr="00993C1A">
        <w:rPr>
          <w:b/>
          <w:bCs/>
        </w:rPr>
        <w:t xml:space="preserve"> – «Ландшафтная организация урбанизированных территорий»</w:t>
      </w:r>
    </w:p>
    <w:p w:rsidR="001E5398" w:rsidRPr="00993C1A" w:rsidRDefault="001E5398" w:rsidP="001E5398">
      <w:pPr>
        <w:jc w:val="center"/>
        <w:rPr>
          <w:b/>
          <w:bCs/>
          <w:i/>
        </w:rPr>
      </w:pPr>
    </w:p>
    <w:p w:rsidR="001E5398" w:rsidRPr="00993C1A" w:rsidRDefault="001E5398" w:rsidP="001E5398">
      <w:pPr>
        <w:jc w:val="center"/>
        <w:rPr>
          <w:bCs/>
        </w:rPr>
      </w:pPr>
    </w:p>
    <w:p w:rsidR="00C57A94" w:rsidRDefault="00C57A94" w:rsidP="00C57A9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</w:p>
    <w:p w:rsidR="00C57A94" w:rsidRDefault="00C57A94" w:rsidP="00C57A94">
      <w:pPr>
        <w:jc w:val="center"/>
      </w:pPr>
      <w:r>
        <w:t>Санкт-Петербург</w:t>
      </w:r>
    </w:p>
    <w:p w:rsidR="001E5398" w:rsidRPr="00993C1A" w:rsidRDefault="00C57A94" w:rsidP="00C57A9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411293" w:rsidRPr="00993C1A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1E5398" w:rsidRPr="00993C1A">
        <w:rPr>
          <w:b/>
          <w:bCs/>
          <w:color w:val="000000"/>
        </w:rPr>
        <w:lastRenderedPageBreak/>
        <w:t xml:space="preserve">1. </w:t>
      </w:r>
      <w:bookmarkStart w:id="4" w:name="_Hlk98715140"/>
      <w:r w:rsidR="001E5398" w:rsidRPr="00993C1A">
        <w:rPr>
          <w:b/>
          <w:bCs/>
          <w:color w:val="000000"/>
        </w:rPr>
        <w:t>ПЕРЕЧЕНЬ ПЛАНИРУЕМЫХ РЕЗУЛЬТАТОВ ОБУЧЕНИЯ ПО ДИСЦИПЛИНЕ:</w:t>
      </w:r>
    </w:p>
    <w:p w:rsidR="001E5398" w:rsidRPr="00993C1A" w:rsidRDefault="001E5398" w:rsidP="00D404B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993C1A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529"/>
      </w:tblGrid>
      <w:tr w:rsidR="001E5398" w:rsidRPr="00993C1A" w:rsidTr="001E5398">
        <w:trPr>
          <w:trHeight w:val="858"/>
        </w:trPr>
        <w:tc>
          <w:tcPr>
            <w:tcW w:w="993" w:type="dxa"/>
            <w:shd w:val="clear" w:color="auto" w:fill="auto"/>
          </w:tcPr>
          <w:p w:rsidR="001E5398" w:rsidRPr="00993C1A" w:rsidRDefault="001E5398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93C1A">
              <w:rPr>
                <w:color w:val="000000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:rsidR="001E5398" w:rsidRPr="00993C1A" w:rsidRDefault="001E5398" w:rsidP="00AA0063">
            <w:pPr>
              <w:pStyle w:val="a4"/>
              <w:jc w:val="center"/>
            </w:pPr>
            <w:r w:rsidRPr="00993C1A">
              <w:rPr>
                <w:color w:val="000000"/>
              </w:rPr>
              <w:t xml:space="preserve">Содержание компетенции </w:t>
            </w:r>
          </w:p>
          <w:p w:rsidR="001E5398" w:rsidRPr="00993C1A" w:rsidRDefault="001E5398" w:rsidP="00AA0063">
            <w:pPr>
              <w:pStyle w:val="a4"/>
              <w:jc w:val="center"/>
            </w:pPr>
            <w:r w:rsidRPr="00993C1A">
              <w:rPr>
                <w:color w:val="000000"/>
              </w:rPr>
              <w:t>(или ее части)</w:t>
            </w:r>
          </w:p>
        </w:tc>
        <w:tc>
          <w:tcPr>
            <w:tcW w:w="5529" w:type="dxa"/>
          </w:tcPr>
          <w:p w:rsidR="001E5398" w:rsidRPr="00993C1A" w:rsidRDefault="001E5398" w:rsidP="00AA0063">
            <w:pPr>
              <w:pStyle w:val="a4"/>
              <w:jc w:val="center"/>
            </w:pPr>
            <w:r w:rsidRPr="00993C1A">
              <w:t>Индикаторы компетенций (код и содержание)</w:t>
            </w:r>
          </w:p>
          <w:p w:rsidR="001E5398" w:rsidRPr="00993C1A" w:rsidRDefault="001E5398" w:rsidP="00AA0063">
            <w:pPr>
              <w:pStyle w:val="a4"/>
              <w:jc w:val="center"/>
            </w:pPr>
          </w:p>
        </w:tc>
      </w:tr>
      <w:bookmarkEnd w:id="2"/>
      <w:tr w:rsidR="001E5398" w:rsidRPr="00993C1A" w:rsidTr="001E539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УК-1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9" w:type="dxa"/>
          </w:tcPr>
          <w:p w:rsidR="001E5398" w:rsidRPr="00993C1A" w:rsidRDefault="001E5398" w:rsidP="001E5398">
            <w:r w:rsidRPr="00993C1A">
              <w:t>УК-1.1 Анализирует задачу, выделяя ее базовые составляющие, осуществляет декомпозицию задачи;</w:t>
            </w:r>
          </w:p>
          <w:p w:rsidR="001E5398" w:rsidRPr="00993C1A" w:rsidRDefault="001E5398" w:rsidP="001E5398">
            <w:r w:rsidRPr="00993C1A">
              <w:t>УК-1.2 Находит и критически анализирует информацию, необходимую для решения поставленной задачи;</w:t>
            </w:r>
          </w:p>
          <w:p w:rsidR="001E5398" w:rsidRPr="00993C1A" w:rsidRDefault="001E5398" w:rsidP="001E5398">
            <w:r w:rsidRPr="00993C1A">
              <w:t>УК-1.3 Рассматривает возможные варианты решения задачи, оценивая их достоинства и недостатки;</w:t>
            </w:r>
          </w:p>
          <w:p w:rsidR="001E5398" w:rsidRPr="00993C1A" w:rsidRDefault="001E5398" w:rsidP="001E5398">
            <w:r w:rsidRPr="00993C1A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t>УК-1.5 Определяет и оценивает последствия возможных решений задачи</w:t>
            </w:r>
          </w:p>
        </w:tc>
      </w:tr>
      <w:tr w:rsidR="001E5398" w:rsidRPr="00993C1A" w:rsidTr="001E539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УК-5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9" w:type="dxa"/>
          </w:tcPr>
          <w:p w:rsidR="001E5398" w:rsidRPr="00993C1A" w:rsidRDefault="001E5398" w:rsidP="001E5398">
            <w:pPr>
              <w:autoSpaceDE w:val="0"/>
              <w:autoSpaceDN w:val="0"/>
              <w:adjustRightInd w:val="0"/>
            </w:pPr>
            <w:r w:rsidRPr="00993C1A">
              <w:t>УК-5.1 Интерпретирует историю России в контексте мирового исторического развития;</w:t>
            </w:r>
          </w:p>
          <w:p w:rsidR="001E5398" w:rsidRPr="00993C1A" w:rsidRDefault="001E5398" w:rsidP="001E5398">
            <w:pPr>
              <w:autoSpaceDE w:val="0"/>
              <w:autoSpaceDN w:val="0"/>
              <w:adjustRightInd w:val="0"/>
            </w:pPr>
            <w:r w:rsidRPr="00993C1A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1E5398" w:rsidRPr="00993C1A" w:rsidTr="001E539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ОПК-4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529" w:type="dxa"/>
          </w:tcPr>
          <w:p w:rsidR="001E5398" w:rsidRPr="00993C1A" w:rsidRDefault="001E5398" w:rsidP="001E5398">
            <w:r w:rsidRPr="00993C1A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1E5398" w:rsidRPr="00993C1A" w:rsidRDefault="001E5398" w:rsidP="001E5398">
            <w:r w:rsidRPr="00993C1A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1E5398" w:rsidRPr="00993C1A" w:rsidRDefault="001E5398" w:rsidP="001E5398">
            <w:pPr>
              <w:rPr>
                <w:color w:val="000000"/>
              </w:rPr>
            </w:pPr>
            <w:r w:rsidRPr="00993C1A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bookmarkEnd w:id="3"/>
      <w:bookmarkEnd w:id="4"/>
      <w:bookmarkEnd w:id="5"/>
    </w:tbl>
    <w:p w:rsidR="001E5398" w:rsidRPr="00993C1A" w:rsidRDefault="001E5398" w:rsidP="001E539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11293" w:rsidRPr="00993C1A" w:rsidRDefault="00411293" w:rsidP="001E539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993C1A">
        <w:rPr>
          <w:b/>
          <w:bCs/>
        </w:rPr>
        <w:t xml:space="preserve">2. </w:t>
      </w:r>
      <w:r w:rsidRPr="00993C1A">
        <w:rPr>
          <w:b/>
          <w:bCs/>
          <w:caps/>
        </w:rPr>
        <w:t>Место дисциплины в структуре ОП</w:t>
      </w:r>
      <w:r w:rsidRPr="00993C1A">
        <w:rPr>
          <w:b/>
          <w:bCs/>
        </w:rPr>
        <w:t xml:space="preserve">: </w:t>
      </w:r>
    </w:p>
    <w:p w:rsidR="00411293" w:rsidRPr="00993C1A" w:rsidRDefault="00411293" w:rsidP="00411293">
      <w:pPr>
        <w:ind w:firstLine="709"/>
        <w:jc w:val="both"/>
      </w:pPr>
      <w:r w:rsidRPr="00993C1A">
        <w:rPr>
          <w:b/>
          <w:bCs/>
        </w:rPr>
        <w:lastRenderedPageBreak/>
        <w:t xml:space="preserve">Цель преподавания дисциплины: </w:t>
      </w:r>
      <w:r w:rsidRPr="00993C1A">
        <w:t>формирование у студентов знаний по истории садово-паркового искусства и культурным традициям в ландшафтной архитектуре и ландшафтном дизайне, способности к самоорганизации и самообразованию.</w:t>
      </w:r>
    </w:p>
    <w:p w:rsidR="00411293" w:rsidRPr="00993C1A" w:rsidRDefault="00411293" w:rsidP="00A92321">
      <w:pPr>
        <w:ind w:firstLine="709"/>
        <w:jc w:val="both"/>
        <w:rPr>
          <w:b/>
          <w:bCs/>
        </w:rPr>
      </w:pPr>
      <w:r w:rsidRPr="00993C1A">
        <w:rPr>
          <w:b/>
          <w:bCs/>
        </w:rPr>
        <w:t>Задачами освоения дисциплины являются:</w:t>
      </w:r>
    </w:p>
    <w:p w:rsidR="00411293" w:rsidRPr="00993C1A" w:rsidRDefault="00411293" w:rsidP="00411293">
      <w:pPr>
        <w:numPr>
          <w:ilvl w:val="0"/>
          <w:numId w:val="28"/>
        </w:numPr>
        <w:jc w:val="both"/>
      </w:pPr>
      <w:r w:rsidRPr="00993C1A">
        <w:t>познакомить обучающихся с великими произведениями ландшафтного искусства в системе художественных стилей;</w:t>
      </w:r>
    </w:p>
    <w:p w:rsidR="00411293" w:rsidRPr="00993C1A" w:rsidRDefault="00411293" w:rsidP="00411293">
      <w:pPr>
        <w:numPr>
          <w:ilvl w:val="0"/>
          <w:numId w:val="28"/>
        </w:numPr>
        <w:jc w:val="both"/>
        <w:rPr>
          <w:b/>
          <w:bCs/>
        </w:rPr>
      </w:pPr>
      <w:r w:rsidRPr="00993C1A"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A92321" w:rsidRPr="00993C1A" w:rsidRDefault="00A92321" w:rsidP="00A92321">
      <w:pPr>
        <w:ind w:firstLine="709"/>
        <w:jc w:val="both"/>
        <w:rPr>
          <w:color w:val="000000"/>
        </w:rPr>
      </w:pPr>
      <w:r w:rsidRPr="00993C1A">
        <w:rPr>
          <w:color w:val="000000"/>
        </w:rPr>
        <w:t xml:space="preserve">Дисциплина входит в состав Теоретического модуля из обязательной части учебного плана для направления подготовки 35.03.10 Ландшафтная архитектура </w:t>
      </w:r>
    </w:p>
    <w:p w:rsidR="00411293" w:rsidRPr="00993C1A" w:rsidRDefault="00411293" w:rsidP="00411293">
      <w:pPr>
        <w:spacing w:line="360" w:lineRule="auto"/>
        <w:rPr>
          <w:b/>
          <w:bCs/>
        </w:rPr>
      </w:pPr>
      <w:r w:rsidRPr="00993C1A">
        <w:rPr>
          <w:b/>
          <w:bCs/>
        </w:rPr>
        <w:t xml:space="preserve">3. </w:t>
      </w:r>
      <w:r w:rsidRPr="00993C1A">
        <w:rPr>
          <w:b/>
          <w:bCs/>
          <w:caps/>
        </w:rPr>
        <w:t>Объем дисциплины и виды учебной работы</w:t>
      </w:r>
    </w:p>
    <w:p w:rsidR="00411293" w:rsidRPr="00993C1A" w:rsidRDefault="00411293" w:rsidP="00411293">
      <w:pPr>
        <w:ind w:firstLine="709"/>
        <w:jc w:val="both"/>
      </w:pPr>
      <w:r w:rsidRPr="00993C1A">
        <w:t>Общая трудоемкость освоения дисциплины составляет 4 зачетных единицы, 144</w:t>
      </w:r>
      <w:r w:rsidRPr="00993C1A">
        <w:rPr>
          <w:color w:val="FF0000"/>
        </w:rPr>
        <w:t xml:space="preserve"> </w:t>
      </w:r>
      <w:r w:rsidRPr="00993C1A">
        <w:t xml:space="preserve">академических часа </w:t>
      </w:r>
      <w:r w:rsidRPr="00993C1A">
        <w:rPr>
          <w:i/>
          <w:iCs/>
        </w:rPr>
        <w:t>(1 зачетная единица соответствует 36 академическим часам).</w:t>
      </w:r>
    </w:p>
    <w:p w:rsidR="00411293" w:rsidRPr="00993C1A" w:rsidRDefault="00411293" w:rsidP="00411293">
      <w:pPr>
        <w:ind w:firstLine="720"/>
        <w:jc w:val="both"/>
      </w:pPr>
    </w:p>
    <w:p w:rsidR="00411293" w:rsidRPr="00993C1A" w:rsidRDefault="00411293" w:rsidP="00411293">
      <w:pPr>
        <w:spacing w:line="360" w:lineRule="auto"/>
        <w:rPr>
          <w:color w:val="000000"/>
        </w:rPr>
      </w:pPr>
      <w:r w:rsidRPr="00993C1A">
        <w:rPr>
          <w:color w:val="000000"/>
        </w:rPr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E5398" w:rsidRPr="00993C1A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1E5398" w:rsidRPr="00993C1A" w:rsidRDefault="001E5398" w:rsidP="00AA0063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993C1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E5398" w:rsidRPr="00993C1A" w:rsidRDefault="001E5398" w:rsidP="00AA0063">
            <w:pPr>
              <w:pStyle w:val="a4"/>
              <w:ind w:hanging="3"/>
              <w:jc w:val="center"/>
            </w:pPr>
            <w:r w:rsidRPr="00993C1A">
              <w:t>Трудоемкость в акад.час</w:t>
            </w:r>
          </w:p>
        </w:tc>
      </w:tr>
      <w:tr w:rsidR="001E5398" w:rsidRPr="00993C1A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1E5398" w:rsidRPr="00993C1A" w:rsidRDefault="001E5398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5398" w:rsidRPr="00993C1A" w:rsidRDefault="001E5398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5398" w:rsidRPr="00993C1A" w:rsidRDefault="001E5398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993C1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E5398" w:rsidRPr="00993C1A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1E5398" w:rsidRPr="00993C1A" w:rsidRDefault="001E5398" w:rsidP="00AA0063">
            <w:pPr>
              <w:ind w:left="57"/>
            </w:pPr>
            <w:r w:rsidRPr="00993C1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64</w:t>
            </w:r>
          </w:p>
        </w:tc>
      </w:tr>
      <w:tr w:rsidR="001E5398" w:rsidRPr="00993C1A" w:rsidTr="00AA0063">
        <w:tc>
          <w:tcPr>
            <w:tcW w:w="6525" w:type="dxa"/>
            <w:shd w:val="clear" w:color="auto" w:fill="auto"/>
          </w:tcPr>
          <w:p w:rsidR="001E5398" w:rsidRPr="00993C1A" w:rsidRDefault="001E5398" w:rsidP="00AA0063">
            <w:pPr>
              <w:pStyle w:val="a4"/>
              <w:ind w:left="57"/>
            </w:pPr>
            <w:r w:rsidRPr="00993C1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E5398" w:rsidRPr="00993C1A" w:rsidRDefault="001E5398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1E5398" w:rsidRPr="00993C1A" w:rsidTr="00AA0063">
        <w:tc>
          <w:tcPr>
            <w:tcW w:w="6525" w:type="dxa"/>
            <w:shd w:val="clear" w:color="auto" w:fill="auto"/>
          </w:tcPr>
          <w:p w:rsidR="001E5398" w:rsidRPr="00993C1A" w:rsidRDefault="001E5398" w:rsidP="00AA0063">
            <w:pPr>
              <w:pStyle w:val="a4"/>
              <w:ind w:left="57"/>
            </w:pPr>
            <w:r w:rsidRPr="00993C1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-</w:t>
            </w:r>
          </w:p>
        </w:tc>
      </w:tr>
      <w:tr w:rsidR="001E5398" w:rsidRPr="00993C1A" w:rsidTr="00AA0063">
        <w:tc>
          <w:tcPr>
            <w:tcW w:w="6525" w:type="dxa"/>
            <w:shd w:val="clear" w:color="auto" w:fill="auto"/>
          </w:tcPr>
          <w:p w:rsidR="001E5398" w:rsidRPr="00993C1A" w:rsidRDefault="001E5398" w:rsidP="00AA0063">
            <w:pPr>
              <w:pStyle w:val="a4"/>
              <w:ind w:left="57"/>
            </w:pPr>
            <w:r w:rsidRPr="00993C1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-/</w:t>
            </w:r>
            <w:r w:rsidR="00195529">
              <w:t>2</w:t>
            </w:r>
          </w:p>
        </w:tc>
      </w:tr>
      <w:tr w:rsidR="001E5398" w:rsidRPr="00993C1A" w:rsidTr="00AA0063">
        <w:tc>
          <w:tcPr>
            <w:tcW w:w="6525" w:type="dxa"/>
            <w:shd w:val="clear" w:color="auto" w:fill="E0E0E0"/>
          </w:tcPr>
          <w:p w:rsidR="001E5398" w:rsidRPr="00993C1A" w:rsidRDefault="001E5398" w:rsidP="00AA0063">
            <w:pPr>
              <w:pStyle w:val="a4"/>
              <w:ind w:left="57"/>
            </w:pPr>
            <w:r w:rsidRPr="00993C1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E5398" w:rsidRPr="00993C1A" w:rsidRDefault="001E5398" w:rsidP="00AA0063">
            <w:pPr>
              <w:ind w:hanging="3"/>
              <w:jc w:val="center"/>
            </w:pPr>
            <w:r w:rsidRPr="00993C1A">
              <w:t>44</w:t>
            </w:r>
          </w:p>
        </w:tc>
      </w:tr>
      <w:tr w:rsidR="001E5398" w:rsidRPr="00993C1A" w:rsidTr="00827521">
        <w:tc>
          <w:tcPr>
            <w:tcW w:w="6525" w:type="dxa"/>
            <w:shd w:val="clear" w:color="auto" w:fill="E0E0E0"/>
          </w:tcPr>
          <w:p w:rsidR="001E5398" w:rsidRPr="00993C1A" w:rsidRDefault="001E5398" w:rsidP="001E5398">
            <w:pPr>
              <w:pStyle w:val="a4"/>
              <w:ind w:left="57"/>
            </w:pPr>
            <w:r w:rsidRPr="00993C1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E5398" w:rsidRPr="00993C1A" w:rsidRDefault="001E5398" w:rsidP="001E539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993C1A">
              <w:rPr>
                <w:lang w:eastAsia="en-US"/>
              </w:rPr>
              <w:t>36</w:t>
            </w:r>
          </w:p>
        </w:tc>
      </w:tr>
      <w:tr w:rsidR="001E5398" w:rsidRPr="00993C1A" w:rsidTr="00827521">
        <w:tc>
          <w:tcPr>
            <w:tcW w:w="6525" w:type="dxa"/>
            <w:shd w:val="clear" w:color="auto" w:fill="auto"/>
          </w:tcPr>
          <w:p w:rsidR="001E5398" w:rsidRPr="00993C1A" w:rsidRDefault="001E5398" w:rsidP="001E5398">
            <w:pPr>
              <w:pStyle w:val="a4"/>
              <w:ind w:left="57"/>
            </w:pPr>
            <w:r w:rsidRPr="00993C1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E5398" w:rsidRPr="00993C1A" w:rsidRDefault="001E5398" w:rsidP="001E5398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993C1A">
              <w:rPr>
                <w:color w:val="000000"/>
                <w:lang w:eastAsia="en-US"/>
              </w:rPr>
              <w:t>2,35</w:t>
            </w:r>
          </w:p>
        </w:tc>
      </w:tr>
      <w:tr w:rsidR="001E5398" w:rsidRPr="00993C1A" w:rsidTr="00827521">
        <w:tc>
          <w:tcPr>
            <w:tcW w:w="6525" w:type="dxa"/>
            <w:shd w:val="clear" w:color="auto" w:fill="auto"/>
          </w:tcPr>
          <w:p w:rsidR="001E5398" w:rsidRPr="00993C1A" w:rsidRDefault="001E5398" w:rsidP="001E5398">
            <w:pPr>
              <w:pStyle w:val="a4"/>
              <w:ind w:left="57"/>
            </w:pPr>
            <w:r w:rsidRPr="00993C1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E5398" w:rsidRPr="00993C1A" w:rsidRDefault="001E5398" w:rsidP="001E5398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993C1A">
              <w:rPr>
                <w:color w:val="000000"/>
                <w:lang w:eastAsia="en-US"/>
              </w:rPr>
              <w:t>33,65</w:t>
            </w:r>
          </w:p>
        </w:tc>
      </w:tr>
      <w:tr w:rsidR="001E5398" w:rsidRPr="00993C1A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1E5398" w:rsidRPr="00993C1A" w:rsidRDefault="001E5398" w:rsidP="001E5398">
            <w:pPr>
              <w:pStyle w:val="a4"/>
              <w:ind w:left="57"/>
            </w:pPr>
            <w:r w:rsidRPr="00993C1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E5398" w:rsidRPr="00993C1A" w:rsidRDefault="001E5398" w:rsidP="001E539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993C1A">
              <w:rPr>
                <w:lang w:eastAsia="en-US"/>
              </w:rPr>
              <w:t>144/4</w:t>
            </w:r>
          </w:p>
        </w:tc>
      </w:tr>
      <w:bookmarkEnd w:id="6"/>
    </w:tbl>
    <w:p w:rsidR="001E5398" w:rsidRPr="00993C1A" w:rsidRDefault="001E5398" w:rsidP="00411293">
      <w:pPr>
        <w:spacing w:line="360" w:lineRule="auto"/>
        <w:rPr>
          <w:color w:val="000000"/>
        </w:rPr>
      </w:pPr>
    </w:p>
    <w:p w:rsidR="00411293" w:rsidRPr="00993C1A" w:rsidRDefault="00411293" w:rsidP="00411293">
      <w:pPr>
        <w:spacing w:after="120"/>
        <w:rPr>
          <w:b/>
          <w:bCs/>
          <w:caps/>
        </w:rPr>
      </w:pPr>
      <w:r w:rsidRPr="00993C1A">
        <w:rPr>
          <w:b/>
          <w:bCs/>
        </w:rPr>
        <w:t xml:space="preserve">4. </w:t>
      </w:r>
      <w:r w:rsidRPr="00993C1A">
        <w:rPr>
          <w:b/>
          <w:bCs/>
          <w:caps/>
        </w:rPr>
        <w:t>Содержание дисциплины</w:t>
      </w:r>
    </w:p>
    <w:p w:rsidR="00411293" w:rsidRPr="00993C1A" w:rsidRDefault="00411293" w:rsidP="00411293">
      <w:pPr>
        <w:ind w:firstLine="708"/>
        <w:jc w:val="both"/>
      </w:pPr>
      <w:r w:rsidRPr="00993C1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E5398" w:rsidRPr="00993C1A" w:rsidRDefault="001E5398" w:rsidP="001E5398">
      <w:pPr>
        <w:shd w:val="clear" w:color="auto" w:fill="FFFFFF"/>
        <w:ind w:firstLine="527"/>
        <w:rPr>
          <w:b/>
        </w:rPr>
      </w:pPr>
      <w:bookmarkStart w:id="7" w:name="_Hlk98719062"/>
    </w:p>
    <w:p w:rsidR="001E5398" w:rsidRPr="00993C1A" w:rsidRDefault="001E5398" w:rsidP="001E53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993C1A">
        <w:rPr>
          <w:b/>
          <w:bCs/>
          <w:color w:val="000000"/>
          <w:sz w:val="24"/>
          <w:szCs w:val="24"/>
        </w:rPr>
        <w:t xml:space="preserve">4.1 </w:t>
      </w:r>
      <w:r w:rsidRPr="00993C1A">
        <w:rPr>
          <w:b/>
          <w:bCs/>
          <w:sz w:val="24"/>
          <w:szCs w:val="24"/>
        </w:rPr>
        <w:t>Блоки (разделы) дисциплины.</w:t>
      </w:r>
    </w:p>
    <w:p w:rsidR="001E5398" w:rsidRPr="00993C1A" w:rsidRDefault="001E5398" w:rsidP="001E53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5398" w:rsidRPr="00993C1A" w:rsidTr="00AA0063">
        <w:tc>
          <w:tcPr>
            <w:tcW w:w="693" w:type="dxa"/>
          </w:tcPr>
          <w:p w:rsidR="001E5398" w:rsidRPr="00993C1A" w:rsidRDefault="001E5398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E5398" w:rsidRPr="00993C1A" w:rsidRDefault="001E5398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Древнего мира и античности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европейского средневековья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Мавританское садово-парковое искусство Испании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Дальнего Востока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эпохи Возрождения и барокко в Европе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эпохи романтизма и классицизма</w:t>
            </w:r>
          </w:p>
        </w:tc>
      </w:tr>
      <w:tr w:rsidR="001E5398" w:rsidRPr="00993C1A" w:rsidTr="00AA0063">
        <w:tc>
          <w:tcPr>
            <w:tcW w:w="693" w:type="dxa"/>
          </w:tcPr>
          <w:p w:rsidR="001E5398" w:rsidRPr="00993C1A" w:rsidRDefault="001E5398" w:rsidP="001E53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E5398" w:rsidRPr="00993C1A" w:rsidRDefault="001E5398" w:rsidP="001E5398">
            <w:pPr>
              <w:tabs>
                <w:tab w:val="left" w:pos="6120"/>
              </w:tabs>
            </w:pPr>
            <w:r w:rsidRPr="00993C1A">
              <w:t>Садово-парковое искусство конца 19 и</w:t>
            </w:r>
            <w:r w:rsidRPr="00993C1A">
              <w:rPr>
                <w:b/>
                <w:bCs/>
              </w:rPr>
              <w:t xml:space="preserve"> </w:t>
            </w:r>
            <w:r w:rsidRPr="00993C1A">
              <w:t>20 века. Современные течения</w:t>
            </w:r>
          </w:p>
        </w:tc>
      </w:tr>
      <w:bookmarkEnd w:id="8"/>
    </w:tbl>
    <w:p w:rsidR="001E5398" w:rsidRPr="00993C1A" w:rsidRDefault="001E5398" w:rsidP="001E539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E5398" w:rsidRPr="00993C1A" w:rsidRDefault="001E5398" w:rsidP="001E5398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993C1A">
        <w:rPr>
          <w:b/>
          <w:color w:val="000000"/>
        </w:rPr>
        <w:t>4.2. Примерная тематика курсовых работ (проектов):</w:t>
      </w:r>
    </w:p>
    <w:p w:rsidR="001E5398" w:rsidRPr="00993C1A" w:rsidRDefault="001E5398" w:rsidP="001E5398">
      <w:r w:rsidRPr="00993C1A">
        <w:lastRenderedPageBreak/>
        <w:t>Курсовая работа по дисциплине не предусмотрена учебным планом.</w:t>
      </w:r>
    </w:p>
    <w:bookmarkEnd w:id="10"/>
    <w:bookmarkEnd w:id="14"/>
    <w:p w:rsidR="001E5398" w:rsidRPr="00993C1A" w:rsidRDefault="001E5398" w:rsidP="001E5398">
      <w:pPr>
        <w:rPr>
          <w:color w:val="000000"/>
        </w:rPr>
      </w:pPr>
    </w:p>
    <w:p w:rsidR="001E5398" w:rsidRPr="00993C1A" w:rsidRDefault="001E5398" w:rsidP="001E5398">
      <w:pPr>
        <w:rPr>
          <w:b/>
        </w:rPr>
      </w:pPr>
      <w:r w:rsidRPr="00993C1A">
        <w:rPr>
          <w:b/>
          <w:bCs/>
          <w:caps/>
        </w:rPr>
        <w:t xml:space="preserve">4.3. </w:t>
      </w:r>
      <w:r w:rsidRPr="00993C1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E5398" w:rsidRPr="00993C1A" w:rsidRDefault="001E5398" w:rsidP="001E539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1E5398" w:rsidRPr="00993C1A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  <w:r w:rsidRPr="00993C1A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  <w:r w:rsidRPr="00993C1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93C1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  <w:r w:rsidRPr="00993C1A">
              <w:rPr>
                <w:b/>
              </w:rPr>
              <w:t>Практическая подготовка*</w:t>
            </w:r>
          </w:p>
        </w:tc>
      </w:tr>
      <w:tr w:rsidR="001E5398" w:rsidRPr="00993C1A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93C1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398" w:rsidRPr="00993C1A" w:rsidRDefault="001E5398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993C1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1E5398" w:rsidRPr="00993C1A" w:rsidRDefault="001E5398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195529" w:rsidRPr="00993C1A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Древнего мира и античности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95529" w:rsidRPr="00993C1A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европейского средневековья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9628D2">
              <w:t>Коллоквиум</w:t>
            </w:r>
            <w:r>
              <w:t xml:space="preserve"> </w:t>
            </w:r>
          </w:p>
        </w:tc>
      </w:tr>
      <w:tr w:rsidR="00195529" w:rsidRPr="00993C1A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Мавританское садово-парковое искусство Испании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95529" w:rsidRPr="00993C1A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Дальнего Востока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9628D2">
              <w:t>Коллоквиум</w:t>
            </w:r>
            <w:r>
              <w:t xml:space="preserve"> </w:t>
            </w:r>
          </w:p>
        </w:tc>
      </w:tr>
      <w:tr w:rsidR="00195529" w:rsidRPr="00993C1A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эпохи Возрождения и барокко в Европе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pStyle w:val="a4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195529" w:rsidRPr="00993C1A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эпохи романтизма и классицизма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ind w:hanging="17"/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9628D2">
              <w:t>Коллоквиум</w:t>
            </w:r>
            <w:r>
              <w:t xml:space="preserve"> </w:t>
            </w:r>
          </w:p>
        </w:tc>
      </w:tr>
      <w:tr w:rsidR="00195529" w:rsidRPr="00993C1A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195529" w:rsidRPr="00993C1A" w:rsidRDefault="00195529" w:rsidP="00195529">
            <w:pPr>
              <w:pStyle w:val="a4"/>
              <w:jc w:val="center"/>
              <w:rPr>
                <w:sz w:val="22"/>
                <w:szCs w:val="22"/>
              </w:rPr>
            </w:pPr>
            <w:r w:rsidRPr="00993C1A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195529" w:rsidRPr="00993C1A" w:rsidRDefault="00195529" w:rsidP="00195529">
            <w:pPr>
              <w:tabs>
                <w:tab w:val="left" w:pos="6120"/>
              </w:tabs>
            </w:pPr>
            <w:r w:rsidRPr="00993C1A">
              <w:t>Садово-парковое искусство конца 19 и</w:t>
            </w:r>
            <w:r w:rsidRPr="00993C1A">
              <w:rPr>
                <w:b/>
                <w:bCs/>
              </w:rPr>
              <w:t xml:space="preserve"> </w:t>
            </w:r>
            <w:r w:rsidRPr="00993C1A">
              <w:t>20 века. Современные течения</w:t>
            </w:r>
          </w:p>
        </w:tc>
        <w:tc>
          <w:tcPr>
            <w:tcW w:w="1701" w:type="dxa"/>
            <w:shd w:val="clear" w:color="auto" w:fill="auto"/>
          </w:tcPr>
          <w:p w:rsidR="00195529" w:rsidRPr="00993C1A" w:rsidRDefault="00195529" w:rsidP="00195529">
            <w:r w:rsidRPr="00993C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95529" w:rsidRPr="00993C1A" w:rsidRDefault="00195529" w:rsidP="00195529">
            <w:pPr>
              <w:ind w:hanging="17"/>
            </w:pPr>
            <w:r w:rsidRPr="00993C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95529" w:rsidRDefault="00195529" w:rsidP="00195529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7"/>
      <w:bookmarkEnd w:id="13"/>
      <w:bookmarkEnd w:id="19"/>
    </w:tbl>
    <w:p w:rsidR="00411293" w:rsidRPr="00993C1A" w:rsidRDefault="00411293" w:rsidP="00411293">
      <w:pPr>
        <w:rPr>
          <w:b/>
          <w:bCs/>
        </w:rPr>
      </w:pPr>
    </w:p>
    <w:p w:rsidR="00411293" w:rsidRPr="00993C1A" w:rsidRDefault="00411293" w:rsidP="00411293">
      <w:pPr>
        <w:jc w:val="both"/>
        <w:rPr>
          <w:b/>
          <w:bCs/>
          <w:caps/>
        </w:rPr>
      </w:pPr>
      <w:r w:rsidRPr="00993C1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A18C0" w:rsidRPr="00993C1A" w:rsidRDefault="003A18C0" w:rsidP="00411293">
      <w:pPr>
        <w:jc w:val="both"/>
        <w:rPr>
          <w:b/>
          <w:bCs/>
        </w:rPr>
      </w:pPr>
    </w:p>
    <w:p w:rsidR="00411293" w:rsidRPr="00993C1A" w:rsidRDefault="00411293" w:rsidP="00411293">
      <w:pPr>
        <w:jc w:val="both"/>
        <w:rPr>
          <w:b/>
          <w:bCs/>
        </w:rPr>
      </w:pPr>
      <w:r w:rsidRPr="00993C1A">
        <w:rPr>
          <w:b/>
          <w:bCs/>
        </w:rPr>
        <w:t>Темы конспектов:</w:t>
      </w:r>
    </w:p>
    <w:p w:rsidR="003A18C0" w:rsidRPr="00993C1A" w:rsidRDefault="003A18C0" w:rsidP="00411293">
      <w:pPr>
        <w:jc w:val="both"/>
        <w:rPr>
          <w:b/>
          <w:bCs/>
        </w:rPr>
      </w:pPr>
    </w:p>
    <w:p w:rsidR="003A18C0" w:rsidRPr="00993C1A" w:rsidRDefault="00411293" w:rsidP="003A18C0">
      <w:pPr>
        <w:rPr>
          <w:b/>
        </w:rPr>
      </w:pPr>
      <w:r w:rsidRPr="00993C1A">
        <w:rPr>
          <w:b/>
          <w:bCs/>
        </w:rPr>
        <w:t>Садово-парковое искусство</w:t>
      </w:r>
      <w:r w:rsidR="003A18C0" w:rsidRPr="00993C1A">
        <w:rPr>
          <w:b/>
          <w:bCs/>
        </w:rPr>
        <w:t xml:space="preserve"> </w:t>
      </w:r>
      <w:r w:rsidR="003A18C0" w:rsidRPr="00993C1A">
        <w:rPr>
          <w:b/>
        </w:rPr>
        <w:t>Древнего периода – Египет.</w:t>
      </w:r>
    </w:p>
    <w:p w:rsidR="00411293" w:rsidRPr="00993C1A" w:rsidRDefault="00411293" w:rsidP="003A18C0">
      <w:pPr>
        <w:pStyle w:val="ac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Д</w:t>
      </w:r>
      <w:r w:rsidR="003A18C0" w:rsidRPr="00993C1A">
        <w:rPr>
          <w:rFonts w:ascii="Times New Roman" w:hAnsi="Times New Roman" w:cs="Times New Roman"/>
          <w:sz w:val="24"/>
          <w:szCs w:val="24"/>
        </w:rPr>
        <w:t xml:space="preserve">екоративные </w:t>
      </w:r>
      <w:r w:rsidRPr="00993C1A">
        <w:rPr>
          <w:rFonts w:ascii="Times New Roman" w:hAnsi="Times New Roman" w:cs="Times New Roman"/>
          <w:sz w:val="24"/>
          <w:szCs w:val="24"/>
        </w:rPr>
        <w:t>регулярные во внутренних дворах дворцов и богатых домов</w:t>
      </w:r>
    </w:p>
    <w:p w:rsidR="00411293" w:rsidRPr="00993C1A" w:rsidRDefault="00411293" w:rsidP="003A18C0">
      <w:pPr>
        <w:pStyle w:val="ac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На священных участках храмов</w:t>
      </w:r>
    </w:p>
    <w:p w:rsidR="00411293" w:rsidRPr="00993C1A" w:rsidRDefault="003A18C0" w:rsidP="003A18C0">
      <w:pPr>
        <w:pStyle w:val="ac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Ландшафтная архитектура </w:t>
      </w:r>
      <w:r w:rsidR="00411293" w:rsidRPr="00993C1A">
        <w:rPr>
          <w:rFonts w:ascii="Times New Roman" w:hAnsi="Times New Roman" w:cs="Times New Roman"/>
          <w:sz w:val="24"/>
          <w:szCs w:val="24"/>
        </w:rPr>
        <w:t>городских улиц и площадей</w:t>
      </w:r>
    </w:p>
    <w:p w:rsidR="00411293" w:rsidRPr="00993C1A" w:rsidRDefault="00411293" w:rsidP="003A18C0">
      <w:pPr>
        <w:pStyle w:val="ac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Аллея сфинксов в Карнаке</w:t>
      </w:r>
    </w:p>
    <w:p w:rsidR="00411293" w:rsidRPr="00993C1A" w:rsidRDefault="00411293" w:rsidP="003A18C0">
      <w:pPr>
        <w:pStyle w:val="ac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Главная улица города Ахетатона</w:t>
      </w:r>
    </w:p>
    <w:p w:rsidR="00411293" w:rsidRPr="00993C1A" w:rsidRDefault="003A18C0" w:rsidP="003A18C0">
      <w:pPr>
        <w:rPr>
          <w:b/>
        </w:rPr>
      </w:pPr>
      <w:r w:rsidRPr="00993C1A">
        <w:rPr>
          <w:b/>
          <w:bCs/>
        </w:rPr>
        <w:t xml:space="preserve">Садово-парковое искусство </w:t>
      </w:r>
      <w:r w:rsidR="00411293" w:rsidRPr="00993C1A">
        <w:rPr>
          <w:b/>
        </w:rPr>
        <w:t>Античного периода (Греция)</w:t>
      </w:r>
      <w:r w:rsidRPr="00993C1A">
        <w:rPr>
          <w:b/>
        </w:rPr>
        <w:t>.</w:t>
      </w:r>
    </w:p>
    <w:p w:rsidR="00411293" w:rsidRPr="00993C1A" w:rsidRDefault="00411293" w:rsidP="003A18C0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Л</w:t>
      </w:r>
      <w:r w:rsidR="003A18C0" w:rsidRPr="00993C1A">
        <w:rPr>
          <w:rFonts w:ascii="Times New Roman" w:hAnsi="Times New Roman" w:cs="Times New Roman"/>
          <w:sz w:val="24"/>
          <w:szCs w:val="24"/>
        </w:rPr>
        <w:t xml:space="preserve">андшафтная архитектура городских улиц и площадей: (агоры в Приене, пешеходные улицы Торговая, Мраморная, </w:t>
      </w:r>
      <w:r w:rsidRPr="00993C1A">
        <w:rPr>
          <w:rFonts w:ascii="Times New Roman" w:hAnsi="Times New Roman" w:cs="Times New Roman"/>
          <w:sz w:val="24"/>
          <w:szCs w:val="24"/>
        </w:rPr>
        <w:t>Куретес  и  Аркадиана  в Эфесе, Акрополь в Афинах)</w:t>
      </w:r>
    </w:p>
    <w:p w:rsidR="00411293" w:rsidRPr="00993C1A" w:rsidRDefault="00411293" w:rsidP="003A18C0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Сады во двориках городских жилых домов - сады в Афинах, Александрии, Олимпии.</w:t>
      </w:r>
    </w:p>
    <w:p w:rsidR="00411293" w:rsidRPr="00993C1A" w:rsidRDefault="00411293" w:rsidP="003A18C0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Общественные городские сады </w:t>
      </w:r>
      <w:r w:rsidR="003A18C0" w:rsidRPr="00993C1A">
        <w:rPr>
          <w:rFonts w:ascii="Times New Roman" w:hAnsi="Times New Roman" w:cs="Times New Roman"/>
          <w:sz w:val="24"/>
          <w:szCs w:val="24"/>
        </w:rPr>
        <w:t xml:space="preserve">– сады при философских школах (Ликей </w:t>
      </w:r>
      <w:r w:rsidRPr="00993C1A">
        <w:rPr>
          <w:rFonts w:ascii="Times New Roman" w:hAnsi="Times New Roman" w:cs="Times New Roman"/>
          <w:sz w:val="24"/>
          <w:szCs w:val="24"/>
        </w:rPr>
        <w:t>в Афинах), сады –герооны, сады –нимфей.</w:t>
      </w:r>
    </w:p>
    <w:p w:rsidR="00411293" w:rsidRPr="00993C1A" w:rsidRDefault="003A18C0" w:rsidP="003A18C0">
      <w:pPr>
        <w:rPr>
          <w:b/>
        </w:rPr>
      </w:pPr>
      <w:r w:rsidRPr="00993C1A">
        <w:rPr>
          <w:b/>
          <w:bCs/>
        </w:rPr>
        <w:t xml:space="preserve">Садово-парковое искусство </w:t>
      </w:r>
      <w:r w:rsidR="00411293" w:rsidRPr="00993C1A">
        <w:rPr>
          <w:b/>
        </w:rPr>
        <w:t>Античного периода (Рим)</w:t>
      </w:r>
      <w:r w:rsidRPr="00993C1A">
        <w:rPr>
          <w:b/>
        </w:rPr>
        <w:t>.</w:t>
      </w:r>
    </w:p>
    <w:p w:rsidR="00411293" w:rsidRPr="00993C1A" w:rsidRDefault="003A18C0" w:rsidP="003A18C0">
      <w:pPr>
        <w:jc w:val="both"/>
      </w:pPr>
      <w:r w:rsidRPr="00993C1A">
        <w:t xml:space="preserve">Императорские сады: </w:t>
      </w:r>
      <w:r w:rsidR="00411293" w:rsidRPr="00993C1A">
        <w:t>виллы-дворцы</w:t>
      </w:r>
      <w:r w:rsidRPr="00993C1A">
        <w:t xml:space="preserve">. </w:t>
      </w:r>
      <w:r w:rsidR="00411293" w:rsidRPr="00993C1A">
        <w:t>Вилла Адриана (Тиволи</w:t>
      </w:r>
      <w:r w:rsidRPr="00993C1A">
        <w:t>.</w:t>
      </w:r>
      <w:r w:rsidR="00411293" w:rsidRPr="00993C1A">
        <w:t>)</w:t>
      </w:r>
    </w:p>
    <w:p w:rsidR="00411293" w:rsidRPr="00993C1A" w:rsidRDefault="00411293" w:rsidP="003A18C0">
      <w:pPr>
        <w:jc w:val="both"/>
      </w:pPr>
      <w:r w:rsidRPr="00993C1A">
        <w:t>Загородные усадьбы римской знати и духовенства</w:t>
      </w:r>
      <w:r w:rsidR="003A18C0" w:rsidRPr="00993C1A">
        <w:t xml:space="preserve"> вилла в Лаурентинуме Плиния </w:t>
      </w:r>
      <w:r w:rsidRPr="00993C1A">
        <w:t>Младшего</w:t>
      </w:r>
      <w:r w:rsidR="003A18C0" w:rsidRPr="00993C1A">
        <w:t>.</w:t>
      </w:r>
    </w:p>
    <w:p w:rsidR="00411293" w:rsidRPr="00993C1A" w:rsidRDefault="00411293" w:rsidP="003A18C0">
      <w:pPr>
        <w:jc w:val="both"/>
      </w:pPr>
      <w:r w:rsidRPr="00993C1A">
        <w:t>Сады во двориках городских жилых домов.</w:t>
      </w:r>
      <w:r w:rsidR="003A18C0" w:rsidRPr="00993C1A">
        <w:t xml:space="preserve"> </w:t>
      </w:r>
      <w:r w:rsidRPr="00993C1A">
        <w:t>Вилла павлинов (Помпея)</w:t>
      </w:r>
      <w:r w:rsidR="003A18C0" w:rsidRPr="00993C1A">
        <w:t xml:space="preserve">. </w:t>
      </w:r>
      <w:r w:rsidRPr="00993C1A">
        <w:t>Вилла Лорея Тибуртина (Помпея)</w:t>
      </w:r>
      <w:r w:rsidR="003A18C0" w:rsidRPr="00993C1A">
        <w:t>.</w:t>
      </w:r>
    </w:p>
    <w:p w:rsidR="00411293" w:rsidRPr="00993C1A" w:rsidRDefault="00411293" w:rsidP="003A18C0">
      <w:pPr>
        <w:jc w:val="both"/>
      </w:pPr>
      <w:r w:rsidRPr="00993C1A">
        <w:t>Ландшафтная архитек</w:t>
      </w:r>
      <w:r w:rsidR="003A18C0" w:rsidRPr="00993C1A">
        <w:t>тура городских улиц и площадей.</w:t>
      </w:r>
    </w:p>
    <w:p w:rsidR="00411293" w:rsidRPr="00993C1A" w:rsidRDefault="003A18C0" w:rsidP="003A18C0">
      <w:pPr>
        <w:jc w:val="both"/>
      </w:pPr>
      <w:r w:rsidRPr="00993C1A">
        <w:t xml:space="preserve">Главные улицы </w:t>
      </w:r>
      <w:r w:rsidR="00411293" w:rsidRPr="00993C1A">
        <w:t>Остии, Ламбезиса, Тимгада, Пальмиры</w:t>
      </w:r>
      <w:r w:rsidRPr="00993C1A">
        <w:t>.</w:t>
      </w:r>
    </w:p>
    <w:p w:rsidR="00411293" w:rsidRPr="00993C1A" w:rsidRDefault="00411293" w:rsidP="003A18C0">
      <w:pPr>
        <w:jc w:val="both"/>
      </w:pPr>
      <w:r w:rsidRPr="00993C1A">
        <w:t>Площадь форума Трояна. Прямоугольные площади форумов</w:t>
      </w:r>
    </w:p>
    <w:p w:rsidR="00411293" w:rsidRPr="00993C1A" w:rsidRDefault="00411293" w:rsidP="003A18C0">
      <w:pPr>
        <w:jc w:val="both"/>
      </w:pPr>
      <w:r w:rsidRPr="00993C1A">
        <w:t>Священная дорога –</w:t>
      </w:r>
      <w:r w:rsidR="003A18C0" w:rsidRPr="00993C1A">
        <w:t xml:space="preserve">Виа Сакра – ведущая от Колизея </w:t>
      </w:r>
      <w:r w:rsidRPr="00993C1A">
        <w:t>через форум Романум к Капитолийскому холму)</w:t>
      </w:r>
    </w:p>
    <w:p w:rsidR="00411293" w:rsidRPr="00993C1A" w:rsidRDefault="00411293" w:rsidP="003A18C0">
      <w:pPr>
        <w:jc w:val="both"/>
      </w:pPr>
      <w:r w:rsidRPr="00993C1A">
        <w:t>Триумфальные ар</w:t>
      </w:r>
      <w:r w:rsidR="003A18C0" w:rsidRPr="00993C1A">
        <w:t xml:space="preserve">ки. Триумфальная   арка Трояна </w:t>
      </w:r>
      <w:r w:rsidRPr="00993C1A">
        <w:t>в Анконе</w:t>
      </w:r>
    </w:p>
    <w:p w:rsidR="00411293" w:rsidRPr="00993C1A" w:rsidRDefault="00411293" w:rsidP="003A18C0">
      <w:pPr>
        <w:jc w:val="both"/>
      </w:pPr>
      <w:r w:rsidRPr="00993C1A">
        <w:t>Большие термы с садами, бассейнами</w:t>
      </w:r>
    </w:p>
    <w:p w:rsidR="00411293" w:rsidRPr="00993C1A" w:rsidRDefault="00411293" w:rsidP="003A18C0">
      <w:pPr>
        <w:jc w:val="both"/>
      </w:pPr>
      <w:r w:rsidRPr="00993C1A">
        <w:t>Мосты, акведуки, дороги. Мосты А</w:t>
      </w:r>
      <w:r w:rsidR="003A18C0" w:rsidRPr="00993C1A">
        <w:t>дриана, Фабриция, Цестия в Риме</w:t>
      </w:r>
      <w:r w:rsidRPr="00993C1A">
        <w:t>,</w:t>
      </w:r>
      <w:r w:rsidR="003A18C0" w:rsidRPr="00993C1A">
        <w:t xml:space="preserve"> </w:t>
      </w:r>
      <w:r w:rsidRPr="00993C1A">
        <w:t xml:space="preserve">Аппиевая дорога. </w:t>
      </w:r>
    </w:p>
    <w:p w:rsidR="00411293" w:rsidRPr="00993C1A" w:rsidRDefault="003A18C0" w:rsidP="00DC102A">
      <w:pPr>
        <w:jc w:val="both"/>
        <w:rPr>
          <w:b/>
        </w:rPr>
      </w:pPr>
      <w:r w:rsidRPr="00993C1A">
        <w:rPr>
          <w:b/>
          <w:bCs/>
        </w:rPr>
        <w:t xml:space="preserve">Садово-парковое искусство </w:t>
      </w:r>
      <w:r w:rsidR="00DC102A" w:rsidRPr="00993C1A">
        <w:rPr>
          <w:b/>
        </w:rPr>
        <w:t>Европейского средневековья</w:t>
      </w:r>
      <w:r w:rsidR="00411293" w:rsidRPr="00993C1A">
        <w:rPr>
          <w:b/>
        </w:rPr>
        <w:t>:</w:t>
      </w:r>
    </w:p>
    <w:p w:rsidR="00411293" w:rsidRPr="00993C1A" w:rsidRDefault="00DC102A" w:rsidP="00DC102A">
      <w:pPr>
        <w:jc w:val="both"/>
      </w:pPr>
      <w:r w:rsidRPr="00993C1A">
        <w:t xml:space="preserve">Сады при замках. </w:t>
      </w:r>
      <w:r w:rsidR="00411293" w:rsidRPr="00993C1A">
        <w:t>Средневековый крепостной дворец в Будапеште (воссоздан в 1970</w:t>
      </w:r>
      <w:r w:rsidRPr="00993C1A">
        <w:t xml:space="preserve"> </w:t>
      </w:r>
      <w:r w:rsidR="00411293" w:rsidRPr="00993C1A">
        <w:t>г)</w:t>
      </w:r>
      <w:r w:rsidRPr="00993C1A">
        <w:t>.</w:t>
      </w:r>
    </w:p>
    <w:p w:rsidR="00411293" w:rsidRPr="00993C1A" w:rsidRDefault="00DC102A" w:rsidP="00DC102A">
      <w:pPr>
        <w:jc w:val="both"/>
      </w:pPr>
      <w:r w:rsidRPr="00993C1A">
        <w:t xml:space="preserve">Средневековые монастырские сады. </w:t>
      </w:r>
      <w:r w:rsidR="00411293" w:rsidRPr="00993C1A">
        <w:t>Сады замка Амбуаз во Франции (16 в)</w:t>
      </w:r>
      <w:r w:rsidRPr="00993C1A">
        <w:t xml:space="preserve">. </w:t>
      </w:r>
      <w:r w:rsidR="00411293" w:rsidRPr="00993C1A">
        <w:t>Санта Крус (Каталония)</w:t>
      </w:r>
      <w:r w:rsidRPr="00993C1A">
        <w:t xml:space="preserve">. </w:t>
      </w:r>
      <w:r w:rsidR="00411293" w:rsidRPr="00993C1A">
        <w:t>Монастырь Нотр-Дам-д</w:t>
      </w:r>
      <w:r w:rsidR="00411293" w:rsidRPr="00993C1A">
        <w:rPr>
          <w:vertAlign w:val="superscript"/>
        </w:rPr>
        <w:t>,</w:t>
      </w:r>
      <w:r w:rsidR="00411293" w:rsidRPr="00993C1A">
        <w:t>Орсан (Мезоние, Шер)</w:t>
      </w:r>
      <w:r w:rsidRPr="00993C1A">
        <w:t xml:space="preserve">. </w:t>
      </w:r>
      <w:r w:rsidR="00411293" w:rsidRPr="00993C1A">
        <w:t>Куртуазные сады наслаждений</w:t>
      </w:r>
      <w:r w:rsidRPr="00993C1A">
        <w:t>. С</w:t>
      </w:r>
      <w:r w:rsidR="00411293" w:rsidRPr="00993C1A">
        <w:t xml:space="preserve">ад Кристофа Вюртембергского в Штудгарте </w:t>
      </w:r>
    </w:p>
    <w:p w:rsidR="00411293" w:rsidRPr="00993C1A" w:rsidRDefault="00DC102A" w:rsidP="00DC102A">
      <w:pPr>
        <w:rPr>
          <w:b/>
        </w:rPr>
      </w:pPr>
      <w:r w:rsidRPr="00993C1A">
        <w:rPr>
          <w:b/>
          <w:bCs/>
        </w:rPr>
        <w:t xml:space="preserve">Садово-парковое искусство </w:t>
      </w:r>
      <w:r w:rsidRPr="00993C1A">
        <w:rPr>
          <w:b/>
        </w:rPr>
        <w:t>Арабского мусульманского средневековья</w:t>
      </w:r>
      <w:r w:rsidR="00411293" w:rsidRPr="00993C1A">
        <w:rPr>
          <w:b/>
        </w:rPr>
        <w:t xml:space="preserve">: </w:t>
      </w:r>
    </w:p>
    <w:p w:rsidR="00411293" w:rsidRPr="00993C1A" w:rsidRDefault="00411293" w:rsidP="00DC102A">
      <w:r w:rsidRPr="00993C1A">
        <w:t xml:space="preserve">Мавританская </w:t>
      </w:r>
      <w:r w:rsidR="00DC102A" w:rsidRPr="00993C1A">
        <w:t>Испания – Альгамбра, Генералифь.</w:t>
      </w:r>
    </w:p>
    <w:p w:rsidR="00411293" w:rsidRPr="00993C1A" w:rsidRDefault="00DC102A" w:rsidP="00DC102A">
      <w:pPr>
        <w:jc w:val="both"/>
      </w:pPr>
      <w:r w:rsidRPr="00993C1A">
        <w:t>Индия эпохи великих моголов.</w:t>
      </w:r>
    </w:p>
    <w:p w:rsidR="00411293" w:rsidRPr="00993C1A" w:rsidRDefault="00411293" w:rsidP="00DC102A">
      <w:pPr>
        <w:jc w:val="both"/>
      </w:pPr>
      <w:r w:rsidRPr="00993C1A">
        <w:t>сады дворцов Агры</w:t>
      </w:r>
    </w:p>
    <w:p w:rsidR="00411293" w:rsidRPr="00993C1A" w:rsidRDefault="00DC102A" w:rsidP="00DC102A">
      <w:pPr>
        <w:jc w:val="both"/>
      </w:pPr>
      <w:r w:rsidRPr="00993C1A">
        <w:t xml:space="preserve">сады дворца Фатехпур-Сикри </w:t>
      </w:r>
      <w:r w:rsidR="00411293" w:rsidRPr="00993C1A">
        <w:t>(16 в)</w:t>
      </w:r>
    </w:p>
    <w:p w:rsidR="00411293" w:rsidRPr="00993C1A" w:rsidRDefault="00411293" w:rsidP="00DC102A">
      <w:pPr>
        <w:jc w:val="both"/>
      </w:pPr>
      <w:r w:rsidRPr="00993C1A">
        <w:t>сады Шахджаханабада (старый Дели 17 в)</w:t>
      </w:r>
    </w:p>
    <w:p w:rsidR="00411293" w:rsidRPr="00993C1A" w:rsidRDefault="00411293" w:rsidP="00DC102A">
      <w:pPr>
        <w:jc w:val="both"/>
      </w:pPr>
      <w:r w:rsidRPr="00993C1A">
        <w:t>сады репрезентативных гр</w:t>
      </w:r>
      <w:r w:rsidR="00DC102A" w:rsidRPr="00993C1A">
        <w:t>обниц (мавзолей Хумаюна 16 в., Тадж-Махал 17 в.,</w:t>
      </w:r>
      <w:r w:rsidRPr="00993C1A">
        <w:t xml:space="preserve"> Биби-Камакбара в г. Аурангабаде 17 в.)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 xml:space="preserve">Дальний Восток </w:t>
      </w:r>
      <w:r w:rsidR="00DC102A" w:rsidRPr="00993C1A">
        <w:rPr>
          <w:b/>
        </w:rPr>
        <w:t>–</w:t>
      </w:r>
      <w:r w:rsidRPr="00993C1A">
        <w:rPr>
          <w:b/>
        </w:rPr>
        <w:t xml:space="preserve"> традиционный китайский сад:</w:t>
      </w:r>
    </w:p>
    <w:p w:rsidR="00411293" w:rsidRPr="00993C1A" w:rsidRDefault="00411293" w:rsidP="00DC102A">
      <w:r w:rsidRPr="00993C1A">
        <w:t>Сады Сучжоу</w:t>
      </w:r>
    </w:p>
    <w:p w:rsidR="00411293" w:rsidRPr="00993C1A" w:rsidRDefault="00411293" w:rsidP="00DC102A">
      <w:r w:rsidRPr="00993C1A">
        <w:t>Сады Пекина</w:t>
      </w:r>
    </w:p>
    <w:p w:rsidR="00411293" w:rsidRPr="00993C1A" w:rsidRDefault="00411293" w:rsidP="00DC102A">
      <w:r w:rsidRPr="00993C1A">
        <w:t>Сады Янчжоу</w:t>
      </w:r>
    </w:p>
    <w:p w:rsidR="00411293" w:rsidRPr="00993C1A" w:rsidRDefault="00411293" w:rsidP="00DC102A">
      <w:r w:rsidRPr="00993C1A">
        <w:t>Сады Шанхая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Дальний Восток – традиционный японский сад:</w:t>
      </w:r>
    </w:p>
    <w:p w:rsidR="00411293" w:rsidRPr="00993C1A" w:rsidRDefault="00DC102A" w:rsidP="00DC102A">
      <w:pPr>
        <w:jc w:val="both"/>
      </w:pPr>
      <w:r w:rsidRPr="00993C1A">
        <w:t xml:space="preserve">Сады Киото – </w:t>
      </w:r>
      <w:r w:rsidR="00411293" w:rsidRPr="00993C1A">
        <w:t>с</w:t>
      </w:r>
      <w:r w:rsidRPr="00993C1A">
        <w:t xml:space="preserve">ад камней в парке Рьеан-дзи, </w:t>
      </w:r>
      <w:r w:rsidR="00411293" w:rsidRPr="00993C1A">
        <w:t>Дзито-дзи</w:t>
      </w:r>
      <w:r w:rsidRPr="00993C1A">
        <w:t xml:space="preserve"> (сад серебряного павильона), Кинкаку-дзи </w:t>
      </w:r>
      <w:r w:rsidR="00411293" w:rsidRPr="00993C1A">
        <w:t xml:space="preserve">(сад золотого павильона), Сайхо-дзи (сад мхов). 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Э</w:t>
      </w:r>
      <w:r w:rsidR="00DC102A" w:rsidRPr="00993C1A">
        <w:rPr>
          <w:b/>
        </w:rPr>
        <w:t xml:space="preserve">поха Возрождения и барокко </w:t>
      </w:r>
      <w:r w:rsidRPr="00993C1A">
        <w:rPr>
          <w:b/>
        </w:rPr>
        <w:t>в Италии:</w:t>
      </w:r>
    </w:p>
    <w:p w:rsidR="00411293" w:rsidRPr="00993C1A" w:rsidRDefault="00DC102A" w:rsidP="00DC102A">
      <w:pPr>
        <w:jc w:val="both"/>
      </w:pPr>
      <w:r w:rsidRPr="00993C1A">
        <w:t xml:space="preserve">Раннее Возрождение. </w:t>
      </w:r>
      <w:r w:rsidR="00411293" w:rsidRPr="00993C1A">
        <w:t>Вилла Медичи во Фьезоле</w:t>
      </w:r>
      <w:r w:rsidRPr="00993C1A">
        <w:t xml:space="preserve"> Сады Боболи при палаццо Питти.</w:t>
      </w:r>
    </w:p>
    <w:p w:rsidR="00411293" w:rsidRPr="00993C1A" w:rsidRDefault="00DC102A" w:rsidP="00DC102A">
      <w:pPr>
        <w:jc w:val="both"/>
      </w:pPr>
      <w:r w:rsidRPr="00993C1A">
        <w:t xml:space="preserve">Высокое </w:t>
      </w:r>
      <w:r w:rsidR="00411293" w:rsidRPr="00993C1A">
        <w:t>Возрожде</w:t>
      </w:r>
      <w:r w:rsidRPr="00993C1A">
        <w:t xml:space="preserve">ние, элементы барокко (Италия). Вилла Ланте в Тоскане </w:t>
      </w:r>
      <w:r w:rsidR="00411293" w:rsidRPr="00993C1A">
        <w:t>в Баньяйе близ Витебро</w:t>
      </w:r>
      <w:r w:rsidRPr="00993C1A">
        <w:t xml:space="preserve">. Вилла Капрарола кардинала Фарнезе в Лации, </w:t>
      </w:r>
      <w:r w:rsidR="00411293" w:rsidRPr="00993C1A">
        <w:t>(сад близ Касино дель Пьячере)</w:t>
      </w:r>
      <w:r w:rsidRPr="00993C1A">
        <w:t xml:space="preserve"> </w:t>
      </w:r>
      <w:r w:rsidR="00411293" w:rsidRPr="00993C1A">
        <w:t>Вилла д</w:t>
      </w:r>
      <w:r w:rsidR="00411293" w:rsidRPr="00993C1A">
        <w:rPr>
          <w:vertAlign w:val="superscript"/>
        </w:rPr>
        <w:t>,</w:t>
      </w:r>
      <w:r w:rsidR="00411293" w:rsidRPr="00993C1A">
        <w:t>Эсте в Тиволи – противоречивость объем</w:t>
      </w:r>
      <w:r w:rsidRPr="00993C1A">
        <w:t xml:space="preserve">но-пространственного решения и </w:t>
      </w:r>
      <w:r w:rsidR="00411293" w:rsidRPr="00993C1A">
        <w:t>композиционной трактовки плана</w:t>
      </w:r>
      <w:r w:rsidRPr="00993C1A">
        <w:t xml:space="preserve">. </w:t>
      </w:r>
      <w:r w:rsidR="00411293" w:rsidRPr="00993C1A">
        <w:t>Двор Бельведера в Ватикане</w:t>
      </w:r>
    </w:p>
    <w:p w:rsidR="00411293" w:rsidRPr="00993C1A" w:rsidRDefault="00DC102A" w:rsidP="00DC102A">
      <w:pPr>
        <w:rPr>
          <w:b/>
        </w:rPr>
      </w:pPr>
      <w:r w:rsidRPr="00993C1A">
        <w:rPr>
          <w:b/>
        </w:rPr>
        <w:t xml:space="preserve">Эпоха </w:t>
      </w:r>
      <w:r w:rsidR="00411293" w:rsidRPr="00993C1A">
        <w:rPr>
          <w:b/>
        </w:rPr>
        <w:t>маньеризма (Италия):</w:t>
      </w:r>
    </w:p>
    <w:p w:rsidR="00411293" w:rsidRPr="00993C1A" w:rsidRDefault="00411293" w:rsidP="00DC102A">
      <w:r w:rsidRPr="00993C1A">
        <w:t>Сакро Б</w:t>
      </w:r>
      <w:r w:rsidR="00DC102A" w:rsidRPr="00993C1A">
        <w:t>оско (священная роща) в Бомарцо</w:t>
      </w:r>
      <w:r w:rsidRPr="00993C1A">
        <w:t xml:space="preserve">. 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Барочные парки Италии:</w:t>
      </w:r>
    </w:p>
    <w:p w:rsidR="00411293" w:rsidRPr="00993C1A" w:rsidRDefault="00411293" w:rsidP="00DC102A">
      <w:r w:rsidRPr="00993C1A">
        <w:t>Сады Боболи во Флоренции</w:t>
      </w:r>
    </w:p>
    <w:p w:rsidR="00411293" w:rsidRPr="00993C1A" w:rsidRDefault="00411293" w:rsidP="00DC102A">
      <w:r w:rsidRPr="00993C1A">
        <w:t>Вилла Монтальто в Риме</w:t>
      </w:r>
    </w:p>
    <w:p w:rsidR="00411293" w:rsidRPr="00993C1A" w:rsidRDefault="00411293" w:rsidP="00DC102A">
      <w:r w:rsidRPr="00993C1A">
        <w:t>Вилла Боргезе в Риме</w:t>
      </w:r>
    </w:p>
    <w:p w:rsidR="00411293" w:rsidRPr="00993C1A" w:rsidRDefault="00411293" w:rsidP="00DC102A">
      <w:r w:rsidRPr="00993C1A">
        <w:t>Вилла Дориа-Памфили в Риме</w:t>
      </w:r>
    </w:p>
    <w:p w:rsidR="00411293" w:rsidRPr="00993C1A" w:rsidRDefault="00411293" w:rsidP="00DC102A">
      <w:r w:rsidRPr="00993C1A">
        <w:t>Виллы Фраскати: вилла Фальконьери, вилла Мондрагона, вилла Грациоли</w:t>
      </w:r>
    </w:p>
    <w:p w:rsidR="00411293" w:rsidRPr="00993C1A" w:rsidRDefault="00411293" w:rsidP="00DC102A">
      <w:r w:rsidRPr="00993C1A">
        <w:t>Вилла Альдобрандини во Фраскати</w:t>
      </w:r>
    </w:p>
    <w:p w:rsidR="00411293" w:rsidRPr="00993C1A" w:rsidRDefault="00DC102A" w:rsidP="00DC102A">
      <w:r w:rsidRPr="00993C1A">
        <w:lastRenderedPageBreak/>
        <w:t xml:space="preserve">Вилла Кастелло Русполи </w:t>
      </w:r>
      <w:r w:rsidR="00411293" w:rsidRPr="00993C1A">
        <w:t>в Виньянелло</w:t>
      </w:r>
    </w:p>
    <w:p w:rsidR="00411293" w:rsidRPr="00993C1A" w:rsidRDefault="00411293" w:rsidP="00DC102A">
      <w:r w:rsidRPr="00993C1A">
        <w:t>Вилла ла Пьетра во Флоренции</w:t>
      </w:r>
    </w:p>
    <w:p w:rsidR="00411293" w:rsidRPr="00993C1A" w:rsidRDefault="00411293" w:rsidP="00DC102A">
      <w:r w:rsidRPr="00993C1A">
        <w:t>Вилла Торриджиани в Камильяно</w:t>
      </w:r>
    </w:p>
    <w:p w:rsidR="00411293" w:rsidRPr="00993C1A" w:rsidRDefault="00411293" w:rsidP="00DC102A">
      <w:r w:rsidRPr="00993C1A">
        <w:t>Вилла Гарцони в Коллоди (Пистоя)</w:t>
      </w:r>
    </w:p>
    <w:p w:rsidR="00411293" w:rsidRPr="00993C1A" w:rsidRDefault="00DC102A" w:rsidP="00DC102A">
      <w:r w:rsidRPr="00993C1A">
        <w:t xml:space="preserve">Вилла Чиги в </w:t>
      </w:r>
      <w:r w:rsidR="00411293" w:rsidRPr="00993C1A">
        <w:t>Четинале (Сиена)</w:t>
      </w:r>
    </w:p>
    <w:p w:rsidR="00411293" w:rsidRPr="00993C1A" w:rsidRDefault="00411293" w:rsidP="00DC102A">
      <w:r w:rsidRPr="00993C1A">
        <w:t>Сады Изола Белла на острове Лаго-Маджоре</w:t>
      </w:r>
    </w:p>
    <w:p w:rsidR="00411293" w:rsidRPr="00993C1A" w:rsidRDefault="00411293" w:rsidP="00DC102A">
      <w:r w:rsidRPr="00993C1A">
        <w:t>Вилла Триссино Мардзотто близ Венеции</w:t>
      </w:r>
    </w:p>
    <w:p w:rsidR="00411293" w:rsidRPr="00993C1A" w:rsidRDefault="00411293" w:rsidP="00DC102A">
      <w:r w:rsidRPr="00993C1A">
        <w:t>Вилла Беттони в Гарньяно</w:t>
      </w:r>
    </w:p>
    <w:p w:rsidR="00411293" w:rsidRPr="00993C1A" w:rsidRDefault="00411293" w:rsidP="00DC102A">
      <w:r w:rsidRPr="00993C1A">
        <w:t>Парк палаццо Реале в Казерте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Ренессансные сады других европейских стран:</w:t>
      </w:r>
    </w:p>
    <w:p w:rsidR="00411293" w:rsidRPr="00993C1A" w:rsidRDefault="00411293" w:rsidP="00DC102A">
      <w:r w:rsidRPr="00993C1A">
        <w:t>Ренесс</w:t>
      </w:r>
      <w:r w:rsidR="00DC102A" w:rsidRPr="00993C1A">
        <w:t>ансные сады Франции.</w:t>
      </w:r>
    </w:p>
    <w:p w:rsidR="00411293" w:rsidRPr="00993C1A" w:rsidRDefault="00411293" w:rsidP="00DC102A">
      <w:r w:rsidRPr="00993C1A">
        <w:t>Парки замков Амбуаз, Блуа, Гайон (Франция)</w:t>
      </w:r>
    </w:p>
    <w:p w:rsidR="00411293" w:rsidRPr="00993C1A" w:rsidRDefault="00411293" w:rsidP="00DC102A">
      <w:r w:rsidRPr="00993C1A">
        <w:t>Парк замка Фонтебло (Франция)</w:t>
      </w:r>
    </w:p>
    <w:p w:rsidR="00411293" w:rsidRPr="00993C1A" w:rsidRDefault="00411293" w:rsidP="00DC102A">
      <w:r w:rsidRPr="00993C1A">
        <w:t>Замок Ане (Франция)</w:t>
      </w:r>
    </w:p>
    <w:p w:rsidR="00411293" w:rsidRPr="00993C1A" w:rsidRDefault="00411293" w:rsidP="00DC102A">
      <w:r w:rsidRPr="00993C1A">
        <w:t>Шенонсо на реке Шер (Франция)</w:t>
      </w:r>
    </w:p>
    <w:p w:rsidR="00411293" w:rsidRPr="00993C1A" w:rsidRDefault="00411293" w:rsidP="00DC102A">
      <w:r w:rsidRPr="00993C1A">
        <w:t>Сады Сен-Жермен-ан-Ле (Франция, не сохранились)</w:t>
      </w:r>
    </w:p>
    <w:p w:rsidR="00411293" w:rsidRPr="00993C1A" w:rsidRDefault="00411293" w:rsidP="00DC102A">
      <w:r w:rsidRPr="00993C1A">
        <w:t>Люксембургский сад в Париже (Франция)</w:t>
      </w:r>
    </w:p>
    <w:p w:rsidR="00411293" w:rsidRPr="00993C1A" w:rsidRDefault="00411293" w:rsidP="00DC102A">
      <w:r w:rsidRPr="00993C1A">
        <w:t>Замок Вилландри (Франция)</w:t>
      </w:r>
    </w:p>
    <w:p w:rsidR="00411293" w:rsidRPr="00993C1A" w:rsidRDefault="00411293" w:rsidP="00DC102A">
      <w:r w:rsidRPr="00993C1A">
        <w:t>Замок Бресси (Франция)</w:t>
      </w:r>
    </w:p>
    <w:p w:rsidR="00411293" w:rsidRPr="00993C1A" w:rsidRDefault="00411293" w:rsidP="00DC102A">
      <w:r w:rsidRPr="00993C1A">
        <w:t>Ренессансные</w:t>
      </w:r>
      <w:r w:rsidR="00DC102A" w:rsidRPr="00993C1A">
        <w:t xml:space="preserve"> сады Германии, Австрии, Англии.</w:t>
      </w:r>
    </w:p>
    <w:p w:rsidR="00411293" w:rsidRPr="00993C1A" w:rsidRDefault="00411293" w:rsidP="00DC102A">
      <w:r w:rsidRPr="00993C1A">
        <w:t>Апельсиновый сад Леонберга</w:t>
      </w:r>
    </w:p>
    <w:p w:rsidR="00411293" w:rsidRPr="00993C1A" w:rsidRDefault="00411293" w:rsidP="00DC102A">
      <w:r w:rsidRPr="00993C1A">
        <w:rPr>
          <w:lang w:val="en-US"/>
        </w:rPr>
        <w:t>Hortus</w:t>
      </w:r>
      <w:r w:rsidRPr="00993C1A">
        <w:t xml:space="preserve"> </w:t>
      </w:r>
      <w:r w:rsidRPr="00993C1A">
        <w:rPr>
          <w:lang w:val="en-US"/>
        </w:rPr>
        <w:t>Palatinus</w:t>
      </w:r>
      <w:r w:rsidR="00DC102A" w:rsidRPr="00993C1A">
        <w:t xml:space="preserve"> в Г</w:t>
      </w:r>
      <w:r w:rsidRPr="00993C1A">
        <w:t>ейдельберге</w:t>
      </w:r>
    </w:p>
    <w:p w:rsidR="00411293" w:rsidRPr="00993C1A" w:rsidRDefault="00411293" w:rsidP="00DC102A">
      <w:r w:rsidRPr="00993C1A">
        <w:t>Хетвилд-хаус, Хартфордшир (Англия)</w:t>
      </w:r>
    </w:p>
    <w:p w:rsidR="00411293" w:rsidRPr="00993C1A" w:rsidRDefault="00411293" w:rsidP="00DC102A">
      <w:r w:rsidRPr="00993C1A">
        <w:t>Пэквуд-хаус, Уорикшир (Англия)</w:t>
      </w:r>
    </w:p>
    <w:p w:rsidR="00411293" w:rsidRPr="00993C1A" w:rsidRDefault="00DC102A" w:rsidP="00DC102A">
      <w:pPr>
        <w:rPr>
          <w:b/>
        </w:rPr>
      </w:pPr>
      <w:r w:rsidRPr="00993C1A">
        <w:rPr>
          <w:b/>
        </w:rPr>
        <w:t xml:space="preserve">Эпоха барокко в </w:t>
      </w:r>
      <w:r w:rsidR="00411293" w:rsidRPr="00993C1A">
        <w:rPr>
          <w:b/>
        </w:rPr>
        <w:t>Европе:</w:t>
      </w:r>
    </w:p>
    <w:p w:rsidR="00411293" w:rsidRPr="00993C1A" w:rsidRDefault="00411293" w:rsidP="00DC102A">
      <w:r w:rsidRPr="00993C1A">
        <w:t>Во-ле-Виконт в Менси (Франция)</w:t>
      </w:r>
    </w:p>
    <w:p w:rsidR="00411293" w:rsidRPr="00993C1A" w:rsidRDefault="00411293" w:rsidP="00DC102A">
      <w:r w:rsidRPr="00993C1A">
        <w:t>Версаль (Франция)</w:t>
      </w:r>
    </w:p>
    <w:p w:rsidR="00411293" w:rsidRPr="00993C1A" w:rsidRDefault="00DC102A" w:rsidP="00DC102A">
      <w:r w:rsidRPr="00993C1A">
        <w:t xml:space="preserve">Замок Шантийи </w:t>
      </w:r>
      <w:r w:rsidR="00411293" w:rsidRPr="00993C1A">
        <w:t>(Франция)</w:t>
      </w:r>
    </w:p>
    <w:p w:rsidR="00411293" w:rsidRPr="00993C1A" w:rsidRDefault="00411293" w:rsidP="00DC102A">
      <w:r w:rsidRPr="00993C1A">
        <w:t>Чатсворт (Англия)</w:t>
      </w:r>
    </w:p>
    <w:p w:rsidR="00411293" w:rsidRPr="00993C1A" w:rsidRDefault="00411293" w:rsidP="00DC102A">
      <w:r w:rsidRPr="00993C1A">
        <w:t>Лонглит (Англия)</w:t>
      </w:r>
    </w:p>
    <w:p w:rsidR="00411293" w:rsidRPr="00993C1A" w:rsidRDefault="00411293" w:rsidP="00DC102A">
      <w:r w:rsidRPr="00993C1A">
        <w:t>Хемптон-Корт (Англия)</w:t>
      </w:r>
    </w:p>
    <w:p w:rsidR="00411293" w:rsidRPr="00993C1A" w:rsidRDefault="00411293" w:rsidP="00DC102A">
      <w:r w:rsidRPr="00993C1A">
        <w:t>Большой сад в Дрездене (Германия)</w:t>
      </w:r>
    </w:p>
    <w:p w:rsidR="00411293" w:rsidRPr="00993C1A" w:rsidRDefault="00411293" w:rsidP="00DC102A">
      <w:r w:rsidRPr="00993C1A">
        <w:t>Херенхаузен в Ганновере (Германия)</w:t>
      </w:r>
    </w:p>
    <w:p w:rsidR="00411293" w:rsidRPr="00993C1A" w:rsidRDefault="00411293" w:rsidP="00DC102A">
      <w:r w:rsidRPr="00993C1A">
        <w:t>Гросседлиц близ Дрездена (Германия)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Эпоха классицизма – пейзажные парки:</w:t>
      </w:r>
    </w:p>
    <w:p w:rsidR="00411293" w:rsidRPr="00993C1A" w:rsidRDefault="00411293" w:rsidP="00DC102A">
      <w:r w:rsidRPr="00993C1A">
        <w:t>Парк Стоу в окрестностях Лондона (В.Кент) (Англия)</w:t>
      </w:r>
    </w:p>
    <w:p w:rsidR="00411293" w:rsidRPr="00993C1A" w:rsidRDefault="00DC102A" w:rsidP="00DC102A">
      <w:r w:rsidRPr="00993C1A">
        <w:t xml:space="preserve">Парк Блейнхейм </w:t>
      </w:r>
      <w:r w:rsidR="00411293" w:rsidRPr="00993C1A">
        <w:t>Оксфордшире (Л. Браун) (Англия)</w:t>
      </w:r>
    </w:p>
    <w:p w:rsidR="00411293" w:rsidRPr="00993C1A" w:rsidRDefault="00DC102A" w:rsidP="00DC102A">
      <w:r w:rsidRPr="00993C1A">
        <w:t xml:space="preserve">Риджент-парк в Лондоне </w:t>
      </w:r>
      <w:r w:rsidR="00411293" w:rsidRPr="00993C1A">
        <w:t>(Х.Рептон) (Англия)</w:t>
      </w:r>
    </w:p>
    <w:p w:rsidR="00411293" w:rsidRPr="00993C1A" w:rsidRDefault="00411293" w:rsidP="00DC102A">
      <w:r w:rsidRPr="00993C1A">
        <w:t>Гайд-парк в Лондоне (Англия)</w:t>
      </w:r>
    </w:p>
    <w:p w:rsidR="00411293" w:rsidRPr="00993C1A" w:rsidRDefault="00411293" w:rsidP="00DC102A">
      <w:pPr>
        <w:rPr>
          <w:b/>
        </w:rPr>
      </w:pPr>
      <w:r w:rsidRPr="00993C1A">
        <w:rPr>
          <w:b/>
        </w:rPr>
        <w:t>Романтические пейзажные парки:</w:t>
      </w:r>
    </w:p>
    <w:p w:rsidR="00411293" w:rsidRPr="00993C1A" w:rsidRDefault="00411293" w:rsidP="00DC102A">
      <w:r w:rsidRPr="00993C1A">
        <w:t>Парк Хил в Уилтшире (Англия)</w:t>
      </w:r>
    </w:p>
    <w:p w:rsidR="00411293" w:rsidRPr="00993C1A" w:rsidRDefault="00411293" w:rsidP="00DC102A">
      <w:r w:rsidRPr="00993C1A">
        <w:t>Парк Сан-Суси под Потсдамом (Германия)</w:t>
      </w:r>
    </w:p>
    <w:p w:rsidR="00411293" w:rsidRPr="00993C1A" w:rsidRDefault="00411293" w:rsidP="00DC102A">
      <w:r w:rsidRPr="00993C1A">
        <w:t>Ландшафтный парк в Вильгельмсхое (Германия)</w:t>
      </w:r>
    </w:p>
    <w:p w:rsidR="00411293" w:rsidRPr="00993C1A" w:rsidRDefault="00411293" w:rsidP="00DC102A">
      <w:r w:rsidRPr="00993C1A">
        <w:t>Английский парк в Мюнхене</w:t>
      </w:r>
    </w:p>
    <w:p w:rsidR="00411293" w:rsidRPr="00993C1A" w:rsidRDefault="00DC102A" w:rsidP="00DC102A">
      <w:pPr>
        <w:rPr>
          <w:b/>
        </w:rPr>
      </w:pPr>
      <w:r w:rsidRPr="00993C1A">
        <w:rPr>
          <w:b/>
        </w:rPr>
        <w:t xml:space="preserve">Сады и парки </w:t>
      </w:r>
      <w:r w:rsidR="00411293" w:rsidRPr="00993C1A">
        <w:rPr>
          <w:b/>
        </w:rPr>
        <w:t>конца 19- 20 веков:</w:t>
      </w:r>
    </w:p>
    <w:p w:rsidR="00411293" w:rsidRPr="00993C1A" w:rsidRDefault="00411293" w:rsidP="00DC102A">
      <w:r w:rsidRPr="00993C1A">
        <w:t>Сад Моне в Живерни (Франция)</w:t>
      </w:r>
    </w:p>
    <w:p w:rsidR="00411293" w:rsidRPr="00993C1A" w:rsidRDefault="00411293" w:rsidP="00DC102A">
      <w:r w:rsidRPr="00993C1A">
        <w:t>Г</w:t>
      </w:r>
      <w:r w:rsidR="00DC102A" w:rsidRPr="00993C1A">
        <w:t>ород-сад Риверсайд близ Чикаго США (</w:t>
      </w:r>
      <w:r w:rsidRPr="00993C1A">
        <w:t>Фредерик Лоу Олмстед)</w:t>
      </w:r>
    </w:p>
    <w:p w:rsidR="00411293" w:rsidRPr="00993C1A" w:rsidRDefault="00411293" w:rsidP="00DC102A">
      <w:r w:rsidRPr="00993C1A">
        <w:t>Английский город-сад Лечворс в окрестностях Лондона</w:t>
      </w:r>
    </w:p>
    <w:p w:rsidR="00411293" w:rsidRPr="00993C1A" w:rsidRDefault="00411293" w:rsidP="00DC102A">
      <w:r w:rsidRPr="00993C1A">
        <w:t xml:space="preserve">Город-сад столицы Австралии Канберра </w:t>
      </w:r>
    </w:p>
    <w:p w:rsidR="00411293" w:rsidRPr="00993C1A" w:rsidRDefault="00411293" w:rsidP="00DC102A">
      <w:r w:rsidRPr="00993C1A">
        <w:t>Зеленый город Ле-Аль в Париже</w:t>
      </w:r>
    </w:p>
    <w:p w:rsidR="00411293" w:rsidRPr="00993C1A" w:rsidRDefault="00411293" w:rsidP="00DC102A">
      <w:r w:rsidRPr="00993C1A">
        <w:t>парк Гюэль в Барселоне (Антонио Гауди)</w:t>
      </w:r>
    </w:p>
    <w:p w:rsidR="00411293" w:rsidRPr="00993C1A" w:rsidRDefault="00411293" w:rsidP="00DC102A">
      <w:r w:rsidRPr="00993C1A">
        <w:t>Кубистский сад виллы Ноай</w:t>
      </w:r>
    </w:p>
    <w:p w:rsidR="00411293" w:rsidRPr="00993C1A" w:rsidRDefault="00411293" w:rsidP="00DC102A">
      <w:r w:rsidRPr="00993C1A">
        <w:lastRenderedPageBreak/>
        <w:t>П</w:t>
      </w:r>
      <w:r w:rsidR="00DC102A" w:rsidRPr="00993C1A">
        <w:t xml:space="preserve">арк скульптур фонда </w:t>
      </w:r>
      <w:r w:rsidR="003926B4" w:rsidRPr="00993C1A">
        <w:t xml:space="preserve">Маэт </w:t>
      </w:r>
      <w:r w:rsidRPr="00993C1A">
        <w:t>Сен-Поль-де-Ванс,</w:t>
      </w:r>
    </w:p>
    <w:p w:rsidR="00411293" w:rsidRPr="00993C1A" w:rsidRDefault="00411293" w:rsidP="00DC102A">
      <w:r w:rsidRPr="00993C1A">
        <w:t>Сефтон-парк в Ливерпуле в Англии</w:t>
      </w:r>
    </w:p>
    <w:p w:rsidR="00411293" w:rsidRPr="00993C1A" w:rsidRDefault="00411293" w:rsidP="003926B4">
      <w:r w:rsidRPr="00993C1A">
        <w:t>У</w:t>
      </w:r>
      <w:r w:rsidR="003926B4" w:rsidRPr="00993C1A">
        <w:t xml:space="preserve">рбанистический </w:t>
      </w:r>
      <w:r w:rsidRPr="00993C1A">
        <w:t>парк Ля Вилетт в Париже (арх. Бернар Чуми 1980-90гг)</w:t>
      </w:r>
    </w:p>
    <w:p w:rsidR="00411293" w:rsidRPr="00993C1A" w:rsidRDefault="003926B4" w:rsidP="003926B4">
      <w:r w:rsidRPr="00993C1A">
        <w:t xml:space="preserve">Парк Футуроскоп около </w:t>
      </w:r>
      <w:r w:rsidR="00411293" w:rsidRPr="00993C1A">
        <w:t>Пуатье</w:t>
      </w:r>
    </w:p>
    <w:p w:rsidR="00411293" w:rsidRPr="00993C1A" w:rsidRDefault="003926B4" w:rsidP="003926B4">
      <w:r w:rsidRPr="00993C1A">
        <w:t xml:space="preserve">Арт-сад Юпитер с «холмами жизни» </w:t>
      </w:r>
      <w:r w:rsidR="00411293" w:rsidRPr="00993C1A">
        <w:t>Роберта и Ники Уилсон близ Эдинбурга в Шотландии (Англия)</w:t>
      </w:r>
    </w:p>
    <w:p w:rsidR="00411293" w:rsidRPr="00993C1A" w:rsidRDefault="003926B4" w:rsidP="003926B4">
      <w:r w:rsidRPr="00993C1A">
        <w:t xml:space="preserve">Сад Эскотт в графстве Бедфордшир </w:t>
      </w:r>
      <w:r w:rsidR="00411293" w:rsidRPr="00993C1A">
        <w:t>в Англии (сад Арабеллы Леннокс Бойд)</w:t>
      </w:r>
    </w:p>
    <w:p w:rsidR="00411293" w:rsidRPr="00993C1A" w:rsidRDefault="00411293" w:rsidP="003926B4">
      <w:pPr>
        <w:rPr>
          <w:b/>
        </w:rPr>
      </w:pPr>
      <w:r w:rsidRPr="00993C1A">
        <w:rPr>
          <w:b/>
        </w:rPr>
        <w:t xml:space="preserve">Выставочные сады конца </w:t>
      </w:r>
      <w:r w:rsidRPr="00993C1A">
        <w:rPr>
          <w:b/>
          <w:lang w:val="en-US"/>
        </w:rPr>
        <w:t>XX</w:t>
      </w:r>
      <w:r w:rsidR="003926B4" w:rsidRPr="00993C1A">
        <w:rPr>
          <w:b/>
        </w:rPr>
        <w:t xml:space="preserve"> начала </w:t>
      </w:r>
      <w:r w:rsidRPr="00993C1A">
        <w:rPr>
          <w:b/>
          <w:lang w:val="en-US"/>
        </w:rPr>
        <w:t>XXI</w:t>
      </w:r>
      <w:r w:rsidRPr="00993C1A">
        <w:rPr>
          <w:b/>
        </w:rPr>
        <w:t xml:space="preserve"> века.</w:t>
      </w:r>
    </w:p>
    <w:p w:rsidR="00411293" w:rsidRPr="00993C1A" w:rsidRDefault="00411293" w:rsidP="00411293">
      <w:pPr>
        <w:jc w:val="both"/>
        <w:rPr>
          <w:b/>
          <w:bCs/>
        </w:rPr>
      </w:pPr>
    </w:p>
    <w:p w:rsidR="00411293" w:rsidRPr="00993C1A" w:rsidRDefault="00411293" w:rsidP="00411293">
      <w:pPr>
        <w:jc w:val="both"/>
        <w:rPr>
          <w:b/>
          <w:bCs/>
        </w:rPr>
      </w:pPr>
      <w:r w:rsidRPr="00993C1A">
        <w:rPr>
          <w:b/>
          <w:bCs/>
        </w:rPr>
        <w:t>Темы рефератов: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Виллы и городские сады Древнего Рима. Типы, особенности оформления.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C1A">
        <w:rPr>
          <w:rFonts w:ascii="Times New Roman" w:hAnsi="Times New Roman" w:cs="Times New Roman"/>
          <w:color w:val="000000"/>
          <w:sz w:val="24"/>
          <w:szCs w:val="24"/>
        </w:rPr>
        <w:t>Западноевропейские сады конца XVIII — ХХ веков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Озеленения территорий Античной Греции.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C1A">
        <w:rPr>
          <w:rFonts w:ascii="Times New Roman" w:hAnsi="Times New Roman" w:cs="Times New Roman"/>
          <w:color w:val="000000"/>
          <w:sz w:val="24"/>
          <w:szCs w:val="24"/>
        </w:rPr>
        <w:t>Пейзажный парк в России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C1A">
        <w:rPr>
          <w:rFonts w:ascii="Times New Roman" w:hAnsi="Times New Roman" w:cs="Times New Roman"/>
          <w:color w:val="000000"/>
          <w:sz w:val="24"/>
          <w:szCs w:val="24"/>
        </w:rPr>
        <w:t>Пейзажный парк на окраинах Европы</w:t>
      </w:r>
    </w:p>
    <w:p w:rsidR="00411293" w:rsidRPr="00993C1A" w:rsidRDefault="003926B4" w:rsidP="0041129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C1A">
        <w:rPr>
          <w:rFonts w:ascii="Times New Roman" w:hAnsi="Times New Roman" w:cs="Times New Roman"/>
          <w:color w:val="000000"/>
          <w:sz w:val="24"/>
          <w:szCs w:val="24"/>
        </w:rPr>
        <w:t xml:space="preserve">Сады </w:t>
      </w:r>
      <w:r w:rsidR="00411293" w:rsidRPr="00993C1A">
        <w:rPr>
          <w:rFonts w:ascii="Times New Roman" w:hAnsi="Times New Roman" w:cs="Times New Roman"/>
          <w:color w:val="000000"/>
          <w:sz w:val="24"/>
          <w:szCs w:val="24"/>
        </w:rPr>
        <w:t>маньеризма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Сады Древнего Египта, планировочная структура.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Сады и парки Англии. Планировочное решение, смысловое наполнение. 17. Теоретики и практики ландшафтного зодчества Англии.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Сады ислама. Отличительные особенности, принципы построения, планировка.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Сады России XIX — ХХ веков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right="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C1A">
        <w:rPr>
          <w:rFonts w:ascii="Times New Roman" w:hAnsi="Times New Roman" w:cs="Times New Roman"/>
          <w:color w:val="000000"/>
          <w:sz w:val="24"/>
          <w:szCs w:val="24"/>
        </w:rPr>
        <w:t>Сады России: от возникновения до эпохи барокко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Сады Средневековья. Характеристика монастырского сада.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Сады Франции. Основные принципы искусства Ленотра.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>Стили в садово-парковом искусстве. Характеристика, особенности.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Философия садов Китая. Типы садов в зависимости от рельефа, наполнения и назначения.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Философия садов Японии.  Типы садов в зависимости от рельефа, наполнения и назначения. </w:t>
      </w:r>
    </w:p>
    <w:p w:rsidR="00411293" w:rsidRPr="00993C1A" w:rsidRDefault="00411293" w:rsidP="00411293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C1A">
        <w:rPr>
          <w:rFonts w:ascii="Times New Roman" w:hAnsi="Times New Roman" w:cs="Times New Roman"/>
          <w:sz w:val="24"/>
          <w:szCs w:val="24"/>
        </w:rPr>
        <w:t xml:space="preserve">Характеристика садов Ренессанса (Виллы Италии). Приемы построения композиции. </w:t>
      </w:r>
    </w:p>
    <w:p w:rsidR="00411293" w:rsidRPr="00993C1A" w:rsidRDefault="00411293" w:rsidP="00411293">
      <w:pPr>
        <w:jc w:val="both"/>
        <w:rPr>
          <w:b/>
          <w:bCs/>
        </w:rPr>
      </w:pPr>
    </w:p>
    <w:p w:rsidR="003926B4" w:rsidRPr="00993C1A" w:rsidRDefault="003926B4" w:rsidP="00411293">
      <w:pPr>
        <w:pStyle w:val="Default"/>
        <w:rPr>
          <w:b/>
          <w:bCs/>
          <w:i/>
          <w:iCs/>
        </w:rPr>
      </w:pPr>
    </w:p>
    <w:p w:rsidR="00411293" w:rsidRPr="00993C1A" w:rsidRDefault="00411293" w:rsidP="00411293">
      <w:pPr>
        <w:rPr>
          <w:b/>
          <w:bCs/>
        </w:rPr>
      </w:pPr>
      <w:r w:rsidRPr="00993C1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411293" w:rsidRPr="00993C1A" w:rsidRDefault="00411293" w:rsidP="00411293">
      <w:pPr>
        <w:spacing w:after="120"/>
        <w:rPr>
          <w:b/>
          <w:bCs/>
        </w:rPr>
      </w:pPr>
      <w:r w:rsidRPr="00993C1A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4253"/>
      </w:tblGrid>
      <w:tr w:rsidR="00411293" w:rsidRPr="00993C1A" w:rsidTr="00411293">
        <w:trPr>
          <w:trHeight w:val="582"/>
        </w:trPr>
        <w:tc>
          <w:tcPr>
            <w:tcW w:w="567" w:type="dxa"/>
            <w:vAlign w:val="center"/>
          </w:tcPr>
          <w:p w:rsidR="00411293" w:rsidRPr="00993C1A" w:rsidRDefault="00411293" w:rsidP="00411293">
            <w:pPr>
              <w:pStyle w:val="a4"/>
              <w:jc w:val="center"/>
            </w:pPr>
            <w:r w:rsidRPr="00993C1A">
              <w:t>№</w:t>
            </w:r>
          </w:p>
          <w:p w:rsidR="00411293" w:rsidRPr="00993C1A" w:rsidRDefault="00411293" w:rsidP="00411293">
            <w:pPr>
              <w:pStyle w:val="a4"/>
              <w:jc w:val="center"/>
            </w:pPr>
            <w:r w:rsidRPr="00993C1A">
              <w:t>п/п</w:t>
            </w:r>
          </w:p>
        </w:tc>
        <w:tc>
          <w:tcPr>
            <w:tcW w:w="4536" w:type="dxa"/>
            <w:vAlign w:val="center"/>
          </w:tcPr>
          <w:p w:rsidR="00411293" w:rsidRPr="00993C1A" w:rsidRDefault="00411293" w:rsidP="00411293">
            <w:pPr>
              <w:pStyle w:val="a4"/>
              <w:jc w:val="center"/>
            </w:pPr>
            <w:r w:rsidRPr="00993C1A">
              <w:t>№  и наименование блока (раздела) дисциплины</w:t>
            </w:r>
          </w:p>
        </w:tc>
        <w:tc>
          <w:tcPr>
            <w:tcW w:w="4253" w:type="dxa"/>
            <w:vAlign w:val="center"/>
          </w:tcPr>
          <w:p w:rsidR="00411293" w:rsidRPr="00993C1A" w:rsidRDefault="00411293" w:rsidP="00411293">
            <w:pPr>
              <w:pStyle w:val="a4"/>
              <w:jc w:val="center"/>
            </w:pPr>
            <w:r w:rsidRPr="00993C1A">
              <w:t>Форма текущего контроля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1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1. Садово-парковое искусство Древнего мира и античности</w:t>
            </w:r>
          </w:p>
        </w:tc>
        <w:tc>
          <w:tcPr>
            <w:tcW w:w="4253" w:type="dxa"/>
            <w:vAlign w:val="center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2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2.Садово-парковое искусство европейского средневековья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3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3. Мавританское садово-парковое искусство  Испании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4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4. Садово-парковое искусство Дальнего Востока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5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5. Садово-парковое искусство эпохи  Возрождения и барокко в Европе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6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6. Садово-парковое искусство эпохи романтизма и классицизма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Работа на практических занятиях</w:t>
            </w:r>
          </w:p>
        </w:tc>
      </w:tr>
      <w:tr w:rsidR="00411293" w:rsidRPr="00993C1A" w:rsidTr="00D60E5F">
        <w:tc>
          <w:tcPr>
            <w:tcW w:w="567" w:type="dxa"/>
          </w:tcPr>
          <w:p w:rsidR="00411293" w:rsidRPr="00993C1A" w:rsidRDefault="00411293" w:rsidP="00411293">
            <w:pPr>
              <w:pStyle w:val="a4"/>
            </w:pPr>
            <w:r w:rsidRPr="00993C1A">
              <w:t>7</w:t>
            </w:r>
          </w:p>
        </w:tc>
        <w:tc>
          <w:tcPr>
            <w:tcW w:w="4536" w:type="dxa"/>
          </w:tcPr>
          <w:p w:rsidR="00411293" w:rsidRPr="00993C1A" w:rsidRDefault="00411293" w:rsidP="00411293">
            <w:pPr>
              <w:tabs>
                <w:tab w:val="left" w:pos="6120"/>
              </w:tabs>
            </w:pPr>
            <w:r w:rsidRPr="00993C1A">
              <w:t>Тема 7. Садово-парковое искусство конца 19 и</w:t>
            </w:r>
            <w:r w:rsidR="003926B4" w:rsidRPr="00993C1A">
              <w:rPr>
                <w:b/>
                <w:bCs/>
              </w:rPr>
              <w:t xml:space="preserve"> </w:t>
            </w:r>
            <w:r w:rsidRPr="00993C1A">
              <w:t>20 века. Современные течения</w:t>
            </w:r>
          </w:p>
        </w:tc>
        <w:tc>
          <w:tcPr>
            <w:tcW w:w="4253" w:type="dxa"/>
          </w:tcPr>
          <w:p w:rsidR="00F00AE3" w:rsidRPr="00993C1A" w:rsidRDefault="00F00AE3" w:rsidP="00F00AE3">
            <w:pPr>
              <w:pStyle w:val="a4"/>
              <w:jc w:val="center"/>
            </w:pPr>
            <w:r w:rsidRPr="00993C1A">
              <w:t>Конспект</w:t>
            </w:r>
          </w:p>
          <w:p w:rsidR="00F00AE3" w:rsidRPr="00993C1A" w:rsidRDefault="00F00AE3" w:rsidP="00F00AE3">
            <w:pPr>
              <w:pStyle w:val="a4"/>
              <w:jc w:val="center"/>
            </w:pPr>
            <w:r w:rsidRPr="00993C1A">
              <w:t>Реферат</w:t>
            </w:r>
          </w:p>
          <w:p w:rsidR="00F00AE3" w:rsidRPr="00993C1A" w:rsidRDefault="00F00AE3" w:rsidP="00F00AE3">
            <w:pPr>
              <w:pStyle w:val="a4"/>
              <w:jc w:val="center"/>
            </w:pPr>
            <w:r w:rsidRPr="00993C1A">
              <w:lastRenderedPageBreak/>
              <w:t>Работа на практических занятиях</w:t>
            </w:r>
          </w:p>
          <w:p w:rsidR="00411293" w:rsidRPr="00993C1A" w:rsidRDefault="00F00AE3" w:rsidP="00F00AE3">
            <w:pPr>
              <w:pStyle w:val="a4"/>
              <w:jc w:val="center"/>
            </w:pPr>
            <w:r w:rsidRPr="00993C1A">
              <w:t>Выполнение тестовых заданий</w:t>
            </w:r>
          </w:p>
        </w:tc>
      </w:tr>
    </w:tbl>
    <w:p w:rsidR="00411293" w:rsidRPr="00993C1A" w:rsidRDefault="00411293" w:rsidP="00411293">
      <w:pPr>
        <w:spacing w:after="120"/>
        <w:rPr>
          <w:b/>
          <w:bCs/>
        </w:rPr>
      </w:pPr>
    </w:p>
    <w:p w:rsidR="00411293" w:rsidRPr="00993C1A" w:rsidRDefault="00411293" w:rsidP="00411293">
      <w:pPr>
        <w:spacing w:line="360" w:lineRule="auto"/>
        <w:rPr>
          <w:b/>
          <w:bCs/>
        </w:rPr>
      </w:pPr>
      <w:r w:rsidRPr="00993C1A">
        <w:rPr>
          <w:b/>
          <w:bCs/>
        </w:rPr>
        <w:t>7. ПЕРЕЧЕНЬ УЧЕБНОЙ ЛИТЕРАТУРЫ:</w:t>
      </w:r>
    </w:p>
    <w:p w:rsidR="00411293" w:rsidRPr="00993C1A" w:rsidRDefault="00411293" w:rsidP="00411293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11293" w:rsidRPr="00993C1A" w:rsidTr="00411293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411293" w:rsidRPr="00993C1A" w:rsidRDefault="00411293" w:rsidP="00411293">
            <w:pPr>
              <w:jc w:val="center"/>
            </w:pPr>
            <w:r w:rsidRPr="00993C1A">
              <w:t>Наличие</w:t>
            </w:r>
          </w:p>
        </w:tc>
      </w:tr>
      <w:tr w:rsidR="00411293" w:rsidRPr="00993C1A" w:rsidTr="00411293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11293" w:rsidRPr="00993C1A" w:rsidRDefault="00411293" w:rsidP="00411293">
            <w:pPr>
              <w:jc w:val="center"/>
            </w:pPr>
          </w:p>
        </w:tc>
        <w:tc>
          <w:tcPr>
            <w:tcW w:w="1984" w:type="dxa"/>
            <w:vMerge/>
          </w:tcPr>
          <w:p w:rsidR="00411293" w:rsidRPr="00993C1A" w:rsidRDefault="00411293" w:rsidP="00411293">
            <w:pPr>
              <w:jc w:val="center"/>
            </w:pPr>
          </w:p>
        </w:tc>
        <w:tc>
          <w:tcPr>
            <w:tcW w:w="1985" w:type="dxa"/>
            <w:vMerge/>
          </w:tcPr>
          <w:p w:rsidR="00411293" w:rsidRPr="00993C1A" w:rsidRDefault="00411293" w:rsidP="00411293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11293" w:rsidRPr="00993C1A" w:rsidRDefault="00411293" w:rsidP="0041129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1293" w:rsidRPr="00993C1A" w:rsidRDefault="00411293" w:rsidP="00411293">
            <w:pPr>
              <w:jc w:val="center"/>
            </w:pPr>
          </w:p>
        </w:tc>
        <w:tc>
          <w:tcPr>
            <w:tcW w:w="1275" w:type="dxa"/>
          </w:tcPr>
          <w:p w:rsidR="00411293" w:rsidRPr="00993C1A" w:rsidRDefault="00411293" w:rsidP="00411293">
            <w:pPr>
              <w:jc w:val="center"/>
            </w:pPr>
            <w:r w:rsidRPr="00993C1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1293" w:rsidRPr="00993C1A" w:rsidRDefault="00411293" w:rsidP="00411293">
            <w:pPr>
              <w:jc w:val="center"/>
              <w:rPr>
                <w:color w:val="000000"/>
              </w:rPr>
            </w:pPr>
            <w:r w:rsidRPr="00993C1A">
              <w:rPr>
                <w:color w:val="000000"/>
              </w:rPr>
              <w:t xml:space="preserve">ЭБС </w:t>
            </w:r>
          </w:p>
          <w:p w:rsidR="00411293" w:rsidRPr="00993C1A" w:rsidRDefault="00411293" w:rsidP="00411293">
            <w:pPr>
              <w:jc w:val="center"/>
              <w:rPr>
                <w:color w:val="000000"/>
              </w:rPr>
            </w:pPr>
            <w:r w:rsidRPr="00993C1A">
              <w:rPr>
                <w:color w:val="000000"/>
              </w:rPr>
              <w:t xml:space="preserve">(адрес </w:t>
            </w:r>
          </w:p>
          <w:p w:rsidR="00411293" w:rsidRPr="00993C1A" w:rsidRDefault="00411293" w:rsidP="00411293">
            <w:pPr>
              <w:jc w:val="center"/>
            </w:pPr>
            <w:r w:rsidRPr="00993C1A">
              <w:rPr>
                <w:color w:val="000000"/>
              </w:rPr>
              <w:t>в сети Интернет)</w:t>
            </w:r>
          </w:p>
        </w:tc>
      </w:tr>
      <w:tr w:rsidR="00411293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11293" w:rsidRPr="00993C1A" w:rsidRDefault="00411293" w:rsidP="004112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11293" w:rsidRPr="00993C1A" w:rsidRDefault="00411293" w:rsidP="00411293">
            <w:r w:rsidRPr="00993C1A">
              <w:t xml:space="preserve">Садово-парковое искусство: </w:t>
            </w:r>
          </w:p>
        </w:tc>
        <w:tc>
          <w:tcPr>
            <w:tcW w:w="1985" w:type="dxa"/>
          </w:tcPr>
          <w:p w:rsidR="00411293" w:rsidRPr="00993C1A" w:rsidRDefault="00411293" w:rsidP="00411293">
            <w:r w:rsidRPr="00993C1A">
              <w:t>Хайрова, Л.Н.</w:t>
            </w:r>
          </w:p>
        </w:tc>
        <w:tc>
          <w:tcPr>
            <w:tcW w:w="1275" w:type="dxa"/>
          </w:tcPr>
          <w:p w:rsidR="00411293" w:rsidRPr="00993C1A" w:rsidRDefault="00411293" w:rsidP="00411293">
            <w:r w:rsidRPr="00993C1A">
              <w:t>СПб. : СПбГАУ,</w:t>
            </w:r>
          </w:p>
        </w:tc>
        <w:tc>
          <w:tcPr>
            <w:tcW w:w="993" w:type="dxa"/>
          </w:tcPr>
          <w:p w:rsidR="00411293" w:rsidRPr="00993C1A" w:rsidRDefault="00411293" w:rsidP="00411293">
            <w:r w:rsidRPr="00993C1A">
              <w:t>2015.</w:t>
            </w:r>
          </w:p>
        </w:tc>
        <w:tc>
          <w:tcPr>
            <w:tcW w:w="1275" w:type="dxa"/>
          </w:tcPr>
          <w:p w:rsidR="00411293" w:rsidRPr="00993C1A" w:rsidRDefault="00411293" w:rsidP="00411293"/>
        </w:tc>
        <w:tc>
          <w:tcPr>
            <w:tcW w:w="1418" w:type="dxa"/>
          </w:tcPr>
          <w:p w:rsidR="00411293" w:rsidRPr="00993C1A" w:rsidRDefault="00DE6D9F" w:rsidP="00411293">
            <w:hyperlink r:id="rId7" w:history="1">
              <w:r w:rsidR="00411293" w:rsidRPr="00993C1A">
                <w:rPr>
                  <w:rStyle w:val="af0"/>
                </w:rPr>
                <w:t>http://biblioclub.ru</w:t>
              </w:r>
            </w:hyperlink>
          </w:p>
          <w:p w:rsidR="00411293" w:rsidRPr="00993C1A" w:rsidRDefault="00411293" w:rsidP="00411293">
            <w:pPr>
              <w:jc w:val="both"/>
            </w:pPr>
          </w:p>
        </w:tc>
      </w:tr>
      <w:tr w:rsidR="00411293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11293" w:rsidRPr="00993C1A" w:rsidRDefault="00411293" w:rsidP="00411293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993C1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11293" w:rsidRPr="00993C1A" w:rsidRDefault="00411293" w:rsidP="00411293">
            <w:r w:rsidRPr="00993C1A">
              <w:t xml:space="preserve">Садово-парковое искусство : учебное пособие </w:t>
            </w:r>
          </w:p>
        </w:tc>
        <w:tc>
          <w:tcPr>
            <w:tcW w:w="1985" w:type="dxa"/>
          </w:tcPr>
          <w:p w:rsidR="00411293" w:rsidRPr="00993C1A" w:rsidRDefault="00411293" w:rsidP="00411293">
            <w:r w:rsidRPr="00993C1A">
              <w:t>Сафин, Р.Р.</w:t>
            </w:r>
          </w:p>
        </w:tc>
        <w:tc>
          <w:tcPr>
            <w:tcW w:w="1275" w:type="dxa"/>
          </w:tcPr>
          <w:p w:rsidR="00411293" w:rsidRPr="00993C1A" w:rsidRDefault="00411293" w:rsidP="00411293">
            <w:r w:rsidRPr="00993C1A">
              <w:t>Казань : Издательство КНИТУ</w:t>
            </w:r>
          </w:p>
        </w:tc>
        <w:tc>
          <w:tcPr>
            <w:tcW w:w="993" w:type="dxa"/>
          </w:tcPr>
          <w:p w:rsidR="00411293" w:rsidRPr="00993C1A" w:rsidRDefault="00411293" w:rsidP="00411293">
            <w:r w:rsidRPr="00993C1A">
              <w:t>2009</w:t>
            </w:r>
          </w:p>
        </w:tc>
        <w:tc>
          <w:tcPr>
            <w:tcW w:w="1275" w:type="dxa"/>
          </w:tcPr>
          <w:p w:rsidR="00411293" w:rsidRPr="00993C1A" w:rsidRDefault="00411293" w:rsidP="00411293"/>
        </w:tc>
        <w:tc>
          <w:tcPr>
            <w:tcW w:w="1418" w:type="dxa"/>
          </w:tcPr>
          <w:p w:rsidR="00411293" w:rsidRPr="00993C1A" w:rsidRDefault="00DE6D9F" w:rsidP="00411293">
            <w:hyperlink r:id="rId8" w:history="1">
              <w:r w:rsidR="00411293" w:rsidRPr="00993C1A">
                <w:rPr>
                  <w:rStyle w:val="af0"/>
                </w:rPr>
                <w:t>http://biblioclub.ru</w:t>
              </w:r>
            </w:hyperlink>
          </w:p>
          <w:p w:rsidR="00411293" w:rsidRPr="00993C1A" w:rsidRDefault="00411293" w:rsidP="00411293"/>
        </w:tc>
      </w:tr>
      <w:tr w:rsidR="00411293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11293" w:rsidRPr="00993C1A" w:rsidRDefault="00411293" w:rsidP="00411293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11293" w:rsidRPr="00993C1A" w:rsidRDefault="00411293" w:rsidP="00411293">
            <w:r w:rsidRPr="00993C1A">
              <w:t xml:space="preserve">История садово-паркового искусства </w:t>
            </w:r>
          </w:p>
        </w:tc>
        <w:tc>
          <w:tcPr>
            <w:tcW w:w="1985" w:type="dxa"/>
          </w:tcPr>
          <w:p w:rsidR="00411293" w:rsidRPr="00993C1A" w:rsidRDefault="00411293" w:rsidP="00411293">
            <w:r w:rsidRPr="00993C1A">
              <w:t>Сокольская , Ольга Борисовна</w:t>
            </w:r>
          </w:p>
        </w:tc>
        <w:tc>
          <w:tcPr>
            <w:tcW w:w="1275" w:type="dxa"/>
          </w:tcPr>
          <w:p w:rsidR="00411293" w:rsidRPr="00993C1A" w:rsidRDefault="00411293" w:rsidP="00411293">
            <w:r w:rsidRPr="00993C1A">
              <w:t>М. : ИНФРА-М</w:t>
            </w:r>
          </w:p>
        </w:tc>
        <w:tc>
          <w:tcPr>
            <w:tcW w:w="993" w:type="dxa"/>
          </w:tcPr>
          <w:p w:rsidR="00411293" w:rsidRPr="00993C1A" w:rsidRDefault="00411293" w:rsidP="00411293">
            <w:r w:rsidRPr="00993C1A">
              <w:t>2004</w:t>
            </w:r>
          </w:p>
        </w:tc>
        <w:tc>
          <w:tcPr>
            <w:tcW w:w="1275" w:type="dxa"/>
          </w:tcPr>
          <w:p w:rsidR="00411293" w:rsidRPr="00993C1A" w:rsidRDefault="00411293" w:rsidP="00411293">
            <w:pPr>
              <w:jc w:val="center"/>
            </w:pPr>
            <w:r w:rsidRPr="00993C1A">
              <w:t>+</w:t>
            </w:r>
          </w:p>
        </w:tc>
        <w:tc>
          <w:tcPr>
            <w:tcW w:w="1418" w:type="dxa"/>
          </w:tcPr>
          <w:p w:rsidR="00411293" w:rsidRPr="00993C1A" w:rsidRDefault="00411293" w:rsidP="00411293"/>
        </w:tc>
      </w:tr>
      <w:tr w:rsidR="001E5398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E5398" w:rsidRPr="00993C1A" w:rsidRDefault="001E5398" w:rsidP="001E5398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E5398" w:rsidRPr="00993C1A" w:rsidRDefault="001E5398" w:rsidP="001E5398">
            <w:r w:rsidRPr="00993C1A">
              <w:t xml:space="preserve">Сады и парки Ленинграда </w:t>
            </w:r>
          </w:p>
        </w:tc>
        <w:tc>
          <w:tcPr>
            <w:tcW w:w="1985" w:type="dxa"/>
          </w:tcPr>
          <w:p w:rsidR="001E5398" w:rsidRPr="00993C1A" w:rsidRDefault="001E5398" w:rsidP="001E5398">
            <w:r w:rsidRPr="00993C1A">
              <w:t>Сост. В. П. Иванова</w:t>
            </w:r>
          </w:p>
        </w:tc>
        <w:tc>
          <w:tcPr>
            <w:tcW w:w="1275" w:type="dxa"/>
          </w:tcPr>
          <w:p w:rsidR="001E5398" w:rsidRPr="00993C1A" w:rsidRDefault="001E5398" w:rsidP="001E5398">
            <w:r w:rsidRPr="00993C1A">
              <w:t>Л. : Лениздат</w:t>
            </w:r>
          </w:p>
        </w:tc>
        <w:tc>
          <w:tcPr>
            <w:tcW w:w="993" w:type="dxa"/>
          </w:tcPr>
          <w:p w:rsidR="001E5398" w:rsidRPr="00993C1A" w:rsidRDefault="001E5398" w:rsidP="001E5398">
            <w:r w:rsidRPr="00993C1A">
              <w:t>1981</w:t>
            </w:r>
          </w:p>
        </w:tc>
        <w:tc>
          <w:tcPr>
            <w:tcW w:w="1275" w:type="dxa"/>
          </w:tcPr>
          <w:p w:rsidR="001E5398" w:rsidRPr="00993C1A" w:rsidRDefault="001E5398" w:rsidP="001E5398">
            <w:pPr>
              <w:jc w:val="center"/>
              <w:rPr>
                <w:vertAlign w:val="subscript"/>
              </w:rPr>
            </w:pPr>
            <w:r w:rsidRPr="00993C1A">
              <w:t>+</w:t>
            </w:r>
          </w:p>
        </w:tc>
        <w:tc>
          <w:tcPr>
            <w:tcW w:w="1418" w:type="dxa"/>
          </w:tcPr>
          <w:p w:rsidR="001E5398" w:rsidRPr="00993C1A" w:rsidRDefault="001E5398" w:rsidP="001E5398"/>
        </w:tc>
      </w:tr>
      <w:tr w:rsidR="001E5398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E5398" w:rsidRPr="00993C1A" w:rsidRDefault="001E5398" w:rsidP="001E5398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E5398" w:rsidRPr="00993C1A" w:rsidRDefault="001E5398" w:rsidP="001E5398">
            <w:r w:rsidRPr="00993C1A">
              <w:t xml:space="preserve">Летний сад; Летний дворец / </w:t>
            </w:r>
          </w:p>
        </w:tc>
        <w:tc>
          <w:tcPr>
            <w:tcW w:w="1985" w:type="dxa"/>
          </w:tcPr>
          <w:p w:rsidR="001E5398" w:rsidRPr="00993C1A" w:rsidRDefault="001E5398" w:rsidP="001E5398">
            <w:r w:rsidRPr="00993C1A">
              <w:t>Канн, Павел Яковлевич</w:t>
            </w:r>
          </w:p>
        </w:tc>
        <w:tc>
          <w:tcPr>
            <w:tcW w:w="1275" w:type="dxa"/>
          </w:tcPr>
          <w:p w:rsidR="001E5398" w:rsidRPr="00993C1A" w:rsidRDefault="001E5398" w:rsidP="001E5398">
            <w:r w:rsidRPr="00993C1A">
              <w:t>Л. : Лениздат</w:t>
            </w:r>
          </w:p>
        </w:tc>
        <w:tc>
          <w:tcPr>
            <w:tcW w:w="993" w:type="dxa"/>
          </w:tcPr>
          <w:p w:rsidR="001E5398" w:rsidRPr="00993C1A" w:rsidRDefault="001E5398" w:rsidP="001E5398">
            <w:r w:rsidRPr="00993C1A">
              <w:t>1967</w:t>
            </w:r>
          </w:p>
        </w:tc>
        <w:tc>
          <w:tcPr>
            <w:tcW w:w="1275" w:type="dxa"/>
          </w:tcPr>
          <w:p w:rsidR="001E5398" w:rsidRPr="00993C1A" w:rsidRDefault="001E5398" w:rsidP="001E5398">
            <w:pPr>
              <w:jc w:val="center"/>
            </w:pPr>
            <w:r w:rsidRPr="00993C1A">
              <w:t>+</w:t>
            </w:r>
          </w:p>
        </w:tc>
        <w:tc>
          <w:tcPr>
            <w:tcW w:w="1418" w:type="dxa"/>
          </w:tcPr>
          <w:p w:rsidR="001E5398" w:rsidRPr="00993C1A" w:rsidRDefault="001E5398" w:rsidP="001E5398"/>
        </w:tc>
      </w:tr>
      <w:tr w:rsidR="001E5398" w:rsidRPr="00993C1A" w:rsidTr="00411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E5398" w:rsidRPr="00993C1A" w:rsidRDefault="001E5398" w:rsidP="001E5398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E5398" w:rsidRPr="00993C1A" w:rsidRDefault="001E5398" w:rsidP="001E5398">
            <w:r w:rsidRPr="00993C1A">
              <w:t xml:space="preserve">Екатерингоф. История дворцово-паркового ансамбля </w:t>
            </w:r>
          </w:p>
        </w:tc>
        <w:tc>
          <w:tcPr>
            <w:tcW w:w="1985" w:type="dxa"/>
          </w:tcPr>
          <w:p w:rsidR="001E5398" w:rsidRPr="00993C1A" w:rsidRDefault="001E5398" w:rsidP="001E5398">
            <w:r w:rsidRPr="00993C1A">
              <w:t>Баторевич, Наталия Игоревна</w:t>
            </w:r>
          </w:p>
        </w:tc>
        <w:tc>
          <w:tcPr>
            <w:tcW w:w="1275" w:type="dxa"/>
          </w:tcPr>
          <w:p w:rsidR="001E5398" w:rsidRPr="00993C1A" w:rsidRDefault="001E5398" w:rsidP="001E5398">
            <w:r w:rsidRPr="00993C1A">
              <w:t>СПб. : Искусство-СПб,</w:t>
            </w:r>
          </w:p>
        </w:tc>
        <w:tc>
          <w:tcPr>
            <w:tcW w:w="993" w:type="dxa"/>
          </w:tcPr>
          <w:p w:rsidR="001E5398" w:rsidRPr="00993C1A" w:rsidRDefault="001E5398" w:rsidP="001E5398">
            <w:r w:rsidRPr="00993C1A">
              <w:t>2006</w:t>
            </w:r>
          </w:p>
        </w:tc>
        <w:tc>
          <w:tcPr>
            <w:tcW w:w="1275" w:type="dxa"/>
          </w:tcPr>
          <w:p w:rsidR="001E5398" w:rsidRPr="00993C1A" w:rsidRDefault="001E5398" w:rsidP="001E5398">
            <w:pPr>
              <w:jc w:val="center"/>
            </w:pPr>
            <w:r w:rsidRPr="00993C1A">
              <w:t>+</w:t>
            </w:r>
          </w:p>
        </w:tc>
        <w:tc>
          <w:tcPr>
            <w:tcW w:w="1418" w:type="dxa"/>
          </w:tcPr>
          <w:p w:rsidR="001E5398" w:rsidRPr="00993C1A" w:rsidRDefault="001E5398" w:rsidP="001E5398"/>
        </w:tc>
      </w:tr>
    </w:tbl>
    <w:p w:rsidR="00411293" w:rsidRPr="00993C1A" w:rsidRDefault="00411293" w:rsidP="0041129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411293" w:rsidRPr="00993C1A" w:rsidRDefault="00411293" w:rsidP="00411293">
      <w:pPr>
        <w:jc w:val="both"/>
        <w:rPr>
          <w:b/>
          <w:bCs/>
          <w:caps/>
        </w:rPr>
      </w:pPr>
      <w:r w:rsidRPr="00993C1A">
        <w:rPr>
          <w:b/>
          <w:bCs/>
        </w:rPr>
        <w:t>8.</w:t>
      </w:r>
      <w:r w:rsidRPr="00993C1A">
        <w:rPr>
          <w:b/>
          <w:bCs/>
          <w:caps/>
        </w:rPr>
        <w:t>Ресурсы информационно-телекоммуникационной сети «Интернет»</w:t>
      </w:r>
    </w:p>
    <w:p w:rsidR="001E5398" w:rsidRPr="00993C1A" w:rsidRDefault="001E5398" w:rsidP="00411293">
      <w:pPr>
        <w:jc w:val="both"/>
        <w:rPr>
          <w:b/>
          <w:bCs/>
        </w:rPr>
      </w:pPr>
    </w:p>
    <w:p w:rsidR="001E5398" w:rsidRPr="00993C1A" w:rsidRDefault="001E5398" w:rsidP="001E5398">
      <w:pPr>
        <w:pStyle w:val="1"/>
        <w:spacing w:line="240" w:lineRule="auto"/>
        <w:ind w:left="0"/>
        <w:rPr>
          <w:sz w:val="24"/>
          <w:szCs w:val="24"/>
        </w:rPr>
      </w:pPr>
      <w:bookmarkStart w:id="20" w:name="_Hlk98714984"/>
    </w:p>
    <w:p w:rsidR="001E5398" w:rsidRPr="00993C1A" w:rsidRDefault="001E5398" w:rsidP="001E5398">
      <w:pPr>
        <w:ind w:firstLine="244"/>
      </w:pPr>
      <w:bookmarkStart w:id="21" w:name="_Hlk98715517"/>
      <w:r w:rsidRPr="00993C1A">
        <w:t xml:space="preserve">1. «НЭБ». Национальная электронная библиотека. – Режим доступа: </w:t>
      </w:r>
      <w:hyperlink r:id="rId9" w:history="1">
        <w:r w:rsidRPr="00993C1A">
          <w:rPr>
            <w:rStyle w:val="af0"/>
          </w:rPr>
          <w:t>http://нэб.рф/</w:t>
        </w:r>
      </w:hyperlink>
    </w:p>
    <w:p w:rsidR="001E5398" w:rsidRPr="00993C1A" w:rsidRDefault="001E5398" w:rsidP="001E5398">
      <w:pPr>
        <w:ind w:firstLine="244"/>
      </w:pPr>
      <w:r w:rsidRPr="00993C1A">
        <w:t xml:space="preserve">2. «eLibrary». Научная электронная библиотека. – Режим доступа: </w:t>
      </w:r>
      <w:hyperlink r:id="rId10" w:history="1">
        <w:r w:rsidRPr="00993C1A">
          <w:rPr>
            <w:rStyle w:val="af0"/>
          </w:rPr>
          <w:t>https://elibrary.ru</w:t>
        </w:r>
      </w:hyperlink>
    </w:p>
    <w:p w:rsidR="001E5398" w:rsidRPr="00993C1A" w:rsidRDefault="001E5398" w:rsidP="001E5398">
      <w:pPr>
        <w:ind w:firstLine="244"/>
      </w:pPr>
      <w:r w:rsidRPr="00993C1A">
        <w:t xml:space="preserve">3. «КиберЛенинка». Научная электронная библиотека. – Режим доступа: </w:t>
      </w:r>
      <w:hyperlink r:id="rId11" w:history="1">
        <w:r w:rsidRPr="00993C1A">
          <w:rPr>
            <w:rStyle w:val="af0"/>
          </w:rPr>
          <w:t>https://cyberleninka.ru/</w:t>
        </w:r>
      </w:hyperlink>
    </w:p>
    <w:p w:rsidR="001E5398" w:rsidRPr="00993C1A" w:rsidRDefault="001E5398" w:rsidP="001E5398">
      <w:pPr>
        <w:ind w:firstLine="244"/>
        <w:rPr>
          <w:rStyle w:val="af0"/>
        </w:rPr>
      </w:pPr>
      <w:r w:rsidRPr="00993C1A">
        <w:t xml:space="preserve">4. ЭБС «Университетская библиотека онлайн». – Режим доступа: </w:t>
      </w:r>
      <w:hyperlink r:id="rId12" w:history="1">
        <w:r w:rsidRPr="00993C1A">
          <w:rPr>
            <w:rStyle w:val="af0"/>
          </w:rPr>
          <w:t>http://www.biblioclub.ru/</w:t>
        </w:r>
      </w:hyperlink>
    </w:p>
    <w:p w:rsidR="001E5398" w:rsidRPr="00993C1A" w:rsidRDefault="001E5398" w:rsidP="001E5398">
      <w:pPr>
        <w:ind w:firstLine="244"/>
        <w:rPr>
          <w:rStyle w:val="af0"/>
        </w:rPr>
      </w:pPr>
      <w:r w:rsidRPr="00993C1A">
        <w:t xml:space="preserve">5. Российская государственная библиотека. – Режим доступа: </w:t>
      </w:r>
      <w:hyperlink r:id="rId13" w:history="1">
        <w:r w:rsidRPr="00993C1A">
          <w:rPr>
            <w:rStyle w:val="af0"/>
          </w:rPr>
          <w:t>http://www.rsl.ru/</w:t>
        </w:r>
      </w:hyperlink>
    </w:p>
    <w:p w:rsidR="001E5398" w:rsidRPr="00993C1A" w:rsidRDefault="001E5398" w:rsidP="001E5398">
      <w:pPr>
        <w:ind w:firstLine="244"/>
      </w:pPr>
      <w:r w:rsidRPr="00993C1A">
        <w:t xml:space="preserve">6. ЭБС Юрайт. - Режим доступа: </w:t>
      </w:r>
      <w:hyperlink r:id="rId14" w:history="1">
        <w:r w:rsidRPr="00993C1A">
          <w:rPr>
            <w:rStyle w:val="af0"/>
          </w:rPr>
          <w:t>https://urait.ru/</w:t>
        </w:r>
      </w:hyperlink>
    </w:p>
    <w:p w:rsidR="001E5398" w:rsidRPr="00993C1A" w:rsidRDefault="001E5398" w:rsidP="001E5398"/>
    <w:p w:rsidR="001E5398" w:rsidRPr="00993C1A" w:rsidRDefault="001E5398" w:rsidP="001E5398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2" w:name="_Hlk98678568"/>
      <w:r w:rsidRPr="00993C1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E5398" w:rsidRPr="00993C1A" w:rsidRDefault="001E5398" w:rsidP="001E5398">
      <w:pPr>
        <w:ind w:firstLine="567"/>
      </w:pPr>
      <w:r w:rsidRPr="00993C1A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1E5398" w:rsidRPr="00993C1A" w:rsidRDefault="001E5398" w:rsidP="001E5398">
      <w:pPr>
        <w:ind w:firstLine="567"/>
      </w:pPr>
      <w:r w:rsidRPr="00993C1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E5398" w:rsidRPr="00993C1A" w:rsidRDefault="001E5398" w:rsidP="001E5398">
      <w:pPr>
        <w:ind w:firstLine="567"/>
      </w:pPr>
      <w:r w:rsidRPr="00993C1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E5398" w:rsidRPr="00993C1A" w:rsidRDefault="001E5398" w:rsidP="001E5398">
      <w:pPr>
        <w:ind w:firstLine="567"/>
        <w:rPr>
          <w:rFonts w:eastAsia="WenQuanYi Micro Hei"/>
        </w:rPr>
      </w:pPr>
      <w:r w:rsidRPr="00993C1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E5398" w:rsidRPr="00993C1A" w:rsidRDefault="001E5398" w:rsidP="001E5398">
      <w:pPr>
        <w:ind w:firstLine="567"/>
      </w:pPr>
    </w:p>
    <w:p w:rsidR="001E5398" w:rsidRPr="00993C1A" w:rsidRDefault="001E5398" w:rsidP="001E5398">
      <w:pPr>
        <w:contextualSpacing/>
      </w:pPr>
      <w:r w:rsidRPr="00993C1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E5398" w:rsidRPr="00993C1A" w:rsidRDefault="001E5398" w:rsidP="001E5398">
      <w:r w:rsidRPr="00993C1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E5398" w:rsidRPr="00993C1A" w:rsidRDefault="001E5398" w:rsidP="001E539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993C1A">
        <w:rPr>
          <w:rFonts w:eastAsia="WenQuanYi Micro Hei"/>
        </w:rPr>
        <w:t>Windows 10 x64</w:t>
      </w:r>
    </w:p>
    <w:p w:rsidR="001E5398" w:rsidRPr="00993C1A" w:rsidRDefault="001E5398" w:rsidP="001E539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993C1A">
        <w:rPr>
          <w:rFonts w:eastAsia="WenQuanYi Micro Hei"/>
        </w:rPr>
        <w:t>MicrosoftOffice 2016</w:t>
      </w:r>
    </w:p>
    <w:p w:rsidR="001E5398" w:rsidRPr="00993C1A" w:rsidRDefault="001E5398" w:rsidP="001E539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993C1A">
        <w:rPr>
          <w:rFonts w:eastAsia="WenQuanYi Micro Hei"/>
        </w:rPr>
        <w:t>LibreOffice</w:t>
      </w:r>
    </w:p>
    <w:p w:rsidR="001E5398" w:rsidRPr="00993C1A" w:rsidRDefault="001E5398" w:rsidP="001E539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993C1A">
        <w:rPr>
          <w:rFonts w:eastAsia="WenQuanYi Micro Hei"/>
        </w:rPr>
        <w:t>Firefox</w:t>
      </w:r>
    </w:p>
    <w:p w:rsidR="001E5398" w:rsidRPr="00993C1A" w:rsidRDefault="001E5398" w:rsidP="001E539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993C1A">
        <w:rPr>
          <w:rFonts w:eastAsia="WenQuanYi Micro Hei"/>
        </w:rPr>
        <w:t>GIMP</w:t>
      </w:r>
    </w:p>
    <w:p w:rsidR="001E5398" w:rsidRPr="00993C1A" w:rsidRDefault="001E5398" w:rsidP="001E5398">
      <w:pPr>
        <w:tabs>
          <w:tab w:val="left" w:pos="3975"/>
          <w:tab w:val="center" w:pos="5352"/>
        </w:tabs>
      </w:pPr>
    </w:p>
    <w:p w:rsidR="001E5398" w:rsidRPr="00993C1A" w:rsidRDefault="001E5398" w:rsidP="001E5398">
      <w:pPr>
        <w:contextualSpacing/>
      </w:pPr>
      <w:r w:rsidRPr="00993C1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E5398" w:rsidRPr="00993C1A" w:rsidRDefault="001E5398" w:rsidP="001E5398">
      <w:pPr>
        <w:ind w:left="760"/>
      </w:pPr>
      <w:r w:rsidRPr="00993C1A">
        <w:rPr>
          <w:rFonts w:eastAsia="WenQuanYi Micro Hei"/>
        </w:rPr>
        <w:t>Не используются</w:t>
      </w:r>
    </w:p>
    <w:p w:rsidR="001E5398" w:rsidRPr="00993C1A" w:rsidRDefault="001E5398" w:rsidP="001E5398">
      <w:pPr>
        <w:rPr>
          <w:b/>
          <w:bCs/>
        </w:rPr>
      </w:pPr>
    </w:p>
    <w:p w:rsidR="001E5398" w:rsidRPr="00993C1A" w:rsidRDefault="001E5398" w:rsidP="001E5398">
      <w:pPr>
        <w:rPr>
          <w:b/>
          <w:bCs/>
          <w:color w:val="000000"/>
          <w:spacing w:val="5"/>
        </w:rPr>
      </w:pPr>
      <w:r w:rsidRPr="00993C1A">
        <w:rPr>
          <w:b/>
          <w:bCs/>
        </w:rPr>
        <w:t xml:space="preserve">10. </w:t>
      </w:r>
      <w:r w:rsidRPr="00993C1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E5398" w:rsidRPr="00993C1A" w:rsidRDefault="001E5398" w:rsidP="001E5398"/>
    <w:p w:rsidR="001E5398" w:rsidRPr="00993C1A" w:rsidRDefault="001E5398" w:rsidP="001E5398">
      <w:pPr>
        <w:ind w:firstLine="527"/>
      </w:pPr>
      <w:r w:rsidRPr="00993C1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E5398" w:rsidRPr="00993C1A" w:rsidRDefault="001E5398" w:rsidP="001E5398">
      <w:pPr>
        <w:ind w:firstLine="527"/>
      </w:pPr>
      <w:r w:rsidRPr="00993C1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E5398" w:rsidRPr="00993C1A" w:rsidRDefault="001E5398" w:rsidP="001E5398">
      <w:pPr>
        <w:ind w:firstLine="527"/>
      </w:pPr>
      <w:r w:rsidRPr="00993C1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  <w:bookmarkEnd w:id="22"/>
    </w:p>
    <w:p w:rsidR="00856457" w:rsidRPr="00993C1A" w:rsidRDefault="00856457" w:rsidP="001E5398">
      <w:pPr>
        <w:numPr>
          <w:ilvl w:val="0"/>
          <w:numId w:val="33"/>
        </w:numPr>
        <w:ind w:left="0" w:firstLine="142"/>
      </w:pPr>
    </w:p>
    <w:sectPr w:rsidR="00856457" w:rsidRPr="00993C1A" w:rsidSect="0041129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9F" w:rsidRDefault="00DE6D9F">
      <w:r>
        <w:separator/>
      </w:r>
    </w:p>
  </w:endnote>
  <w:endnote w:type="continuationSeparator" w:id="0">
    <w:p w:rsidR="00DE6D9F" w:rsidRDefault="00D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21" w:rsidRDefault="00A92321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57A94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  <w:p w:rsidR="00A92321" w:rsidRDefault="00A923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9F" w:rsidRDefault="00DE6D9F">
      <w:r>
        <w:separator/>
      </w:r>
    </w:p>
  </w:footnote>
  <w:footnote w:type="continuationSeparator" w:id="0">
    <w:p w:rsidR="00DE6D9F" w:rsidRDefault="00DE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21" w:rsidRDefault="00A92321">
    <w:pPr>
      <w:pStyle w:val="a5"/>
      <w:framePr w:wrap="auto" w:vAnchor="text" w:hAnchor="margin" w:xAlign="right" w:y="1"/>
      <w:rPr>
        <w:rStyle w:val="a7"/>
      </w:rPr>
    </w:pPr>
  </w:p>
  <w:p w:rsidR="00A92321" w:rsidRDefault="00A9232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83E1E"/>
    <w:multiLevelType w:val="multilevel"/>
    <w:tmpl w:val="1E54D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6859F8"/>
    <w:multiLevelType w:val="hybridMultilevel"/>
    <w:tmpl w:val="72A241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4E2CC4"/>
    <w:multiLevelType w:val="hybridMultilevel"/>
    <w:tmpl w:val="BFE4406C"/>
    <w:lvl w:ilvl="0" w:tplc="E9C24B5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C536276"/>
    <w:multiLevelType w:val="hybridMultilevel"/>
    <w:tmpl w:val="3962C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1928E2"/>
    <w:multiLevelType w:val="hybridMultilevel"/>
    <w:tmpl w:val="27E24BA4"/>
    <w:lvl w:ilvl="0" w:tplc="2F5E8262">
      <w:start w:val="1"/>
      <w:numFmt w:val="decimal"/>
      <w:lvlText w:val="%1."/>
      <w:lvlJc w:val="left"/>
      <w:pPr>
        <w:ind w:left="914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3B672916"/>
    <w:multiLevelType w:val="multilevel"/>
    <w:tmpl w:val="B9DCD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C607666"/>
    <w:multiLevelType w:val="hybridMultilevel"/>
    <w:tmpl w:val="FC56280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0B941E1"/>
    <w:multiLevelType w:val="hybridMultilevel"/>
    <w:tmpl w:val="4FB42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E856C0"/>
    <w:multiLevelType w:val="hybridMultilevel"/>
    <w:tmpl w:val="18AC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8290F23"/>
    <w:multiLevelType w:val="hybridMultilevel"/>
    <w:tmpl w:val="46360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9092C3D"/>
    <w:multiLevelType w:val="hybridMultilevel"/>
    <w:tmpl w:val="C5701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6F7EDC"/>
    <w:multiLevelType w:val="hybridMultilevel"/>
    <w:tmpl w:val="1AE41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E35911"/>
    <w:multiLevelType w:val="hybridMultilevel"/>
    <w:tmpl w:val="4D705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7A6C9E"/>
    <w:multiLevelType w:val="hybridMultilevel"/>
    <w:tmpl w:val="526EAE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924B1F"/>
    <w:multiLevelType w:val="hybridMultilevel"/>
    <w:tmpl w:val="1F08B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182933"/>
    <w:multiLevelType w:val="hybridMultilevel"/>
    <w:tmpl w:val="8E04CA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D228C7"/>
    <w:multiLevelType w:val="hybridMultilevel"/>
    <w:tmpl w:val="B6ECF726"/>
    <w:lvl w:ilvl="0" w:tplc="2BD4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1BB4"/>
    <w:multiLevelType w:val="hybridMultilevel"/>
    <w:tmpl w:val="DF74ECE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051926"/>
    <w:multiLevelType w:val="hybridMultilevel"/>
    <w:tmpl w:val="2A821234"/>
    <w:lvl w:ilvl="0" w:tplc="04F0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F17B80"/>
    <w:multiLevelType w:val="hybridMultilevel"/>
    <w:tmpl w:val="6508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7514B16"/>
    <w:multiLevelType w:val="hybridMultilevel"/>
    <w:tmpl w:val="900A5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0A70FC"/>
    <w:multiLevelType w:val="hybridMultilevel"/>
    <w:tmpl w:val="B610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04A3D"/>
    <w:multiLevelType w:val="multilevel"/>
    <w:tmpl w:val="7834F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B9F0D87"/>
    <w:multiLevelType w:val="hybridMultilevel"/>
    <w:tmpl w:val="E7DC6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E72D18"/>
    <w:multiLevelType w:val="hybridMultilevel"/>
    <w:tmpl w:val="37AA07A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2F91D1F"/>
    <w:multiLevelType w:val="hybridMultilevel"/>
    <w:tmpl w:val="91247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E45C9D"/>
    <w:multiLevelType w:val="hybridMultilevel"/>
    <w:tmpl w:val="FC56280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38587F"/>
    <w:multiLevelType w:val="hybridMultilevel"/>
    <w:tmpl w:val="84CAC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3103F5"/>
    <w:multiLevelType w:val="hybridMultilevel"/>
    <w:tmpl w:val="F9D896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26"/>
  </w:num>
  <w:num w:numId="7">
    <w:abstractNumId w:val="1"/>
  </w:num>
  <w:num w:numId="8">
    <w:abstractNumId w:val="33"/>
  </w:num>
  <w:num w:numId="9">
    <w:abstractNumId w:val="18"/>
  </w:num>
  <w:num w:numId="10">
    <w:abstractNumId w:val="30"/>
  </w:num>
  <w:num w:numId="11">
    <w:abstractNumId w:val="20"/>
  </w:num>
  <w:num w:numId="12">
    <w:abstractNumId w:val="15"/>
  </w:num>
  <w:num w:numId="13">
    <w:abstractNumId w:val="21"/>
  </w:num>
  <w:num w:numId="14">
    <w:abstractNumId w:val="12"/>
  </w:num>
  <w:num w:numId="15">
    <w:abstractNumId w:val="31"/>
  </w:num>
  <w:num w:numId="16">
    <w:abstractNumId w:val="29"/>
  </w:num>
  <w:num w:numId="17">
    <w:abstractNumId w:val="22"/>
  </w:num>
  <w:num w:numId="18">
    <w:abstractNumId w:val="10"/>
  </w:num>
  <w:num w:numId="19">
    <w:abstractNumId w:val="27"/>
  </w:num>
  <w:num w:numId="20">
    <w:abstractNumId w:val="4"/>
  </w:num>
  <w:num w:numId="21">
    <w:abstractNumId w:val="8"/>
  </w:num>
  <w:num w:numId="22">
    <w:abstractNumId w:val="35"/>
  </w:num>
  <w:num w:numId="23">
    <w:abstractNumId w:val="24"/>
  </w:num>
  <w:num w:numId="24">
    <w:abstractNumId w:val="11"/>
  </w:num>
  <w:num w:numId="25">
    <w:abstractNumId w:val="34"/>
  </w:num>
  <w:num w:numId="26">
    <w:abstractNumId w:val="1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</w:num>
  <w:num w:numId="30">
    <w:abstractNumId w:val="36"/>
  </w:num>
  <w:num w:numId="31">
    <w:abstractNumId w:val="6"/>
  </w:num>
  <w:num w:numId="32">
    <w:abstractNumId w:val="5"/>
  </w:num>
  <w:num w:numId="33">
    <w:abstractNumId w:val="17"/>
  </w:num>
  <w:num w:numId="34">
    <w:abstractNumId w:val="28"/>
  </w:num>
  <w:num w:numId="35">
    <w:abstractNumId w:val="9"/>
  </w:num>
  <w:num w:numId="36">
    <w:abstractNumId w:val="2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01"/>
    <w:rsid w:val="00080AA1"/>
    <w:rsid w:val="00195529"/>
    <w:rsid w:val="001E5398"/>
    <w:rsid w:val="00220F0D"/>
    <w:rsid w:val="0028066D"/>
    <w:rsid w:val="003926B4"/>
    <w:rsid w:val="003A18C0"/>
    <w:rsid w:val="00411293"/>
    <w:rsid w:val="004349B3"/>
    <w:rsid w:val="00492B96"/>
    <w:rsid w:val="0072684A"/>
    <w:rsid w:val="00754B43"/>
    <w:rsid w:val="007C5AA2"/>
    <w:rsid w:val="007C6867"/>
    <w:rsid w:val="00856457"/>
    <w:rsid w:val="00993C1A"/>
    <w:rsid w:val="009A00A0"/>
    <w:rsid w:val="009C28EF"/>
    <w:rsid w:val="00A92321"/>
    <w:rsid w:val="00B83801"/>
    <w:rsid w:val="00BB0C5B"/>
    <w:rsid w:val="00C57A94"/>
    <w:rsid w:val="00D225C8"/>
    <w:rsid w:val="00D27A5B"/>
    <w:rsid w:val="00D404B0"/>
    <w:rsid w:val="00D60E5F"/>
    <w:rsid w:val="00DC102A"/>
    <w:rsid w:val="00DE6D9F"/>
    <w:rsid w:val="00E07499"/>
    <w:rsid w:val="00E40F38"/>
    <w:rsid w:val="00E66936"/>
    <w:rsid w:val="00EB0895"/>
    <w:rsid w:val="00F0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7AB56-DE44-43B8-8829-06A58EB2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41129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1129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a">
    <w:name w:val="список с точками"/>
    <w:basedOn w:val="a0"/>
    <w:rsid w:val="0041129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411293"/>
  </w:style>
  <w:style w:type="paragraph" w:styleId="a5">
    <w:name w:val="header"/>
    <w:basedOn w:val="a0"/>
    <w:link w:val="a6"/>
    <w:uiPriority w:val="99"/>
    <w:rsid w:val="004112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411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411293"/>
  </w:style>
  <w:style w:type="paragraph" w:styleId="a8">
    <w:name w:val="footer"/>
    <w:basedOn w:val="a0"/>
    <w:link w:val="a9"/>
    <w:uiPriority w:val="99"/>
    <w:rsid w:val="004112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11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11293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1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rsid w:val="0041129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411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4112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rsid w:val="00411293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sid w:val="00411293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sid w:val="004112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4112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1129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sid w:val="00411293"/>
    <w:rPr>
      <w:color w:val="0000FF"/>
      <w:u w:val="single"/>
    </w:rPr>
  </w:style>
  <w:style w:type="character" w:styleId="af1">
    <w:name w:val="FollowedHyperlink"/>
    <w:uiPriority w:val="99"/>
    <w:rsid w:val="00411293"/>
    <w:rPr>
      <w:color w:val="800080"/>
      <w:u w:val="single"/>
    </w:rPr>
  </w:style>
  <w:style w:type="paragraph" w:styleId="af2">
    <w:name w:val="Body Text"/>
    <w:basedOn w:val="a0"/>
    <w:link w:val="af3"/>
    <w:uiPriority w:val="99"/>
    <w:rsid w:val="00411293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411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rsid w:val="00411293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411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11293"/>
    <w:rPr>
      <w:vertAlign w:val="superscript"/>
    </w:rPr>
  </w:style>
  <w:style w:type="character" w:customStyle="1" w:styleId="apple-converted-space">
    <w:name w:val="apple-converted-space"/>
    <w:uiPriority w:val="99"/>
    <w:rsid w:val="00411293"/>
  </w:style>
  <w:style w:type="paragraph" w:customStyle="1" w:styleId="Default">
    <w:name w:val="Default"/>
    <w:uiPriority w:val="99"/>
    <w:rsid w:val="00411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41129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11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uiPriority w:val="99"/>
    <w:qFormat/>
    <w:rsid w:val="00411293"/>
    <w:rPr>
      <w:i/>
      <w:iCs/>
    </w:rPr>
  </w:style>
  <w:style w:type="character" w:customStyle="1" w:styleId="textbf">
    <w:name w:val="textbf"/>
    <w:uiPriority w:val="99"/>
    <w:rsid w:val="00411293"/>
  </w:style>
  <w:style w:type="paragraph" w:customStyle="1" w:styleId="txt">
    <w:name w:val="txt"/>
    <w:basedOn w:val="a0"/>
    <w:rsid w:val="00411293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4112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1E539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1E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 Олеговна Москалева</cp:lastModifiedBy>
  <cp:revision>15</cp:revision>
  <dcterms:created xsi:type="dcterms:W3CDTF">2020-01-13T12:04:00Z</dcterms:created>
  <dcterms:modified xsi:type="dcterms:W3CDTF">2023-05-20T06:57:00Z</dcterms:modified>
</cp:coreProperties>
</file>