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5B9057C" w:rsidR="00920D08" w:rsidRPr="003C0E55" w:rsidRDefault="003F0735" w:rsidP="00920D08">
      <w:pPr>
        <w:spacing w:line="240" w:lineRule="auto"/>
        <w:jc w:val="center"/>
        <w:rPr>
          <w:sz w:val="24"/>
          <w:szCs w:val="24"/>
        </w:rPr>
      </w:pPr>
      <w:r w:rsidRPr="003F0735">
        <w:rPr>
          <w:b/>
          <w:color w:val="000000"/>
          <w:sz w:val="24"/>
          <w:szCs w:val="24"/>
        </w:rPr>
        <w:t>Б1.В.02.02</w:t>
      </w:r>
      <w:r>
        <w:rPr>
          <w:b/>
          <w:color w:val="000000"/>
          <w:sz w:val="24"/>
          <w:szCs w:val="24"/>
        </w:rPr>
        <w:t xml:space="preserve"> </w:t>
      </w:r>
      <w:r w:rsidRPr="003F0735">
        <w:rPr>
          <w:b/>
          <w:color w:val="000000"/>
          <w:sz w:val="24"/>
          <w:szCs w:val="24"/>
        </w:rPr>
        <w:t>РУССКИЙ ЯЗЫК И КУЛЬТУРА РЕЧИ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DF2D31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97CBE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.03.0</w:t>
      </w:r>
      <w:r w:rsidR="00C97CB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97CBE">
        <w:rPr>
          <w:b/>
          <w:sz w:val="24"/>
          <w:szCs w:val="24"/>
        </w:rPr>
        <w:t>Землеустройство и кадастры</w:t>
      </w:r>
    </w:p>
    <w:p w14:paraId="1410E2C0" w14:textId="1A77E1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97CBE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4AA8ED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83F61E4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9B40D8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137037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C4CE56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E2CA9B5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277773F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C267457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4A203E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C3E76E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9238EF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A9EF7B9" w14:textId="77777777" w:rsidR="00BD7D2D" w:rsidRDefault="00BD7D2D" w:rsidP="00BD7D2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5738A23F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C97C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C97CB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C97CB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C97CB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C97C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97CBE" w:rsidRPr="003C0E55" w14:paraId="28173273" w14:textId="77777777" w:rsidTr="00C97CB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DEF259" w14:textId="6E3EF6A5" w:rsidR="00C97CBE" w:rsidRPr="0095632D" w:rsidRDefault="00C97CBE" w:rsidP="00C97CB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042E07" w14:textId="00890EDB" w:rsidR="00C97CBE" w:rsidRPr="0095632D" w:rsidRDefault="00C97CBE" w:rsidP="00C97C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ECF452" w14:textId="77777777" w:rsidR="00C97CBE" w:rsidRPr="005D60BA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0465A923" w14:textId="77777777" w:rsidR="00C97CBE" w:rsidRPr="005D60BA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</w:p>
          <w:p w14:paraId="4B1651CC" w14:textId="77777777" w:rsidR="00C97CBE" w:rsidRPr="005D60BA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24CCDC9" w14:textId="77777777" w:rsidR="00C97CBE" w:rsidRPr="005D60BA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11669963" w14:textId="477F6738" w:rsidR="00C97CBE" w:rsidRPr="00275F79" w:rsidRDefault="00C97CBE" w:rsidP="00C97CB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97CBE" w:rsidRPr="003C0E55" w14:paraId="0DB6DC60" w14:textId="77777777" w:rsidTr="00C97CB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5228A" w14:textId="3B311383" w:rsidR="00C97CBE" w:rsidRDefault="00C97CBE" w:rsidP="00C97CB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AD861" w14:textId="64C64AC0" w:rsidR="00C97CBE" w:rsidRPr="007E0CE3" w:rsidRDefault="00C97CBE" w:rsidP="00C97C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0B3ADB" w14:textId="77777777" w:rsidR="00C97CBE" w:rsidRPr="00F04F6A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принципы построения устного и письменного высказывания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на русском и иностранном языках; правила и закономерности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деловой устной и письменной коммуникации.</w:t>
            </w:r>
          </w:p>
          <w:p w14:paraId="68DDA0FF" w14:textId="77777777" w:rsidR="00C97CBE" w:rsidRPr="00F04F6A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применять на практике деловую коммуникацию в устной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письменной формах, методы и навыки делового общения на русском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 иностранном языках.</w:t>
            </w:r>
          </w:p>
          <w:p w14:paraId="3FCBEFAF" w14:textId="197654BE" w:rsidR="00C97CBE" w:rsidRPr="00275F79" w:rsidRDefault="00C97CBE" w:rsidP="00C97CB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УК-4.3.</w:t>
            </w:r>
            <w:r>
              <w:rPr>
                <w:color w:val="000000"/>
                <w:sz w:val="24"/>
                <w:szCs w:val="24"/>
              </w:rPr>
              <w:t xml:space="preserve"> Владеет </w:t>
            </w:r>
            <w:r w:rsidRPr="00F04F6A">
              <w:rPr>
                <w:color w:val="000000"/>
                <w:sz w:val="24"/>
                <w:szCs w:val="24"/>
              </w:rPr>
              <w:t>навыками чтения и перевода текстов на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языке в профессиональном общении; навыками деловых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коммуникаций в устной и письменной форме на русском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иностранном языках; методикой составления суждения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межличностном деловом общении на русском и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языках.</w:t>
            </w:r>
          </w:p>
        </w:tc>
      </w:tr>
      <w:tr w:rsidR="00C97CBE" w:rsidRPr="003C0E55" w14:paraId="05F48AF2" w14:textId="77777777" w:rsidTr="00C97CB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1B13E6" w14:textId="6B9DCB65" w:rsidR="00C97CBE" w:rsidRDefault="00C97CBE" w:rsidP="00C97CB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D74668" w14:textId="6DF33D2E" w:rsidR="00C97CBE" w:rsidRPr="007E0CE3" w:rsidRDefault="00C97CBE" w:rsidP="00C97C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FDC680" w14:textId="77777777" w:rsidR="00C97CBE" w:rsidRPr="00F04F6A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закономерности и особенности социально-исторического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развития различных культур в этическом и философском контексте.</w:t>
            </w:r>
          </w:p>
          <w:p w14:paraId="64B4EEC5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понимать и воспринимать разнообразие общества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социально-историческом, этическом и философском контекстах.</w:t>
            </w:r>
          </w:p>
          <w:p w14:paraId="10B4DFA6" w14:textId="0C38E658" w:rsidR="00C97CBE" w:rsidRPr="00275F79" w:rsidRDefault="00C97CBE" w:rsidP="00C97CB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простейшими методами адекватного восприятия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межкультурного разнообразия общества в социально-</w:t>
            </w:r>
            <w:r w:rsidRPr="00F04F6A">
              <w:rPr>
                <w:color w:val="000000"/>
                <w:sz w:val="24"/>
                <w:szCs w:val="24"/>
              </w:rPr>
              <w:lastRenderedPageBreak/>
              <w:t>историческом,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этическом и философском контекстах; навыками общения в мире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культурного многообразия с использованием этических норм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поведения.</w:t>
            </w:r>
          </w:p>
        </w:tc>
      </w:tr>
      <w:tr w:rsidR="00C97CBE" w:rsidRPr="003C0E55" w14:paraId="47028138" w14:textId="77777777" w:rsidTr="00C97CB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51A960" w14:textId="46240BE6" w:rsidR="00C97CBE" w:rsidRPr="007E0CE3" w:rsidRDefault="00C97CBE" w:rsidP="00C97CB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DB89F6" w14:textId="6FE94620" w:rsidR="00C97CBE" w:rsidRPr="007E0CE3" w:rsidRDefault="00C97CBE" w:rsidP="00C97CB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E3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F240E7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3B0BC67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6488427" w14:textId="0E389722" w:rsidR="00C97CBE" w:rsidRPr="00275F79" w:rsidRDefault="00C97CBE" w:rsidP="00C97CB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439C5BA" w14:textId="77777777" w:rsidR="00C97CBE" w:rsidRPr="003C0E55" w:rsidRDefault="00C97CBE" w:rsidP="00C97CB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76344A4" w14:textId="77777777" w:rsidR="00C97CBE" w:rsidRPr="003C0E55" w:rsidRDefault="00C97CBE" w:rsidP="00C97CB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B648B">
        <w:rPr>
          <w:color w:val="000000"/>
          <w:sz w:val="24"/>
          <w:szCs w:val="24"/>
        </w:rPr>
        <w:t>развитие у студентов лингвистического мышления; формирование языковой и коммуникативной компетенции;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14:paraId="164D19C7" w14:textId="77777777" w:rsidR="00C97CBE" w:rsidRPr="003C0E55" w:rsidRDefault="00C97CBE" w:rsidP="00C97CB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6E2A4BC" w14:textId="77777777" w:rsidR="00C97CBE" w:rsidRPr="008B648B" w:rsidRDefault="00C97CBE" w:rsidP="00C97C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нормами устной и письменной речи, качествами хорошей русской речи; </w:t>
      </w:r>
    </w:p>
    <w:p w14:paraId="5FD69809" w14:textId="77777777" w:rsidR="00C97CBE" w:rsidRPr="008B648B" w:rsidRDefault="00C97CBE" w:rsidP="00C97C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экстралингвистическ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и 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функциональных стилей современного русского литературного языка; </w:t>
      </w:r>
    </w:p>
    <w:p w14:paraId="46938602" w14:textId="77777777" w:rsidR="00C97CBE" w:rsidRPr="008B648B" w:rsidRDefault="00C97CBE" w:rsidP="00C97C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использования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словар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и справочн</w:t>
      </w:r>
      <w:r>
        <w:rPr>
          <w:rFonts w:ascii="Times New Roman" w:hAnsi="Times New Roman" w:cs="Times New Roman"/>
          <w:color w:val="000000"/>
          <w:sz w:val="24"/>
          <w:szCs w:val="24"/>
        </w:rPr>
        <w:t>иков;</w:t>
      </w:r>
    </w:p>
    <w:p w14:paraId="2488D46B" w14:textId="77777777" w:rsidR="00C97CBE" w:rsidRPr="008B648B" w:rsidRDefault="00C97CBE" w:rsidP="00C97C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>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14:paraId="3049D09C" w14:textId="77777777" w:rsidR="00C97CBE" w:rsidRPr="007E60E1" w:rsidRDefault="00C97CBE" w:rsidP="00C97CB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</w:t>
      </w:r>
      <w:r w:rsidRPr="008B648B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14:paraId="1AD4ABF1" w14:textId="77777777" w:rsidR="00C97CBE" w:rsidRPr="003E110C" w:rsidRDefault="00C97CBE" w:rsidP="00C97CBE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D50A06" w14:textId="77777777" w:rsidR="00C97CBE" w:rsidRPr="003C0E55" w:rsidRDefault="00C97CBE" w:rsidP="00C97CB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6E4B581" w14:textId="77777777" w:rsidR="00C97CBE" w:rsidRPr="003C0E55" w:rsidRDefault="00C97CBE" w:rsidP="00C97CB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C97CBE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C97CB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C97CB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C97CB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C97CB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C97CBE" w:rsidRDefault="00AD3CA3" w:rsidP="00C97CB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97CB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C97CBE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C97CB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31CF8C25" w:rsidR="00180109" w:rsidRPr="00C97CBE" w:rsidRDefault="00C97CBE" w:rsidP="00C97C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C97CB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C97C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C97CBE" w:rsidRDefault="00AD3CA3" w:rsidP="00C97CB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C97C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A7A9014" w:rsidR="00AD3CA3" w:rsidRPr="003C0E55" w:rsidRDefault="00C97CBE" w:rsidP="00C97C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C97CBE" w:rsidRDefault="00180109" w:rsidP="00C97C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C97C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D24A1C7" w:rsidR="00AD3CA3" w:rsidRPr="003C0E55" w:rsidRDefault="00AD3CA3" w:rsidP="00C97C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97CBE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054CEB3" w:rsidR="00AD3CA3" w:rsidRPr="00C97CBE" w:rsidRDefault="006E7CAD" w:rsidP="00C97C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-</w:t>
            </w:r>
            <w:r w:rsidR="00C97CBE">
              <w:rPr>
                <w:sz w:val="24"/>
                <w:szCs w:val="24"/>
                <w:lang w:val="en-US"/>
              </w:rPr>
              <w:t>/</w:t>
            </w:r>
            <w:r w:rsidR="00C97CB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C97CBE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C97C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6760E9E" w:rsidR="00AD3CA3" w:rsidRPr="003C0E55" w:rsidRDefault="00AD3CA3" w:rsidP="00C97C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  <w:r w:rsidR="00C97CBE">
              <w:rPr>
                <w:sz w:val="24"/>
                <w:szCs w:val="24"/>
              </w:rPr>
              <w:t>2</w:t>
            </w:r>
          </w:p>
        </w:tc>
      </w:tr>
      <w:tr w:rsidR="00AD3CA3" w:rsidRPr="003C0E55" w14:paraId="3D5709F7" w14:textId="77777777" w:rsidTr="00C97CBE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C97C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C97CBE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C97C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C97CBE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C97C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C97CBE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C97C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C97CB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C97CBE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C97CB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C97CB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C97CB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C97CB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97CB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C97CBE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7777777" w:rsidR="00180109" w:rsidRPr="00C97CB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8</w:t>
            </w:r>
          </w:p>
        </w:tc>
      </w:tr>
      <w:tr w:rsidR="00180109" w:rsidRPr="003C0E55" w14:paraId="12C97F4C" w14:textId="77777777" w:rsidTr="00C97CBE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C97CB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C97CB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C97CB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7777777" w:rsidR="00AD3CA3" w:rsidRPr="00C97CB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CFF0DFE" w:rsidR="00180109" w:rsidRPr="00C97CBE" w:rsidRDefault="00180109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7CBE">
              <w:rPr>
                <w:sz w:val="24"/>
                <w:szCs w:val="24"/>
              </w:rPr>
              <w:t>-/</w:t>
            </w:r>
            <w:r w:rsidR="00C97CBE" w:rsidRPr="00C97CBE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C97CB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C97CBE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C97CBE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C97CBE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7CBE" w:rsidRPr="0053465B" w14:paraId="2B6B3B01" w14:textId="77777777" w:rsidTr="002825CF">
        <w:tc>
          <w:tcPr>
            <w:tcW w:w="693" w:type="dxa"/>
          </w:tcPr>
          <w:p w14:paraId="38FC5B97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DCB741D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Речевое взаимодействие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Культура речи как языковедческая дисциплина.</w:t>
            </w:r>
            <w:r>
              <w:rPr>
                <w:sz w:val="24"/>
                <w:szCs w:val="28"/>
              </w:rPr>
              <w:t xml:space="preserve"> </w:t>
            </w:r>
            <w:r w:rsidRPr="008B648B">
              <w:rPr>
                <w:sz w:val="24"/>
                <w:szCs w:val="28"/>
              </w:rPr>
              <w:t>Современная языковая ситуация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1F63627F" w14:textId="77777777" w:rsidTr="002825CF">
        <w:tc>
          <w:tcPr>
            <w:tcW w:w="693" w:type="dxa"/>
          </w:tcPr>
          <w:p w14:paraId="4BC361A4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55DA5382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Проблема лингвистической экологии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1FFECA15" w14:textId="77777777" w:rsidTr="002825CF">
        <w:tc>
          <w:tcPr>
            <w:tcW w:w="693" w:type="dxa"/>
          </w:tcPr>
          <w:p w14:paraId="42C652EA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84F1C24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Современный русский литературный язык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352D1AB9" w14:textId="77777777" w:rsidTr="002825CF">
        <w:tc>
          <w:tcPr>
            <w:tcW w:w="693" w:type="dxa"/>
          </w:tcPr>
          <w:p w14:paraId="0C9B485F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583256D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Языковая норма, ее роль в становлении и функционировании литературного языка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1E87C371" w14:textId="77777777" w:rsidTr="002825CF">
        <w:tc>
          <w:tcPr>
            <w:tcW w:w="693" w:type="dxa"/>
          </w:tcPr>
          <w:p w14:paraId="1E66EF05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3A6B00D4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Орфоэпические, орфографические, морфологические нормы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6D6E0482" w14:textId="77777777" w:rsidTr="002825CF">
        <w:tc>
          <w:tcPr>
            <w:tcW w:w="693" w:type="dxa"/>
          </w:tcPr>
          <w:p w14:paraId="5961994B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32B4AA6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Лексические, синтаксические, пунктуационные нормы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7BF96B50" w14:textId="77777777" w:rsidTr="002825CF">
        <w:tc>
          <w:tcPr>
            <w:tcW w:w="693" w:type="dxa"/>
          </w:tcPr>
          <w:p w14:paraId="30AFE936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FADA7CE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Функциональные стили русского языка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55B0947A" w14:textId="77777777" w:rsidTr="002825CF">
        <w:tc>
          <w:tcPr>
            <w:tcW w:w="693" w:type="dxa"/>
          </w:tcPr>
          <w:p w14:paraId="2A96D7EC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327D66B9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Стилистические нормы современного русского литературного языка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2E757EE8" w14:textId="77777777" w:rsidTr="002825CF">
        <w:tc>
          <w:tcPr>
            <w:tcW w:w="693" w:type="dxa"/>
          </w:tcPr>
          <w:p w14:paraId="723CE70E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D36AB03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Культура письменной речи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1D04E852" w14:textId="77777777" w:rsidTr="002825CF">
        <w:tc>
          <w:tcPr>
            <w:tcW w:w="693" w:type="dxa"/>
          </w:tcPr>
          <w:p w14:paraId="6C924493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788F859B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Основы риторики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Правила и приемы построения устного публичного выступления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419BB24C" w14:textId="77777777" w:rsidTr="002825CF">
        <w:tc>
          <w:tcPr>
            <w:tcW w:w="693" w:type="dxa"/>
          </w:tcPr>
          <w:p w14:paraId="605162B6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2EFCE6D3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Речевой этикет</w:t>
            </w:r>
            <w:r>
              <w:rPr>
                <w:sz w:val="24"/>
                <w:szCs w:val="28"/>
              </w:rPr>
              <w:t>.</w:t>
            </w:r>
          </w:p>
        </w:tc>
      </w:tr>
      <w:tr w:rsidR="00C97CBE" w:rsidRPr="0053465B" w14:paraId="34ABBB31" w14:textId="77777777" w:rsidTr="002825CF">
        <w:tc>
          <w:tcPr>
            <w:tcW w:w="693" w:type="dxa"/>
          </w:tcPr>
          <w:p w14:paraId="0D13D59E" w14:textId="77777777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48DA7CEB" w:rsidR="00C97CBE" w:rsidRPr="0053465B" w:rsidRDefault="00C97CBE" w:rsidP="00C97C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48B">
              <w:rPr>
                <w:sz w:val="24"/>
                <w:szCs w:val="28"/>
              </w:rPr>
              <w:t>Особенности речевого оформления документации</w:t>
            </w:r>
            <w:r>
              <w:rPr>
                <w:sz w:val="24"/>
                <w:szCs w:val="28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C97CB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C97CBE">
        <w:rPr>
          <w:b/>
          <w:sz w:val="24"/>
          <w:szCs w:val="24"/>
        </w:rPr>
        <w:t>подготовка*.</w:t>
      </w:r>
    </w:p>
    <w:p w14:paraId="3075B7DE" w14:textId="77777777" w:rsidR="00920D08" w:rsidRPr="00C97CB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97CBE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C97CBE" w:rsidRDefault="0056393A" w:rsidP="00C97CB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7CB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C97CBE" w:rsidRDefault="0056393A" w:rsidP="00C97CB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7CB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C97CB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7CB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C97CBE" w:rsidRDefault="0056393A" w:rsidP="00C97CB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7CB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97CB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C97CBE" w:rsidRDefault="0056393A" w:rsidP="00C97CB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C97CBE" w:rsidRDefault="0056393A" w:rsidP="00C97CB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C97CB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7CB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C97CB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7CB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C97CBE" w:rsidRDefault="0056393A" w:rsidP="00C97CB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7CBE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00825B89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Речевое взаимодействие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Культура речи как языковедческая дисциплина.</w:t>
            </w:r>
            <w:r>
              <w:rPr>
                <w:sz w:val="24"/>
                <w:szCs w:val="28"/>
              </w:rPr>
              <w:t xml:space="preserve"> </w:t>
            </w:r>
            <w:r w:rsidRPr="008B648B">
              <w:rPr>
                <w:sz w:val="24"/>
                <w:szCs w:val="28"/>
              </w:rPr>
              <w:t>Современная языковая ситуация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FF470" w14:textId="77777777" w:rsidR="00C97CBE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25B13153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AFF879" w14:textId="77777777" w:rsidR="00C97CBE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397EDBE8" w:rsidR="00C97CBE" w:rsidRPr="00555F6C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3FE41B5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Проблема лингвистической экологии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2B45AD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391CA45D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DA4533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3A1EDE2" w14:textId="39E78742" w:rsidR="00BD4F04" w:rsidRPr="00BD4F04" w:rsidRDefault="00BD4F04" w:rsidP="00BD4F0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D4F04">
              <w:rPr>
                <w:sz w:val="22"/>
                <w:szCs w:val="22"/>
              </w:rPr>
              <w:t xml:space="preserve">искуссия с элементами </w:t>
            </w:r>
          </w:p>
          <w:p w14:paraId="626D9922" w14:textId="762F9F7C" w:rsidR="00C97CBE" w:rsidRPr="00555F6C" w:rsidRDefault="00BD4F04" w:rsidP="00BD4F0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case-study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C2B734D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Современный русский литературный язык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1C8866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6EA9B035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9C488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0355892D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9F33F4E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Языковая норма, ее роль в становлении и функционировании литературного языка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F7B54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0BBB0DC0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0B3620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23282605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3D06BD3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Орфоэпические, орфографические, морфологические нормы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1317F0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3F8A522A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7EF864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7A0BD3B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DC56B59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Лексические, синтаксические, пунктуационные нормы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D3150C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17DB1B4B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BB2CCFC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256EB6FD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03DCD9" w14:textId="77777777" w:rsidR="00C97CBE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8"/>
              </w:rPr>
            </w:pPr>
            <w:r w:rsidRPr="008B648B">
              <w:rPr>
                <w:sz w:val="24"/>
                <w:szCs w:val="28"/>
              </w:rPr>
              <w:t>Функциональные стили русского языка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  <w:r>
              <w:rPr>
                <w:sz w:val="24"/>
                <w:szCs w:val="28"/>
              </w:rPr>
              <w:t>.</w:t>
            </w:r>
          </w:p>
          <w:p w14:paraId="30C884E1" w14:textId="29B40C2D" w:rsidR="00BD4F04" w:rsidRPr="00555F6C" w:rsidRDefault="00BD4F0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83ECA6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1C1A8DF9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C55210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49EA0A0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7B43E1D3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Стилистические нормы современного русского литературного языка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9ED725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0AB06A68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CEEC198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4E8C16" w14:textId="5E85A554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763B66CB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Культура письменной речи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01FADC4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2699E1A" w14:textId="1A5A14BE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DA7D04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8E3225C" w14:textId="263C4AF9" w:rsidR="00C97CBE" w:rsidRPr="00555F6C" w:rsidRDefault="00C97CBE" w:rsidP="00BD4F0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5FE35F6C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Основы риторики</w:t>
            </w:r>
            <w:r>
              <w:rPr>
                <w:sz w:val="24"/>
                <w:szCs w:val="28"/>
              </w:rPr>
              <w:t xml:space="preserve">. </w:t>
            </w:r>
            <w:r w:rsidRPr="008B648B">
              <w:rPr>
                <w:sz w:val="24"/>
                <w:szCs w:val="28"/>
              </w:rPr>
              <w:t>Правила и приемы построения устного публичного выступления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995E8B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C9DB82A" w14:textId="07CCB611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716D29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9AF167F" w14:textId="4175A692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30D09ECF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Речевой этикет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873D87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2E4E92B" w14:textId="7250382F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88629B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2D209DD" w14:textId="695B4048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  <w:r>
              <w:rPr>
                <w:sz w:val="22"/>
                <w:szCs w:val="22"/>
              </w:rPr>
              <w:t>, 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7CBE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C97CBE" w:rsidRPr="00555F6C" w:rsidRDefault="00C97CB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4E69263E" w:rsidR="00C97CBE" w:rsidRPr="00555F6C" w:rsidRDefault="00C97CB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B648B">
              <w:rPr>
                <w:sz w:val="24"/>
                <w:szCs w:val="28"/>
              </w:rPr>
              <w:t>Особенности речевого оформления документации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F6A8CA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A5DD00A" w14:textId="2CB626EC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0007E5" w14:textId="77777777" w:rsidR="00C97CBE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C02E63F" w14:textId="3A83B248" w:rsidR="00C97CBE" w:rsidRPr="00555F6C" w:rsidRDefault="00C97CBE" w:rsidP="00C97C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э</w:t>
            </w:r>
            <w:r w:rsidRPr="00C97CBE">
              <w:rPr>
                <w:sz w:val="22"/>
                <w:szCs w:val="22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C97CBE" w:rsidRPr="00555F6C" w:rsidRDefault="00C97CB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97CBE">
        <w:rPr>
          <w:b/>
          <w:sz w:val="24"/>
          <w:szCs w:val="24"/>
        </w:rPr>
        <w:t>*</w:t>
      </w:r>
      <w:r w:rsidRPr="00C97CB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97CB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1A3F0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BD4F04">
        <w:rPr>
          <w:b/>
          <w:bCs/>
          <w:iCs/>
          <w:kern w:val="0"/>
          <w:sz w:val="24"/>
          <w:szCs w:val="24"/>
          <w:lang w:eastAsia="ru-RU"/>
        </w:rPr>
        <w:t>5.1. Темы конспектов:</w:t>
      </w:r>
    </w:p>
    <w:p w14:paraId="5CFAFA7B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Речевое взаимодействие. Культура речи как языковедческая дисциплина. Современная языковая ситуация.</w:t>
      </w:r>
    </w:p>
    <w:p w14:paraId="23683221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Проблема лингвистической экологии.</w:t>
      </w:r>
    </w:p>
    <w:p w14:paraId="6F57CF9C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Современный русский литературный язык.</w:t>
      </w:r>
    </w:p>
    <w:p w14:paraId="16C499A6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Языковая норма, ее роль в становлении и функционировании литературного языка.</w:t>
      </w:r>
    </w:p>
    <w:p w14:paraId="0F472018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Орфоэпические, орфографические, морфологические нормы.</w:t>
      </w:r>
    </w:p>
    <w:p w14:paraId="36A6E155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Лексические, синтаксические, пунктуационные нормы.</w:t>
      </w:r>
    </w:p>
    <w:p w14:paraId="3B1F3E97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Функциональные стили русского языка. Типологические признаки функциональных стилей русского языка: научный, публицистический, официально-деловой, художественный, разговорный стили.</w:t>
      </w:r>
    </w:p>
    <w:p w14:paraId="38B0EFFC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Стилистические нормы современного русского литературного языка.</w:t>
      </w:r>
    </w:p>
    <w:p w14:paraId="76F37B2C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Культура письменной речи.</w:t>
      </w:r>
    </w:p>
    <w:p w14:paraId="75C94503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Основы риторики. Правила и приемы построения устного публичного выступления.</w:t>
      </w:r>
    </w:p>
    <w:p w14:paraId="55692517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jc w:val="left"/>
        <w:rPr>
          <w:bCs/>
          <w:caps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Речевой этикет.</w:t>
      </w:r>
    </w:p>
    <w:p w14:paraId="2979A8D3" w14:textId="77777777" w:rsidR="00BD4F04" w:rsidRPr="00BD4F04" w:rsidRDefault="00BD4F04" w:rsidP="00BD4F04">
      <w:pPr>
        <w:pStyle w:val="ad"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4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Особенности речевого оформления документации.</w:t>
      </w:r>
    </w:p>
    <w:p w14:paraId="1E484524" w14:textId="3B4E66CB" w:rsidR="00BD4F04" w:rsidRPr="00BD4F04" w:rsidRDefault="00BD4F04" w:rsidP="00BD4F04">
      <w:pPr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D4F04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559138FD" w14:textId="77777777" w:rsidR="00BD4F04" w:rsidRPr="00BD4F04" w:rsidRDefault="00BD4F04" w:rsidP="00BD4F04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BD4F04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BD4F04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BD4F04" w:rsidRPr="00BD4F04" w14:paraId="01BCABA5" w14:textId="77777777" w:rsidTr="00F65033">
        <w:tc>
          <w:tcPr>
            <w:tcW w:w="769" w:type="dxa"/>
            <w:shd w:val="clear" w:color="auto" w:fill="auto"/>
          </w:tcPr>
          <w:p w14:paraId="3F44239E" w14:textId="77777777" w:rsidR="00BD4F04" w:rsidRPr="00BD4F04" w:rsidRDefault="00BD4F04" w:rsidP="00BD4F04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D4F04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BD4F04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BD4F04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341738D8" w14:textId="77777777" w:rsidR="00BD4F04" w:rsidRPr="00BD4F04" w:rsidRDefault="00BD4F04" w:rsidP="00BD4F04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D4F04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79EC8524" w14:textId="77777777" w:rsidR="00BD4F04" w:rsidRPr="00BD4F04" w:rsidRDefault="00BD4F04" w:rsidP="00BD4F04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D4F04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BD4F04" w:rsidRPr="00BD4F04" w14:paraId="7F436994" w14:textId="77777777" w:rsidTr="00F65033">
        <w:tc>
          <w:tcPr>
            <w:tcW w:w="769" w:type="dxa"/>
            <w:shd w:val="clear" w:color="auto" w:fill="auto"/>
          </w:tcPr>
          <w:p w14:paraId="3E118C45" w14:textId="77777777" w:rsidR="00BD4F04" w:rsidRPr="00BD4F04" w:rsidRDefault="00BD4F04" w:rsidP="00BD4F04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D4F04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423EF6CE" w14:textId="29B9D17C" w:rsidR="00BD4F04" w:rsidRPr="00BD4F04" w:rsidRDefault="00BD4F04" w:rsidP="00BD4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4F04">
              <w:rPr>
                <w:kern w:val="0"/>
                <w:sz w:val="24"/>
                <w:szCs w:val="24"/>
                <w:lang w:eastAsia="ru-RU"/>
              </w:rPr>
              <w:t>Разделы 1-3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BD4F04">
              <w:rPr>
                <w:kern w:val="0"/>
                <w:sz w:val="24"/>
                <w:szCs w:val="24"/>
                <w:lang w:eastAsia="ru-RU"/>
              </w:rPr>
              <w:t>(темы 1-12)</w:t>
            </w:r>
          </w:p>
        </w:tc>
        <w:tc>
          <w:tcPr>
            <w:tcW w:w="3850" w:type="dxa"/>
            <w:shd w:val="clear" w:color="auto" w:fill="auto"/>
          </w:tcPr>
          <w:p w14:paraId="048F0F1C" w14:textId="77777777" w:rsidR="00BD4F04" w:rsidRPr="00BD4F04" w:rsidRDefault="00BD4F04" w:rsidP="00BD4F04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D4F04">
              <w:rPr>
                <w:kern w:val="0"/>
                <w:sz w:val="24"/>
                <w:szCs w:val="24"/>
                <w:lang w:eastAsia="ru-RU"/>
              </w:rPr>
              <w:t>Проверка конспектов, тест</w:t>
            </w:r>
          </w:p>
        </w:tc>
      </w:tr>
    </w:tbl>
    <w:p w14:paraId="58364CBF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62B3080" w14:textId="77777777" w:rsidR="00BD4F04" w:rsidRPr="00BD4F04" w:rsidRDefault="00BD4F04" w:rsidP="00BD4F04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BD4F04">
        <w:rPr>
          <w:b/>
          <w:bCs/>
          <w:caps/>
          <w:kern w:val="0"/>
          <w:sz w:val="24"/>
          <w:szCs w:val="24"/>
          <w:lang w:eastAsia="ru-RU"/>
        </w:rPr>
        <w:lastRenderedPageBreak/>
        <w:t>6.2. П</w:t>
      </w:r>
      <w:r w:rsidRPr="00BD4F04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31F074AB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D4F04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70B8999D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Представлены в п. 5.1</w:t>
      </w:r>
    </w:p>
    <w:p w14:paraId="74E9FF89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FFD335D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D4F04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3FA855B8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D4F04">
        <w:rPr>
          <w:b/>
          <w:bCs/>
          <w:i/>
          <w:kern w:val="0"/>
          <w:sz w:val="24"/>
          <w:szCs w:val="24"/>
          <w:lang w:eastAsia="ru-RU"/>
        </w:rPr>
        <w:t>К темам 1-3.</w:t>
      </w:r>
    </w:p>
    <w:p w14:paraId="37ED5301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1. Именно деятельность человека породила новую среду обитания – «четвертую форму бытия» (М.С.Каган) – это ____________</w:t>
      </w:r>
    </w:p>
    <w:p w14:paraId="26961B11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1) природа</w:t>
      </w:r>
    </w:p>
    <w:p w14:paraId="67991C83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2) общество</w:t>
      </w:r>
    </w:p>
    <w:p w14:paraId="77E7B669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3) семья</w:t>
      </w:r>
    </w:p>
    <w:p w14:paraId="0F4DDEC5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4) культура</w:t>
      </w:r>
    </w:p>
    <w:p w14:paraId="3967F260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63CA194D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2. Устойчивый образ, повсеместно возникающий  в индивидуальных сознаниях и имеющий распространение в культуре</w:t>
      </w:r>
    </w:p>
    <w:p w14:paraId="5B39834D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1) фрейм</w:t>
      </w:r>
    </w:p>
    <w:p w14:paraId="486F0321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2) инсайт</w:t>
      </w:r>
    </w:p>
    <w:p w14:paraId="65D7E0E1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3) мифологема</w:t>
      </w:r>
    </w:p>
    <w:p w14:paraId="25DAF40D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4) архетип</w:t>
      </w:r>
    </w:p>
    <w:p w14:paraId="5BD1682B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0B962479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3. Наука о понимании, объяснении, дешифровке  различных текстов.</w:t>
      </w:r>
    </w:p>
    <w:p w14:paraId="1A01EA2F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1) герменевтика</w:t>
      </w:r>
    </w:p>
    <w:p w14:paraId="5681D7B4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2) когнитивистика</w:t>
      </w:r>
    </w:p>
    <w:p w14:paraId="4E3CEAEF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3) стилистика</w:t>
      </w:r>
    </w:p>
    <w:p w14:paraId="120DA4CD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4) лингвистика</w:t>
      </w:r>
    </w:p>
    <w:p w14:paraId="3077F503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04FF31D6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4. Наука, которая изучает происхождение слов.</w:t>
      </w:r>
    </w:p>
    <w:p w14:paraId="4D2785A1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1) этимология</w:t>
      </w:r>
    </w:p>
    <w:p w14:paraId="003E55BF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2) лингвистика</w:t>
      </w:r>
    </w:p>
    <w:p w14:paraId="726C3535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3) стилистика</w:t>
      </w:r>
    </w:p>
    <w:p w14:paraId="3C4234A2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4) диалектология</w:t>
      </w:r>
    </w:p>
    <w:p w14:paraId="52E9EED0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37B71BC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 xml:space="preserve">5. Слово «культура» в переводе с латинского означает </w:t>
      </w:r>
    </w:p>
    <w:p w14:paraId="61C720C5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1) объединение</w:t>
      </w:r>
    </w:p>
    <w:p w14:paraId="2F411FED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2) связывание</w:t>
      </w:r>
    </w:p>
    <w:p w14:paraId="70729253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3) принуждение</w:t>
      </w:r>
    </w:p>
    <w:p w14:paraId="76646213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D4F04">
        <w:rPr>
          <w:kern w:val="0"/>
          <w:sz w:val="24"/>
          <w:szCs w:val="24"/>
          <w:lang w:eastAsia="ru-RU"/>
        </w:rPr>
        <w:t>4) обработка, возделывание</w:t>
      </w:r>
    </w:p>
    <w:p w14:paraId="041370B6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78D7A8B1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D4F04">
        <w:rPr>
          <w:b/>
          <w:bCs/>
          <w:i/>
          <w:kern w:val="0"/>
          <w:sz w:val="24"/>
          <w:szCs w:val="24"/>
          <w:lang w:eastAsia="ru-RU"/>
        </w:rPr>
        <w:t>К  темам 4-8.</w:t>
      </w:r>
    </w:p>
    <w:p w14:paraId="046F7F72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1. Укажите строку, в которой все ударения в словах расставлены неверно</w:t>
      </w:r>
    </w:p>
    <w:p w14:paraId="4478F688" w14:textId="77777777" w:rsidR="00BD4F04" w:rsidRPr="00BD4F04" w:rsidRDefault="00BD4F04" w:rsidP="00BD4F04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гýбчатый, мишýрный, кухóнный</w:t>
      </w:r>
    </w:p>
    <w:p w14:paraId="6F968922" w14:textId="77777777" w:rsidR="00BD4F04" w:rsidRPr="00BD4F04" w:rsidRDefault="00BD4F04" w:rsidP="00BD4F04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минусóвый, внучáтый, пúхтовый</w:t>
      </w:r>
    </w:p>
    <w:p w14:paraId="7D17D35C" w14:textId="77777777" w:rsidR="00BD4F04" w:rsidRPr="00BD4F04" w:rsidRDefault="00BD4F04" w:rsidP="00BD4F04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несессéр, афиня´нин, торты´</w:t>
      </w:r>
    </w:p>
    <w:p w14:paraId="161473ED" w14:textId="77777777" w:rsidR="00BD4F04" w:rsidRPr="00BD4F04" w:rsidRDefault="00BD4F04" w:rsidP="00BD4F04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бáловать, она нáчала, ходатáйство</w:t>
      </w:r>
    </w:p>
    <w:p w14:paraId="29AFF62F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14:paraId="5E842D8F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2. Укажите строку, в которой все слова написаны неверно</w:t>
      </w:r>
    </w:p>
    <w:p w14:paraId="0FD4A18A" w14:textId="77777777" w:rsidR="00BD4F04" w:rsidRPr="00BD4F04" w:rsidRDefault="00BD4F04" w:rsidP="00BD4F04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причёска, зачёт, прожорливый</w:t>
      </w:r>
    </w:p>
    <w:p w14:paraId="6B45F5C2" w14:textId="77777777" w:rsidR="00BD4F04" w:rsidRPr="00BD4F04" w:rsidRDefault="00BD4F04" w:rsidP="00BD4F04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стажёр, жжёный, свечой</w:t>
      </w:r>
    </w:p>
    <w:p w14:paraId="75F21061" w14:textId="77777777" w:rsidR="00BD4F04" w:rsidRPr="00BD4F04" w:rsidRDefault="00BD4F04" w:rsidP="00BD4F04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печонка, жолудь, чёпорный</w:t>
      </w:r>
    </w:p>
    <w:p w14:paraId="626B51A5" w14:textId="77777777" w:rsidR="00BD4F04" w:rsidRPr="00BD4F04" w:rsidRDefault="00BD4F04" w:rsidP="00BD4F04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грошовый, течёт, тушёнка</w:t>
      </w:r>
    </w:p>
    <w:p w14:paraId="4A28233F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14:paraId="00DD0ED8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3. Укажите строку, в которой все слова пишутся с одной Н</w:t>
      </w:r>
    </w:p>
    <w:p w14:paraId="3B8F179C" w14:textId="77777777" w:rsidR="00BD4F04" w:rsidRPr="00BD4F04" w:rsidRDefault="00BD4F04" w:rsidP="00BD4F04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lastRenderedPageBreak/>
        <w:t>льви…ый, ржа…ой, бесчисле…ый</w:t>
      </w:r>
    </w:p>
    <w:p w14:paraId="7B899CC7" w14:textId="77777777" w:rsidR="00BD4F04" w:rsidRPr="00BD4F04" w:rsidRDefault="00BD4F04" w:rsidP="00BD4F04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соломе…ый, ши…ый, сови…ый</w:t>
      </w:r>
    </w:p>
    <w:p w14:paraId="6950732E" w14:textId="77777777" w:rsidR="00BD4F04" w:rsidRPr="00BD4F04" w:rsidRDefault="00BD4F04" w:rsidP="00BD4F04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кожа…ый, зелё…ый, пря…ый</w:t>
      </w:r>
    </w:p>
    <w:p w14:paraId="4E5F9356" w14:textId="77777777" w:rsidR="00BD4F04" w:rsidRPr="00BD4F04" w:rsidRDefault="00BD4F04" w:rsidP="00BD4F04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песча…ый, деревя…ый, рдя…ый</w:t>
      </w:r>
    </w:p>
    <w:p w14:paraId="43A42C19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14:paraId="0C3C9D77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/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4. Укажите строку, в которой верно указано окончание всех существительных</w:t>
      </w:r>
    </w:p>
    <w:p w14:paraId="0C71A4AB" w14:textId="77777777" w:rsidR="00BD4F04" w:rsidRPr="00BD4F04" w:rsidRDefault="00BD4F04" w:rsidP="00BD4F04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округа, директора, трактора, топора</w:t>
      </w:r>
    </w:p>
    <w:p w14:paraId="7EC6DDB4" w14:textId="77777777" w:rsidR="00BD4F04" w:rsidRPr="00BD4F04" w:rsidRDefault="00BD4F04" w:rsidP="00BD4F04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топоры, торты, соколы, конвейеры</w:t>
      </w:r>
    </w:p>
    <w:p w14:paraId="2E343B54" w14:textId="77777777" w:rsidR="00BD4F04" w:rsidRPr="00BD4F04" w:rsidRDefault="00BD4F04" w:rsidP="00BD4F04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бока, штабы, шрифты, флота</w:t>
      </w:r>
    </w:p>
    <w:p w14:paraId="24D4BF70" w14:textId="77777777" w:rsidR="00BD4F04" w:rsidRPr="00BD4F04" w:rsidRDefault="00BD4F04" w:rsidP="00BD4F04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D4F04">
        <w:rPr>
          <w:color w:val="000000"/>
          <w:kern w:val="0"/>
          <w:sz w:val="24"/>
          <w:szCs w:val="24"/>
          <w:lang w:eastAsia="en-US"/>
        </w:rPr>
        <w:t>секретари, председатели, инженеры, докторы</w:t>
      </w:r>
    </w:p>
    <w:p w14:paraId="10C0EED4" w14:textId="77777777" w:rsidR="00BD4F04" w:rsidRPr="00BD4F04" w:rsidRDefault="00BD4F04" w:rsidP="00BD4F04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hanging="11"/>
        <w:rPr>
          <w:color w:val="000000"/>
          <w:kern w:val="0"/>
          <w:sz w:val="24"/>
          <w:szCs w:val="24"/>
          <w:lang w:eastAsia="ru-RU"/>
        </w:rPr>
      </w:pPr>
    </w:p>
    <w:p w14:paraId="5496E4E6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5. Выберите вариант ответа, в котором верно указаны все степени сравнения прилагательных</w:t>
      </w:r>
    </w:p>
    <w:p w14:paraId="3BD83A00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1) более грубее, жёстче, крутее</w:t>
      </w:r>
    </w:p>
    <w:p w14:paraId="7135E1CC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2) спорнее, более метче, красивее</w:t>
      </w:r>
    </w:p>
    <w:p w14:paraId="3B243A1C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3) твёрже, гибче, богаче</w:t>
      </w:r>
    </w:p>
    <w:p w14:paraId="77D60655" w14:textId="77777777" w:rsidR="00BD4F04" w:rsidRPr="00BD4F04" w:rsidRDefault="00BD4F04" w:rsidP="00BD4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D4F04">
        <w:rPr>
          <w:color w:val="000000"/>
          <w:kern w:val="0"/>
          <w:sz w:val="24"/>
          <w:szCs w:val="24"/>
          <w:lang w:eastAsia="ru-RU"/>
        </w:rPr>
        <w:t>4) легче, ближе, яснее</w:t>
      </w:r>
    </w:p>
    <w:p w14:paraId="2922036D" w14:textId="77777777" w:rsidR="00BD4F04" w:rsidRPr="00BD4F04" w:rsidRDefault="00BD4F04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C97CB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C97CB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C97CB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C97CB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C97CB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C97CB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C97CB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C97CB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605B0C9" w:rsidR="00AF286E" w:rsidRPr="00C43718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Русский язык и культура речи: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177FA73" w:rsidR="00AF286E" w:rsidRPr="00C43718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Егорова О. Г., Сульдина Л.Г., Шигаева М.И.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7172C28" w:rsidR="00AF286E" w:rsidRPr="00C43718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F05C863" w:rsidR="00AF286E" w:rsidRPr="00C43718" w:rsidRDefault="00BD4F04" w:rsidP="00C97CB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C97CB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BD7D2D" w:rsidP="00C97CB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C97CB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C97CB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C2A2BE1" w:rsidR="00AF286E" w:rsidRPr="00C43718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Русский язык и культура речи: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FBA610D" w:rsidR="00AF286E" w:rsidRPr="00C43718" w:rsidRDefault="00BD4F04" w:rsidP="00C97CB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Боженкова</w:t>
            </w:r>
            <w:r w:rsidRPr="00BD4F04">
              <w:rPr>
                <w:sz w:val="22"/>
                <w:szCs w:val="22"/>
              </w:rPr>
              <w:t xml:space="preserve"> Р.К.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82531BE" w:rsidR="00AF286E" w:rsidRPr="00C43718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5F23D03" w:rsidR="00AF286E" w:rsidRPr="00C43718" w:rsidRDefault="00BD4F04" w:rsidP="00C97CB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C97CB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BD7D2D" w:rsidP="00C97CB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C97CB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C97CB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C97C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5C9525D" w:rsidR="00AF286E" w:rsidRPr="00C43718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Русский язык и культура речи: тренинговые задания и упражнения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7698948" w:rsidR="00AF286E" w:rsidRPr="00C43718" w:rsidRDefault="00BD4F04" w:rsidP="00C97CB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Фесенко О.П.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7B63032" w:rsidR="00AF286E" w:rsidRPr="00C43718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363BC9D" w:rsidR="00AF286E" w:rsidRPr="00C43718" w:rsidRDefault="00BD4F04" w:rsidP="00C97CB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C97CB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BD7D2D" w:rsidP="00C97CB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C97CB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4F04" w:rsidRPr="003C0E55" w14:paraId="34874BCE" w14:textId="77777777" w:rsidTr="00C97CB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3175C4" w14:textId="4573E731" w:rsidR="00BD4F04" w:rsidRPr="003C0E55" w:rsidRDefault="00BD4F04" w:rsidP="00C97CB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7FD085" w14:textId="5A1B06A3" w:rsidR="00BD4F04" w:rsidRPr="00BD4F04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Русский язык и культура речи: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F62F2" w14:textId="2EADBC3C" w:rsidR="00BD4F04" w:rsidRPr="00BD4F04" w:rsidRDefault="00BD4F04" w:rsidP="00C97CB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Деева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3B5A8" w14:textId="22826749" w:rsidR="00BD4F04" w:rsidRPr="00BD4F04" w:rsidRDefault="00BD4F04" w:rsidP="00BD4F0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4F04">
              <w:rPr>
                <w:sz w:val="22"/>
                <w:szCs w:val="22"/>
              </w:rPr>
              <w:t>Кемерово: Кемеровский государственный институт культуры (КемГИК)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CCBC67" w14:textId="7FC11450" w:rsidR="00BD4F04" w:rsidRDefault="00BD4F04" w:rsidP="00C97CB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4BB79" w14:textId="77777777" w:rsidR="00BD4F04" w:rsidRPr="00C43718" w:rsidRDefault="00BD4F04" w:rsidP="00C97CB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3F466" w14:textId="77777777" w:rsidR="00BD4F04" w:rsidRPr="00C43718" w:rsidRDefault="00BD7D2D" w:rsidP="00BD4F0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D4F0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678D4C5" w14:textId="77777777" w:rsidR="00BD4F04" w:rsidRDefault="00BD4F04" w:rsidP="00C97CB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223845"/>
    <w:multiLevelType w:val="hybridMultilevel"/>
    <w:tmpl w:val="9EA48D94"/>
    <w:lvl w:ilvl="0" w:tplc="DD1C0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1634C"/>
    <w:multiLevelType w:val="hybridMultilevel"/>
    <w:tmpl w:val="5886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2886"/>
    <w:rsid w:val="001043F8"/>
    <w:rsid w:val="001071B9"/>
    <w:rsid w:val="00180109"/>
    <w:rsid w:val="002668FA"/>
    <w:rsid w:val="00275F79"/>
    <w:rsid w:val="002825CF"/>
    <w:rsid w:val="003F0735"/>
    <w:rsid w:val="00555F6C"/>
    <w:rsid w:val="0056393A"/>
    <w:rsid w:val="005B5E17"/>
    <w:rsid w:val="006E7CAD"/>
    <w:rsid w:val="007D78DB"/>
    <w:rsid w:val="00920D08"/>
    <w:rsid w:val="0095632D"/>
    <w:rsid w:val="00AD3CA3"/>
    <w:rsid w:val="00AF286E"/>
    <w:rsid w:val="00B0711D"/>
    <w:rsid w:val="00BD4F04"/>
    <w:rsid w:val="00BD7D2D"/>
    <w:rsid w:val="00C97CB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F0EB559-1A20-41B4-89DB-2CF5A961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C97C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7CBE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2021-08-23T12:02:00Z</dcterms:created>
  <dcterms:modified xsi:type="dcterms:W3CDTF">2023-05-11T08:19:00Z</dcterms:modified>
</cp:coreProperties>
</file>