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5EA7364" w:rsidR="00920D08" w:rsidRPr="003C0E55" w:rsidRDefault="007E1BDA" w:rsidP="00920D08">
      <w:pPr>
        <w:spacing w:line="240" w:lineRule="auto"/>
        <w:jc w:val="center"/>
        <w:rPr>
          <w:sz w:val="24"/>
          <w:szCs w:val="24"/>
        </w:rPr>
      </w:pPr>
      <w:r w:rsidRPr="007E1BDA">
        <w:rPr>
          <w:b/>
          <w:color w:val="000000"/>
          <w:sz w:val="24"/>
          <w:szCs w:val="24"/>
        </w:rPr>
        <w:t>Б1.В.02.01</w:t>
      </w:r>
      <w:r>
        <w:rPr>
          <w:b/>
          <w:color w:val="000000"/>
          <w:sz w:val="24"/>
          <w:szCs w:val="24"/>
        </w:rPr>
        <w:t xml:space="preserve"> </w:t>
      </w:r>
      <w:r w:rsidRPr="007E1BDA">
        <w:rPr>
          <w:b/>
          <w:color w:val="000000"/>
          <w:sz w:val="24"/>
          <w:szCs w:val="24"/>
        </w:rPr>
        <w:t>СОЦИОЛОГИЯ И МЕЖКУЛЬТУРНАЯ КОММУНИКАЦИЯ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4324FA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E1BDA">
        <w:rPr>
          <w:b/>
          <w:sz w:val="24"/>
          <w:szCs w:val="24"/>
        </w:rPr>
        <w:t>21.03.02 Землеустройство и кадастры</w:t>
      </w:r>
    </w:p>
    <w:p w14:paraId="1410E2C0" w14:textId="15D34C0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E1BDA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96EF456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0A06281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EFD1D8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52235C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235CBD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BA969BF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4A88E0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71AD99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1DB793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A1858F2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3190DE4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3368C5D" w14:textId="77777777" w:rsidR="00554025" w:rsidRDefault="00554025" w:rsidP="0055402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7D144A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E1BDA" w:rsidRPr="003C0E55" w14:paraId="50E2AC21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56FA57" w14:textId="0E821982" w:rsidR="007E1BDA" w:rsidRPr="0095632D" w:rsidRDefault="007E1BD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CED059" w14:textId="30193804" w:rsidR="007E1BDA" w:rsidRPr="0095632D" w:rsidRDefault="007E1B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C35803" w14:textId="77777777" w:rsidR="007E1BDA" w:rsidRPr="005A3E6D" w:rsidRDefault="007E1BDA" w:rsidP="007E1BD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A3E6D">
              <w:rPr>
                <w:color w:val="000000"/>
                <w:sz w:val="24"/>
                <w:szCs w:val="24"/>
              </w:rPr>
              <w:t>УК-3.1.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A3E6D">
              <w:rPr>
                <w:color w:val="000000"/>
                <w:sz w:val="24"/>
                <w:szCs w:val="24"/>
              </w:rPr>
              <w:t xml:space="preserve"> основные приемы и нор</w:t>
            </w:r>
            <w:r>
              <w:rPr>
                <w:color w:val="000000"/>
                <w:sz w:val="24"/>
                <w:szCs w:val="24"/>
              </w:rPr>
              <w:t xml:space="preserve">мы социального взаимодействия; </w:t>
            </w:r>
            <w:r w:rsidRPr="005A3E6D">
              <w:rPr>
                <w:color w:val="000000"/>
                <w:sz w:val="24"/>
                <w:szCs w:val="24"/>
              </w:rPr>
              <w:t>основные понятия и методы конфликтологии, технологии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межличностной и групповой коммуникации в деловом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взаимодействии.</w:t>
            </w:r>
          </w:p>
          <w:p w14:paraId="6B14283B" w14:textId="77777777" w:rsidR="007E1BDA" w:rsidRDefault="007E1BDA" w:rsidP="007E1BD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ИУ</w:t>
            </w:r>
            <w:r w:rsidRPr="005A3E6D">
              <w:rPr>
                <w:color w:val="000000"/>
                <w:sz w:val="24"/>
                <w:szCs w:val="24"/>
              </w:rPr>
              <w:t>К-3.2.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A3E6D">
              <w:rPr>
                <w:color w:val="000000"/>
                <w:sz w:val="24"/>
                <w:szCs w:val="24"/>
              </w:rPr>
              <w:t>устанавливать и поддерживать контакты, обеспечивающие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успешную работу в коллективе; применять основные методы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нормы социального взаимодействия для реализации своей роли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взаимодействия внутри команды.</w:t>
            </w:r>
          </w:p>
          <w:p w14:paraId="2F1B99A9" w14:textId="1C036A84" w:rsidR="007E1BDA" w:rsidRPr="00275F79" w:rsidRDefault="007E1BDA" w:rsidP="007E1BDA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A3E6D">
              <w:rPr>
                <w:color w:val="000000"/>
                <w:sz w:val="24"/>
                <w:szCs w:val="24"/>
              </w:rPr>
              <w:t>УК-3.3.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5A3E6D">
              <w:rPr>
                <w:color w:val="000000"/>
                <w:sz w:val="24"/>
                <w:szCs w:val="24"/>
              </w:rPr>
              <w:t xml:space="preserve"> простейшими методами и приемами социального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A3E6D">
              <w:rPr>
                <w:color w:val="000000"/>
                <w:sz w:val="24"/>
                <w:szCs w:val="24"/>
              </w:rPr>
              <w:t>взаимодействия и работы в команде.</w:t>
            </w:r>
          </w:p>
        </w:tc>
      </w:tr>
      <w:tr w:rsidR="007E1BDA" w:rsidRPr="003C0E55" w14:paraId="0859E72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AEC317" w14:textId="7C06302A" w:rsidR="007E1BDA" w:rsidRPr="009A1F94" w:rsidRDefault="007E1BD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7F0D3E" w14:textId="1472B4E8" w:rsidR="007E1BDA" w:rsidRPr="009A1F94" w:rsidRDefault="007E1B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DE2D7E" w14:textId="77777777" w:rsidR="007E1BDA" w:rsidRPr="007E1BDA" w:rsidRDefault="007E1BDA" w:rsidP="007E1BD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ИУК-5.1.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14:paraId="2184204E" w14:textId="77777777" w:rsidR="007E1BDA" w:rsidRPr="007E1BDA" w:rsidRDefault="007E1BDA" w:rsidP="007E1BD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ИУК-5.2. Умеет понимать и воспринимать разнообразие общества в социально-историческом, этическом и философском контекстах.</w:t>
            </w:r>
          </w:p>
          <w:p w14:paraId="012BCCBC" w14:textId="64D8089B" w:rsidR="007E1BDA" w:rsidRPr="00275F79" w:rsidRDefault="007E1BDA" w:rsidP="007E1BD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E1BDA">
              <w:rPr>
                <w:sz w:val="24"/>
                <w:szCs w:val="24"/>
              </w:rPr>
              <w:t>ИУК-5.3.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поведения.</w:t>
            </w:r>
          </w:p>
        </w:tc>
      </w:tr>
      <w:tr w:rsidR="007E1BDA" w:rsidRPr="003C0E55" w14:paraId="65E1BD64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D85F59" w14:textId="202B84CA" w:rsidR="007E1BDA" w:rsidRPr="009A1F94" w:rsidRDefault="007E1BD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CEB69E" w14:textId="4091FC98" w:rsidR="007E1BDA" w:rsidRPr="009A1F94" w:rsidRDefault="007E1BD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14F694" w14:textId="77777777" w:rsidR="007E1BDA" w:rsidRDefault="007E1BDA" w:rsidP="007E1BD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8447172" w14:textId="77777777" w:rsidR="007E1BDA" w:rsidRDefault="007E1BDA" w:rsidP="007E1BDA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240AAB5" w14:textId="44C0E88C" w:rsidR="007E1BDA" w:rsidRPr="00275F79" w:rsidRDefault="007E1BDA" w:rsidP="007E1BD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04850D8" w14:textId="77777777" w:rsidR="007E1BDA" w:rsidRPr="003C0E55" w:rsidRDefault="007E1BDA" w:rsidP="007E1BD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1522551" w14:textId="77777777" w:rsidR="007E1BDA" w:rsidRPr="003C0E55" w:rsidRDefault="007E1BDA" w:rsidP="007E1B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ознакомление обучающихся</w:t>
      </w:r>
      <w:r w:rsidRPr="00FC64FF">
        <w:rPr>
          <w:color w:val="000000"/>
          <w:sz w:val="24"/>
          <w:szCs w:val="24"/>
        </w:rPr>
        <w:t xml:space="preserve"> с нормами, правилами и стилями межкультурной коммуникации,</w:t>
      </w:r>
      <w:r>
        <w:rPr>
          <w:color w:val="000000"/>
          <w:sz w:val="24"/>
          <w:szCs w:val="24"/>
        </w:rPr>
        <w:t xml:space="preserve"> </w:t>
      </w:r>
      <w:r w:rsidRPr="00FC64FF">
        <w:rPr>
          <w:color w:val="000000"/>
          <w:sz w:val="24"/>
          <w:szCs w:val="24"/>
        </w:rPr>
        <w:t>наряду с ментальными особенностями и национальными обычаями представителей различных</w:t>
      </w:r>
      <w:r>
        <w:rPr>
          <w:color w:val="000000"/>
          <w:sz w:val="24"/>
          <w:szCs w:val="24"/>
        </w:rPr>
        <w:t xml:space="preserve"> </w:t>
      </w:r>
      <w:r w:rsidRPr="00FC64FF">
        <w:rPr>
          <w:color w:val="000000"/>
          <w:sz w:val="24"/>
          <w:szCs w:val="24"/>
        </w:rPr>
        <w:t>цивилизаций, когда сравнение ценностных систем представителей восточных и западных</w:t>
      </w:r>
      <w:r>
        <w:rPr>
          <w:color w:val="000000"/>
          <w:sz w:val="24"/>
          <w:szCs w:val="24"/>
        </w:rPr>
        <w:t xml:space="preserve"> </w:t>
      </w:r>
      <w:r w:rsidRPr="00FC64FF">
        <w:rPr>
          <w:color w:val="000000"/>
          <w:sz w:val="24"/>
          <w:szCs w:val="24"/>
        </w:rPr>
        <w:t>культур помогут формированию толерантности</w:t>
      </w:r>
      <w:r>
        <w:rPr>
          <w:color w:val="000000"/>
          <w:sz w:val="24"/>
          <w:szCs w:val="24"/>
        </w:rPr>
        <w:t>.</w:t>
      </w:r>
    </w:p>
    <w:p w14:paraId="076E6CC5" w14:textId="77777777" w:rsidR="007E1BDA" w:rsidRPr="003C0E55" w:rsidRDefault="007E1BDA" w:rsidP="007E1BD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24F7AF6" w14:textId="77777777" w:rsidR="007E1BDA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определение роли социологии и межкультурной коммуникации в условиях глобализации;</w:t>
      </w:r>
    </w:p>
    <w:p w14:paraId="2E2D0E74" w14:textId="77777777" w:rsidR="007E1BDA" w:rsidRPr="00FC64FF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C64FF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процессе межкультурной коммуникации, разнообразия культурного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>восприятия мира;</w:t>
      </w:r>
    </w:p>
    <w:p w14:paraId="11903EE0" w14:textId="77777777" w:rsidR="007E1BDA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культурно-антропологических основ межкультурной коммуникации;</w:t>
      </w:r>
    </w:p>
    <w:p w14:paraId="65C8DCD5" w14:textId="77777777" w:rsidR="007E1BDA" w:rsidRPr="00FC64FF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C64FF">
        <w:rPr>
          <w:rFonts w:ascii="Times New Roman" w:hAnsi="Times New Roman" w:cs="Times New Roman"/>
          <w:color w:val="000000"/>
          <w:sz w:val="24"/>
          <w:szCs w:val="24"/>
        </w:rPr>
        <w:t>представлений различных культур;</w:t>
      </w:r>
    </w:p>
    <w:p w14:paraId="65CCBFD4" w14:textId="77777777" w:rsidR="007E1BDA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эффективного кросскультурного взаимодействия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E809CB" w14:textId="77777777" w:rsidR="007E1BDA" w:rsidRPr="007E60E1" w:rsidRDefault="007E1BDA" w:rsidP="007E1BD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C64FF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видов коммуникации при взаимодействии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выделить культурную специфику поведения, устанавливать эффективную коммуникацию на основе учета особенностей взаимодействия культур.</w:t>
      </w:r>
    </w:p>
    <w:p w14:paraId="32CCB286" w14:textId="77777777" w:rsidR="007E1BDA" w:rsidRPr="003E110C" w:rsidRDefault="007E1BDA" w:rsidP="007E1BDA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9A1F94">
        <w:rPr>
          <w:rFonts w:ascii="Times New Roman" w:hAnsi="Times New Roman" w:cs="Times New Roman"/>
          <w:sz w:val="24"/>
          <w:szCs w:val="24"/>
        </w:rPr>
        <w:t>Средства коммуникации и обработки служебной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9893B" w14:textId="77777777" w:rsidR="007E1BDA" w:rsidRPr="003C0E55" w:rsidRDefault="007E1BDA" w:rsidP="007E1BD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FF61C9B" w14:textId="77777777" w:rsidR="007E1BDA" w:rsidRPr="003C0E55" w:rsidRDefault="007E1BDA" w:rsidP="007E1BD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7E1BD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7E1BD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E1BD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C888339" w:rsidR="00180109" w:rsidRPr="007E1BDA" w:rsidRDefault="007E1BD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28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7E1BD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36462B23" w:rsidR="00AD3CA3" w:rsidRPr="007E1BDA" w:rsidRDefault="00AD3CA3" w:rsidP="007E1BD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1</w:t>
            </w:r>
            <w:r w:rsidR="007E1BDA" w:rsidRPr="007E1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7E1BD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77777777" w:rsidR="00AD3CA3" w:rsidRPr="007E1BDA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-/1</w:t>
            </w:r>
            <w:r w:rsidR="006E7CAD" w:rsidRPr="007E1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1CB77B51" w:rsidR="00AD3CA3" w:rsidRPr="007E1BDA" w:rsidRDefault="006E7CAD" w:rsidP="007E1BD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-/</w:t>
            </w:r>
            <w:r w:rsidR="007E1BDA" w:rsidRPr="007E1BD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1D9C94F" w:rsidR="00AD3CA3" w:rsidRPr="003C0E55" w:rsidRDefault="007E1BD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7E1BDA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7E1BDA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7E1BD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E1BD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9873A31" w:rsidR="00180109" w:rsidRPr="007E1BDA" w:rsidRDefault="007E1BD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7E1BD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7E1BDA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7E1BD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5526A134" w:rsidR="00AD3CA3" w:rsidRPr="007E1BDA" w:rsidRDefault="007E1BD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04650FC0" w:rsidR="00180109" w:rsidRPr="007E1BDA" w:rsidRDefault="00180109" w:rsidP="007E1B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1BDA">
              <w:rPr>
                <w:sz w:val="24"/>
                <w:szCs w:val="24"/>
              </w:rPr>
              <w:t>-/</w:t>
            </w:r>
            <w:r w:rsidR="007E1BDA" w:rsidRPr="007E1BDA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5831792B" w:rsidR="00AD3CA3" w:rsidRPr="003C0E55" w:rsidRDefault="007E1BD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1BDA" w:rsidRPr="0053465B" w14:paraId="2B6B3B01" w14:textId="77777777" w:rsidTr="002825CF">
        <w:tc>
          <w:tcPr>
            <w:tcW w:w="693" w:type="dxa"/>
          </w:tcPr>
          <w:p w14:paraId="38FC5B97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730E888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Сущность и формы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коммуникации. Социально-психологические основы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межкультурной коммуникации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7E1BDA" w:rsidRPr="0053465B" w14:paraId="1F63627F" w14:textId="77777777" w:rsidTr="002825CF">
        <w:tc>
          <w:tcPr>
            <w:tcW w:w="693" w:type="dxa"/>
          </w:tcPr>
          <w:p w14:paraId="4BC361A4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A55A019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Теория межкультурной коммуникации.</w:t>
            </w:r>
          </w:p>
        </w:tc>
      </w:tr>
      <w:tr w:rsidR="007E1BDA" w:rsidRPr="0053465B" w14:paraId="1FFECA15" w14:textId="77777777" w:rsidTr="002825CF">
        <w:tc>
          <w:tcPr>
            <w:tcW w:w="693" w:type="dxa"/>
          </w:tcPr>
          <w:p w14:paraId="42C652EA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11EB87C5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Сущность культуры, основное назначение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функции культуры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7E1BDA" w:rsidRPr="0053465B" w14:paraId="352D1AB9" w14:textId="77777777" w:rsidTr="002825CF">
        <w:tc>
          <w:tcPr>
            <w:tcW w:w="693" w:type="dxa"/>
          </w:tcPr>
          <w:p w14:paraId="0C9B485F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C45C3F" w14:textId="77777777" w:rsidR="007E1BDA" w:rsidRPr="009A1F94" w:rsidRDefault="007E1BDA" w:rsidP="003C1611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Культурно-антропологические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социологические основы межкультурной</w:t>
            </w:r>
          </w:p>
          <w:p w14:paraId="3C341597" w14:textId="6F13A1E5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Коммуникации.</w:t>
            </w:r>
          </w:p>
        </w:tc>
      </w:tr>
      <w:tr w:rsidR="007E1BDA" w:rsidRPr="0053465B" w14:paraId="1E87C371" w14:textId="77777777" w:rsidTr="002825CF">
        <w:tc>
          <w:tcPr>
            <w:tcW w:w="693" w:type="dxa"/>
          </w:tcPr>
          <w:p w14:paraId="1E66EF05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F36B331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Языковая картина мира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эмпирическое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обыденное сознание.</w:t>
            </w:r>
          </w:p>
        </w:tc>
      </w:tr>
      <w:tr w:rsidR="007E1BDA" w:rsidRPr="0053465B" w14:paraId="6D6E0482" w14:textId="77777777" w:rsidTr="002825CF">
        <w:tc>
          <w:tcPr>
            <w:tcW w:w="693" w:type="dxa"/>
          </w:tcPr>
          <w:p w14:paraId="5961994B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085594F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Культурная идентичность.</w:t>
            </w:r>
          </w:p>
        </w:tc>
      </w:tr>
      <w:tr w:rsidR="007E1BDA" w:rsidRPr="0053465B" w14:paraId="7BF96B50" w14:textId="77777777" w:rsidTr="002825CF">
        <w:tc>
          <w:tcPr>
            <w:tcW w:w="693" w:type="dxa"/>
          </w:tcPr>
          <w:p w14:paraId="30AFE936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30F5890E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М</w:t>
            </w:r>
            <w:r w:rsidRPr="009A1F94">
              <w:rPr>
                <w:sz w:val="24"/>
                <w:szCs w:val="28"/>
              </w:rPr>
              <w:t>ентальность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межкультурная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коммуникация. Стереотипы сознания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 xml:space="preserve">и </w:t>
            </w:r>
            <w:r>
              <w:rPr>
                <w:sz w:val="24"/>
                <w:szCs w:val="28"/>
              </w:rPr>
              <w:t xml:space="preserve"> п</w:t>
            </w:r>
            <w:r w:rsidRPr="009A1F94">
              <w:rPr>
                <w:sz w:val="24"/>
                <w:szCs w:val="28"/>
              </w:rPr>
              <w:t>роблемы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понимания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 коммуникации</w:t>
            </w:r>
            <w:r>
              <w:rPr>
                <w:sz w:val="24"/>
                <w:szCs w:val="28"/>
              </w:rPr>
              <w:t>.</w:t>
            </w:r>
          </w:p>
        </w:tc>
      </w:tr>
      <w:tr w:rsidR="007E1BDA" w:rsidRPr="0053465B" w14:paraId="55B0947A" w14:textId="77777777" w:rsidTr="002825CF">
        <w:tc>
          <w:tcPr>
            <w:tcW w:w="693" w:type="dxa"/>
          </w:tcPr>
          <w:p w14:paraId="2A96D7EC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F8771F8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Языковая личность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коммуникации.</w:t>
            </w:r>
          </w:p>
        </w:tc>
      </w:tr>
      <w:tr w:rsidR="007E1BDA" w:rsidRPr="0053465B" w14:paraId="2E757EE8" w14:textId="77777777" w:rsidTr="002825CF">
        <w:tc>
          <w:tcPr>
            <w:tcW w:w="693" w:type="dxa"/>
          </w:tcPr>
          <w:p w14:paraId="723CE70E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7A2C0F35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Культурный шок, культурный сдвиг,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межкультурная эмпатия</w:t>
            </w:r>
            <w:r>
              <w:rPr>
                <w:sz w:val="24"/>
                <w:szCs w:val="28"/>
              </w:rPr>
              <w:t>.</w:t>
            </w:r>
          </w:p>
        </w:tc>
      </w:tr>
      <w:tr w:rsidR="007E1BDA" w:rsidRPr="0053465B" w14:paraId="1D04E852" w14:textId="77777777" w:rsidTr="002825CF">
        <w:tc>
          <w:tcPr>
            <w:tcW w:w="693" w:type="dxa"/>
          </w:tcPr>
          <w:p w14:paraId="6C924493" w14:textId="77777777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07505579" w:rsidR="007E1BDA" w:rsidRPr="0053465B" w:rsidRDefault="007E1BD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Толерантность в современном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глобализованном межкультурном пространстве.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7E1BD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7E1BDA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E1BDA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7E1BD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E1BD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7E1BD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E1BD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7E1BD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7E1BD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E1BD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7E1BD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E1BD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03FC5A3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Сущность и формы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коммуникации. Социально-психологические основы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межкультурной коммуникации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1A7E6892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F8204ED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98DF400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Теория межкультурной коммуникации.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E4CAE02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EBC4C4E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35D69285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 xml:space="preserve">Сущность культуры, </w:t>
            </w:r>
            <w:r w:rsidRPr="009A1F94">
              <w:rPr>
                <w:sz w:val="24"/>
                <w:szCs w:val="28"/>
              </w:rPr>
              <w:lastRenderedPageBreak/>
              <w:t>основное назначение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функции культуры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2976C8B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1B84C50" w:rsidR="007E1BDA" w:rsidRPr="00555F6C" w:rsidRDefault="007E1BDA" w:rsidP="007E1B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FCF16" w14:textId="77777777" w:rsidR="007E1BDA" w:rsidRPr="009A1F94" w:rsidRDefault="007E1BDA" w:rsidP="003C1611">
            <w:pPr>
              <w:ind w:left="21" w:firstLine="0"/>
              <w:rPr>
                <w:sz w:val="24"/>
                <w:szCs w:val="28"/>
              </w:rPr>
            </w:pPr>
            <w:r w:rsidRPr="009A1F94">
              <w:rPr>
                <w:sz w:val="24"/>
                <w:szCs w:val="28"/>
              </w:rPr>
              <w:t>Культурно-антропологические и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социологические основы межкультурной</w:t>
            </w:r>
          </w:p>
          <w:p w14:paraId="2CA15C61" w14:textId="70783F81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Коммуникации.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073BAD3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186AAB04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502920C3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Языковая картина мира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эмпирическое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обыденное сознание.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A3DC73A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F10C0ED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54DABE11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Культурная идентичность.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28CB2178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6363ED58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  <w:r w:rsidR="000546BD">
              <w:rPr>
                <w:sz w:val="22"/>
                <w:szCs w:val="22"/>
              </w:rPr>
              <w:t>, тренинг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6BA7B39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8"/>
              </w:rPr>
              <w:t>М</w:t>
            </w:r>
            <w:r w:rsidRPr="009A1F94">
              <w:rPr>
                <w:sz w:val="24"/>
                <w:szCs w:val="28"/>
              </w:rPr>
              <w:t>ентальность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и межкультурная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коммуникация. Стереотипы сознания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 xml:space="preserve">и </w:t>
            </w:r>
            <w:r>
              <w:rPr>
                <w:sz w:val="24"/>
                <w:szCs w:val="28"/>
              </w:rPr>
              <w:t xml:space="preserve"> п</w:t>
            </w:r>
            <w:r w:rsidRPr="009A1F94">
              <w:rPr>
                <w:sz w:val="24"/>
                <w:szCs w:val="28"/>
              </w:rPr>
              <w:t>роблемы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понимания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 коммуникации</w:t>
            </w:r>
            <w:r>
              <w:rPr>
                <w:sz w:val="24"/>
                <w:szCs w:val="28"/>
              </w:rPr>
              <w:t>.</w:t>
            </w:r>
            <w:r w:rsidRPr="009A1F94"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3A8DEBE9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1A010C0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1B162CE0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Языковая личность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в межкультурной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коммуникации.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7C390A2C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33482D4D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3CC447D2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Культурный шок, культурный сдвиг,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межкультурная эмпатия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0080F6E8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40B7B9E9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  <w:r w:rsidR="000546BD">
              <w:rPr>
                <w:sz w:val="22"/>
                <w:szCs w:val="22"/>
              </w:rPr>
              <w:t>, деловая игра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E1BDA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7E1BDA" w:rsidRPr="00555F6C" w:rsidRDefault="007E1BD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510410D7" w:rsidR="007E1BDA" w:rsidRPr="00555F6C" w:rsidRDefault="007E1BD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Толерантность в современном</w:t>
            </w:r>
            <w:r>
              <w:rPr>
                <w:sz w:val="24"/>
                <w:szCs w:val="28"/>
              </w:rPr>
              <w:t xml:space="preserve"> </w:t>
            </w:r>
            <w:r w:rsidRPr="009A1F94">
              <w:rPr>
                <w:sz w:val="24"/>
                <w:szCs w:val="28"/>
              </w:rPr>
              <w:t>глобализованном межкультурном пространстве.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5D9E04EE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12300ABC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7E1BDA" w:rsidRPr="00555F6C" w:rsidRDefault="007E1BD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E1BDA">
        <w:rPr>
          <w:b/>
          <w:sz w:val="24"/>
          <w:szCs w:val="24"/>
        </w:rPr>
        <w:t>*</w:t>
      </w:r>
      <w:r w:rsidRPr="007E1BD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E1BD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5B8B0A40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1F0D3C">
        <w:rPr>
          <w:rFonts w:cs="Times New Roman"/>
          <w:b/>
          <w:bCs/>
          <w:sz w:val="24"/>
          <w:szCs w:val="24"/>
        </w:rPr>
        <w:t>конспектов:</w:t>
      </w:r>
    </w:p>
    <w:p w14:paraId="4C41F014" w14:textId="6B560971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1. </w:t>
      </w:r>
      <w:r w:rsidRPr="001F0D3C">
        <w:rPr>
          <w:rFonts w:cs="Times New Roman"/>
          <w:sz w:val="24"/>
          <w:szCs w:val="24"/>
        </w:rPr>
        <w:t>Сущность и формы межкультурной коммуникации. Социально-психологические основы межкультурной коммуникации.</w:t>
      </w:r>
    </w:p>
    <w:p w14:paraId="18A40B0E" w14:textId="5EB51994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2. </w:t>
      </w:r>
      <w:r w:rsidRPr="001F0D3C">
        <w:rPr>
          <w:rFonts w:cs="Times New Roman"/>
          <w:sz w:val="24"/>
          <w:szCs w:val="24"/>
        </w:rPr>
        <w:t>Теория межкультурной коммуникации.</w:t>
      </w:r>
    </w:p>
    <w:p w14:paraId="6848DF1E" w14:textId="64A32166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3. </w:t>
      </w:r>
      <w:r w:rsidRPr="001F0D3C">
        <w:rPr>
          <w:rFonts w:cs="Times New Roman"/>
          <w:sz w:val="24"/>
          <w:szCs w:val="24"/>
        </w:rPr>
        <w:t>Сущность культуры, основное назначение и функции культуры.</w:t>
      </w:r>
    </w:p>
    <w:p w14:paraId="137FA667" w14:textId="3749FE84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4. </w:t>
      </w:r>
      <w:r w:rsidRPr="001F0D3C">
        <w:rPr>
          <w:rFonts w:cs="Times New Roman"/>
          <w:sz w:val="24"/>
          <w:szCs w:val="24"/>
        </w:rPr>
        <w:t>Культурно-антропологические и социологические основы межкультурной</w:t>
      </w:r>
      <w:r>
        <w:rPr>
          <w:rFonts w:cs="Times New Roman"/>
          <w:sz w:val="24"/>
          <w:szCs w:val="24"/>
        </w:rPr>
        <w:t xml:space="preserve"> к</w:t>
      </w:r>
      <w:r w:rsidRPr="001F0D3C">
        <w:rPr>
          <w:rFonts w:cs="Times New Roman"/>
          <w:sz w:val="24"/>
          <w:szCs w:val="24"/>
        </w:rPr>
        <w:t>оммуникации.</w:t>
      </w:r>
    </w:p>
    <w:p w14:paraId="231F7A56" w14:textId="2CB5CD45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5. </w:t>
      </w:r>
      <w:r w:rsidRPr="001F0D3C">
        <w:rPr>
          <w:rFonts w:cs="Times New Roman"/>
          <w:sz w:val="24"/>
          <w:szCs w:val="24"/>
        </w:rPr>
        <w:t>Языковая картина мира и эмпирическое обыденное сознание.</w:t>
      </w:r>
    </w:p>
    <w:p w14:paraId="09A50292" w14:textId="55909633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6. </w:t>
      </w:r>
      <w:r w:rsidRPr="001F0D3C">
        <w:rPr>
          <w:rFonts w:cs="Times New Roman"/>
          <w:sz w:val="24"/>
          <w:szCs w:val="24"/>
        </w:rPr>
        <w:t>Культурная идентичность.</w:t>
      </w:r>
    </w:p>
    <w:p w14:paraId="1A605FE7" w14:textId="0D8F67CF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7. </w:t>
      </w:r>
      <w:r w:rsidRPr="001F0D3C">
        <w:rPr>
          <w:rFonts w:cs="Times New Roman"/>
          <w:sz w:val="24"/>
          <w:szCs w:val="24"/>
        </w:rPr>
        <w:t>Ментальность и межкультурная коммуникация. Стереотипы сознания и  проблемы понимания в межкул</w:t>
      </w:r>
      <w:r>
        <w:rPr>
          <w:rFonts w:cs="Times New Roman"/>
          <w:sz w:val="24"/>
          <w:szCs w:val="24"/>
        </w:rPr>
        <w:t>ьтурной коммуникации.</w:t>
      </w:r>
    </w:p>
    <w:p w14:paraId="7E4BD19E" w14:textId="518E1B0F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8. </w:t>
      </w:r>
      <w:r w:rsidRPr="001F0D3C">
        <w:rPr>
          <w:rFonts w:cs="Times New Roman"/>
          <w:sz w:val="24"/>
          <w:szCs w:val="24"/>
        </w:rPr>
        <w:t>Языковая личность в межкультурной коммуникации.</w:t>
      </w:r>
    </w:p>
    <w:p w14:paraId="3DB59D26" w14:textId="53B0E464" w:rsidR="001F0D3C" w:rsidRPr="001F0D3C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9. </w:t>
      </w:r>
      <w:r w:rsidRPr="001F0D3C">
        <w:rPr>
          <w:rFonts w:cs="Times New Roman"/>
          <w:sz w:val="24"/>
          <w:szCs w:val="24"/>
        </w:rPr>
        <w:t>Культурный шок, культурный сдвиг, межкультурная эмпатия.</w:t>
      </w:r>
    </w:p>
    <w:p w14:paraId="0668D860" w14:textId="4436B748" w:rsidR="00920D08" w:rsidRPr="003C0E55" w:rsidRDefault="001F0D3C" w:rsidP="001F0D3C">
      <w:pPr>
        <w:pStyle w:val="a4"/>
        <w:spacing w:after="0" w:line="240" w:lineRule="auto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10. </w:t>
      </w:r>
      <w:r w:rsidRPr="001F0D3C">
        <w:rPr>
          <w:rFonts w:cs="Times New Roman"/>
          <w:sz w:val="24"/>
          <w:szCs w:val="24"/>
        </w:rPr>
        <w:t>Толерантность в современном глобализованном межкультурном пространстве.</w:t>
      </w:r>
      <w:r w:rsidR="00920D08" w:rsidRPr="003C0E55">
        <w:rPr>
          <w:rFonts w:cs="Times New Roman"/>
          <w:sz w:val="24"/>
          <w:szCs w:val="24"/>
        </w:rPr>
        <w:t>.</w:t>
      </w:r>
    </w:p>
    <w:p w14:paraId="7F41813C" w14:textId="77777777" w:rsidR="00920D08" w:rsidRDefault="00920D08" w:rsidP="001F0D3C">
      <w:pPr>
        <w:spacing w:line="240" w:lineRule="auto"/>
        <w:ind w:firstLine="709"/>
        <w:rPr>
          <w:b/>
          <w:bCs/>
          <w:color w:val="000000"/>
          <w:sz w:val="24"/>
          <w:szCs w:val="24"/>
        </w:rPr>
      </w:pPr>
    </w:p>
    <w:p w14:paraId="0F07DB01" w14:textId="66CBF9ED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1F0D3C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2E6CED5F" w14:textId="3C086D92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 xml:space="preserve">1. Какие ассоциации вызывает у </w:t>
      </w:r>
      <w:r>
        <w:rPr>
          <w:bCs/>
          <w:color w:val="000000"/>
          <w:sz w:val="24"/>
          <w:szCs w:val="24"/>
        </w:rPr>
        <w:t>В</w:t>
      </w:r>
      <w:r w:rsidRPr="001F0D3C">
        <w:rPr>
          <w:bCs/>
          <w:color w:val="000000"/>
          <w:sz w:val="24"/>
          <w:szCs w:val="24"/>
        </w:rPr>
        <w:t>ас слово культура?</w:t>
      </w:r>
    </w:p>
    <w:p w14:paraId="2B5839FF" w14:textId="5EA265B1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>2. Из</w:t>
      </w:r>
      <w:r>
        <w:rPr>
          <w:bCs/>
          <w:color w:val="000000"/>
          <w:sz w:val="24"/>
          <w:szCs w:val="24"/>
        </w:rPr>
        <w:t>менится ли В</w:t>
      </w:r>
      <w:r w:rsidRPr="001F0D3C">
        <w:rPr>
          <w:bCs/>
          <w:color w:val="000000"/>
          <w:sz w:val="24"/>
          <w:szCs w:val="24"/>
        </w:rPr>
        <w:t xml:space="preserve">аше поведение в зависимости от того, будете ли </w:t>
      </w:r>
      <w:r>
        <w:rPr>
          <w:bCs/>
          <w:color w:val="000000"/>
          <w:sz w:val="24"/>
          <w:szCs w:val="24"/>
        </w:rPr>
        <w:t>В</w:t>
      </w:r>
      <w:r w:rsidRPr="001F0D3C">
        <w:rPr>
          <w:bCs/>
          <w:color w:val="000000"/>
          <w:sz w:val="24"/>
          <w:szCs w:val="24"/>
        </w:rPr>
        <w:t>ы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>общаться с представителями чужой культуры, либо своей собственной?</w:t>
      </w:r>
    </w:p>
    <w:p w14:paraId="419F53EA" w14:textId="602AC74C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>3. Почему в потоке людей достаточно легко выделить человека,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>принадлежащего к другой культуре?</w:t>
      </w:r>
    </w:p>
    <w:p w14:paraId="2E00A8DD" w14:textId="1D869DEA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>4. Осознают ли представители конкретной культуры, какую роль в их жизни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>занимает система ценностей?</w:t>
      </w:r>
    </w:p>
    <w:p w14:paraId="3F51A69C" w14:textId="48AFC2C0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>5. Насколько оправдано деление культур на хорошие и плохие, сильные и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>слабые, развитые и неразвитые?</w:t>
      </w:r>
    </w:p>
    <w:p w14:paraId="2EF6ADA1" w14:textId="5157CBD8" w:rsidR="001F0D3C" w:rsidRPr="001F0D3C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>6. Почему вы считаете свою культуру своей, а чужую чужой? Может ли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 xml:space="preserve">чужая культура стать для </w:t>
      </w:r>
      <w:r>
        <w:rPr>
          <w:bCs/>
          <w:color w:val="000000"/>
          <w:sz w:val="24"/>
          <w:szCs w:val="24"/>
        </w:rPr>
        <w:t>В</w:t>
      </w:r>
      <w:r w:rsidRPr="001F0D3C">
        <w:rPr>
          <w:bCs/>
          <w:color w:val="000000"/>
          <w:sz w:val="24"/>
          <w:szCs w:val="24"/>
        </w:rPr>
        <w:t>ас своей?</w:t>
      </w:r>
    </w:p>
    <w:p w14:paraId="5A2EE526" w14:textId="36FF34B7" w:rsidR="00920D08" w:rsidRDefault="001F0D3C" w:rsidP="001F0D3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1F0D3C">
        <w:rPr>
          <w:bCs/>
          <w:color w:val="000000"/>
          <w:sz w:val="24"/>
          <w:szCs w:val="24"/>
        </w:rPr>
        <w:t xml:space="preserve">7. Какие три слова наиболее полно могут передать </w:t>
      </w:r>
      <w:r>
        <w:rPr>
          <w:bCs/>
          <w:color w:val="000000"/>
          <w:sz w:val="24"/>
          <w:szCs w:val="24"/>
        </w:rPr>
        <w:t>В</w:t>
      </w:r>
      <w:r w:rsidRPr="001F0D3C">
        <w:rPr>
          <w:bCs/>
          <w:color w:val="000000"/>
          <w:sz w:val="24"/>
          <w:szCs w:val="24"/>
        </w:rPr>
        <w:t>аше представление о</w:t>
      </w:r>
      <w:r>
        <w:rPr>
          <w:bCs/>
          <w:color w:val="000000"/>
          <w:sz w:val="24"/>
          <w:szCs w:val="24"/>
        </w:rPr>
        <w:t xml:space="preserve"> </w:t>
      </w:r>
      <w:r w:rsidRPr="001F0D3C">
        <w:rPr>
          <w:bCs/>
          <w:color w:val="000000"/>
          <w:sz w:val="24"/>
          <w:szCs w:val="24"/>
        </w:rPr>
        <w:t>себе?</w:t>
      </w:r>
    </w:p>
    <w:p w14:paraId="7E11410B" w14:textId="71BCFAE7" w:rsidR="00117526" w:rsidRPr="00117526" w:rsidRDefault="00117526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Pr="00117526">
        <w:rPr>
          <w:bCs/>
          <w:color w:val="000000"/>
          <w:sz w:val="24"/>
          <w:szCs w:val="24"/>
        </w:rPr>
        <w:t>. Насколько культура, в которой сформировалась личность человека,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оказывает влияние на его взгляд на мир?</w:t>
      </w:r>
    </w:p>
    <w:p w14:paraId="76F94777" w14:textId="4C82A866" w:rsidR="00117526" w:rsidRPr="00117526" w:rsidRDefault="00117526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117526">
        <w:rPr>
          <w:bCs/>
          <w:color w:val="000000"/>
          <w:sz w:val="24"/>
          <w:szCs w:val="24"/>
        </w:rPr>
        <w:t>. Какое место в развитии личности занимает родной язык?</w:t>
      </w:r>
    </w:p>
    <w:p w14:paraId="7DB50F14" w14:textId="628B009D" w:rsidR="00117526" w:rsidRDefault="00117526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Pr="00117526">
        <w:rPr>
          <w:bCs/>
          <w:color w:val="000000"/>
          <w:sz w:val="24"/>
          <w:szCs w:val="24"/>
        </w:rPr>
        <w:t>. Как бы вы объяснили своим друзьям, не занимающимся гуманитарными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науками, содержание термина «картина мира»?</w:t>
      </w:r>
    </w:p>
    <w:p w14:paraId="5F7E4804" w14:textId="3531475C" w:rsidR="00221B17" w:rsidRDefault="00221B17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11. Понятие межкультурной коммуникации. Объект, предмет и методы исследования.</w:t>
      </w:r>
    </w:p>
    <w:p w14:paraId="67AB643C" w14:textId="578685DC" w:rsidR="00221B17" w:rsidRDefault="00221B17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 Понятие коммуникации. Теория деятельности как методологическая основа теории коммуникации. </w:t>
      </w:r>
      <w:r w:rsidR="00E83313">
        <w:rPr>
          <w:bCs/>
          <w:color w:val="000000"/>
          <w:sz w:val="24"/>
          <w:szCs w:val="24"/>
        </w:rPr>
        <w:t>Коммуникативный акт.</w:t>
      </w:r>
    </w:p>
    <w:p w14:paraId="0D7EE0E6" w14:textId="2A79BAA7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13. Язык и коммуникация. Функции языка и функции коммуникации.</w:t>
      </w:r>
    </w:p>
    <w:p w14:paraId="3BB5047B" w14:textId="295CE0A6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14. Смысл слова «культура» и его происхождение. Конфликт культур, культурный диссонанс, культурный шок.</w:t>
      </w:r>
    </w:p>
    <w:p w14:paraId="6B230443" w14:textId="550C78C2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15. Роль сопоставления культур в полном раскрытии их сущности.</w:t>
      </w:r>
    </w:p>
    <w:p w14:paraId="5FBD2B1D" w14:textId="63DC490E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16. Язык как зеркало культуры. Картина мира, созданная языком и культурой. Различия в культурах и различия в языке.</w:t>
      </w:r>
    </w:p>
    <w:p w14:paraId="62409D38" w14:textId="777EE82D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17. Словарный состав как ключ к этносоциологии и психологии культуры.</w:t>
      </w:r>
    </w:p>
    <w:p w14:paraId="52E35D4B" w14:textId="50C9AAD1" w:rsidR="00E83313" w:rsidRDefault="00E83313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18. Язык как </w:t>
      </w:r>
      <w:r w:rsidR="00794D77">
        <w:rPr>
          <w:bCs/>
          <w:color w:val="000000"/>
          <w:sz w:val="24"/>
          <w:szCs w:val="24"/>
        </w:rPr>
        <w:t>хранитель культуры. Отражение в языке изменений и развития общественной культуры.</w:t>
      </w:r>
    </w:p>
    <w:p w14:paraId="0A754AF7" w14:textId="2FDA4914" w:rsidR="00794D77" w:rsidRDefault="00794D77" w:rsidP="0011752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19. Современная культура через язык и культуру.</w:t>
      </w:r>
    </w:p>
    <w:p w14:paraId="3A3FD962" w14:textId="77777777" w:rsidR="001F0D3C" w:rsidRDefault="001F0D3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43583B9" w14:textId="1D5E5E7E" w:rsidR="00E753D0" w:rsidRPr="00E753D0" w:rsidRDefault="00E753D0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753D0">
        <w:rPr>
          <w:b/>
          <w:bCs/>
          <w:color w:val="000000"/>
          <w:sz w:val="24"/>
          <w:szCs w:val="24"/>
        </w:rPr>
        <w:t>5.3. Примеры практических заданий</w:t>
      </w:r>
    </w:p>
    <w:p w14:paraId="74A91F30" w14:textId="7DC1F661" w:rsidR="00E753D0" w:rsidRPr="00E753D0" w:rsidRDefault="00E753D0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>Задание 1.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Прочитайте словосочетания. На какие четыре группы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их можно распределить? Какое значение слова «культура» отражено в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словосочетаниях каждой группы?</w:t>
      </w:r>
    </w:p>
    <w:p w14:paraId="3240159B" w14:textId="4CC8C89D" w:rsidR="00E753D0" w:rsidRPr="00E753D0" w:rsidRDefault="00E753D0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753D0">
        <w:rPr>
          <w:bCs/>
          <w:color w:val="000000"/>
          <w:sz w:val="24"/>
          <w:szCs w:val="24"/>
        </w:rPr>
        <w:t>Духовная культура; физическая культура; Античная культура; культура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 xml:space="preserve">древней Руси; культурный обмен; культурное наследие; культура речи; </w:t>
      </w:r>
      <w:r>
        <w:rPr>
          <w:bCs/>
          <w:color w:val="000000"/>
          <w:sz w:val="24"/>
          <w:szCs w:val="24"/>
        </w:rPr>
        <w:t xml:space="preserve"> к</w:t>
      </w:r>
      <w:r w:rsidRPr="00E753D0">
        <w:rPr>
          <w:bCs/>
          <w:color w:val="000000"/>
          <w:sz w:val="24"/>
          <w:szCs w:val="24"/>
        </w:rPr>
        <w:t>ультура поведения; деятели науки и культуры; человек высокой культуры;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ему недостает культуры; культурный уровень.</w:t>
      </w:r>
    </w:p>
    <w:p w14:paraId="3DF4E723" w14:textId="413CF61D" w:rsidR="00E753D0" w:rsidRPr="00E753D0" w:rsidRDefault="00E753D0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 xml:space="preserve">Задание 2. </w:t>
      </w:r>
      <w:r w:rsidRPr="00E753D0">
        <w:rPr>
          <w:bCs/>
          <w:color w:val="000000"/>
          <w:sz w:val="24"/>
          <w:szCs w:val="24"/>
        </w:rPr>
        <w:t>Прочтите и проанализируйте следующи</w:t>
      </w:r>
      <w:r>
        <w:rPr>
          <w:bCs/>
          <w:color w:val="000000"/>
          <w:sz w:val="24"/>
          <w:szCs w:val="24"/>
        </w:rPr>
        <w:t>й</w:t>
      </w:r>
      <w:r w:rsidRPr="00E753D0">
        <w:rPr>
          <w:bCs/>
          <w:color w:val="000000"/>
          <w:sz w:val="24"/>
          <w:szCs w:val="24"/>
        </w:rPr>
        <w:t xml:space="preserve"> пример. Какие положения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темы они иллюстрируют?</w:t>
      </w:r>
    </w:p>
    <w:p w14:paraId="471C2258" w14:textId="7E316FBE" w:rsidR="00E753D0" w:rsidRDefault="00E753D0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E753D0">
        <w:rPr>
          <w:bCs/>
          <w:color w:val="000000"/>
          <w:sz w:val="24"/>
          <w:szCs w:val="24"/>
        </w:rPr>
        <w:t>1) Этнографы давно заметили, что народы, живущие в похожих условиях и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рядом друг с другом, строят дома по-разному. Русские, живущие на севере,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традиционно ставят дома к улице торцом, а русские-южане располагают его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вдоль улицы. Балкарцы, осетины, карачаевцы живут на Кавказе в тесной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близости друг к другу. Но первые строят каменные одноэтажные дома,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вторые – двухэтажные, а третьи – деревянные дома.</w:t>
      </w:r>
    </w:p>
    <w:p w14:paraId="07F646C4" w14:textId="535CD7E5" w:rsidR="00E753D0" w:rsidRDefault="00E753D0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>Задание 3.</w:t>
      </w:r>
      <w:r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Прочитайте характеристики, данные одному и тому же человеку.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lastRenderedPageBreak/>
        <w:t>Ответьте на вопросы: Почему этот человек получает так много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характеристик? Есть ли противоречие в этих характеристиках? К какой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культуре принадлежит этот человек? Что для него будет своим и чужим?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Один и тот же человек может быть россиянином (гражданин России),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учителем (социальная роль), представителем среднего класса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(принадлежность к страте / классу), мужчиной (гендерная характеристика),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 xml:space="preserve">буддистом (вероисповедание), арабом (этническое происхождение), 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выходцем из Африки (культурно-хозяйственный регион), холостым</w:t>
      </w:r>
      <w:r w:rsidR="00117526">
        <w:rPr>
          <w:bCs/>
          <w:color w:val="000000"/>
          <w:sz w:val="24"/>
          <w:szCs w:val="24"/>
        </w:rPr>
        <w:t xml:space="preserve"> </w:t>
      </w:r>
      <w:r w:rsidRPr="00E753D0">
        <w:rPr>
          <w:bCs/>
          <w:color w:val="000000"/>
          <w:sz w:val="24"/>
          <w:szCs w:val="24"/>
        </w:rPr>
        <w:t>(семейное положение) и считать своим родным языком русский.</w:t>
      </w:r>
    </w:p>
    <w:p w14:paraId="2A3753A2" w14:textId="144C4759" w:rsid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 xml:space="preserve">Задание 4. </w:t>
      </w:r>
      <w:r w:rsidRPr="00117526">
        <w:rPr>
          <w:bCs/>
          <w:color w:val="000000"/>
          <w:sz w:val="24"/>
          <w:szCs w:val="24"/>
        </w:rPr>
        <w:t>Представьте, что Вы стали участником одного из международных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проектов. Вам предстоит первая встреча с коллегами-представителями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 xml:space="preserve">других культур. Что </w:t>
      </w:r>
      <w:r>
        <w:rPr>
          <w:bCs/>
          <w:color w:val="000000"/>
          <w:sz w:val="24"/>
          <w:szCs w:val="24"/>
        </w:rPr>
        <w:t>В</w:t>
      </w:r>
      <w:r w:rsidRPr="00117526">
        <w:rPr>
          <w:bCs/>
          <w:color w:val="000000"/>
          <w:sz w:val="24"/>
          <w:szCs w:val="24"/>
        </w:rPr>
        <w:t>ы в первую очередь расскажете о себе? Какая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 xml:space="preserve">информация о собеседниках будет интересна </w:t>
      </w:r>
      <w:r>
        <w:rPr>
          <w:bCs/>
          <w:color w:val="000000"/>
          <w:sz w:val="24"/>
          <w:szCs w:val="24"/>
        </w:rPr>
        <w:t xml:space="preserve">Вам? </w:t>
      </w:r>
    </w:p>
    <w:p w14:paraId="0B86B458" w14:textId="77777777" w:rsid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 xml:space="preserve">Задание </w:t>
      </w:r>
      <w:r>
        <w:rPr>
          <w:bCs/>
          <w:i/>
          <w:color w:val="000000"/>
          <w:sz w:val="24"/>
          <w:szCs w:val="24"/>
        </w:rPr>
        <w:t>5</w:t>
      </w:r>
      <w:r w:rsidRPr="00117526">
        <w:rPr>
          <w:bCs/>
          <w:i/>
          <w:color w:val="000000"/>
          <w:sz w:val="24"/>
          <w:szCs w:val="24"/>
        </w:rPr>
        <w:t xml:space="preserve">. </w:t>
      </w:r>
      <w:r w:rsidRPr="00117526">
        <w:rPr>
          <w:bCs/>
          <w:color w:val="000000"/>
          <w:sz w:val="24"/>
          <w:szCs w:val="24"/>
        </w:rPr>
        <w:t>Подготовьте сообщение об одном из фактов вашей родной культуры.</w:t>
      </w:r>
    </w:p>
    <w:p w14:paraId="542FD513" w14:textId="3391DB09" w:rsidR="00117526" w:rsidRP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>Задание 6.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Подготовьте презентацию для человека, который собирается впервые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посетить вашу страну. Презентация должна включать рекомендации по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поведению в различных общественных местах и в ситуациях общения с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местными жителями.</w:t>
      </w:r>
    </w:p>
    <w:p w14:paraId="5C317935" w14:textId="4AF7B380" w:rsid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i/>
          <w:color w:val="000000"/>
          <w:sz w:val="24"/>
          <w:szCs w:val="24"/>
        </w:rPr>
        <w:t>Задание 7.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Подготовьте сообщение о традиции / обычае / обряде</w:t>
      </w:r>
      <w:r>
        <w:rPr>
          <w:bCs/>
          <w:color w:val="000000"/>
          <w:sz w:val="24"/>
          <w:szCs w:val="24"/>
        </w:rPr>
        <w:t xml:space="preserve"> В</w:t>
      </w:r>
      <w:r w:rsidRPr="00117526">
        <w:rPr>
          <w:bCs/>
          <w:color w:val="000000"/>
          <w:sz w:val="24"/>
          <w:szCs w:val="24"/>
        </w:rPr>
        <w:t>ашей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культуры.</w:t>
      </w:r>
    </w:p>
    <w:p w14:paraId="7318E32D" w14:textId="77777777" w:rsid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4C03">
        <w:rPr>
          <w:bCs/>
          <w:i/>
          <w:color w:val="000000"/>
          <w:sz w:val="24"/>
          <w:szCs w:val="24"/>
        </w:rPr>
        <w:t>Задание 8.</w:t>
      </w:r>
      <w:r>
        <w:rPr>
          <w:bCs/>
          <w:color w:val="000000"/>
          <w:sz w:val="24"/>
          <w:szCs w:val="24"/>
        </w:rPr>
        <w:t xml:space="preserve"> Ответьте на вопросы.</w:t>
      </w:r>
    </w:p>
    <w:p w14:paraId="76A8E775" w14:textId="667494B9" w:rsidR="00117526" w:rsidRPr="00117526" w:rsidRDefault="00117526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117526">
        <w:rPr>
          <w:bCs/>
          <w:color w:val="000000"/>
          <w:sz w:val="24"/>
          <w:szCs w:val="24"/>
        </w:rPr>
        <w:t>Какие существуют подходы к изучению взаимодействия языка и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культуры?. Как взаимосвязаны между собой язык, мышление и культура?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 xml:space="preserve"> Почему необходимо говорить о связи языка и культуры? Что доказывает</w:t>
      </w:r>
      <w:r>
        <w:rPr>
          <w:bCs/>
          <w:color w:val="000000"/>
          <w:sz w:val="24"/>
          <w:szCs w:val="24"/>
        </w:rPr>
        <w:t xml:space="preserve"> </w:t>
      </w:r>
      <w:r w:rsidRPr="00117526">
        <w:rPr>
          <w:bCs/>
          <w:color w:val="000000"/>
          <w:sz w:val="24"/>
          <w:szCs w:val="24"/>
        </w:rPr>
        <w:t>эту связь?</w:t>
      </w:r>
    </w:p>
    <w:p w14:paraId="09A371D0" w14:textId="3F4FE19B" w:rsidR="00117526" w:rsidRDefault="009D4C03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D4C03">
        <w:rPr>
          <w:bCs/>
          <w:i/>
          <w:color w:val="000000"/>
          <w:sz w:val="24"/>
          <w:szCs w:val="24"/>
        </w:rPr>
        <w:t>Задание 9.</w:t>
      </w:r>
      <w:r w:rsidR="00117526" w:rsidRPr="00117526">
        <w:rPr>
          <w:bCs/>
          <w:color w:val="000000"/>
          <w:sz w:val="24"/>
          <w:szCs w:val="24"/>
        </w:rPr>
        <w:t xml:space="preserve"> Раскройте содержание понятия «Культурная картина мира».</w:t>
      </w:r>
      <w:r>
        <w:rPr>
          <w:bCs/>
          <w:color w:val="000000"/>
          <w:sz w:val="24"/>
          <w:szCs w:val="24"/>
        </w:rPr>
        <w:t xml:space="preserve"> </w:t>
      </w:r>
      <w:r w:rsidR="00117526" w:rsidRPr="00117526">
        <w:rPr>
          <w:bCs/>
          <w:color w:val="000000"/>
          <w:sz w:val="24"/>
          <w:szCs w:val="24"/>
        </w:rPr>
        <w:t>Раскройте содержание понятия «Языковая картина мира».</w:t>
      </w:r>
      <w:r>
        <w:rPr>
          <w:bCs/>
          <w:color w:val="000000"/>
          <w:sz w:val="24"/>
          <w:szCs w:val="24"/>
        </w:rPr>
        <w:t xml:space="preserve"> </w:t>
      </w:r>
      <w:r w:rsidR="00117526" w:rsidRPr="00117526">
        <w:rPr>
          <w:bCs/>
          <w:color w:val="000000"/>
          <w:sz w:val="24"/>
          <w:szCs w:val="24"/>
        </w:rPr>
        <w:t>Каким образом соотносятся между собой понятия реальный мир,</w:t>
      </w:r>
      <w:r>
        <w:rPr>
          <w:bCs/>
          <w:color w:val="000000"/>
          <w:sz w:val="24"/>
          <w:szCs w:val="24"/>
        </w:rPr>
        <w:t xml:space="preserve"> </w:t>
      </w:r>
      <w:r w:rsidR="00117526" w:rsidRPr="00117526">
        <w:rPr>
          <w:bCs/>
          <w:color w:val="000000"/>
          <w:sz w:val="24"/>
          <w:szCs w:val="24"/>
        </w:rPr>
        <w:t>культурная картина мира, языковая картина мира?</w:t>
      </w:r>
    </w:p>
    <w:p w14:paraId="768EBCC4" w14:textId="52AB8BAA" w:rsidR="009D4C03" w:rsidRDefault="009D4C03" w:rsidP="00117526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Задание 10. </w:t>
      </w:r>
      <w:r w:rsidRPr="009D4C03">
        <w:rPr>
          <w:bCs/>
          <w:color w:val="000000"/>
          <w:sz w:val="24"/>
          <w:szCs w:val="24"/>
        </w:rPr>
        <w:t>Прокомментируйте следующие высказывания.</w:t>
      </w:r>
    </w:p>
    <w:p w14:paraId="36A73EE7" w14:textId="7F4F8D44" w:rsidR="009D4C03" w:rsidRPr="009D4C03" w:rsidRDefault="009D4C03" w:rsidP="009D4C03">
      <w:pPr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9D4C03">
        <w:rPr>
          <w:bCs/>
          <w:i/>
          <w:color w:val="000000"/>
          <w:sz w:val="24"/>
          <w:szCs w:val="24"/>
        </w:rPr>
        <w:t>«Выучив иностранное слово, человек как бы извлекает кусочек мозаики из чужой, неизвестной еще ему до конца картины, и пытается совместить его с имеющейся в его сознании картиной мира, заданной ему родным языком». (С. Г. Тер-Минасова)</w:t>
      </w:r>
    </w:p>
    <w:p w14:paraId="4D59E391" w14:textId="51AF4C45" w:rsidR="00117526" w:rsidRPr="009D4C03" w:rsidRDefault="009D4C03" w:rsidP="009D4C03">
      <w:pPr>
        <w:spacing w:line="240" w:lineRule="auto"/>
        <w:ind w:left="0" w:firstLine="709"/>
        <w:rPr>
          <w:bCs/>
          <w:i/>
          <w:color w:val="000000"/>
          <w:sz w:val="24"/>
          <w:szCs w:val="24"/>
        </w:rPr>
      </w:pPr>
      <w:r w:rsidRPr="009D4C03">
        <w:rPr>
          <w:bCs/>
          <w:i/>
          <w:color w:val="000000"/>
          <w:sz w:val="24"/>
          <w:szCs w:val="24"/>
        </w:rPr>
        <w:t>«Иностранное слово – перекресток культур». (С. Г. Тер-Минасова)</w:t>
      </w:r>
    </w:p>
    <w:p w14:paraId="095A9C94" w14:textId="77777777" w:rsidR="00E753D0" w:rsidRDefault="00E753D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0DAACBBB" w:rsidR="00920D08" w:rsidRPr="003C0E55" w:rsidRDefault="00920D08" w:rsidP="001F0D3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1F0D3C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1789797E" w:rsidR="00920D08" w:rsidRPr="003C0E55" w:rsidRDefault="00794D77" w:rsidP="0094268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</w:t>
            </w:r>
            <w:r w:rsidR="00942684">
              <w:rPr>
                <w:sz w:val="24"/>
                <w:szCs w:val="24"/>
              </w:rPr>
              <w:t>нспектов, практических заданий</w:t>
            </w:r>
          </w:p>
        </w:tc>
      </w:tr>
      <w:tr w:rsidR="00942684" w:rsidRPr="003C0E55" w14:paraId="2CA801E6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C0A22B" w14:textId="445DABC5" w:rsidR="00942684" w:rsidRPr="003C0E55" w:rsidRDefault="00942684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1A2741" w14:textId="2FDD9101" w:rsidR="00942684" w:rsidRPr="003C0E55" w:rsidRDefault="00942684" w:rsidP="001F0D3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60EE70" w14:textId="68F4E843" w:rsidR="00942684" w:rsidRDefault="00942684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тест</w:t>
            </w:r>
          </w:p>
        </w:tc>
      </w:tr>
    </w:tbl>
    <w:p w14:paraId="79995DC0" w14:textId="77777777" w:rsidR="006C05FE" w:rsidRPr="00A831C3" w:rsidRDefault="006C05FE" w:rsidP="006C05FE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римеры оценочных средств текущего контроля </w:t>
      </w:r>
    </w:p>
    <w:p w14:paraId="4795A5E3" w14:textId="77777777" w:rsidR="00BF332D" w:rsidRPr="00A831C3" w:rsidRDefault="00BF332D" w:rsidP="00BF332D">
      <w:pPr>
        <w:keepNext/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5309D17A" w14:textId="77777777" w:rsidR="00BF332D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5.1</w:t>
      </w:r>
      <w:r w:rsidRPr="00A831C3">
        <w:rPr>
          <w:iCs/>
          <w:kern w:val="0"/>
          <w:sz w:val="24"/>
          <w:szCs w:val="24"/>
          <w:lang w:eastAsia="ru-RU"/>
        </w:rPr>
        <w:t>.</w:t>
      </w:r>
    </w:p>
    <w:p w14:paraId="3AB61142" w14:textId="77777777" w:rsidR="00BF332D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75C0E5F1" w14:textId="77777777" w:rsidR="00BF332D" w:rsidRPr="00CC618E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04424E02" w14:textId="77777777" w:rsidR="00BF332D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5.2.</w:t>
      </w:r>
    </w:p>
    <w:p w14:paraId="7EB75526" w14:textId="77777777" w:rsidR="00BF332D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5A4A9C5F" w14:textId="77777777" w:rsidR="00BF332D" w:rsidRPr="00CC618E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>
        <w:rPr>
          <w:b/>
          <w:i/>
          <w:iCs/>
          <w:kern w:val="0"/>
          <w:sz w:val="24"/>
          <w:szCs w:val="24"/>
          <w:lang w:eastAsia="ru-RU"/>
        </w:rPr>
        <w:t>Примеры заданий для практических занятий</w:t>
      </w:r>
      <w:r w:rsidRPr="00CC618E">
        <w:rPr>
          <w:b/>
          <w:i/>
          <w:iCs/>
          <w:kern w:val="0"/>
          <w:sz w:val="24"/>
          <w:szCs w:val="24"/>
          <w:lang w:eastAsia="ru-RU"/>
        </w:rPr>
        <w:t>.</w:t>
      </w:r>
    </w:p>
    <w:p w14:paraId="7B5DD53B" w14:textId="77777777" w:rsidR="00BF332D" w:rsidRPr="00A831C3" w:rsidRDefault="00BF332D" w:rsidP="00BF332D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5.3.</w:t>
      </w:r>
    </w:p>
    <w:p w14:paraId="59CA27C7" w14:textId="77777777" w:rsidR="00BF332D" w:rsidRDefault="00BF332D" w:rsidP="00BF332D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</w:p>
    <w:p w14:paraId="3B64D3FC" w14:textId="77777777" w:rsidR="00BF332D" w:rsidRPr="001A4DAD" w:rsidRDefault="00BF332D" w:rsidP="00BF332D">
      <w:pPr>
        <w:spacing w:line="240" w:lineRule="auto"/>
        <w:ind w:left="0" w:firstLine="0"/>
        <w:rPr>
          <w:b/>
          <w:bCs/>
          <w:i/>
          <w:color w:val="000000"/>
          <w:sz w:val="24"/>
          <w:szCs w:val="24"/>
        </w:rPr>
      </w:pPr>
      <w:r w:rsidRPr="001A4DAD">
        <w:rPr>
          <w:b/>
          <w:bCs/>
          <w:i/>
          <w:color w:val="000000"/>
          <w:sz w:val="24"/>
          <w:szCs w:val="24"/>
        </w:rPr>
        <w:t>Примеры тестовых заданий</w:t>
      </w:r>
    </w:p>
    <w:p w14:paraId="5C707544" w14:textId="428FEF32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1. О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сновным объектом изучения в теории межкультурной коммуникации являются:</w:t>
      </w:r>
    </w:p>
    <w:p w14:paraId="46C28179" w14:textId="33E10FF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различия в особенностях культуры и общения у представителей различных наро</w:t>
      </w:r>
      <w:r>
        <w:rPr>
          <w:rFonts w:eastAsia="Droid Sans Fallback"/>
          <w:bCs/>
          <w:i/>
          <w:color w:val="000000"/>
          <w:sz w:val="24"/>
          <w:szCs w:val="24"/>
          <w:lang w:bidi="hi-IN"/>
        </w:rPr>
        <w:t>дов, расовых и этнических групп;</w:t>
      </w:r>
    </w:p>
    <w:p w14:paraId="77970547" w14:textId="5C2E45C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язык, кухня, традиции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0345AF2" w14:textId="7637D555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внешность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5363D59" w14:textId="57000940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диалект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9EE9A55" w14:textId="376FC154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юмор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5925C6A7" w14:textId="4BB1F129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2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. Эмпатия – это:</w:t>
      </w:r>
    </w:p>
    <w:p w14:paraId="364EDC7D" w14:textId="4949C07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способность понимать и разделять переживания  другого человека через эмоциональное сопереживание;</w:t>
      </w:r>
    </w:p>
    <w:p w14:paraId="267FE05D" w14:textId="65CA17A9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процесс усвоения человеком культурных знаний ценн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остей, норм поведения и навыков;</w:t>
      </w:r>
    </w:p>
    <w:p w14:paraId="2CDC3A92" w14:textId="19CEB538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терпимое и снисходительное отношение к ч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ужим мнениям, обычаям, культуре;</w:t>
      </w:r>
    </w:p>
    <w:p w14:paraId="3254DA3C" w14:textId="14EBF8E6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процесс негативного восприятия трад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иций и ценностей чужой культуры%</w:t>
      </w:r>
    </w:p>
    <w:p w14:paraId="7B709359" w14:textId="77777777" w:rsid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форма общения людей посредством жестов, мимики, телодвижений.</w:t>
      </w:r>
    </w:p>
    <w:p w14:paraId="4B399A58" w14:textId="7777777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3. 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Укажите параметры наиболее существенных различий при межкультурном общении:</w:t>
      </w:r>
    </w:p>
    <w:p w14:paraId="4DA0E8D8" w14:textId="4FAC96EE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язык, невербальные коды, мировоззрение, ролевые в</w:t>
      </w:r>
      <w:r>
        <w:rPr>
          <w:rFonts w:eastAsia="Droid Sans Fallback"/>
          <w:bCs/>
          <w:i/>
          <w:color w:val="000000"/>
          <w:sz w:val="24"/>
          <w:szCs w:val="24"/>
          <w:lang w:bidi="hi-IN"/>
        </w:rPr>
        <w:t>заимоотношения, модели мышления;</w:t>
      </w:r>
    </w:p>
    <w:p w14:paraId="0A1A89DB" w14:textId="2B26FF74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юмор, произношение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773964FE" w14:textId="1222DA90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кухня, дистанция, внешность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27C17023" w14:textId="5E277C7C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акцент, диалект, использование сленга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47D7FC0" w14:textId="395A328A" w:rsid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традиции, алфавит, прием пищи и ее количество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046E11E9" w14:textId="4562CED3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4. 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Принадлежность индивида к какой-либо культуре или культурной группе, формирующая ценностное отношение человека к самому себе, другим людям, обществу и миру в целом. Это -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…</w:t>
      </w:r>
    </w:p>
    <w:p w14:paraId="7B0EDBCE" w14:textId="121DF5A8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культурная идентичность</w:t>
      </w:r>
      <w:r>
        <w:rPr>
          <w:rFonts w:eastAsia="Droid Sans Fallback"/>
          <w:bCs/>
          <w:i/>
          <w:color w:val="000000"/>
          <w:sz w:val="24"/>
          <w:szCs w:val="24"/>
          <w:lang w:bidi="hi-IN"/>
        </w:rPr>
        <w:t>;</w:t>
      </w:r>
    </w:p>
    <w:p w14:paraId="7A1AB43C" w14:textId="2265E182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эмпатия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928F9B3" w14:textId="398909E6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социальная норма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EB691A8" w14:textId="594D95F1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инкультурация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0EE5334" w14:textId="107E3324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имитация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3E9EEC7A" w14:textId="4FA5325B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5. 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Основным субъектом и объектом культуры выступает:</w:t>
      </w:r>
    </w:p>
    <w:p w14:paraId="27F8B67D" w14:textId="0F89ADF2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человек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6FFC33CD" w14:textId="2FE2CB12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эмпатия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E7A55D8" w14:textId="2A95472F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социальная норма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582879F3" w14:textId="3BD8A12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инкультурация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2BDF8767" w14:textId="423CF124" w:rsid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язык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07ED7851" w14:textId="77777777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6. 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Какой вид культурных норм исключает элемент мотивации поведения, поскольку нормы, составляющие его должны выполняться автоматически?</w:t>
      </w:r>
    </w:p>
    <w:p w14:paraId="365D8195" w14:textId="7735EB6A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традиция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24579466" w14:textId="6A952FE0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 нравы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D415EF6" w14:textId="785A93A4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обычаи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58497FF8" w14:textId="45DEF0AA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закон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1F16635" w14:textId="14C38DCA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обряд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4FE05A7B" w14:textId="5AF7B7CA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7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. Какие 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четыре</w:t>
      </w: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 основные сферы культурных ценностей принято выделять в культурной антропологии:</w:t>
      </w:r>
    </w:p>
    <w:p w14:paraId="19CC7818" w14:textId="116A0D94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 xml:space="preserve">а) </w:t>
      </w:r>
      <w:r w:rsidRPr="00BF332D">
        <w:rPr>
          <w:rFonts w:eastAsia="Droid Sans Fallback"/>
          <w:bCs/>
          <w:i/>
          <w:color w:val="000000"/>
          <w:sz w:val="24"/>
          <w:szCs w:val="24"/>
          <w:lang w:bidi="hi-IN"/>
        </w:rPr>
        <w:t>быт, идеологию, религию, художественную культуру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DDC70A0" w14:textId="4F2A18A1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б)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быт, идеологию, религию, нравы;</w:t>
      </w:r>
    </w:p>
    <w:p w14:paraId="2C7DD0E0" w14:textId="15F7972C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в) быт, религию, художе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ственную культуру, этноцентризм;</w:t>
      </w:r>
    </w:p>
    <w:p w14:paraId="5C0A6E3E" w14:textId="1EF69433" w:rsidR="00BF332D" w:rsidRP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г) быт, религию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, язык, культуру;</w:t>
      </w:r>
    </w:p>
    <w:p w14:paraId="00AB2F29" w14:textId="47E0D10E" w:rsidR="00BF332D" w:rsidRDefault="00BF332D" w:rsidP="00BF332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BF332D">
        <w:rPr>
          <w:rFonts w:eastAsia="Droid Sans Fallback"/>
          <w:bCs/>
          <w:color w:val="000000"/>
          <w:sz w:val="24"/>
          <w:szCs w:val="24"/>
          <w:lang w:bidi="hi-IN"/>
        </w:rPr>
        <w:t>д) быт, идеологию, традиции, религию.</w:t>
      </w:r>
    </w:p>
    <w:p w14:paraId="49C15AD7" w14:textId="77777777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eastAsia="Droid Sans Fallback"/>
          <w:bCs/>
          <w:color w:val="000000"/>
          <w:lang w:bidi="hi-IN"/>
        </w:rPr>
        <w:t>8. </w:t>
      </w:r>
      <w:r>
        <w:rPr>
          <w:rStyle w:val="c2"/>
          <w:color w:val="000000"/>
        </w:rPr>
        <w:t>Тип общения, при котором партнеров по общению объединяют интересы дела, совместная деятельность.</w:t>
      </w:r>
    </w:p>
    <w:p w14:paraId="19C6D568" w14:textId="37D3F93F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а)</w:t>
      </w:r>
      <w:r>
        <w:rPr>
          <w:rStyle w:val="c2"/>
          <w:b/>
          <w:bCs/>
          <w:color w:val="000000"/>
        </w:rPr>
        <w:t> </w:t>
      </w:r>
      <w:r w:rsidRPr="00942684">
        <w:rPr>
          <w:rStyle w:val="c2"/>
          <w:bCs/>
          <w:i/>
          <w:color w:val="000000"/>
        </w:rPr>
        <w:t>деловой стиль общения</w:t>
      </w:r>
      <w:r>
        <w:rPr>
          <w:rStyle w:val="c2"/>
          <w:bCs/>
          <w:i/>
          <w:color w:val="000000"/>
        </w:rPr>
        <w:t>;</w:t>
      </w:r>
    </w:p>
    <w:p w14:paraId="7BF5AE73" w14:textId="5A0DAEDE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б) дружеский стиль общения;</w:t>
      </w:r>
    </w:p>
    <w:p w14:paraId="1B327069" w14:textId="59FA5157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в) требовательный стиль общения;</w:t>
      </w:r>
    </w:p>
    <w:p w14:paraId="790F1E91" w14:textId="730F5683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г) дистанционный стиль общения;</w:t>
      </w:r>
    </w:p>
    <w:p w14:paraId="5414AA3E" w14:textId="2E76CC9D" w:rsidR="00942684" w:rsidRDefault="00942684" w:rsidP="0094268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д) заигрывающий стиль общения.</w:t>
      </w:r>
    </w:p>
    <w:p w14:paraId="0BAE80A5" w14:textId="77777777" w:rsidR="006C05FE" w:rsidRDefault="006C05FE" w:rsidP="009426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CFF7978" w:rsidR="00AF286E" w:rsidRPr="00C43718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Основы теории межкультурной коммуникации: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E3E7446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Фатюшина 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5A6ADEA" w:rsidR="00AF286E" w:rsidRPr="00C43718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66AB982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55402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5F5930FB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Культура общения: теория и практика коммуникаций: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BB8E7B2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 Б.</w:t>
            </w:r>
            <w:r w:rsidRPr="00DA359B">
              <w:rPr>
                <w:sz w:val="22"/>
                <w:szCs w:val="22"/>
              </w:rPr>
              <w:t>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8F7213" w:rsidR="00AF286E" w:rsidRPr="00C43718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218175A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55402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7885D65F" w:rsidR="00AF286E" w:rsidRPr="00C43718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Основы теорий коммуникаций: теории и модели коммуникаций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17DED27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Паршукова Г.Б.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B874075" w:rsidR="00AF286E" w:rsidRPr="00C43718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EC0C137" w:rsidR="00AF286E" w:rsidRPr="00C43718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55402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A359B" w:rsidRPr="003C0E55" w14:paraId="32AAF69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576C4" w14:textId="63C40827" w:rsidR="00DA359B" w:rsidRPr="003C0E55" w:rsidRDefault="00DA359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DA1638" w14:textId="0EB69138" w:rsidR="00DA359B" w:rsidRPr="00DA359B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Корпоративная культура: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33417" w14:textId="0CEDBF94" w:rsidR="00DA359B" w:rsidRPr="00DA359B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Нежельченко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236B7" w14:textId="5F14F446" w:rsidR="00DA359B" w:rsidRPr="00DA359B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Москва</w:t>
            </w:r>
            <w:r>
              <w:rPr>
                <w:sz w:val="22"/>
                <w:szCs w:val="22"/>
              </w:rPr>
              <w:t>; Берлин</w:t>
            </w:r>
            <w:r w:rsidRPr="00DA359B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39D495" w14:textId="41EC1C03" w:rsidR="00DA359B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D4A9F" w14:textId="77777777" w:rsidR="00DA359B" w:rsidRPr="00C43718" w:rsidRDefault="00DA359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C8945" w14:textId="77777777" w:rsidR="00DA359B" w:rsidRPr="00C43718" w:rsidRDefault="00554025" w:rsidP="00DA35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A359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4447E37" w14:textId="77777777" w:rsidR="00DA359B" w:rsidRDefault="00DA359B" w:rsidP="0040520E">
            <w:pPr>
              <w:spacing w:line="240" w:lineRule="auto"/>
              <w:ind w:left="0" w:firstLine="0"/>
            </w:pPr>
          </w:p>
        </w:tc>
      </w:tr>
      <w:tr w:rsidR="00DA359B" w:rsidRPr="003C0E55" w14:paraId="1A280E1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532B6" w14:textId="0DB03F40" w:rsidR="00DA359B" w:rsidRDefault="00DA359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7532D" w14:textId="67736AC8" w:rsidR="00DA359B" w:rsidRPr="00DA359B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Социология</w:t>
            </w:r>
            <w:r w:rsidRPr="00DA359B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0E9DC5" w14:textId="5DD42376" w:rsidR="00DA359B" w:rsidRPr="00DA359B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Волков Ю.Е.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75FC9" w14:textId="37100EED" w:rsidR="00DA359B" w:rsidRPr="00DA359B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B29E54" w14:textId="7E19598F" w:rsidR="00DA359B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70BD2D" w14:textId="77777777" w:rsidR="00DA359B" w:rsidRPr="00C43718" w:rsidRDefault="00DA359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A72ACD" w14:textId="77777777" w:rsidR="00DA359B" w:rsidRPr="00C43718" w:rsidRDefault="00554025" w:rsidP="00DA359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A359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9165E2F" w14:textId="77777777" w:rsidR="00DA359B" w:rsidRDefault="00DA359B" w:rsidP="00DA359B">
            <w:pPr>
              <w:spacing w:line="240" w:lineRule="auto"/>
              <w:ind w:left="0" w:firstLine="0"/>
            </w:pPr>
          </w:p>
        </w:tc>
      </w:tr>
      <w:tr w:rsidR="00DA359B" w:rsidRPr="003C0E55" w14:paraId="6E9513A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C8906" w14:textId="6820CA75" w:rsidR="00DA359B" w:rsidRDefault="00DA359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15585" w14:textId="5708D60E" w:rsidR="00DA359B" w:rsidRDefault="00DA359B" w:rsidP="00DA35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Социология: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CA747B" w14:textId="35B1FB38" w:rsidR="00DA359B" w:rsidRPr="00DA359B" w:rsidRDefault="00DA359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59B">
              <w:rPr>
                <w:sz w:val="22"/>
                <w:szCs w:val="22"/>
              </w:rPr>
              <w:t>Павленок П.Д., Савинов Л.И., Журавлев Г.Т..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3701E" w14:textId="2C9669C7" w:rsidR="00DA359B" w:rsidRPr="00DA359B" w:rsidRDefault="00BF332D" w:rsidP="00BF332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332D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511C24" w14:textId="2164C12D" w:rsidR="00DA359B" w:rsidRDefault="00BF332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18AD7" w14:textId="77777777" w:rsidR="00DA359B" w:rsidRPr="00C43718" w:rsidRDefault="00DA359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ABFDB" w14:textId="77777777" w:rsidR="00BF332D" w:rsidRPr="00C43718" w:rsidRDefault="00554025" w:rsidP="00BF332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BF332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281406" w14:textId="77777777" w:rsidR="00DA359B" w:rsidRDefault="00DA359B" w:rsidP="00DA359B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46BD"/>
    <w:rsid w:val="001001FB"/>
    <w:rsid w:val="001043F8"/>
    <w:rsid w:val="001071B9"/>
    <w:rsid w:val="00117526"/>
    <w:rsid w:val="00180109"/>
    <w:rsid w:val="001F0D3C"/>
    <w:rsid w:val="00221B17"/>
    <w:rsid w:val="002668FA"/>
    <w:rsid w:val="00275F79"/>
    <w:rsid w:val="002825CF"/>
    <w:rsid w:val="00553111"/>
    <w:rsid w:val="00554025"/>
    <w:rsid w:val="00555F6C"/>
    <w:rsid w:val="0056393A"/>
    <w:rsid w:val="005B5E17"/>
    <w:rsid w:val="006C05FE"/>
    <w:rsid w:val="006E7CAD"/>
    <w:rsid w:val="00794D77"/>
    <w:rsid w:val="007B07DC"/>
    <w:rsid w:val="007D78DB"/>
    <w:rsid w:val="007E1BDA"/>
    <w:rsid w:val="00920D08"/>
    <w:rsid w:val="00942684"/>
    <w:rsid w:val="0095632D"/>
    <w:rsid w:val="009D4C03"/>
    <w:rsid w:val="00AD3CA3"/>
    <w:rsid w:val="00AF286E"/>
    <w:rsid w:val="00B0711D"/>
    <w:rsid w:val="00BF332D"/>
    <w:rsid w:val="00DA359B"/>
    <w:rsid w:val="00E753D0"/>
    <w:rsid w:val="00E8331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DE18594-2216-4D38-B1A0-B3149D6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3">
    <w:name w:val="c3"/>
    <w:basedOn w:val="a"/>
    <w:rsid w:val="0094268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c2">
    <w:name w:val="c2"/>
    <w:basedOn w:val="a0"/>
    <w:rsid w:val="0094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12</cp:revision>
  <cp:lastPrinted>2020-11-13T10:48:00Z</cp:lastPrinted>
  <dcterms:created xsi:type="dcterms:W3CDTF">2021-08-23T07:21:00Z</dcterms:created>
  <dcterms:modified xsi:type="dcterms:W3CDTF">2023-05-11T08:19:00Z</dcterms:modified>
</cp:coreProperties>
</file>