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
        <w:gridCol w:w="9380"/>
        <w:gridCol w:w="32"/>
      </w:tblGrid>
      <w:tr w:rsidR="001D4D84" w:rsidRPr="001D4D84" w:rsidTr="00220CC3">
        <w:trPr>
          <w:gridBefore w:val="1"/>
          <w:wBefore w:w="108" w:type="dxa"/>
          <w:trHeight w:val="11619"/>
        </w:trPr>
        <w:tc>
          <w:tcPr>
            <w:tcW w:w="9412" w:type="dxa"/>
            <w:gridSpan w:val="2"/>
          </w:tcPr>
          <w:p w:rsidR="001D4D84" w:rsidRPr="001D4D84" w:rsidRDefault="001D4D84" w:rsidP="001D4D84">
            <w:pPr>
              <w:suppressAutoHyphens/>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rsidR="001D4D84" w:rsidRPr="001D4D84" w:rsidRDefault="001D4D84" w:rsidP="001D4D84">
            <w:pPr>
              <w:suppressAutoHyphens/>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1D4D84">
              <w:rPr>
                <w:rFonts w:ascii="Times New Roman" w:eastAsia="Times New Roman" w:hAnsi="Times New Roman" w:cs="Times New Roman"/>
                <w:sz w:val="24"/>
                <w:szCs w:val="28"/>
                <w:lang w:eastAsia="ru-RU"/>
              </w:rPr>
              <w:t>Кафедра социально-культурного сервиса и туризма</w:t>
            </w:r>
          </w:p>
          <w:p w:rsidR="001D4D84" w:rsidRPr="001D4D84" w:rsidRDefault="001D4D84" w:rsidP="001D4D84">
            <w:pPr>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p>
          <w:p w:rsidR="001D4D84" w:rsidRPr="001D4D84" w:rsidRDefault="001D4D84" w:rsidP="001D4D84">
            <w:pPr>
              <w:suppressAutoHyphens/>
              <w:autoSpaceDE w:val="0"/>
              <w:autoSpaceDN w:val="0"/>
              <w:adjustRightInd w:val="0"/>
              <w:spacing w:after="0" w:line="240" w:lineRule="auto"/>
              <w:ind w:left="4180"/>
              <w:jc w:val="both"/>
              <w:rPr>
                <w:rFonts w:ascii="Times New Roman" w:eastAsia="Times New Roman" w:hAnsi="Times New Roman" w:cs="Times New Roman"/>
                <w:noProof/>
                <w:sz w:val="24"/>
                <w:szCs w:val="28"/>
                <w:lang w:eastAsia="ru-RU"/>
              </w:rPr>
            </w:pPr>
          </w:p>
          <w:p w:rsidR="001D4D84" w:rsidRPr="001D4D84" w:rsidRDefault="001D4D84" w:rsidP="001D4D84">
            <w:pPr>
              <w:suppressAutoHyphens/>
              <w:autoSpaceDE w:val="0"/>
              <w:autoSpaceDN w:val="0"/>
              <w:adjustRightInd w:val="0"/>
              <w:spacing w:after="0" w:line="240" w:lineRule="auto"/>
              <w:ind w:left="4180"/>
              <w:jc w:val="both"/>
              <w:rPr>
                <w:rFonts w:ascii="Times New Roman" w:eastAsia="Times New Roman" w:hAnsi="Times New Roman" w:cs="Times New Roman"/>
                <w:noProof/>
                <w:sz w:val="24"/>
                <w:szCs w:val="28"/>
                <w:lang w:eastAsia="ru-RU"/>
              </w:rPr>
            </w:pPr>
          </w:p>
          <w:p w:rsidR="001D4D84" w:rsidRPr="001D4D84" w:rsidRDefault="001D4D84" w:rsidP="00154475">
            <w:pPr>
              <w:spacing w:after="0" w:line="240" w:lineRule="auto"/>
              <w:ind w:left="3541" w:firstLine="1767"/>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УТВЕРЖДАЮ</w:t>
            </w:r>
          </w:p>
          <w:p w:rsidR="001D4D84" w:rsidRPr="001D4D84" w:rsidRDefault="001D4D84" w:rsidP="00154475">
            <w:pPr>
              <w:spacing w:after="0" w:line="240" w:lineRule="auto"/>
              <w:ind w:left="3541" w:firstLine="1767"/>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Проректор</w:t>
            </w:r>
          </w:p>
          <w:p w:rsidR="001D4D84" w:rsidRPr="001D4D84" w:rsidRDefault="001D4D84" w:rsidP="00154475">
            <w:pPr>
              <w:spacing w:after="0" w:line="240" w:lineRule="auto"/>
              <w:ind w:left="3541" w:firstLine="1767"/>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 xml:space="preserve">по учебной </w:t>
            </w:r>
            <w:r w:rsidR="00154475">
              <w:rPr>
                <w:rFonts w:ascii="Times New Roman" w:eastAsia="Times New Roman" w:hAnsi="Times New Roman" w:cs="Times New Roman"/>
                <w:sz w:val="24"/>
                <w:szCs w:val="24"/>
                <w:lang w:eastAsia="ru-RU"/>
              </w:rPr>
              <w:t xml:space="preserve">и воспитательной </w:t>
            </w:r>
            <w:r w:rsidRPr="001D4D84">
              <w:rPr>
                <w:rFonts w:ascii="Times New Roman" w:eastAsia="Times New Roman" w:hAnsi="Times New Roman" w:cs="Times New Roman"/>
                <w:sz w:val="24"/>
                <w:szCs w:val="24"/>
                <w:lang w:eastAsia="ru-RU"/>
              </w:rPr>
              <w:t>работе</w:t>
            </w:r>
          </w:p>
          <w:p w:rsidR="001D4D84" w:rsidRPr="001D4D84" w:rsidRDefault="001D4D84" w:rsidP="00154475">
            <w:pPr>
              <w:spacing w:after="0" w:line="240" w:lineRule="auto"/>
              <w:ind w:left="3541" w:firstLine="1767"/>
              <w:rPr>
                <w:rFonts w:ascii="Times New Roman" w:eastAsia="Times New Roman" w:hAnsi="Times New Roman" w:cs="Times New Roman"/>
                <w:sz w:val="24"/>
                <w:szCs w:val="24"/>
                <w:lang w:eastAsia="ru-RU"/>
              </w:rPr>
            </w:pPr>
            <w:proofErr w:type="spellStart"/>
            <w:r w:rsidRPr="001D4D84">
              <w:rPr>
                <w:rFonts w:ascii="Times New Roman" w:eastAsia="Times New Roman" w:hAnsi="Times New Roman" w:cs="Times New Roman"/>
                <w:sz w:val="24"/>
                <w:szCs w:val="24"/>
                <w:lang w:eastAsia="ru-RU"/>
              </w:rPr>
              <w:t>д.фил.н</w:t>
            </w:r>
            <w:proofErr w:type="spellEnd"/>
            <w:r w:rsidRPr="001D4D84">
              <w:rPr>
                <w:rFonts w:ascii="Times New Roman" w:eastAsia="Times New Roman" w:hAnsi="Times New Roman" w:cs="Times New Roman"/>
                <w:sz w:val="24"/>
                <w:szCs w:val="24"/>
                <w:lang w:eastAsia="ru-RU"/>
              </w:rPr>
              <w:t>., профессор</w:t>
            </w:r>
          </w:p>
          <w:p w:rsidR="001D4D84" w:rsidRPr="001D4D84" w:rsidRDefault="001D4D84" w:rsidP="00154475">
            <w:pPr>
              <w:spacing w:after="0" w:line="240" w:lineRule="auto"/>
              <w:ind w:left="3541" w:firstLine="1767"/>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________________ Т.В. Мальцева</w:t>
            </w:r>
          </w:p>
          <w:p w:rsidR="001D4D84" w:rsidRPr="001D4D84" w:rsidRDefault="001D4D84" w:rsidP="00154475">
            <w:pPr>
              <w:spacing w:after="0" w:line="240" w:lineRule="auto"/>
              <w:ind w:left="3541" w:firstLine="1767"/>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«____» ____________20___ г.</w:t>
            </w:r>
          </w:p>
          <w:p w:rsidR="001D4D84" w:rsidRPr="001D4D84" w:rsidRDefault="001D4D84" w:rsidP="001D4D84">
            <w:pPr>
              <w:suppressAutoHyphens/>
              <w:autoSpaceDE w:val="0"/>
              <w:autoSpaceDN w:val="0"/>
              <w:adjustRightInd w:val="0"/>
              <w:spacing w:after="0" w:line="240" w:lineRule="auto"/>
              <w:ind w:left="4180"/>
              <w:jc w:val="both"/>
              <w:rPr>
                <w:rFonts w:ascii="Times New Roman" w:eastAsia="Times New Roman" w:hAnsi="Times New Roman" w:cs="Times New Roman"/>
                <w:noProof/>
                <w:sz w:val="24"/>
                <w:szCs w:val="28"/>
                <w:lang w:eastAsia="ru-RU"/>
              </w:rPr>
            </w:pPr>
          </w:p>
          <w:p w:rsidR="001D4D84" w:rsidRPr="001D4D84" w:rsidRDefault="001D4D84" w:rsidP="001D4D84">
            <w:pPr>
              <w:suppressAutoHyphens/>
              <w:autoSpaceDE w:val="0"/>
              <w:autoSpaceDN w:val="0"/>
              <w:adjustRightInd w:val="0"/>
              <w:spacing w:after="0" w:line="240" w:lineRule="auto"/>
              <w:ind w:left="4180"/>
              <w:jc w:val="both"/>
              <w:rPr>
                <w:rFonts w:ascii="Times New Roman" w:eastAsia="Times New Roman" w:hAnsi="Times New Roman" w:cs="Times New Roman"/>
                <w:noProof/>
                <w:sz w:val="24"/>
                <w:szCs w:val="28"/>
                <w:lang w:eastAsia="ru-RU"/>
              </w:rPr>
            </w:pPr>
          </w:p>
          <w:p w:rsidR="001D4D84" w:rsidRPr="001D4D84" w:rsidRDefault="001D4D84" w:rsidP="001D4D84">
            <w:pPr>
              <w:suppressAutoHyphens/>
              <w:autoSpaceDE w:val="0"/>
              <w:autoSpaceDN w:val="0"/>
              <w:adjustRightInd w:val="0"/>
              <w:spacing w:after="0" w:line="240" w:lineRule="auto"/>
              <w:ind w:left="4180"/>
              <w:jc w:val="both"/>
              <w:rPr>
                <w:rFonts w:ascii="Times New Roman" w:eastAsia="Times New Roman" w:hAnsi="Times New Roman" w:cs="Times New Roman"/>
                <w:sz w:val="24"/>
                <w:szCs w:val="28"/>
                <w:lang w:eastAsia="ru-RU"/>
              </w:rPr>
            </w:pPr>
          </w:p>
          <w:p w:rsidR="001D4D84" w:rsidRPr="001D4D84" w:rsidRDefault="001D4D84" w:rsidP="001D4D84">
            <w:pPr>
              <w:suppressAutoHyphens/>
              <w:autoSpaceDE w:val="0"/>
              <w:autoSpaceDN w:val="0"/>
              <w:adjustRightInd w:val="0"/>
              <w:spacing w:after="0" w:line="240" w:lineRule="auto"/>
              <w:jc w:val="both"/>
              <w:rPr>
                <w:rFonts w:ascii="Times New Roman" w:eastAsia="Times New Roman" w:hAnsi="Times New Roman" w:cs="Times New Roman"/>
                <w:b/>
                <w:sz w:val="24"/>
                <w:szCs w:val="28"/>
                <w:lang w:eastAsia="ru-RU"/>
              </w:rPr>
            </w:pPr>
          </w:p>
          <w:p w:rsidR="001D4D84" w:rsidRPr="001D4D84" w:rsidRDefault="001D4D84" w:rsidP="001D4D84">
            <w:pPr>
              <w:suppressAutoHyphen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1D4D84">
              <w:rPr>
                <w:rFonts w:ascii="Times New Roman" w:eastAsia="Times New Roman" w:hAnsi="Times New Roman" w:cs="Times New Roman"/>
                <w:b/>
                <w:sz w:val="24"/>
                <w:szCs w:val="28"/>
                <w:lang w:eastAsia="ru-RU"/>
              </w:rPr>
              <w:t xml:space="preserve">РАБОЧАЯ ПРОГРАММА </w:t>
            </w:r>
            <w:r w:rsidR="00154475">
              <w:rPr>
                <w:rFonts w:ascii="Times New Roman" w:eastAsia="Times New Roman" w:hAnsi="Times New Roman" w:cs="Times New Roman"/>
                <w:b/>
                <w:sz w:val="24"/>
                <w:szCs w:val="28"/>
                <w:lang w:eastAsia="ru-RU"/>
              </w:rPr>
              <w:t>ПРАКТИКИ</w:t>
            </w:r>
          </w:p>
          <w:p w:rsidR="001D4D84" w:rsidRPr="001D4D84" w:rsidRDefault="001D4D84" w:rsidP="001D4D84">
            <w:pPr>
              <w:suppressAutoHyphens/>
              <w:autoSpaceDE w:val="0"/>
              <w:autoSpaceDN w:val="0"/>
              <w:adjustRightInd w:val="0"/>
              <w:spacing w:after="0" w:line="240" w:lineRule="auto"/>
              <w:jc w:val="center"/>
              <w:rPr>
                <w:rFonts w:ascii="Times New Roman" w:eastAsia="Times New Roman" w:hAnsi="Times New Roman" w:cs="Times New Roman"/>
                <w:b/>
                <w:sz w:val="24"/>
                <w:szCs w:val="28"/>
                <w:lang w:eastAsia="ru-RU"/>
              </w:rPr>
            </w:pPr>
          </w:p>
          <w:p w:rsidR="001D4D84" w:rsidRPr="006357B0" w:rsidRDefault="00AB3BD3" w:rsidP="006357B0">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Б2.В.01 (У) </w:t>
            </w:r>
            <w:r w:rsidR="00957F0F" w:rsidRPr="001D4D84">
              <w:rPr>
                <w:rFonts w:ascii="Times New Roman" w:eastAsia="Times New Roman" w:hAnsi="Times New Roman" w:cs="Times New Roman"/>
                <w:b/>
                <w:sz w:val="28"/>
                <w:szCs w:val="28"/>
                <w:lang w:eastAsia="ru-RU"/>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1D4D84" w:rsidRPr="001D4D84" w:rsidRDefault="001D4D84" w:rsidP="001D4D84">
            <w:pPr>
              <w:tabs>
                <w:tab w:val="right" w:leader="underscore" w:pos="8505"/>
              </w:tabs>
              <w:spacing w:after="0" w:line="240" w:lineRule="auto"/>
              <w:rPr>
                <w:rFonts w:ascii="Times New Roman" w:eastAsia="Times New Roman" w:hAnsi="Times New Roman" w:cs="Times New Roman"/>
                <w:sz w:val="24"/>
                <w:szCs w:val="28"/>
                <w:lang w:eastAsia="ru-RU"/>
              </w:rPr>
            </w:pPr>
          </w:p>
          <w:p w:rsidR="001D4D84" w:rsidRPr="001D4D84" w:rsidRDefault="001D4D84" w:rsidP="001D4D84">
            <w:pPr>
              <w:tabs>
                <w:tab w:val="right" w:leader="underscore" w:pos="8505"/>
              </w:tabs>
              <w:spacing w:after="0" w:line="240" w:lineRule="auto"/>
              <w:rPr>
                <w:rFonts w:ascii="Times New Roman" w:eastAsia="Times New Roman" w:hAnsi="Times New Roman" w:cs="Times New Roman"/>
                <w:sz w:val="24"/>
                <w:szCs w:val="28"/>
                <w:lang w:eastAsia="ru-RU"/>
              </w:rPr>
            </w:pPr>
          </w:p>
          <w:p w:rsidR="001D4D84" w:rsidRPr="001D4D84" w:rsidRDefault="001D4D84" w:rsidP="001D4D84">
            <w:pPr>
              <w:tabs>
                <w:tab w:val="right" w:leader="underscore" w:pos="8505"/>
              </w:tabs>
              <w:spacing w:after="0" w:line="240" w:lineRule="auto"/>
              <w:rPr>
                <w:rFonts w:ascii="Times New Roman" w:eastAsia="Times New Roman" w:hAnsi="Times New Roman" w:cs="Times New Roman"/>
                <w:sz w:val="24"/>
                <w:szCs w:val="28"/>
                <w:lang w:eastAsia="ru-RU"/>
              </w:rPr>
            </w:pPr>
          </w:p>
          <w:p w:rsidR="001D4D84" w:rsidRPr="001D4D84" w:rsidRDefault="001D4D84" w:rsidP="001D4D84">
            <w:pPr>
              <w:tabs>
                <w:tab w:val="right" w:leader="underscore" w:pos="8505"/>
              </w:tabs>
              <w:spacing w:after="0" w:line="240" w:lineRule="auto"/>
              <w:rPr>
                <w:rFonts w:ascii="Times New Roman" w:eastAsia="Times New Roman" w:hAnsi="Times New Roman" w:cs="Times New Roman"/>
                <w:sz w:val="24"/>
                <w:szCs w:val="28"/>
                <w:lang w:eastAsia="ru-RU"/>
              </w:rPr>
            </w:pPr>
          </w:p>
          <w:p w:rsidR="001D4D84" w:rsidRPr="001D4D84" w:rsidRDefault="001D4D84" w:rsidP="001D4D84">
            <w:pPr>
              <w:tabs>
                <w:tab w:val="right" w:leader="underscore" w:pos="8505"/>
              </w:tabs>
              <w:spacing w:after="0" w:line="276" w:lineRule="auto"/>
              <w:jc w:val="center"/>
              <w:rPr>
                <w:rFonts w:ascii="Times New Roman" w:eastAsia="Times New Roman" w:hAnsi="Times New Roman" w:cs="Times New Roman"/>
                <w:b/>
                <w:sz w:val="24"/>
                <w:szCs w:val="24"/>
                <w:lang w:eastAsia="ru-RU"/>
              </w:rPr>
            </w:pPr>
            <w:r w:rsidRPr="001D4D84">
              <w:rPr>
                <w:rFonts w:ascii="Times New Roman" w:eastAsia="Times New Roman" w:hAnsi="Times New Roman" w:cs="Times New Roman"/>
                <w:b/>
                <w:sz w:val="24"/>
                <w:szCs w:val="24"/>
                <w:lang w:eastAsia="ru-RU"/>
              </w:rPr>
              <w:t>Направление подготовки – 49.03.03 Рекреация и спортивно-оздоровительный туризм</w:t>
            </w:r>
          </w:p>
          <w:p w:rsidR="001D4D84" w:rsidRPr="001D4D84" w:rsidRDefault="001D4D84" w:rsidP="001D4D84">
            <w:pPr>
              <w:tabs>
                <w:tab w:val="left" w:pos="6390"/>
                <w:tab w:val="right" w:leader="underscore" w:pos="8505"/>
              </w:tabs>
              <w:spacing w:after="0" w:line="276" w:lineRule="auto"/>
              <w:rPr>
                <w:rFonts w:ascii="Times New Roman" w:eastAsia="Times New Roman" w:hAnsi="Times New Roman" w:cs="Times New Roman"/>
                <w:b/>
                <w:sz w:val="24"/>
                <w:szCs w:val="24"/>
                <w:lang w:eastAsia="ru-RU"/>
              </w:rPr>
            </w:pPr>
            <w:r w:rsidRPr="001D4D84">
              <w:rPr>
                <w:rFonts w:ascii="Times New Roman" w:eastAsia="Times New Roman" w:hAnsi="Times New Roman" w:cs="Times New Roman"/>
                <w:b/>
                <w:sz w:val="24"/>
                <w:szCs w:val="24"/>
                <w:lang w:eastAsia="ru-RU"/>
              </w:rPr>
              <w:tab/>
            </w:r>
          </w:p>
          <w:p w:rsidR="001D4D84" w:rsidRPr="001D4D84" w:rsidRDefault="001D4D84" w:rsidP="001D4D84">
            <w:pPr>
              <w:tabs>
                <w:tab w:val="right" w:leader="underscore" w:pos="8505"/>
              </w:tabs>
              <w:spacing w:after="0" w:line="276" w:lineRule="auto"/>
              <w:jc w:val="center"/>
              <w:rPr>
                <w:rFonts w:ascii="Times New Roman" w:eastAsia="Times New Roman" w:hAnsi="Times New Roman" w:cs="Times New Roman"/>
                <w:b/>
                <w:sz w:val="24"/>
                <w:szCs w:val="24"/>
                <w:lang w:eastAsia="ru-RU"/>
              </w:rPr>
            </w:pPr>
            <w:r w:rsidRPr="001D4D84">
              <w:rPr>
                <w:rFonts w:ascii="Times New Roman" w:eastAsia="Times New Roman" w:hAnsi="Times New Roman" w:cs="Times New Roman"/>
                <w:b/>
                <w:sz w:val="24"/>
                <w:szCs w:val="24"/>
                <w:lang w:eastAsia="ru-RU"/>
              </w:rPr>
              <w:t>Профиль подготовки – технологии и организация активных видов туризма</w:t>
            </w:r>
          </w:p>
          <w:p w:rsidR="001D4D84" w:rsidRPr="001D4D84" w:rsidRDefault="001D4D84" w:rsidP="001D4D84">
            <w:pPr>
              <w:tabs>
                <w:tab w:val="right" w:leader="underscore" w:pos="8505"/>
              </w:tabs>
              <w:spacing w:after="0" w:line="240" w:lineRule="auto"/>
              <w:jc w:val="center"/>
              <w:rPr>
                <w:rFonts w:ascii="Times New Roman" w:eastAsia="Times New Roman" w:hAnsi="Times New Roman" w:cs="Times New Roman"/>
                <w:b/>
                <w:sz w:val="28"/>
                <w:szCs w:val="28"/>
                <w:lang w:eastAsia="ru-RU"/>
              </w:rPr>
            </w:pPr>
          </w:p>
          <w:p w:rsidR="001D4D84" w:rsidRPr="001D4D84" w:rsidRDefault="001D4D84" w:rsidP="001D4D84">
            <w:pPr>
              <w:spacing w:after="0" w:line="240" w:lineRule="auto"/>
              <w:rPr>
                <w:rFonts w:ascii="Times New Roman" w:eastAsia="Times New Roman" w:hAnsi="Times New Roman" w:cs="Times New Roman"/>
                <w:b/>
                <w:i/>
                <w:iCs/>
                <w:sz w:val="24"/>
                <w:szCs w:val="28"/>
                <w:lang w:eastAsia="ru-RU"/>
              </w:rPr>
            </w:pPr>
          </w:p>
          <w:p w:rsidR="001D4D84" w:rsidRPr="001D4D84" w:rsidRDefault="001D4D84" w:rsidP="001D4D84">
            <w:pPr>
              <w:spacing w:after="0" w:line="240" w:lineRule="auto"/>
              <w:rPr>
                <w:rFonts w:ascii="Times New Roman" w:eastAsia="Times New Roman" w:hAnsi="Times New Roman" w:cs="Times New Roman"/>
                <w:b/>
                <w:i/>
                <w:iCs/>
                <w:sz w:val="24"/>
                <w:szCs w:val="28"/>
                <w:lang w:eastAsia="ru-RU"/>
              </w:rPr>
            </w:pPr>
          </w:p>
          <w:p w:rsidR="001D4D84" w:rsidRPr="001D4D84" w:rsidRDefault="001D4D84" w:rsidP="001D4D84">
            <w:pPr>
              <w:spacing w:after="0" w:line="240" w:lineRule="auto"/>
              <w:rPr>
                <w:rFonts w:ascii="Times New Roman" w:eastAsia="Times New Roman" w:hAnsi="Times New Roman" w:cs="Times New Roman"/>
                <w:b/>
                <w:i/>
                <w:iCs/>
                <w:sz w:val="24"/>
                <w:szCs w:val="28"/>
                <w:lang w:eastAsia="ru-RU"/>
              </w:rPr>
            </w:pPr>
          </w:p>
          <w:p w:rsidR="001D4D84" w:rsidRPr="001D4D84" w:rsidRDefault="001D4D84" w:rsidP="001D4D84">
            <w:pPr>
              <w:spacing w:after="0" w:line="240" w:lineRule="auto"/>
              <w:jc w:val="center"/>
              <w:rPr>
                <w:rFonts w:ascii="Times New Roman" w:eastAsia="Times New Roman" w:hAnsi="Times New Roman" w:cs="Times New Roman"/>
                <w:iCs/>
                <w:sz w:val="24"/>
                <w:szCs w:val="28"/>
                <w:lang w:eastAsia="ru-RU"/>
              </w:rPr>
            </w:pPr>
          </w:p>
          <w:p w:rsidR="001D4D84" w:rsidRPr="001D4D84" w:rsidRDefault="001D4D84" w:rsidP="001D4D84">
            <w:pPr>
              <w:spacing w:after="0" w:line="240" w:lineRule="auto"/>
              <w:jc w:val="center"/>
              <w:rPr>
                <w:rFonts w:ascii="Times New Roman" w:eastAsia="Times New Roman" w:hAnsi="Times New Roman" w:cs="Times New Roman"/>
                <w:iCs/>
                <w:sz w:val="24"/>
                <w:szCs w:val="28"/>
                <w:lang w:eastAsia="ru-RU"/>
              </w:rPr>
            </w:pPr>
          </w:p>
          <w:p w:rsidR="001D4D84" w:rsidRPr="001D4D84" w:rsidRDefault="001D4D84" w:rsidP="001D4D84">
            <w:pPr>
              <w:spacing w:after="0" w:line="240" w:lineRule="auto"/>
              <w:jc w:val="center"/>
              <w:rPr>
                <w:rFonts w:ascii="Times New Roman" w:eastAsia="Times New Roman" w:hAnsi="Times New Roman" w:cs="Times New Roman"/>
                <w:iCs/>
                <w:sz w:val="24"/>
                <w:szCs w:val="28"/>
                <w:lang w:eastAsia="ru-RU"/>
              </w:rPr>
            </w:pPr>
          </w:p>
          <w:p w:rsidR="001D4D84" w:rsidRPr="001D4D84" w:rsidRDefault="001D4D84" w:rsidP="001D4D84">
            <w:pPr>
              <w:spacing w:after="0" w:line="240" w:lineRule="auto"/>
              <w:jc w:val="center"/>
              <w:rPr>
                <w:rFonts w:ascii="Times New Roman" w:eastAsia="Times New Roman" w:hAnsi="Times New Roman" w:cs="Times New Roman"/>
                <w:iCs/>
                <w:sz w:val="24"/>
                <w:szCs w:val="28"/>
                <w:lang w:eastAsia="ru-RU"/>
              </w:rPr>
            </w:pPr>
          </w:p>
          <w:p w:rsidR="001D4D84" w:rsidRPr="001D4D84" w:rsidRDefault="001D4D84" w:rsidP="001D4D84">
            <w:pPr>
              <w:spacing w:after="0" w:line="240" w:lineRule="auto"/>
              <w:jc w:val="center"/>
              <w:rPr>
                <w:rFonts w:ascii="Times New Roman" w:eastAsia="Times New Roman" w:hAnsi="Times New Roman" w:cs="Times New Roman"/>
                <w:iCs/>
                <w:sz w:val="24"/>
                <w:szCs w:val="28"/>
                <w:lang w:eastAsia="ru-RU"/>
              </w:rPr>
            </w:pPr>
          </w:p>
          <w:p w:rsidR="001D4D84" w:rsidRPr="001D4D84" w:rsidRDefault="001D4D84" w:rsidP="001D4D84">
            <w:pPr>
              <w:spacing w:after="0" w:line="240" w:lineRule="auto"/>
              <w:jc w:val="center"/>
              <w:rPr>
                <w:rFonts w:ascii="Times New Roman" w:eastAsia="Times New Roman" w:hAnsi="Times New Roman" w:cs="Times New Roman"/>
                <w:iCs/>
                <w:sz w:val="24"/>
                <w:szCs w:val="28"/>
                <w:lang w:eastAsia="ru-RU"/>
              </w:rPr>
            </w:pPr>
          </w:p>
          <w:p w:rsidR="001D4D84" w:rsidRPr="001D4D84" w:rsidRDefault="001D4D84" w:rsidP="001D4D84">
            <w:pPr>
              <w:spacing w:after="0" w:line="240" w:lineRule="auto"/>
              <w:rPr>
                <w:rFonts w:ascii="Times New Roman" w:eastAsia="Times New Roman" w:hAnsi="Times New Roman" w:cs="Times New Roman"/>
                <w:iCs/>
                <w:sz w:val="24"/>
                <w:szCs w:val="28"/>
                <w:lang w:eastAsia="ru-RU"/>
              </w:rPr>
            </w:pPr>
          </w:p>
          <w:p w:rsidR="001D4D84" w:rsidRPr="001D4D84" w:rsidRDefault="001D4D84" w:rsidP="001D4D84">
            <w:pPr>
              <w:spacing w:after="0" w:line="240" w:lineRule="auto"/>
              <w:rPr>
                <w:rFonts w:ascii="Times New Roman" w:eastAsia="Times New Roman" w:hAnsi="Times New Roman" w:cs="Times New Roman"/>
                <w:iCs/>
                <w:sz w:val="24"/>
                <w:szCs w:val="28"/>
                <w:lang w:eastAsia="ru-RU"/>
              </w:rPr>
            </w:pPr>
          </w:p>
          <w:p w:rsidR="001D4D84" w:rsidRDefault="001D4D84" w:rsidP="001D4D84">
            <w:pPr>
              <w:spacing w:after="0" w:line="240" w:lineRule="auto"/>
              <w:jc w:val="center"/>
              <w:rPr>
                <w:rFonts w:ascii="Times New Roman" w:eastAsia="Times New Roman" w:hAnsi="Times New Roman" w:cs="Times New Roman"/>
                <w:iCs/>
                <w:sz w:val="24"/>
                <w:szCs w:val="28"/>
                <w:lang w:eastAsia="ru-RU"/>
              </w:rPr>
            </w:pPr>
          </w:p>
          <w:p w:rsidR="006357B0" w:rsidRPr="001D4D84" w:rsidRDefault="006357B0" w:rsidP="001D4D84">
            <w:pPr>
              <w:spacing w:after="0" w:line="240" w:lineRule="auto"/>
              <w:jc w:val="center"/>
              <w:rPr>
                <w:rFonts w:ascii="Times New Roman" w:eastAsia="Times New Roman" w:hAnsi="Times New Roman" w:cs="Times New Roman"/>
                <w:iCs/>
                <w:sz w:val="24"/>
                <w:szCs w:val="28"/>
                <w:lang w:eastAsia="ru-RU"/>
              </w:rPr>
            </w:pPr>
          </w:p>
          <w:p w:rsidR="001D4D84" w:rsidRPr="001D4D84" w:rsidRDefault="001D4D84" w:rsidP="001D4D84">
            <w:pPr>
              <w:spacing w:after="0" w:line="240" w:lineRule="auto"/>
              <w:jc w:val="center"/>
              <w:rPr>
                <w:rFonts w:ascii="Times New Roman" w:eastAsia="Times New Roman" w:hAnsi="Times New Roman" w:cs="Times New Roman"/>
                <w:iCs/>
                <w:sz w:val="24"/>
                <w:szCs w:val="28"/>
                <w:lang w:eastAsia="ru-RU"/>
              </w:rPr>
            </w:pPr>
            <w:r w:rsidRPr="001D4D84">
              <w:rPr>
                <w:rFonts w:ascii="Times New Roman" w:eastAsia="Times New Roman" w:hAnsi="Times New Roman" w:cs="Times New Roman"/>
                <w:iCs/>
                <w:sz w:val="24"/>
                <w:szCs w:val="28"/>
                <w:lang w:eastAsia="ru-RU"/>
              </w:rPr>
              <w:t>г. Санкт-Петербург</w:t>
            </w:r>
          </w:p>
          <w:p w:rsidR="001D4D84" w:rsidRPr="00957F0F" w:rsidRDefault="00502AFE" w:rsidP="00957F0F">
            <w:pPr>
              <w:spacing w:after="0" w:line="240" w:lineRule="auto"/>
              <w:jc w:val="center"/>
              <w:rPr>
                <w:rFonts w:ascii="Times New Roman" w:eastAsia="Times New Roman" w:hAnsi="Times New Roman" w:cs="Times New Roman"/>
                <w:iCs/>
                <w:sz w:val="24"/>
                <w:szCs w:val="28"/>
                <w:lang w:eastAsia="ru-RU"/>
              </w:rPr>
            </w:pPr>
            <w:r>
              <w:rPr>
                <w:rFonts w:ascii="Times New Roman" w:eastAsia="Times New Roman" w:hAnsi="Times New Roman" w:cs="Times New Roman"/>
                <w:iCs/>
                <w:sz w:val="24"/>
                <w:szCs w:val="28"/>
                <w:lang w:eastAsia="ru-RU"/>
              </w:rPr>
              <w:t>20___</w:t>
            </w:r>
            <w:r w:rsidR="00957F0F">
              <w:rPr>
                <w:rFonts w:ascii="Times New Roman" w:eastAsia="Times New Roman" w:hAnsi="Times New Roman" w:cs="Times New Roman"/>
                <w:iCs/>
                <w:sz w:val="24"/>
                <w:szCs w:val="28"/>
                <w:lang w:eastAsia="ru-RU"/>
              </w:rPr>
              <w:t xml:space="preserve"> г.</w:t>
            </w:r>
          </w:p>
        </w:tc>
      </w:tr>
      <w:tr w:rsidR="001D4D84" w:rsidRPr="001D4D84" w:rsidTr="00220CC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2" w:type="dxa"/>
          <w:jc w:val="center"/>
        </w:trPr>
        <w:tc>
          <w:tcPr>
            <w:tcW w:w="9488" w:type="dxa"/>
            <w:gridSpan w:val="2"/>
          </w:tcPr>
          <w:p w:rsidR="00551D9B" w:rsidRPr="00551D9B" w:rsidRDefault="00551D9B" w:rsidP="00551D9B">
            <w:pPr>
              <w:pStyle w:val="90"/>
              <w:shd w:val="clear" w:color="auto" w:fill="auto"/>
              <w:spacing w:after="228" w:line="280" w:lineRule="exact"/>
              <w:rPr>
                <w:rFonts w:ascii="Times New Roman" w:eastAsia="Times New Roman" w:hAnsi="Times New Roman" w:cs="Times New Roman"/>
                <w:color w:val="000000"/>
                <w:lang w:eastAsia="ru-RU" w:bidi="ru-RU"/>
              </w:rPr>
            </w:pPr>
            <w:r w:rsidRPr="00551D9B">
              <w:rPr>
                <w:rFonts w:ascii="Times New Roman" w:eastAsia="Times New Roman" w:hAnsi="Times New Roman" w:cs="Times New Roman"/>
                <w:color w:val="000000"/>
                <w:lang w:eastAsia="ru-RU" w:bidi="ru-RU"/>
              </w:rPr>
              <w:lastRenderedPageBreak/>
              <w:t>Лист согласований рабочей программы</w:t>
            </w:r>
          </w:p>
          <w:p w:rsidR="001D4D84" w:rsidRPr="001D4D84" w:rsidRDefault="001D4D84" w:rsidP="001D4D84">
            <w:pPr>
              <w:spacing w:after="0" w:line="276" w:lineRule="auto"/>
              <w:ind w:firstLine="527"/>
              <w:jc w:val="both"/>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 xml:space="preserve">Рабочая программа </w:t>
            </w:r>
            <w:r w:rsidR="00900357">
              <w:rPr>
                <w:rFonts w:ascii="Times New Roman" w:eastAsia="Times New Roman" w:hAnsi="Times New Roman" w:cs="Times New Roman"/>
                <w:sz w:val="24"/>
                <w:szCs w:val="24"/>
                <w:lang w:eastAsia="ru-RU"/>
              </w:rPr>
              <w:t>практики</w:t>
            </w:r>
            <w:r w:rsidRPr="001D4D84">
              <w:rPr>
                <w:rFonts w:ascii="Times New Roman" w:eastAsia="Times New Roman" w:hAnsi="Times New Roman" w:cs="Times New Roman"/>
                <w:sz w:val="24"/>
                <w:szCs w:val="24"/>
                <w:lang w:eastAsia="ru-RU"/>
              </w:rPr>
              <w:t xml:space="preserve"> составлена в соответствии с требованиями:</w:t>
            </w:r>
          </w:p>
          <w:p w:rsidR="00154475" w:rsidRPr="001D4D84" w:rsidRDefault="00154475" w:rsidP="00154475">
            <w:pPr>
              <w:tabs>
                <w:tab w:val="right" w:leader="underscore" w:pos="8505"/>
              </w:tabs>
              <w:spacing w:after="0" w:line="276" w:lineRule="auto"/>
              <w:jc w:val="both"/>
              <w:rPr>
                <w:rFonts w:ascii="Times New Roman" w:eastAsia="Times New Roman" w:hAnsi="Times New Roman" w:cs="Times New Roman"/>
                <w:b/>
                <w:sz w:val="24"/>
                <w:szCs w:val="24"/>
                <w:lang w:eastAsia="ru-RU"/>
              </w:rPr>
            </w:pPr>
            <w:r w:rsidRPr="001D4D84">
              <w:rPr>
                <w:rFonts w:ascii="Times New Roman" w:eastAsia="Times New Roman" w:hAnsi="Times New Roman" w:cs="Times New Roman"/>
                <w:sz w:val="24"/>
                <w:szCs w:val="24"/>
                <w:lang w:eastAsia="ru-RU"/>
              </w:rPr>
              <w:t>- ФГОС ВО по направлению подготовки</w:t>
            </w:r>
            <w:r w:rsidRPr="001D4D84">
              <w:rPr>
                <w:rFonts w:ascii="Times New Roman" w:eastAsia="Times New Roman" w:hAnsi="Times New Roman" w:cs="Times New Roman"/>
                <w:i/>
                <w:sz w:val="24"/>
                <w:szCs w:val="24"/>
                <w:lang w:eastAsia="ru-RU"/>
              </w:rPr>
              <w:t xml:space="preserve"> </w:t>
            </w:r>
            <w:r w:rsidRPr="001D4D84">
              <w:rPr>
                <w:rFonts w:ascii="Times New Roman" w:eastAsia="Times New Roman" w:hAnsi="Times New Roman" w:cs="Times New Roman"/>
                <w:sz w:val="24"/>
                <w:szCs w:val="24"/>
                <w:lang w:eastAsia="ru-RU"/>
              </w:rPr>
              <w:t>49.03.03 Рекреация и спортивно-оздоровительный туризм,</w:t>
            </w:r>
            <w:r w:rsidRPr="001D4D84">
              <w:rPr>
                <w:rFonts w:ascii="Times New Roman" w:eastAsia="Times New Roman" w:hAnsi="Times New Roman" w:cs="Times New Roman"/>
                <w:i/>
                <w:sz w:val="24"/>
                <w:szCs w:val="24"/>
                <w:lang w:eastAsia="ru-RU"/>
              </w:rPr>
              <w:t xml:space="preserve"> </w:t>
            </w:r>
            <w:r w:rsidRPr="001D4D84">
              <w:rPr>
                <w:rFonts w:ascii="Times New Roman" w:eastAsia="Times New Roman" w:hAnsi="Times New Roman" w:cs="Times New Roman"/>
                <w:sz w:val="24"/>
                <w:szCs w:val="24"/>
                <w:lang w:eastAsia="ru-RU"/>
              </w:rPr>
              <w:t xml:space="preserve">утвержденного приказом Министерства образования и науки от </w:t>
            </w:r>
            <w:r w:rsidRPr="001D4D84">
              <w:rPr>
                <w:rFonts w:ascii="Times New Roman" w:eastAsia="Times New Roman" w:hAnsi="Times New Roman" w:cs="Times New Roman"/>
                <w:i/>
                <w:sz w:val="24"/>
                <w:szCs w:val="24"/>
                <w:lang w:eastAsia="ru-RU"/>
              </w:rPr>
              <w:t>09.02.2016 г. №90;</w:t>
            </w:r>
          </w:p>
          <w:p w:rsidR="001D4D84" w:rsidRDefault="001D4D84" w:rsidP="001D4D84">
            <w:pPr>
              <w:spacing w:after="0" w:line="276" w:lineRule="auto"/>
              <w:jc w:val="both"/>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 xml:space="preserve">- Приказа </w:t>
            </w:r>
            <w:proofErr w:type="spellStart"/>
            <w:r w:rsidRPr="001D4D84">
              <w:rPr>
                <w:rFonts w:ascii="Times New Roman" w:eastAsia="Times New Roman" w:hAnsi="Times New Roman" w:cs="Times New Roman"/>
                <w:sz w:val="24"/>
                <w:szCs w:val="24"/>
                <w:lang w:eastAsia="ru-RU"/>
              </w:rPr>
              <w:t>Минобрнауки</w:t>
            </w:r>
            <w:proofErr w:type="spellEnd"/>
            <w:r w:rsidRPr="001D4D84">
              <w:rPr>
                <w:rFonts w:ascii="Times New Roman" w:eastAsia="Times New Roman" w:hAnsi="Times New Roman" w:cs="Times New Roman"/>
                <w:sz w:val="24"/>
                <w:szCs w:val="24"/>
                <w:lang w:eastAsia="ru-RU"/>
              </w:rPr>
              <w:t xml:space="preserve"> России от 05.04.2017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1D4D84">
              <w:rPr>
                <w:rFonts w:ascii="Times New Roman" w:eastAsia="Times New Roman" w:hAnsi="Times New Roman" w:cs="Times New Roman"/>
                <w:sz w:val="24"/>
                <w:szCs w:val="24"/>
                <w:lang w:eastAsia="ru-RU"/>
              </w:rPr>
              <w:t>бакалавриата</w:t>
            </w:r>
            <w:proofErr w:type="spellEnd"/>
            <w:r w:rsidRPr="001D4D84">
              <w:rPr>
                <w:rFonts w:ascii="Times New Roman" w:eastAsia="Times New Roman" w:hAnsi="Times New Roman" w:cs="Times New Roman"/>
                <w:sz w:val="24"/>
                <w:szCs w:val="24"/>
                <w:lang w:eastAsia="ru-RU"/>
              </w:rPr>
              <w:t xml:space="preserve">, программам </w:t>
            </w:r>
            <w:proofErr w:type="spellStart"/>
            <w:r w:rsidRPr="001D4D84">
              <w:rPr>
                <w:rFonts w:ascii="Times New Roman" w:eastAsia="Times New Roman" w:hAnsi="Times New Roman" w:cs="Times New Roman"/>
                <w:sz w:val="24"/>
                <w:szCs w:val="24"/>
                <w:lang w:eastAsia="ru-RU"/>
              </w:rPr>
              <w:t>специалитета</w:t>
            </w:r>
            <w:proofErr w:type="spellEnd"/>
            <w:r w:rsidRPr="001D4D84">
              <w:rPr>
                <w:rFonts w:ascii="Times New Roman" w:eastAsia="Times New Roman" w:hAnsi="Times New Roman" w:cs="Times New Roman"/>
                <w:sz w:val="24"/>
                <w:szCs w:val="24"/>
                <w:lang w:eastAsia="ru-RU"/>
              </w:rPr>
              <w:t>, программам магистратуры;</w:t>
            </w:r>
          </w:p>
          <w:p w:rsidR="00154475" w:rsidRPr="00154475" w:rsidRDefault="00154475" w:rsidP="00154475">
            <w:pPr>
              <w:spacing w:after="0" w:line="240" w:lineRule="auto"/>
              <w:jc w:val="both"/>
              <w:rPr>
                <w:rFonts w:ascii="Times New Roman" w:eastAsia="Times New Roman" w:hAnsi="Times New Roman" w:cs="Times New Roman"/>
                <w:sz w:val="24"/>
                <w:szCs w:val="24"/>
                <w:lang w:eastAsia="ru-RU"/>
              </w:rPr>
            </w:pPr>
            <w:r w:rsidRPr="00154475">
              <w:rPr>
                <w:rFonts w:ascii="Times New Roman" w:eastAsia="Times New Roman" w:hAnsi="Times New Roman" w:cs="Times New Roman"/>
                <w:sz w:val="24"/>
                <w:szCs w:val="24"/>
                <w:lang w:eastAsia="ru-RU"/>
              </w:rPr>
              <w:t xml:space="preserve">- Приказа Министерства образования и науки РФ от 27 ноября 2015 года № 1383 «Об утверждении Положения о практике обучающихся, осваивающих основные профессиональные образовательные программы высшего образования», </w:t>
            </w:r>
          </w:p>
          <w:p w:rsidR="00154475" w:rsidRPr="00154475" w:rsidRDefault="00154475" w:rsidP="00154475">
            <w:pPr>
              <w:pStyle w:val="20"/>
              <w:shd w:val="clear" w:color="auto" w:fill="auto"/>
              <w:spacing w:line="240" w:lineRule="auto"/>
              <w:jc w:val="both"/>
              <w:rPr>
                <w:rFonts w:ascii="Times New Roman" w:eastAsia="Times New Roman" w:hAnsi="Times New Roman" w:cs="Times New Roman"/>
                <w:sz w:val="24"/>
                <w:szCs w:val="24"/>
                <w:lang w:eastAsia="ru-RU"/>
              </w:rPr>
            </w:pPr>
            <w:r w:rsidRPr="00154475">
              <w:rPr>
                <w:rFonts w:ascii="Times New Roman" w:eastAsia="Times New Roman" w:hAnsi="Times New Roman" w:cs="Times New Roman"/>
                <w:sz w:val="24"/>
                <w:szCs w:val="24"/>
                <w:lang w:eastAsia="ru-RU"/>
              </w:rPr>
              <w:t xml:space="preserve">- Положения о практике </w:t>
            </w:r>
            <w:r w:rsidR="00957F0F">
              <w:rPr>
                <w:rFonts w:ascii="Times New Roman" w:eastAsia="Times New Roman" w:hAnsi="Times New Roman" w:cs="Times New Roman"/>
                <w:sz w:val="24"/>
                <w:szCs w:val="24"/>
                <w:lang w:eastAsia="ru-RU"/>
              </w:rPr>
              <w:t>и научно-исследовательской работе</w:t>
            </w:r>
            <w:r w:rsidRPr="00154475">
              <w:rPr>
                <w:rFonts w:ascii="Times New Roman" w:eastAsia="Times New Roman" w:hAnsi="Times New Roman" w:cs="Times New Roman"/>
                <w:sz w:val="24"/>
                <w:szCs w:val="24"/>
                <w:lang w:eastAsia="ru-RU"/>
              </w:rPr>
              <w:t xml:space="preserve"> в ГАОУ ВО </w:t>
            </w:r>
            <w:r w:rsidR="00C972B3">
              <w:rPr>
                <w:rFonts w:ascii="Times New Roman" w:eastAsia="Times New Roman" w:hAnsi="Times New Roman" w:cs="Times New Roman"/>
                <w:sz w:val="24"/>
                <w:szCs w:val="24"/>
                <w:lang w:eastAsia="ru-RU"/>
              </w:rPr>
              <w:t>Л</w:t>
            </w:r>
            <w:r w:rsidRPr="00154475">
              <w:rPr>
                <w:rFonts w:ascii="Times New Roman" w:eastAsia="Times New Roman" w:hAnsi="Times New Roman" w:cs="Times New Roman"/>
                <w:sz w:val="24"/>
                <w:szCs w:val="24"/>
                <w:lang w:eastAsia="ru-RU"/>
              </w:rPr>
              <w:t>О «Ленинградский государственный университет имени А.С. Пушкина»;</w:t>
            </w:r>
          </w:p>
          <w:p w:rsidR="001D4D84" w:rsidRPr="001D4D84" w:rsidRDefault="001D4D84" w:rsidP="001D4D84">
            <w:pPr>
              <w:spacing w:after="0" w:line="276" w:lineRule="auto"/>
              <w:jc w:val="both"/>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 учебного плана ГАОУ ВО ЛО «Ленинградский государственный университет имени А.С. Пушкина» по направлению</w:t>
            </w:r>
            <w:r w:rsidRPr="001D4D84">
              <w:rPr>
                <w:rFonts w:ascii="Times New Roman" w:eastAsia="Times New Roman" w:hAnsi="Times New Roman" w:cs="Times New Roman"/>
                <w:i/>
                <w:sz w:val="24"/>
                <w:szCs w:val="24"/>
                <w:lang w:eastAsia="ru-RU"/>
              </w:rPr>
              <w:t xml:space="preserve"> </w:t>
            </w:r>
            <w:r w:rsidRPr="001D4D84">
              <w:rPr>
                <w:rFonts w:ascii="Times New Roman" w:eastAsia="Times New Roman" w:hAnsi="Times New Roman" w:cs="Times New Roman"/>
                <w:sz w:val="24"/>
                <w:szCs w:val="24"/>
                <w:lang w:eastAsia="ru-RU"/>
              </w:rPr>
              <w:t xml:space="preserve">49.03.03 Рекреация и спортивно-оздоровительный туризм, </w:t>
            </w:r>
            <w:r w:rsidR="00957F0F" w:rsidRPr="00957F0F">
              <w:rPr>
                <w:rFonts w:ascii="Times New Roman" w:eastAsia="Times New Roman" w:hAnsi="Times New Roman" w:cs="Times New Roman"/>
                <w:sz w:val="24"/>
                <w:szCs w:val="24"/>
                <w:lang w:eastAsia="ru-RU"/>
              </w:rPr>
              <w:t>профиль технологии и организация активных видов туризма</w:t>
            </w:r>
            <w:r w:rsidR="00957F0F">
              <w:rPr>
                <w:rFonts w:ascii="Times New Roman" w:eastAsia="Times New Roman" w:hAnsi="Times New Roman" w:cs="Times New Roman"/>
                <w:sz w:val="24"/>
                <w:szCs w:val="24"/>
                <w:lang w:eastAsia="ru-RU"/>
              </w:rPr>
              <w:t>.</w:t>
            </w:r>
          </w:p>
          <w:p w:rsidR="001D4D84" w:rsidRPr="001D4D84" w:rsidRDefault="001D4D84" w:rsidP="001D4D84">
            <w:pPr>
              <w:spacing w:after="0" w:line="276" w:lineRule="auto"/>
              <w:ind w:firstLine="527"/>
              <w:jc w:val="both"/>
              <w:rPr>
                <w:rFonts w:ascii="Times New Roman" w:eastAsia="Times New Roman" w:hAnsi="Times New Roman" w:cs="Times New Roman"/>
                <w:sz w:val="24"/>
                <w:szCs w:val="24"/>
                <w:lang w:eastAsia="ru-RU"/>
              </w:rPr>
            </w:pPr>
          </w:p>
          <w:p w:rsidR="001D4D84" w:rsidRPr="001D4D84" w:rsidRDefault="001D4D84" w:rsidP="001D4D84">
            <w:pPr>
              <w:spacing w:after="0" w:line="276" w:lineRule="auto"/>
              <w:jc w:val="both"/>
              <w:rPr>
                <w:rFonts w:ascii="Times New Roman" w:eastAsia="Times New Roman" w:hAnsi="Times New Roman" w:cs="Times New Roman"/>
                <w:sz w:val="24"/>
                <w:szCs w:val="24"/>
                <w:lang w:eastAsia="ru-RU"/>
              </w:rPr>
            </w:pPr>
          </w:p>
        </w:tc>
      </w:tr>
    </w:tbl>
    <w:p w:rsidR="001D4D84" w:rsidRPr="001D4D84" w:rsidRDefault="001D4D84" w:rsidP="001D4D84">
      <w:pPr>
        <w:spacing w:after="0" w:line="240" w:lineRule="auto"/>
        <w:jc w:val="both"/>
        <w:rPr>
          <w:rFonts w:ascii="Times New Roman" w:eastAsia="Times New Roman" w:hAnsi="Times New Roman" w:cs="Times New Roman"/>
          <w:sz w:val="24"/>
          <w:szCs w:val="24"/>
          <w:lang w:eastAsia="ru-RU"/>
        </w:rPr>
      </w:pPr>
      <w:r w:rsidRPr="001D4D84">
        <w:rPr>
          <w:rFonts w:ascii="Times New Roman" w:eastAsia="Times New Roman" w:hAnsi="Times New Roman" w:cs="Times New Roman"/>
          <w:b/>
          <w:sz w:val="24"/>
          <w:szCs w:val="24"/>
          <w:lang w:eastAsia="ru-RU"/>
        </w:rPr>
        <w:t>Составитель</w:t>
      </w:r>
      <w:r w:rsidRPr="001D4D84">
        <w:rPr>
          <w:rFonts w:ascii="Times New Roman" w:eastAsia="Times New Roman" w:hAnsi="Times New Roman" w:cs="Times New Roman"/>
          <w:sz w:val="24"/>
          <w:szCs w:val="24"/>
          <w:lang w:eastAsia="ru-RU"/>
        </w:rPr>
        <w:t xml:space="preserve">: </w:t>
      </w:r>
      <w:proofErr w:type="spellStart"/>
      <w:r w:rsidR="00E675FA" w:rsidRPr="00E675FA">
        <w:rPr>
          <w:rFonts w:ascii="Times New Roman" w:eastAsia="Times New Roman" w:hAnsi="Times New Roman" w:cs="Times New Roman"/>
          <w:sz w:val="24"/>
          <w:szCs w:val="24"/>
          <w:lang w:eastAsia="ru-RU"/>
        </w:rPr>
        <w:t>к.г.н</w:t>
      </w:r>
      <w:proofErr w:type="spellEnd"/>
      <w:r w:rsidR="00E675FA" w:rsidRPr="00E675FA">
        <w:rPr>
          <w:rFonts w:ascii="Times New Roman" w:eastAsia="Times New Roman" w:hAnsi="Times New Roman" w:cs="Times New Roman"/>
          <w:sz w:val="24"/>
          <w:szCs w:val="24"/>
          <w:lang w:eastAsia="ru-RU"/>
        </w:rPr>
        <w:t xml:space="preserve">, доц., зав. каф. </w:t>
      </w:r>
      <w:proofErr w:type="spellStart"/>
      <w:r w:rsidR="00E675FA" w:rsidRPr="00E675FA">
        <w:rPr>
          <w:rFonts w:ascii="Times New Roman" w:eastAsia="Times New Roman" w:hAnsi="Times New Roman" w:cs="Times New Roman"/>
          <w:sz w:val="24"/>
          <w:szCs w:val="24"/>
          <w:lang w:eastAsia="ru-RU"/>
        </w:rPr>
        <w:t>СКСиТ</w:t>
      </w:r>
      <w:proofErr w:type="spellEnd"/>
      <w:r w:rsidR="00E675FA" w:rsidRPr="00E675FA">
        <w:rPr>
          <w:rFonts w:ascii="Times New Roman" w:eastAsia="Times New Roman" w:hAnsi="Times New Roman" w:cs="Times New Roman"/>
          <w:sz w:val="24"/>
          <w:szCs w:val="24"/>
          <w:lang w:eastAsia="ru-RU"/>
        </w:rPr>
        <w:t xml:space="preserve"> Гаджиева Е.А., </w:t>
      </w:r>
      <w:proofErr w:type="spellStart"/>
      <w:r w:rsidR="00E675FA" w:rsidRPr="00E675FA">
        <w:rPr>
          <w:rFonts w:ascii="Times New Roman" w:eastAsia="Times New Roman" w:hAnsi="Times New Roman" w:cs="Times New Roman"/>
          <w:sz w:val="24"/>
          <w:szCs w:val="24"/>
          <w:lang w:eastAsia="ru-RU"/>
        </w:rPr>
        <w:t>к.г.н</w:t>
      </w:r>
      <w:proofErr w:type="spellEnd"/>
      <w:r w:rsidR="00E675FA" w:rsidRPr="00E675FA">
        <w:rPr>
          <w:rFonts w:ascii="Times New Roman" w:eastAsia="Times New Roman" w:hAnsi="Times New Roman" w:cs="Times New Roman"/>
          <w:sz w:val="24"/>
          <w:szCs w:val="24"/>
          <w:lang w:eastAsia="ru-RU"/>
        </w:rPr>
        <w:t xml:space="preserve">., доц. каф. </w:t>
      </w:r>
      <w:proofErr w:type="spellStart"/>
      <w:r w:rsidR="00E675FA" w:rsidRPr="00E675FA">
        <w:rPr>
          <w:rFonts w:ascii="Times New Roman" w:eastAsia="Times New Roman" w:hAnsi="Times New Roman" w:cs="Times New Roman"/>
          <w:sz w:val="24"/>
          <w:szCs w:val="24"/>
          <w:lang w:eastAsia="ru-RU"/>
        </w:rPr>
        <w:t>СКСиТ</w:t>
      </w:r>
      <w:proofErr w:type="spellEnd"/>
      <w:r w:rsidR="00E675FA" w:rsidRPr="00E675FA">
        <w:rPr>
          <w:rFonts w:ascii="Times New Roman" w:eastAsia="Times New Roman" w:hAnsi="Times New Roman" w:cs="Times New Roman"/>
          <w:sz w:val="24"/>
          <w:szCs w:val="24"/>
          <w:lang w:eastAsia="ru-RU"/>
        </w:rPr>
        <w:t xml:space="preserve"> Писаренко С.В., </w:t>
      </w:r>
      <w:proofErr w:type="spellStart"/>
      <w:r w:rsidR="00E675FA">
        <w:rPr>
          <w:rFonts w:ascii="Times New Roman" w:eastAsia="Times New Roman" w:hAnsi="Times New Roman" w:cs="Times New Roman"/>
          <w:sz w:val="24"/>
          <w:szCs w:val="24"/>
          <w:lang w:eastAsia="ru-RU"/>
        </w:rPr>
        <w:t>к</w:t>
      </w:r>
      <w:r w:rsidR="00E675FA" w:rsidRPr="00E675FA">
        <w:rPr>
          <w:rFonts w:ascii="Times New Roman" w:eastAsia="Times New Roman" w:hAnsi="Times New Roman" w:cs="Times New Roman"/>
          <w:sz w:val="24"/>
          <w:szCs w:val="24"/>
          <w:lang w:eastAsia="ru-RU"/>
        </w:rPr>
        <w:t>.п.н</w:t>
      </w:r>
      <w:proofErr w:type="spellEnd"/>
      <w:r w:rsidR="00E675FA" w:rsidRPr="00E675FA">
        <w:rPr>
          <w:rFonts w:ascii="Times New Roman" w:eastAsia="Times New Roman" w:hAnsi="Times New Roman" w:cs="Times New Roman"/>
          <w:sz w:val="24"/>
          <w:szCs w:val="24"/>
          <w:lang w:eastAsia="ru-RU"/>
        </w:rPr>
        <w:t xml:space="preserve">., доц. каф. </w:t>
      </w:r>
      <w:proofErr w:type="spellStart"/>
      <w:r w:rsidR="00E675FA" w:rsidRPr="00E675FA">
        <w:rPr>
          <w:rFonts w:ascii="Times New Roman" w:eastAsia="Times New Roman" w:hAnsi="Times New Roman" w:cs="Times New Roman"/>
          <w:sz w:val="24"/>
          <w:szCs w:val="24"/>
          <w:lang w:eastAsia="ru-RU"/>
        </w:rPr>
        <w:t>СКСиТ</w:t>
      </w:r>
      <w:proofErr w:type="spellEnd"/>
      <w:r w:rsidR="00E675FA" w:rsidRPr="00E675FA">
        <w:rPr>
          <w:rFonts w:ascii="Times New Roman" w:eastAsia="Times New Roman" w:hAnsi="Times New Roman" w:cs="Times New Roman"/>
          <w:sz w:val="24"/>
          <w:szCs w:val="24"/>
          <w:lang w:eastAsia="ru-RU"/>
        </w:rPr>
        <w:t xml:space="preserve"> </w:t>
      </w:r>
      <w:r w:rsidR="00E675FA">
        <w:rPr>
          <w:rFonts w:ascii="Times New Roman" w:eastAsia="Times New Roman" w:hAnsi="Times New Roman" w:cs="Times New Roman"/>
          <w:sz w:val="24"/>
          <w:szCs w:val="24"/>
          <w:lang w:eastAsia="ru-RU"/>
        </w:rPr>
        <w:t>Фомин А.А.</w:t>
      </w:r>
    </w:p>
    <w:p w:rsidR="001D4D84" w:rsidRPr="001D4D84" w:rsidRDefault="001D4D84" w:rsidP="001D4D84">
      <w:pPr>
        <w:spacing w:after="0" w:line="240" w:lineRule="auto"/>
        <w:ind w:firstLine="709"/>
        <w:jc w:val="both"/>
        <w:rPr>
          <w:rFonts w:ascii="Times New Roman" w:eastAsia="Times New Roman" w:hAnsi="Times New Roman" w:cs="Times New Roman"/>
          <w:b/>
          <w:i/>
          <w:iCs/>
          <w:color w:val="FF0000"/>
          <w:sz w:val="24"/>
          <w:szCs w:val="24"/>
          <w:lang w:eastAsia="ru-RU"/>
        </w:rPr>
      </w:pPr>
    </w:p>
    <w:p w:rsidR="00CF1920" w:rsidRPr="00CF1920" w:rsidRDefault="00CF1920" w:rsidP="00CF1920">
      <w:pPr>
        <w:spacing w:after="0" w:line="240" w:lineRule="auto"/>
        <w:jc w:val="both"/>
        <w:rPr>
          <w:rFonts w:ascii="Times New Roman" w:eastAsia="Times New Roman" w:hAnsi="Times New Roman" w:cs="Times New Roman"/>
          <w:sz w:val="24"/>
          <w:szCs w:val="24"/>
          <w:lang w:eastAsia="ru-RU"/>
        </w:rPr>
      </w:pPr>
      <w:r w:rsidRPr="00CF1920">
        <w:rPr>
          <w:rFonts w:ascii="Times New Roman" w:eastAsia="Times New Roman" w:hAnsi="Times New Roman" w:cs="Times New Roman"/>
          <w:b/>
          <w:bCs/>
          <w:sz w:val="24"/>
          <w:szCs w:val="24"/>
        </w:rPr>
        <w:t xml:space="preserve">Согласовано: </w:t>
      </w:r>
    </w:p>
    <w:p w:rsidR="00CF1920" w:rsidRDefault="00CF1920" w:rsidP="00CF1920">
      <w:pPr>
        <w:spacing w:after="0" w:line="240" w:lineRule="auto"/>
        <w:jc w:val="both"/>
        <w:rPr>
          <w:rFonts w:ascii="Times New Roman" w:eastAsia="Times New Roman" w:hAnsi="Times New Roman" w:cs="Times New Roman"/>
          <w:sz w:val="24"/>
          <w:szCs w:val="24"/>
          <w:lang w:eastAsia="ru-RU"/>
        </w:rPr>
      </w:pPr>
      <w:r w:rsidRPr="00CF1920">
        <w:rPr>
          <w:rFonts w:ascii="Times New Roman" w:eastAsia="Times New Roman" w:hAnsi="Times New Roman" w:cs="Times New Roman"/>
          <w:sz w:val="24"/>
          <w:szCs w:val="24"/>
          <w:lang w:eastAsia="ru-RU"/>
        </w:rPr>
        <w:t>Генеральный директор ООО «ТРЕВЕЛ ЛАЙТ» _______________</w:t>
      </w:r>
      <w:proofErr w:type="gramStart"/>
      <w:r w:rsidRPr="00CF1920">
        <w:rPr>
          <w:rFonts w:ascii="Times New Roman" w:eastAsia="Times New Roman" w:hAnsi="Times New Roman" w:cs="Times New Roman"/>
          <w:sz w:val="24"/>
          <w:szCs w:val="24"/>
          <w:lang w:eastAsia="ru-RU"/>
        </w:rPr>
        <w:t>_  О.В.</w:t>
      </w:r>
      <w:proofErr w:type="gramEnd"/>
      <w:r w:rsidRPr="00CF1920">
        <w:rPr>
          <w:rFonts w:ascii="Times New Roman" w:eastAsia="Times New Roman" w:hAnsi="Times New Roman" w:cs="Times New Roman"/>
          <w:sz w:val="24"/>
          <w:szCs w:val="24"/>
          <w:lang w:eastAsia="ru-RU"/>
        </w:rPr>
        <w:t xml:space="preserve"> </w:t>
      </w:r>
      <w:proofErr w:type="spellStart"/>
      <w:r w:rsidRPr="00CF1920">
        <w:rPr>
          <w:rFonts w:ascii="Times New Roman" w:eastAsia="Times New Roman" w:hAnsi="Times New Roman" w:cs="Times New Roman"/>
          <w:sz w:val="24"/>
          <w:szCs w:val="24"/>
          <w:lang w:eastAsia="ru-RU"/>
        </w:rPr>
        <w:t>Нетягина</w:t>
      </w:r>
      <w:proofErr w:type="spellEnd"/>
    </w:p>
    <w:p w:rsidR="00427BC3" w:rsidRDefault="00427BC3" w:rsidP="001D4D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директора по научно-педагогической работе </w:t>
      </w:r>
    </w:p>
    <w:p w:rsidR="001D4D84" w:rsidRPr="001D4D84" w:rsidRDefault="00427BC3" w:rsidP="001D4D84">
      <w:pPr>
        <w:spacing w:after="0" w:line="240" w:lineRule="auto"/>
        <w:jc w:val="both"/>
        <w:rPr>
          <w:rFonts w:ascii="Times New Roman" w:eastAsia="Times New Roman" w:hAnsi="Times New Roman" w:cs="Times New Roman"/>
          <w:b/>
          <w:sz w:val="24"/>
          <w:szCs w:val="24"/>
          <w:lang w:eastAsia="ru-RU"/>
        </w:rPr>
      </w:pPr>
      <w:r w:rsidRPr="00427BC3">
        <w:rPr>
          <w:rFonts w:ascii="Times New Roman" w:eastAsia="Times New Roman" w:hAnsi="Times New Roman" w:cs="Times New Roman"/>
          <w:sz w:val="24"/>
          <w:szCs w:val="24"/>
          <w:lang w:eastAsia="ru-RU"/>
        </w:rPr>
        <w:t xml:space="preserve">ГБУДО </w:t>
      </w:r>
      <w:proofErr w:type="spellStart"/>
      <w:r w:rsidRPr="00427BC3">
        <w:rPr>
          <w:rFonts w:ascii="Times New Roman" w:eastAsia="Times New Roman" w:hAnsi="Times New Roman" w:cs="Times New Roman"/>
          <w:sz w:val="24"/>
          <w:szCs w:val="24"/>
          <w:lang w:eastAsia="ru-RU"/>
        </w:rPr>
        <w:t>ДТДиМ</w:t>
      </w:r>
      <w:proofErr w:type="spellEnd"/>
      <w:r w:rsidRPr="00427BC3">
        <w:rPr>
          <w:rFonts w:ascii="Times New Roman" w:eastAsia="Times New Roman" w:hAnsi="Times New Roman" w:cs="Times New Roman"/>
          <w:sz w:val="24"/>
          <w:szCs w:val="24"/>
          <w:lang w:eastAsia="ru-RU"/>
        </w:rPr>
        <w:t xml:space="preserve"> </w:t>
      </w:r>
      <w:proofErr w:type="spellStart"/>
      <w:r w:rsidRPr="00427BC3">
        <w:rPr>
          <w:rFonts w:ascii="Times New Roman" w:eastAsia="Times New Roman" w:hAnsi="Times New Roman" w:cs="Times New Roman"/>
          <w:sz w:val="24"/>
          <w:szCs w:val="24"/>
          <w:lang w:eastAsia="ru-RU"/>
        </w:rPr>
        <w:t>Колпинского</w:t>
      </w:r>
      <w:proofErr w:type="spellEnd"/>
      <w:r w:rsidRPr="00427BC3">
        <w:rPr>
          <w:rFonts w:ascii="Times New Roman" w:eastAsia="Times New Roman" w:hAnsi="Times New Roman" w:cs="Times New Roman"/>
          <w:sz w:val="24"/>
          <w:szCs w:val="24"/>
          <w:lang w:eastAsia="ru-RU"/>
        </w:rPr>
        <w:t xml:space="preserve"> района СПб</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к.п.н</w:t>
      </w:r>
      <w:proofErr w:type="spellEnd"/>
      <w:r>
        <w:rPr>
          <w:rFonts w:ascii="Times New Roman" w:eastAsia="Times New Roman" w:hAnsi="Times New Roman" w:cs="Times New Roman"/>
          <w:sz w:val="24"/>
          <w:szCs w:val="24"/>
          <w:lang w:eastAsia="ru-RU"/>
        </w:rPr>
        <w:t xml:space="preserve">., доц. ___________А.М. </w:t>
      </w:r>
      <w:proofErr w:type="spellStart"/>
      <w:r>
        <w:rPr>
          <w:rFonts w:ascii="Times New Roman" w:eastAsia="Times New Roman" w:hAnsi="Times New Roman" w:cs="Times New Roman"/>
          <w:sz w:val="24"/>
          <w:szCs w:val="24"/>
          <w:lang w:eastAsia="ru-RU"/>
        </w:rPr>
        <w:t>Макарский</w:t>
      </w:r>
      <w:proofErr w:type="spellEnd"/>
    </w:p>
    <w:p w:rsidR="00427BC3" w:rsidRDefault="00427BC3" w:rsidP="004E618C">
      <w:pPr>
        <w:spacing w:after="0" w:line="240" w:lineRule="auto"/>
        <w:jc w:val="both"/>
        <w:rPr>
          <w:rFonts w:ascii="Times New Roman" w:eastAsia="Times New Roman" w:hAnsi="Times New Roman" w:cs="Times New Roman"/>
          <w:sz w:val="24"/>
          <w:szCs w:val="24"/>
          <w:lang w:eastAsia="ru-RU"/>
        </w:rPr>
      </w:pPr>
    </w:p>
    <w:p w:rsidR="00957F0F" w:rsidRPr="00957F0F" w:rsidRDefault="00957F0F" w:rsidP="00957F0F">
      <w:pPr>
        <w:spacing w:after="0" w:line="240" w:lineRule="auto"/>
        <w:jc w:val="both"/>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 xml:space="preserve">Рассмотрено на заседании кафедры социально-культурного сервиса и туризма </w:t>
      </w:r>
    </w:p>
    <w:p w:rsidR="00957F0F" w:rsidRPr="00957F0F" w:rsidRDefault="00957F0F" w:rsidP="00957F0F">
      <w:pPr>
        <w:spacing w:after="0" w:line="240" w:lineRule="auto"/>
        <w:jc w:val="both"/>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 xml:space="preserve">            г. (протокол №  </w:t>
      </w:r>
      <w:proofErr w:type="gramStart"/>
      <w:r w:rsidRPr="00957F0F">
        <w:rPr>
          <w:rFonts w:ascii="Times New Roman" w:eastAsia="Times New Roman" w:hAnsi="Times New Roman" w:cs="Times New Roman"/>
          <w:sz w:val="24"/>
          <w:szCs w:val="24"/>
          <w:lang w:eastAsia="ru-RU"/>
        </w:rPr>
        <w:t xml:space="preserve">  ,</w:t>
      </w:r>
      <w:proofErr w:type="gramEnd"/>
      <w:r w:rsidRPr="00957F0F">
        <w:rPr>
          <w:rFonts w:ascii="Times New Roman" w:eastAsia="Times New Roman" w:hAnsi="Times New Roman" w:cs="Times New Roman"/>
          <w:sz w:val="24"/>
          <w:szCs w:val="24"/>
          <w:lang w:eastAsia="ru-RU"/>
        </w:rPr>
        <w:t xml:space="preserve"> от                                    г.).</w:t>
      </w:r>
    </w:p>
    <w:p w:rsidR="00957F0F" w:rsidRDefault="00957F0F" w:rsidP="001D4D84">
      <w:pPr>
        <w:spacing w:after="0" w:line="240" w:lineRule="auto"/>
        <w:jc w:val="both"/>
        <w:rPr>
          <w:rFonts w:ascii="Times New Roman" w:eastAsia="Times New Roman" w:hAnsi="Times New Roman" w:cs="Times New Roman"/>
          <w:sz w:val="24"/>
          <w:szCs w:val="24"/>
          <w:lang w:eastAsia="ru-RU"/>
        </w:rPr>
      </w:pPr>
    </w:p>
    <w:p w:rsidR="001D4D84" w:rsidRPr="001D4D84" w:rsidRDefault="001D4D84" w:rsidP="001D4D84">
      <w:pPr>
        <w:spacing w:after="0" w:line="240" w:lineRule="auto"/>
        <w:jc w:val="both"/>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Соответствует требованиям к содержанию, структуре, оформлению.</w:t>
      </w:r>
    </w:p>
    <w:p w:rsidR="001D4D84" w:rsidRDefault="001D4D84" w:rsidP="001D4D84">
      <w:pPr>
        <w:spacing w:after="0" w:line="240" w:lineRule="auto"/>
        <w:jc w:val="both"/>
        <w:rPr>
          <w:rFonts w:ascii="Times New Roman" w:eastAsia="Times New Roman" w:hAnsi="Times New Roman" w:cs="Times New Roman"/>
          <w:sz w:val="24"/>
          <w:szCs w:val="24"/>
          <w:lang w:eastAsia="ru-RU"/>
        </w:rPr>
      </w:pPr>
    </w:p>
    <w:p w:rsidR="004E618C" w:rsidRDefault="004E618C" w:rsidP="001D4D84">
      <w:pPr>
        <w:spacing w:after="0" w:line="240" w:lineRule="auto"/>
        <w:jc w:val="both"/>
        <w:rPr>
          <w:rFonts w:ascii="Times New Roman" w:eastAsia="Times New Roman" w:hAnsi="Times New Roman" w:cs="Times New Roman"/>
          <w:sz w:val="24"/>
          <w:szCs w:val="24"/>
          <w:lang w:eastAsia="ru-RU"/>
        </w:rPr>
      </w:pPr>
    </w:p>
    <w:p w:rsidR="004E618C" w:rsidRPr="001D4D84" w:rsidRDefault="004E618C" w:rsidP="001D4D84">
      <w:pPr>
        <w:spacing w:after="0" w:line="240" w:lineRule="auto"/>
        <w:jc w:val="both"/>
        <w:rPr>
          <w:rFonts w:ascii="Times New Roman" w:eastAsia="Times New Roman" w:hAnsi="Times New Roman" w:cs="Times New Roman"/>
          <w:sz w:val="24"/>
          <w:szCs w:val="24"/>
          <w:lang w:eastAsia="ru-RU"/>
        </w:rPr>
      </w:pPr>
    </w:p>
    <w:p w:rsidR="001D4D84" w:rsidRPr="001D4D84" w:rsidRDefault="001D4D84" w:rsidP="001D4D84">
      <w:pPr>
        <w:spacing w:after="0" w:line="240" w:lineRule="auto"/>
        <w:jc w:val="both"/>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 xml:space="preserve">Заведующий кафедрой </w:t>
      </w:r>
      <w:proofErr w:type="spellStart"/>
      <w:r w:rsidRPr="001D4D84">
        <w:rPr>
          <w:rFonts w:ascii="Times New Roman" w:eastAsia="Times New Roman" w:hAnsi="Times New Roman" w:cs="Times New Roman"/>
          <w:sz w:val="24"/>
          <w:szCs w:val="24"/>
          <w:lang w:eastAsia="ru-RU"/>
        </w:rPr>
        <w:t>СКСиТ</w:t>
      </w:r>
      <w:proofErr w:type="spellEnd"/>
      <w:r w:rsidRPr="001D4D84">
        <w:rPr>
          <w:rFonts w:ascii="Times New Roman" w:eastAsia="Times New Roman" w:hAnsi="Times New Roman" w:cs="Times New Roman"/>
          <w:sz w:val="24"/>
          <w:szCs w:val="24"/>
          <w:lang w:eastAsia="ru-RU"/>
        </w:rPr>
        <w:t xml:space="preserve"> ___________ Гаджиева Е.А.</w:t>
      </w:r>
    </w:p>
    <w:p w:rsidR="001D4D84" w:rsidRPr="001D4D84" w:rsidRDefault="001D4D84" w:rsidP="001D4D84">
      <w:pPr>
        <w:spacing w:after="0" w:line="240" w:lineRule="auto"/>
        <w:jc w:val="both"/>
        <w:rPr>
          <w:rFonts w:ascii="Times New Roman" w:eastAsia="Times New Roman" w:hAnsi="Times New Roman" w:cs="Times New Roman"/>
          <w:sz w:val="24"/>
          <w:szCs w:val="24"/>
          <w:lang w:eastAsia="ru-RU"/>
        </w:rPr>
      </w:pPr>
    </w:p>
    <w:p w:rsidR="001D4D84" w:rsidRPr="001D4D84" w:rsidRDefault="001D4D84" w:rsidP="001D4D84">
      <w:pPr>
        <w:spacing w:after="0" w:line="240" w:lineRule="auto"/>
        <w:jc w:val="both"/>
        <w:rPr>
          <w:rFonts w:ascii="Times New Roman" w:eastAsia="Times New Roman" w:hAnsi="Times New Roman" w:cs="Times New Roman"/>
          <w:sz w:val="24"/>
          <w:szCs w:val="24"/>
          <w:lang w:eastAsia="ru-RU"/>
        </w:rPr>
      </w:pPr>
    </w:p>
    <w:p w:rsidR="001D4D84" w:rsidRPr="001D4D84" w:rsidRDefault="001D4D84" w:rsidP="001D4D84">
      <w:pPr>
        <w:spacing w:after="0" w:line="360" w:lineRule="auto"/>
        <w:jc w:val="both"/>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Рабочая программа соответствует требованиям к содержанию, структуре, оформлению.</w:t>
      </w:r>
    </w:p>
    <w:p w:rsidR="001D4D84" w:rsidRPr="001D4D84" w:rsidRDefault="001D4D84" w:rsidP="001D4D8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1D4D84" w:rsidRPr="001D4D84" w:rsidRDefault="001D4D84" w:rsidP="001D4D84">
      <w:pPr>
        <w:widowControl w:val="0"/>
        <w:spacing w:after="0" w:line="360" w:lineRule="auto"/>
        <w:contextualSpacing/>
        <w:jc w:val="both"/>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Согласовано:</w:t>
      </w:r>
    </w:p>
    <w:p w:rsidR="001D4D84" w:rsidRPr="001D4D84" w:rsidRDefault="001D4D84" w:rsidP="001D4D84">
      <w:pPr>
        <w:widowControl w:val="0"/>
        <w:spacing w:after="0" w:line="360" w:lineRule="auto"/>
        <w:contextualSpacing/>
        <w:jc w:val="both"/>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Зав.</w:t>
      </w:r>
      <w:r w:rsidR="00AB3BD3">
        <w:rPr>
          <w:rFonts w:ascii="Times New Roman" w:eastAsia="Times New Roman" w:hAnsi="Times New Roman" w:cs="Times New Roman"/>
          <w:sz w:val="24"/>
          <w:szCs w:val="24"/>
          <w:lang w:eastAsia="ru-RU"/>
        </w:rPr>
        <w:t xml:space="preserve"> </w:t>
      </w:r>
      <w:r w:rsidRPr="001D4D84">
        <w:rPr>
          <w:rFonts w:ascii="Times New Roman" w:eastAsia="Times New Roman" w:hAnsi="Times New Roman" w:cs="Times New Roman"/>
          <w:sz w:val="24"/>
          <w:szCs w:val="24"/>
          <w:lang w:eastAsia="ru-RU"/>
        </w:rPr>
        <w:t>библиотекой _______________</w:t>
      </w:r>
      <w:proofErr w:type="gramStart"/>
      <w:r w:rsidRPr="001D4D84">
        <w:rPr>
          <w:rFonts w:ascii="Times New Roman" w:eastAsia="Times New Roman" w:hAnsi="Times New Roman" w:cs="Times New Roman"/>
          <w:sz w:val="24"/>
          <w:szCs w:val="24"/>
          <w:lang w:eastAsia="ru-RU"/>
        </w:rPr>
        <w:t>_  М.Е.</w:t>
      </w:r>
      <w:proofErr w:type="gramEnd"/>
      <w:r w:rsidR="00AB3BD3">
        <w:rPr>
          <w:rFonts w:ascii="Times New Roman" w:eastAsia="Times New Roman" w:hAnsi="Times New Roman" w:cs="Times New Roman"/>
          <w:sz w:val="24"/>
          <w:szCs w:val="24"/>
          <w:lang w:eastAsia="ru-RU"/>
        </w:rPr>
        <w:t xml:space="preserve"> </w:t>
      </w:r>
      <w:r w:rsidRPr="001D4D84">
        <w:rPr>
          <w:rFonts w:ascii="Times New Roman" w:eastAsia="Times New Roman" w:hAnsi="Times New Roman" w:cs="Times New Roman"/>
          <w:sz w:val="24"/>
          <w:szCs w:val="24"/>
          <w:lang w:eastAsia="ru-RU"/>
        </w:rPr>
        <w:t>Харитонова</w:t>
      </w:r>
    </w:p>
    <w:p w:rsidR="001D4D84" w:rsidRPr="001D4D84" w:rsidRDefault="001D4D84" w:rsidP="001D4D84">
      <w:pPr>
        <w:spacing w:after="0" w:line="240" w:lineRule="auto"/>
        <w:jc w:val="both"/>
        <w:rPr>
          <w:rFonts w:ascii="Times New Roman" w:eastAsia="Times New Roman" w:hAnsi="Times New Roman" w:cs="Times New Roman"/>
          <w:sz w:val="24"/>
          <w:szCs w:val="24"/>
          <w:lang w:eastAsia="ru-RU"/>
        </w:rPr>
      </w:pPr>
    </w:p>
    <w:p w:rsidR="001D4D84" w:rsidRPr="001D4D84" w:rsidRDefault="001D4D84" w:rsidP="001D4D84">
      <w:pPr>
        <w:spacing w:after="0" w:line="360" w:lineRule="auto"/>
        <w:rPr>
          <w:rFonts w:ascii="Times New Roman" w:eastAsia="Times New Roman" w:hAnsi="Times New Roman" w:cs="Times New Roman"/>
          <w:sz w:val="24"/>
          <w:szCs w:val="24"/>
          <w:lang w:eastAsia="ru-RU"/>
        </w:rPr>
      </w:pPr>
      <w:r w:rsidRPr="001D4D84">
        <w:rPr>
          <w:rFonts w:ascii="Times New Roman" w:eastAsia="Times New Roman" w:hAnsi="Times New Roman" w:cs="Times New Roman"/>
          <w:sz w:val="24"/>
          <w:szCs w:val="24"/>
          <w:lang w:eastAsia="ru-RU"/>
        </w:rPr>
        <w:t>Рекомендовано к использованию в учебном процессе</w:t>
      </w:r>
    </w:p>
    <w:p w:rsidR="00154475" w:rsidRPr="002C37B0" w:rsidRDefault="00154475" w:rsidP="00154475">
      <w:pPr>
        <w:pStyle w:val="ac"/>
        <w:numPr>
          <w:ilvl w:val="0"/>
          <w:numId w:val="1"/>
        </w:numPr>
        <w:shd w:val="clear" w:color="auto" w:fill="FFFFFF"/>
        <w:spacing w:after="0" w:line="360" w:lineRule="auto"/>
        <w:jc w:val="both"/>
        <w:rPr>
          <w:rFonts w:ascii="Times New Roman" w:hAnsi="Times New Roman"/>
          <w:b/>
          <w:color w:val="373737"/>
          <w:sz w:val="28"/>
          <w:szCs w:val="28"/>
        </w:rPr>
      </w:pPr>
      <w:r w:rsidRPr="002C37B0">
        <w:rPr>
          <w:rFonts w:ascii="Times New Roman" w:hAnsi="Times New Roman"/>
          <w:b/>
          <w:color w:val="373737"/>
          <w:sz w:val="28"/>
          <w:szCs w:val="28"/>
        </w:rPr>
        <w:lastRenderedPageBreak/>
        <w:t>Вид</w:t>
      </w:r>
      <w:r>
        <w:rPr>
          <w:rFonts w:ascii="Times New Roman" w:hAnsi="Times New Roman"/>
          <w:b/>
          <w:color w:val="373737"/>
          <w:sz w:val="28"/>
          <w:szCs w:val="28"/>
        </w:rPr>
        <w:t>,</w:t>
      </w:r>
      <w:r w:rsidRPr="002C37B0">
        <w:rPr>
          <w:rFonts w:ascii="Times New Roman" w:hAnsi="Times New Roman"/>
          <w:b/>
          <w:color w:val="373737"/>
          <w:sz w:val="28"/>
          <w:szCs w:val="28"/>
        </w:rPr>
        <w:t xml:space="preserve"> способ и формы проведения</w:t>
      </w:r>
      <w:r>
        <w:rPr>
          <w:rFonts w:ascii="Times New Roman" w:hAnsi="Times New Roman"/>
          <w:b/>
          <w:color w:val="373737"/>
          <w:sz w:val="28"/>
          <w:szCs w:val="28"/>
        </w:rPr>
        <w:t xml:space="preserve"> практики</w:t>
      </w:r>
      <w:r w:rsidRPr="002C37B0">
        <w:rPr>
          <w:rFonts w:ascii="Times New Roman" w:hAnsi="Times New Roman"/>
          <w:b/>
          <w:color w:val="373737"/>
          <w:sz w:val="28"/>
          <w:szCs w:val="28"/>
        </w:rPr>
        <w:t>.</w:t>
      </w:r>
    </w:p>
    <w:p w:rsidR="001D4D84" w:rsidRPr="00154475" w:rsidRDefault="001D4D84" w:rsidP="00154475">
      <w:pPr>
        <w:spacing w:after="0" w:line="240" w:lineRule="auto"/>
        <w:ind w:firstLine="709"/>
        <w:jc w:val="both"/>
        <w:rPr>
          <w:rFonts w:ascii="Times New Roman" w:eastAsia="Times New Roman" w:hAnsi="Times New Roman" w:cs="Times New Roman"/>
          <w:sz w:val="28"/>
          <w:szCs w:val="28"/>
          <w:lang w:eastAsia="ru-RU"/>
        </w:rPr>
      </w:pPr>
      <w:r w:rsidRPr="00154475">
        <w:rPr>
          <w:rFonts w:ascii="Times New Roman" w:eastAsia="Times New Roman" w:hAnsi="Times New Roman" w:cs="Times New Roman"/>
          <w:sz w:val="28"/>
          <w:szCs w:val="28"/>
          <w:lang w:eastAsia="ru-RU"/>
        </w:rPr>
        <w:t>Вид практики: учебная практика.</w:t>
      </w:r>
    </w:p>
    <w:p w:rsidR="00154475" w:rsidRPr="00154475" w:rsidRDefault="00154475" w:rsidP="00154475">
      <w:pPr>
        <w:spacing w:after="0" w:line="240" w:lineRule="auto"/>
        <w:ind w:firstLine="709"/>
        <w:jc w:val="both"/>
        <w:rPr>
          <w:rFonts w:ascii="Times New Roman" w:hAnsi="Times New Roman" w:cs="Times New Roman"/>
          <w:sz w:val="10"/>
          <w:szCs w:val="10"/>
        </w:rPr>
      </w:pPr>
      <w:r w:rsidRPr="00154475">
        <w:rPr>
          <w:rFonts w:ascii="Times New Roman" w:hAnsi="Times New Roman" w:cs="Times New Roman"/>
          <w:sz w:val="28"/>
          <w:szCs w:val="28"/>
        </w:rPr>
        <w:t>Тип практики:</w:t>
      </w:r>
      <w:r w:rsidRPr="00154475">
        <w:rPr>
          <w:rFonts w:ascii="Times New Roman" w:hAnsi="Times New Roman" w:cs="Times New Roman"/>
          <w:sz w:val="10"/>
          <w:szCs w:val="10"/>
        </w:rPr>
        <w:t xml:space="preserve"> </w:t>
      </w:r>
      <w:r w:rsidRPr="00154475">
        <w:rPr>
          <w:rFonts w:ascii="Times New Roman" w:hAnsi="Times New Roman" w:cs="Times New Roman"/>
          <w:sz w:val="28"/>
          <w:szCs w:val="28"/>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154475" w:rsidRPr="00154475" w:rsidRDefault="00154475" w:rsidP="00154475">
      <w:pPr>
        <w:spacing w:after="0" w:line="240" w:lineRule="auto"/>
        <w:ind w:firstLine="709"/>
        <w:jc w:val="both"/>
        <w:rPr>
          <w:rFonts w:ascii="Times New Roman" w:hAnsi="Times New Roman" w:cs="Times New Roman"/>
          <w:sz w:val="28"/>
          <w:szCs w:val="28"/>
        </w:rPr>
      </w:pPr>
      <w:r w:rsidRPr="00154475">
        <w:rPr>
          <w:rFonts w:ascii="Times New Roman" w:hAnsi="Times New Roman" w:cs="Times New Roman"/>
          <w:sz w:val="28"/>
          <w:szCs w:val="28"/>
        </w:rPr>
        <w:t>Способ проведения учебной практики: стационарная</w:t>
      </w:r>
      <w:r w:rsidR="000016E0">
        <w:rPr>
          <w:rFonts w:ascii="Times New Roman" w:hAnsi="Times New Roman" w:cs="Times New Roman"/>
          <w:sz w:val="28"/>
          <w:szCs w:val="28"/>
        </w:rPr>
        <w:t>;</w:t>
      </w:r>
      <w:r w:rsidRPr="00154475">
        <w:rPr>
          <w:rFonts w:ascii="Times New Roman" w:hAnsi="Times New Roman" w:cs="Times New Roman"/>
          <w:sz w:val="28"/>
          <w:szCs w:val="28"/>
        </w:rPr>
        <w:t xml:space="preserve"> выездная.</w:t>
      </w:r>
    </w:p>
    <w:p w:rsidR="001D4D84" w:rsidRDefault="001D4D84" w:rsidP="00154475">
      <w:pPr>
        <w:spacing w:after="0" w:line="240" w:lineRule="auto"/>
        <w:ind w:firstLine="709"/>
        <w:jc w:val="both"/>
        <w:rPr>
          <w:rFonts w:ascii="Times New Roman" w:eastAsia="Times New Roman" w:hAnsi="Times New Roman" w:cs="Times New Roman"/>
          <w:sz w:val="28"/>
          <w:szCs w:val="28"/>
          <w:lang w:eastAsia="ru-RU"/>
        </w:rPr>
      </w:pPr>
      <w:r w:rsidRPr="00BB79BE">
        <w:rPr>
          <w:rFonts w:ascii="Times New Roman" w:eastAsia="Times New Roman" w:hAnsi="Times New Roman" w:cs="Times New Roman"/>
          <w:sz w:val="28"/>
          <w:szCs w:val="28"/>
          <w:lang w:eastAsia="ru-RU"/>
        </w:rPr>
        <w:t>Форма проведения учебной практики: дискретно.</w:t>
      </w:r>
    </w:p>
    <w:p w:rsidR="005D7952" w:rsidRPr="00BB79BE" w:rsidRDefault="005D7952" w:rsidP="00154475">
      <w:pPr>
        <w:spacing w:after="0" w:line="240" w:lineRule="auto"/>
        <w:ind w:firstLine="709"/>
        <w:jc w:val="both"/>
        <w:rPr>
          <w:rFonts w:ascii="Times New Roman" w:eastAsia="Times New Roman" w:hAnsi="Times New Roman" w:cs="Times New Roman"/>
          <w:sz w:val="28"/>
          <w:szCs w:val="28"/>
          <w:lang w:eastAsia="ru-RU"/>
        </w:rPr>
      </w:pPr>
    </w:p>
    <w:p w:rsidR="001D4D84" w:rsidRPr="001D4D84" w:rsidRDefault="001D4D84" w:rsidP="001D4D84">
      <w:pPr>
        <w:numPr>
          <w:ilvl w:val="0"/>
          <w:numId w:val="1"/>
        </w:numPr>
        <w:shd w:val="clear" w:color="auto" w:fill="FFFFFF"/>
        <w:spacing w:after="0" w:line="240" w:lineRule="auto"/>
        <w:contextualSpacing/>
        <w:jc w:val="both"/>
        <w:rPr>
          <w:rFonts w:ascii="Times New Roman" w:eastAsia="Times New Roman" w:hAnsi="Times New Roman" w:cs="Times New Roman"/>
          <w:b/>
          <w:color w:val="373737"/>
          <w:sz w:val="28"/>
          <w:szCs w:val="28"/>
        </w:rPr>
      </w:pPr>
      <w:r w:rsidRPr="001D4D84">
        <w:rPr>
          <w:rFonts w:ascii="Times New Roman" w:eastAsia="Times New Roman" w:hAnsi="Times New Roman" w:cs="Times New Roman"/>
          <w:b/>
          <w:color w:val="373737"/>
          <w:sz w:val="28"/>
          <w:szCs w:val="28"/>
        </w:rPr>
        <w:t>Перечень планируемых результатов обучения при прохождении практики, соотнесенный с планируемыми результатами освоения образовательной программы.</w:t>
      </w:r>
    </w:p>
    <w:p w:rsidR="001D4D84" w:rsidRPr="001D4D84" w:rsidRDefault="001D4D84" w:rsidP="001D4D84">
      <w:pPr>
        <w:shd w:val="clear" w:color="auto" w:fill="FFFFFF"/>
        <w:spacing w:after="0" w:line="240" w:lineRule="auto"/>
        <w:ind w:firstLine="709"/>
        <w:jc w:val="both"/>
        <w:rPr>
          <w:rFonts w:ascii="Times New Roman" w:eastAsia="Times New Roman" w:hAnsi="Times New Roman" w:cs="Times New Roman"/>
          <w:color w:val="000000"/>
          <w:spacing w:val="1"/>
          <w:sz w:val="28"/>
          <w:szCs w:val="28"/>
          <w:lang w:eastAsia="ru-RU"/>
        </w:rPr>
      </w:pPr>
    </w:p>
    <w:p w:rsidR="001D4D84" w:rsidRDefault="001D4D84" w:rsidP="001D4D84">
      <w:pPr>
        <w:tabs>
          <w:tab w:val="num" w:pos="756"/>
        </w:tabs>
        <w:spacing w:after="0" w:line="240" w:lineRule="auto"/>
        <w:ind w:firstLine="709"/>
        <w:jc w:val="both"/>
        <w:rPr>
          <w:rFonts w:ascii="Times New Roman" w:eastAsia="Times New Roman" w:hAnsi="Times New Roman" w:cs="Times New Roman"/>
          <w:sz w:val="28"/>
          <w:szCs w:val="28"/>
          <w:lang w:eastAsia="ru-RU"/>
        </w:rPr>
      </w:pPr>
      <w:r w:rsidRPr="001D4D84">
        <w:rPr>
          <w:rFonts w:ascii="Times New Roman" w:eastAsia="Times New Roman" w:hAnsi="Times New Roman" w:cs="Times New Roman"/>
          <w:sz w:val="28"/>
          <w:szCs w:val="28"/>
          <w:lang w:eastAsia="ru-RU"/>
        </w:rPr>
        <w:t>Процесс прохождения практики направлен на формирование следующих компетенций:</w:t>
      </w:r>
    </w:p>
    <w:p w:rsidR="00D02BA1" w:rsidRPr="001D4D84" w:rsidRDefault="00D02BA1" w:rsidP="001D4D84">
      <w:pPr>
        <w:tabs>
          <w:tab w:val="num" w:pos="756"/>
        </w:tabs>
        <w:spacing w:after="0" w:line="240" w:lineRule="auto"/>
        <w:ind w:firstLine="709"/>
        <w:jc w:val="both"/>
        <w:rPr>
          <w:rFonts w:ascii="Times New Roman" w:eastAsia="Times New Roman" w:hAnsi="Times New Roman" w:cs="Times New Roman"/>
          <w:sz w:val="28"/>
          <w:szCs w:val="28"/>
          <w:lang w:eastAsia="ru-RU"/>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1418"/>
        <w:gridCol w:w="2410"/>
        <w:gridCol w:w="1559"/>
        <w:gridCol w:w="1701"/>
        <w:gridCol w:w="1701"/>
      </w:tblGrid>
      <w:tr w:rsidR="001D4D84" w:rsidRPr="001D4D84" w:rsidTr="00220CC3">
        <w:trPr>
          <w:trHeight w:val="219"/>
        </w:trPr>
        <w:tc>
          <w:tcPr>
            <w:tcW w:w="675" w:type="dxa"/>
            <w:vMerge w:val="restart"/>
            <w:tcBorders>
              <w:top w:val="single" w:sz="12" w:space="0" w:color="auto"/>
            </w:tcBorders>
            <w:shd w:val="clear" w:color="auto" w:fill="auto"/>
          </w:tcPr>
          <w:p w:rsidR="001D4D84" w:rsidRPr="00957F0F" w:rsidRDefault="001D4D84" w:rsidP="001D4D84">
            <w:pPr>
              <w:spacing w:after="0" w:line="240" w:lineRule="auto"/>
              <w:jc w:val="center"/>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w:t>
            </w:r>
          </w:p>
          <w:p w:rsidR="001D4D84" w:rsidRPr="00957F0F" w:rsidRDefault="001D4D84" w:rsidP="001D4D84">
            <w:pPr>
              <w:spacing w:after="0" w:line="240" w:lineRule="auto"/>
              <w:jc w:val="center"/>
              <w:rPr>
                <w:rFonts w:ascii="Times New Roman" w:eastAsia="Times New Roman" w:hAnsi="Times New Roman" w:cs="Times New Roman"/>
                <w:sz w:val="24"/>
                <w:szCs w:val="24"/>
                <w:lang w:eastAsia="ru-RU"/>
              </w:rPr>
            </w:pPr>
            <w:proofErr w:type="spellStart"/>
            <w:r w:rsidRPr="00957F0F">
              <w:rPr>
                <w:rFonts w:ascii="Times New Roman" w:eastAsia="Times New Roman" w:hAnsi="Times New Roman" w:cs="Times New Roman"/>
                <w:sz w:val="24"/>
                <w:szCs w:val="24"/>
                <w:lang w:eastAsia="ru-RU"/>
              </w:rPr>
              <w:t>пп</w:t>
            </w:r>
            <w:proofErr w:type="spellEnd"/>
          </w:p>
        </w:tc>
        <w:tc>
          <w:tcPr>
            <w:tcW w:w="1418" w:type="dxa"/>
            <w:vMerge w:val="restart"/>
            <w:tcBorders>
              <w:top w:val="single" w:sz="12" w:space="0" w:color="auto"/>
            </w:tcBorders>
            <w:shd w:val="clear" w:color="auto" w:fill="auto"/>
          </w:tcPr>
          <w:p w:rsidR="001D4D84" w:rsidRPr="00957F0F" w:rsidRDefault="001D4D84" w:rsidP="001D4D84">
            <w:pPr>
              <w:spacing w:after="0" w:line="240" w:lineRule="auto"/>
              <w:jc w:val="center"/>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Индекс компетенции</w:t>
            </w:r>
          </w:p>
          <w:p w:rsidR="001D4D84" w:rsidRPr="00957F0F" w:rsidRDefault="001D4D84" w:rsidP="001D4D84">
            <w:pPr>
              <w:spacing w:after="0" w:line="240" w:lineRule="auto"/>
              <w:jc w:val="center"/>
              <w:rPr>
                <w:rFonts w:ascii="Times New Roman" w:eastAsia="Times New Roman" w:hAnsi="Times New Roman" w:cs="Times New Roman"/>
                <w:i/>
                <w:iCs/>
                <w:sz w:val="24"/>
                <w:szCs w:val="24"/>
                <w:lang w:eastAsia="ru-RU"/>
              </w:rPr>
            </w:pPr>
          </w:p>
        </w:tc>
        <w:tc>
          <w:tcPr>
            <w:tcW w:w="2410" w:type="dxa"/>
            <w:vMerge w:val="restart"/>
            <w:tcBorders>
              <w:top w:val="single" w:sz="12" w:space="0" w:color="auto"/>
            </w:tcBorders>
            <w:shd w:val="clear" w:color="auto" w:fill="auto"/>
          </w:tcPr>
          <w:p w:rsidR="001D4D84" w:rsidRPr="00957F0F" w:rsidRDefault="001D4D84" w:rsidP="001D4D84">
            <w:pPr>
              <w:spacing w:after="0" w:line="240" w:lineRule="auto"/>
              <w:jc w:val="center"/>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 xml:space="preserve">Содержание компетенции </w:t>
            </w:r>
          </w:p>
          <w:p w:rsidR="001D4D84" w:rsidRPr="00957F0F" w:rsidRDefault="001D4D84" w:rsidP="001D4D84">
            <w:pPr>
              <w:spacing w:after="0" w:line="240" w:lineRule="auto"/>
              <w:jc w:val="center"/>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(или ее части)</w:t>
            </w:r>
          </w:p>
        </w:tc>
        <w:tc>
          <w:tcPr>
            <w:tcW w:w="4961" w:type="dxa"/>
            <w:gridSpan w:val="3"/>
            <w:tcBorders>
              <w:top w:val="single" w:sz="12" w:space="0" w:color="auto"/>
              <w:bottom w:val="single" w:sz="4" w:space="0" w:color="auto"/>
            </w:tcBorders>
            <w:shd w:val="clear" w:color="auto" w:fill="auto"/>
          </w:tcPr>
          <w:p w:rsidR="001D4D84" w:rsidRPr="00957F0F" w:rsidRDefault="001D4D84" w:rsidP="001D4D84">
            <w:pPr>
              <w:spacing w:after="0" w:line="240" w:lineRule="auto"/>
              <w:jc w:val="center"/>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В результате изучения учебной дисциплины обучающиеся должны:</w:t>
            </w:r>
          </w:p>
        </w:tc>
      </w:tr>
      <w:tr w:rsidR="001D4D84" w:rsidRPr="001D4D84" w:rsidTr="00220CC3">
        <w:trPr>
          <w:trHeight w:val="234"/>
        </w:trPr>
        <w:tc>
          <w:tcPr>
            <w:tcW w:w="675" w:type="dxa"/>
            <w:vMerge/>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p>
        </w:tc>
        <w:tc>
          <w:tcPr>
            <w:tcW w:w="1418" w:type="dxa"/>
            <w:vMerge/>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p>
        </w:tc>
        <w:tc>
          <w:tcPr>
            <w:tcW w:w="2410" w:type="dxa"/>
            <w:vMerge/>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right w:val="single" w:sz="4" w:space="0" w:color="auto"/>
            </w:tcBorders>
            <w:shd w:val="clear" w:color="auto" w:fill="auto"/>
          </w:tcPr>
          <w:p w:rsidR="001D4D84" w:rsidRPr="00957F0F" w:rsidRDefault="001D4D84" w:rsidP="001D4D84">
            <w:pPr>
              <w:spacing w:after="0" w:line="240" w:lineRule="auto"/>
              <w:jc w:val="center"/>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знать</w:t>
            </w:r>
          </w:p>
        </w:tc>
        <w:tc>
          <w:tcPr>
            <w:tcW w:w="1701" w:type="dxa"/>
            <w:tcBorders>
              <w:top w:val="single" w:sz="4" w:space="0" w:color="auto"/>
              <w:left w:val="single" w:sz="4" w:space="0" w:color="auto"/>
              <w:right w:val="single" w:sz="4" w:space="0" w:color="auto"/>
            </w:tcBorders>
            <w:shd w:val="clear" w:color="auto" w:fill="auto"/>
          </w:tcPr>
          <w:p w:rsidR="001D4D84" w:rsidRPr="00957F0F" w:rsidRDefault="001D4D84" w:rsidP="001D4D84">
            <w:pPr>
              <w:spacing w:after="0" w:line="240" w:lineRule="auto"/>
              <w:jc w:val="center"/>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уметь</w:t>
            </w:r>
          </w:p>
        </w:tc>
        <w:tc>
          <w:tcPr>
            <w:tcW w:w="1701" w:type="dxa"/>
            <w:tcBorders>
              <w:top w:val="single" w:sz="4" w:space="0" w:color="auto"/>
              <w:left w:val="single" w:sz="4" w:space="0" w:color="auto"/>
              <w:right w:val="single" w:sz="4" w:space="0" w:color="auto"/>
            </w:tcBorders>
            <w:shd w:val="clear" w:color="auto" w:fill="auto"/>
          </w:tcPr>
          <w:p w:rsidR="001D4D84" w:rsidRPr="00957F0F" w:rsidRDefault="001D4D84" w:rsidP="001D4D84">
            <w:pPr>
              <w:spacing w:after="0" w:line="240" w:lineRule="auto"/>
              <w:jc w:val="center"/>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владеть</w:t>
            </w:r>
          </w:p>
        </w:tc>
      </w:tr>
      <w:tr w:rsidR="001D4D84" w:rsidRPr="001D4D84" w:rsidTr="00220CC3">
        <w:trPr>
          <w:trHeight w:val="180"/>
        </w:trPr>
        <w:tc>
          <w:tcPr>
            <w:tcW w:w="675" w:type="dxa"/>
            <w:tcBorders>
              <w:top w:val="single" w:sz="4" w:space="0" w:color="auto"/>
              <w:bottom w:val="single" w:sz="4" w:space="0" w:color="auto"/>
            </w:tcBorders>
            <w:shd w:val="clear" w:color="auto" w:fill="auto"/>
          </w:tcPr>
          <w:p w:rsidR="001D4D84" w:rsidRPr="00957F0F" w:rsidRDefault="006357B0"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shd w:val="clear" w:color="auto" w:fill="auto"/>
          </w:tcPr>
          <w:p w:rsidR="001D4D84" w:rsidRPr="00957F0F" w:rsidRDefault="001D4D84" w:rsidP="001D4D84">
            <w:pPr>
              <w:shd w:val="clear" w:color="auto" w:fill="FFFFFF"/>
              <w:spacing w:after="0" w:line="240" w:lineRule="auto"/>
              <w:jc w:val="both"/>
              <w:rPr>
                <w:rFonts w:ascii="Times New Roman" w:eastAsia="Times New Roman" w:hAnsi="Times New Roman" w:cs="Times New Roman"/>
                <w:b/>
                <w:color w:val="373737"/>
                <w:sz w:val="24"/>
                <w:szCs w:val="24"/>
                <w:lang w:eastAsia="ru-RU"/>
              </w:rPr>
            </w:pPr>
            <w:r w:rsidRPr="00957F0F">
              <w:rPr>
                <w:rFonts w:ascii="Times New Roman" w:eastAsia="Times New Roman" w:hAnsi="Times New Roman" w:cs="Times New Roman"/>
                <w:b/>
                <w:color w:val="373737"/>
                <w:sz w:val="24"/>
                <w:szCs w:val="24"/>
                <w:lang w:eastAsia="ru-RU"/>
              </w:rPr>
              <w:t>ПК-3</w:t>
            </w:r>
          </w:p>
        </w:tc>
        <w:tc>
          <w:tcPr>
            <w:tcW w:w="2410" w:type="dxa"/>
            <w:tcBorders>
              <w:top w:val="single" w:sz="4" w:space="0" w:color="auto"/>
              <w:bottom w:val="single" w:sz="4" w:space="0" w:color="auto"/>
            </w:tcBorders>
            <w:shd w:val="clear" w:color="auto" w:fill="auto"/>
          </w:tcPr>
          <w:p w:rsidR="001D4D84" w:rsidRPr="00957F0F" w:rsidRDefault="001D4D84" w:rsidP="001D4D84">
            <w:pPr>
              <w:spacing w:after="0" w:line="240" w:lineRule="auto"/>
              <w:jc w:val="both"/>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готовностью использовать на практике средства, методы и приёмы обучения двигательным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w:t>
            </w:r>
          </w:p>
        </w:tc>
        <w:tc>
          <w:tcPr>
            <w:tcW w:w="1559" w:type="dxa"/>
            <w:tcBorders>
              <w:bottom w:val="single" w:sz="4"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средства, методы и приёмы обучения двигательным действиям, связанным с учебно-тренировочным, рекреационно-оздоровительной и туристско-краеведческой деятельностью</w:t>
            </w:r>
          </w:p>
        </w:tc>
        <w:tc>
          <w:tcPr>
            <w:tcW w:w="1701" w:type="dxa"/>
            <w:tcBorders>
              <w:bottom w:val="single" w:sz="4"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использовать на практике средства, методы и приёмы обучения двигательным действиям, контролировать эффективность выполнения</w:t>
            </w:r>
            <w:r w:rsidRPr="00957F0F">
              <w:rPr>
                <w:rFonts w:ascii="Times New Roman" w:eastAsia="Times New Roman" w:hAnsi="Times New Roman" w:cs="Times New Roman"/>
                <w:sz w:val="24"/>
                <w:szCs w:val="24"/>
                <w:lang w:eastAsia="ru-RU"/>
              </w:rPr>
              <w:t xml:space="preserve"> </w:t>
            </w:r>
            <w:r w:rsidRPr="00957F0F">
              <w:rPr>
                <w:rFonts w:ascii="Times New Roman" w:eastAsia="Times New Roman" w:hAnsi="Times New Roman" w:cs="Times New Roman"/>
                <w:color w:val="000000"/>
                <w:sz w:val="24"/>
                <w:szCs w:val="24"/>
                <w:lang w:eastAsia="ru-RU"/>
              </w:rPr>
              <w:t>двигательных действий, разрабатывать и использовать приемы совершенствования двигательных действий</w:t>
            </w:r>
          </w:p>
        </w:tc>
        <w:tc>
          <w:tcPr>
            <w:tcW w:w="1701" w:type="dxa"/>
            <w:tcBorders>
              <w:bottom w:val="single" w:sz="4"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навыками использования на практике</w:t>
            </w:r>
            <w:r w:rsidRPr="00957F0F">
              <w:rPr>
                <w:rFonts w:ascii="Times New Roman" w:eastAsia="Times New Roman" w:hAnsi="Times New Roman" w:cs="Times New Roman"/>
                <w:sz w:val="24"/>
                <w:szCs w:val="24"/>
                <w:lang w:eastAsia="ru-RU"/>
              </w:rPr>
              <w:t xml:space="preserve"> </w:t>
            </w:r>
            <w:r w:rsidRPr="00957F0F">
              <w:rPr>
                <w:rFonts w:ascii="Times New Roman" w:eastAsia="Times New Roman" w:hAnsi="Times New Roman" w:cs="Times New Roman"/>
                <w:color w:val="000000"/>
                <w:sz w:val="24"/>
                <w:szCs w:val="24"/>
                <w:lang w:eastAsia="ru-RU"/>
              </w:rPr>
              <w:t>средств, методов и приёмов обучения двигательным действиям, навыками контроля их выполнения</w:t>
            </w:r>
          </w:p>
        </w:tc>
      </w:tr>
      <w:tr w:rsidR="001D4D84" w:rsidRPr="001D4D84" w:rsidTr="00220CC3">
        <w:trPr>
          <w:trHeight w:val="165"/>
        </w:trPr>
        <w:tc>
          <w:tcPr>
            <w:tcW w:w="675" w:type="dxa"/>
            <w:tcBorders>
              <w:top w:val="single" w:sz="4" w:space="0" w:color="auto"/>
              <w:bottom w:val="single" w:sz="4" w:space="0" w:color="auto"/>
            </w:tcBorders>
            <w:shd w:val="clear" w:color="auto" w:fill="auto"/>
          </w:tcPr>
          <w:p w:rsidR="001D4D84" w:rsidRPr="00957F0F" w:rsidRDefault="006357B0"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2</w:t>
            </w:r>
          </w:p>
        </w:tc>
        <w:tc>
          <w:tcPr>
            <w:tcW w:w="1418" w:type="dxa"/>
            <w:tcBorders>
              <w:top w:val="single" w:sz="4" w:space="0" w:color="auto"/>
              <w:bottom w:val="single" w:sz="4" w:space="0" w:color="auto"/>
            </w:tcBorders>
            <w:shd w:val="clear" w:color="auto" w:fill="auto"/>
          </w:tcPr>
          <w:p w:rsidR="001D4D84" w:rsidRPr="00957F0F" w:rsidRDefault="001D4D84" w:rsidP="001D4D84">
            <w:pPr>
              <w:shd w:val="clear" w:color="auto" w:fill="FFFFFF"/>
              <w:spacing w:after="0" w:line="240" w:lineRule="auto"/>
              <w:jc w:val="both"/>
              <w:rPr>
                <w:rFonts w:ascii="Times New Roman" w:eastAsia="Times New Roman" w:hAnsi="Times New Roman" w:cs="Times New Roman"/>
                <w:b/>
                <w:color w:val="373737"/>
                <w:sz w:val="24"/>
                <w:szCs w:val="24"/>
                <w:lang w:eastAsia="ru-RU"/>
              </w:rPr>
            </w:pPr>
            <w:r w:rsidRPr="00957F0F">
              <w:rPr>
                <w:rFonts w:ascii="Times New Roman" w:eastAsia="Times New Roman" w:hAnsi="Times New Roman" w:cs="Times New Roman"/>
                <w:b/>
                <w:color w:val="373737"/>
                <w:sz w:val="24"/>
                <w:szCs w:val="24"/>
                <w:lang w:eastAsia="ru-RU"/>
              </w:rPr>
              <w:t>ПК-6</w:t>
            </w:r>
          </w:p>
        </w:tc>
        <w:tc>
          <w:tcPr>
            <w:tcW w:w="2410" w:type="dxa"/>
            <w:tcBorders>
              <w:top w:val="single" w:sz="4" w:space="0" w:color="auto"/>
              <w:bottom w:val="single" w:sz="4" w:space="0" w:color="auto"/>
            </w:tcBorders>
            <w:shd w:val="clear" w:color="auto" w:fill="auto"/>
          </w:tcPr>
          <w:p w:rsidR="001D4D84" w:rsidRPr="00957F0F" w:rsidRDefault="001D4D84" w:rsidP="001D4D84">
            <w:pPr>
              <w:spacing w:after="0" w:line="240" w:lineRule="auto"/>
              <w:jc w:val="both"/>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 xml:space="preserve">способностью на практике внедрять </w:t>
            </w:r>
            <w:r w:rsidRPr="00957F0F">
              <w:rPr>
                <w:rFonts w:ascii="Times New Roman" w:eastAsia="Times New Roman" w:hAnsi="Times New Roman" w:cs="Times New Roman"/>
                <w:color w:val="000000"/>
                <w:sz w:val="24"/>
                <w:szCs w:val="24"/>
                <w:lang w:eastAsia="ru-RU"/>
              </w:rPr>
              <w:lastRenderedPageBreak/>
              <w:t>инновационные технологии туристских, рекреационно-оздоровительных и фитнес услуг в образовательных организациях, осуществляющих образовательную деятельность, туристско-рекреационных и санаторно-курортных учреждениях</w:t>
            </w:r>
          </w:p>
        </w:tc>
        <w:tc>
          <w:tcPr>
            <w:tcW w:w="1559" w:type="dxa"/>
            <w:tcBorders>
              <w:top w:val="single" w:sz="4" w:space="0" w:color="auto"/>
              <w:bottom w:val="single" w:sz="12"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lastRenderedPageBreak/>
              <w:t xml:space="preserve">инновационные </w:t>
            </w:r>
            <w:r w:rsidRPr="00957F0F">
              <w:rPr>
                <w:rFonts w:ascii="Times New Roman" w:eastAsia="Times New Roman" w:hAnsi="Times New Roman" w:cs="Times New Roman"/>
                <w:color w:val="000000"/>
                <w:sz w:val="24"/>
                <w:szCs w:val="24"/>
                <w:lang w:eastAsia="ru-RU"/>
              </w:rPr>
              <w:lastRenderedPageBreak/>
              <w:t>технологии туристских, рекреационно-оздоровительных и фитнес услуг в образовательных организациях</w:t>
            </w:r>
          </w:p>
        </w:tc>
        <w:tc>
          <w:tcPr>
            <w:tcW w:w="1701" w:type="dxa"/>
            <w:tcBorders>
              <w:top w:val="single" w:sz="4" w:space="0" w:color="auto"/>
              <w:bottom w:val="single" w:sz="12"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lastRenderedPageBreak/>
              <w:t>внедрять инновационн</w:t>
            </w:r>
            <w:r w:rsidRPr="00957F0F">
              <w:rPr>
                <w:rFonts w:ascii="Times New Roman" w:eastAsia="Times New Roman" w:hAnsi="Times New Roman" w:cs="Times New Roman"/>
                <w:color w:val="000000"/>
                <w:sz w:val="24"/>
                <w:szCs w:val="24"/>
                <w:lang w:eastAsia="ru-RU"/>
              </w:rPr>
              <w:lastRenderedPageBreak/>
              <w:t>ые технологии туристских, рекреационно-оздоровительных и фитнес услуг в образовательные организации</w:t>
            </w:r>
          </w:p>
        </w:tc>
        <w:tc>
          <w:tcPr>
            <w:tcW w:w="1701" w:type="dxa"/>
            <w:tcBorders>
              <w:top w:val="single" w:sz="4" w:space="0" w:color="auto"/>
              <w:bottom w:val="single" w:sz="12"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lastRenderedPageBreak/>
              <w:t xml:space="preserve">навыками внедрения </w:t>
            </w:r>
            <w:r w:rsidRPr="00957F0F">
              <w:rPr>
                <w:rFonts w:ascii="Times New Roman" w:eastAsia="Times New Roman" w:hAnsi="Times New Roman" w:cs="Times New Roman"/>
                <w:color w:val="000000"/>
                <w:sz w:val="24"/>
                <w:szCs w:val="24"/>
                <w:lang w:eastAsia="ru-RU"/>
              </w:rPr>
              <w:lastRenderedPageBreak/>
              <w:t>инновационных технологий туристских, рекреационно-оздоровительных и фитнес услуг в образовательных организациях</w:t>
            </w:r>
          </w:p>
        </w:tc>
      </w:tr>
      <w:tr w:rsidR="001D4D84" w:rsidRPr="001D4D84" w:rsidTr="00220CC3">
        <w:trPr>
          <w:trHeight w:val="165"/>
        </w:trPr>
        <w:tc>
          <w:tcPr>
            <w:tcW w:w="675" w:type="dxa"/>
            <w:tcBorders>
              <w:top w:val="single" w:sz="4" w:space="0" w:color="auto"/>
              <w:bottom w:val="single" w:sz="4" w:space="0" w:color="auto"/>
            </w:tcBorders>
            <w:shd w:val="clear" w:color="auto" w:fill="auto"/>
          </w:tcPr>
          <w:p w:rsidR="001D4D84" w:rsidRPr="00957F0F" w:rsidRDefault="006357B0"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lastRenderedPageBreak/>
              <w:t>3</w:t>
            </w:r>
          </w:p>
        </w:tc>
        <w:tc>
          <w:tcPr>
            <w:tcW w:w="1418" w:type="dxa"/>
            <w:tcBorders>
              <w:top w:val="single" w:sz="4" w:space="0" w:color="auto"/>
              <w:bottom w:val="single" w:sz="4" w:space="0" w:color="auto"/>
            </w:tcBorders>
            <w:shd w:val="clear" w:color="auto" w:fill="auto"/>
          </w:tcPr>
          <w:p w:rsidR="001D4D84" w:rsidRPr="00957F0F" w:rsidRDefault="001D4D84" w:rsidP="001D4D84">
            <w:pPr>
              <w:shd w:val="clear" w:color="auto" w:fill="FFFFFF"/>
              <w:spacing w:after="0" w:line="240" w:lineRule="auto"/>
              <w:jc w:val="both"/>
              <w:rPr>
                <w:rFonts w:ascii="Times New Roman" w:eastAsia="Times New Roman" w:hAnsi="Times New Roman" w:cs="Times New Roman"/>
                <w:b/>
                <w:color w:val="373737"/>
                <w:sz w:val="24"/>
                <w:szCs w:val="24"/>
                <w:lang w:eastAsia="ru-RU"/>
              </w:rPr>
            </w:pPr>
            <w:r w:rsidRPr="00957F0F">
              <w:rPr>
                <w:rFonts w:ascii="Times New Roman" w:eastAsia="Times New Roman" w:hAnsi="Times New Roman" w:cs="Times New Roman"/>
                <w:b/>
                <w:color w:val="373737"/>
                <w:sz w:val="24"/>
                <w:szCs w:val="24"/>
                <w:lang w:eastAsia="ru-RU"/>
              </w:rPr>
              <w:t>ПК-16</w:t>
            </w:r>
          </w:p>
        </w:tc>
        <w:tc>
          <w:tcPr>
            <w:tcW w:w="2410" w:type="dxa"/>
            <w:tcBorders>
              <w:top w:val="single" w:sz="4" w:space="0" w:color="auto"/>
              <w:bottom w:val="single" w:sz="4" w:space="0" w:color="auto"/>
            </w:tcBorders>
            <w:shd w:val="clear" w:color="auto" w:fill="auto"/>
          </w:tcPr>
          <w:p w:rsidR="001D4D84" w:rsidRPr="00957F0F" w:rsidRDefault="001D4D84" w:rsidP="001D4D84">
            <w:pPr>
              <w:spacing w:after="0" w:line="240" w:lineRule="auto"/>
              <w:jc w:val="both"/>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осуществлять свою профессиональную деятельность, руководствуясь законодательством Российской Федерации, в том числе Конституцией Российской Федерации и нормативными правовыми актами в области образования, спорта и туризма</w:t>
            </w:r>
          </w:p>
        </w:tc>
        <w:tc>
          <w:tcPr>
            <w:tcW w:w="1559" w:type="dxa"/>
            <w:shd w:val="clear" w:color="auto" w:fill="auto"/>
          </w:tcPr>
          <w:p w:rsidR="001D4D84" w:rsidRPr="00957F0F" w:rsidRDefault="001D4D84" w:rsidP="001D4D84">
            <w:pPr>
              <w:spacing w:after="0" w:line="240" w:lineRule="auto"/>
              <w:jc w:val="both"/>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законодательство Российской Федерации; Конституцию Российской Федерации и нормативные правовые акты в области образования, спорта и туризма</w:t>
            </w:r>
          </w:p>
        </w:tc>
        <w:tc>
          <w:tcPr>
            <w:tcW w:w="1701" w:type="dxa"/>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руководствоваться законодательством Российской Федерации, Конституцией Российской Федерации и нормативными правовыми актами в области образования, спорта и туризма</w:t>
            </w:r>
          </w:p>
        </w:tc>
        <w:tc>
          <w:tcPr>
            <w:tcW w:w="1701" w:type="dxa"/>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навыками осуществления своей профессиональной деятельности</w:t>
            </w:r>
          </w:p>
        </w:tc>
      </w:tr>
      <w:tr w:rsidR="001D4D84" w:rsidRPr="001D4D84" w:rsidTr="00220CC3">
        <w:trPr>
          <w:trHeight w:val="105"/>
        </w:trPr>
        <w:tc>
          <w:tcPr>
            <w:tcW w:w="675" w:type="dxa"/>
            <w:tcBorders>
              <w:top w:val="single" w:sz="4" w:space="0" w:color="auto"/>
              <w:bottom w:val="single" w:sz="4" w:space="0" w:color="auto"/>
            </w:tcBorders>
            <w:shd w:val="clear" w:color="auto" w:fill="auto"/>
          </w:tcPr>
          <w:p w:rsidR="001D4D84" w:rsidRPr="00957F0F" w:rsidRDefault="006357B0"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4</w:t>
            </w:r>
          </w:p>
        </w:tc>
        <w:tc>
          <w:tcPr>
            <w:tcW w:w="1418" w:type="dxa"/>
            <w:tcBorders>
              <w:top w:val="single" w:sz="4" w:space="0" w:color="auto"/>
              <w:bottom w:val="single" w:sz="4" w:space="0" w:color="auto"/>
            </w:tcBorders>
            <w:shd w:val="clear" w:color="auto" w:fill="auto"/>
          </w:tcPr>
          <w:p w:rsidR="001D4D84" w:rsidRPr="00957F0F" w:rsidRDefault="001D4D84" w:rsidP="001D4D84">
            <w:pPr>
              <w:shd w:val="clear" w:color="auto" w:fill="FFFFFF"/>
              <w:spacing w:after="0" w:line="240" w:lineRule="auto"/>
              <w:jc w:val="both"/>
              <w:rPr>
                <w:rFonts w:ascii="Times New Roman" w:eastAsia="Times New Roman" w:hAnsi="Times New Roman" w:cs="Times New Roman"/>
                <w:b/>
                <w:color w:val="373737"/>
                <w:sz w:val="24"/>
                <w:szCs w:val="24"/>
                <w:lang w:eastAsia="ru-RU"/>
              </w:rPr>
            </w:pPr>
            <w:r w:rsidRPr="00957F0F">
              <w:rPr>
                <w:rFonts w:ascii="Times New Roman" w:eastAsia="Times New Roman" w:hAnsi="Times New Roman" w:cs="Times New Roman"/>
                <w:b/>
                <w:color w:val="373737"/>
                <w:sz w:val="24"/>
                <w:szCs w:val="24"/>
                <w:lang w:eastAsia="ru-RU"/>
              </w:rPr>
              <w:t>ПК-19</w:t>
            </w:r>
          </w:p>
        </w:tc>
        <w:tc>
          <w:tcPr>
            <w:tcW w:w="2410" w:type="dxa"/>
            <w:tcBorders>
              <w:top w:val="single" w:sz="4" w:space="0" w:color="auto"/>
              <w:bottom w:val="single" w:sz="4" w:space="0" w:color="auto"/>
            </w:tcBorders>
            <w:shd w:val="clear" w:color="auto" w:fill="auto"/>
          </w:tcPr>
          <w:p w:rsidR="001D4D84" w:rsidRPr="00957F0F" w:rsidRDefault="001D4D84" w:rsidP="001D4D84">
            <w:pPr>
              <w:spacing w:after="0" w:line="240" w:lineRule="auto"/>
              <w:jc w:val="both"/>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 xml:space="preserve">готовностью подчинять личностные интересы общественным и корпоративным интересам, удовлетворять потребности занимающихся, с целью успешной реализации рекреационно-оздоровительного, </w:t>
            </w:r>
            <w:r w:rsidRPr="00957F0F">
              <w:rPr>
                <w:rFonts w:ascii="Times New Roman" w:eastAsia="Times New Roman" w:hAnsi="Times New Roman" w:cs="Times New Roman"/>
                <w:color w:val="000000"/>
                <w:sz w:val="24"/>
                <w:szCs w:val="24"/>
                <w:lang w:eastAsia="ru-RU"/>
              </w:rPr>
              <w:lastRenderedPageBreak/>
              <w:t>спортивного и туристского продукта</w:t>
            </w:r>
          </w:p>
        </w:tc>
        <w:tc>
          <w:tcPr>
            <w:tcW w:w="1559" w:type="dxa"/>
            <w:tcBorders>
              <w:bottom w:val="single" w:sz="12"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lastRenderedPageBreak/>
              <w:t xml:space="preserve">общественные и корпоративные интересы общества; особенности реализации рекреационно-оздоровительного, спортивного и </w:t>
            </w:r>
            <w:r w:rsidRPr="00957F0F">
              <w:rPr>
                <w:rFonts w:ascii="Times New Roman" w:eastAsia="Times New Roman" w:hAnsi="Times New Roman" w:cs="Times New Roman"/>
                <w:sz w:val="24"/>
                <w:szCs w:val="24"/>
                <w:lang w:eastAsia="ru-RU"/>
              </w:rPr>
              <w:lastRenderedPageBreak/>
              <w:t>туристского продукта</w:t>
            </w:r>
          </w:p>
        </w:tc>
        <w:tc>
          <w:tcPr>
            <w:tcW w:w="1701" w:type="dxa"/>
            <w:tcBorders>
              <w:bottom w:val="single" w:sz="12" w:space="0" w:color="auto"/>
            </w:tcBorders>
            <w:shd w:val="clear" w:color="auto" w:fill="auto"/>
          </w:tcPr>
          <w:p w:rsidR="001D4D84" w:rsidRPr="00957F0F" w:rsidRDefault="001D4D84" w:rsidP="001D4D84">
            <w:pPr>
              <w:spacing w:after="0" w:line="240" w:lineRule="auto"/>
              <w:jc w:val="both"/>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lastRenderedPageBreak/>
              <w:t>подчинять личностные интересы общественным и корпоративным интересам, удовлетворять потребности занимающихся, с целью успешной реализации рекреационно</w:t>
            </w:r>
            <w:r w:rsidRPr="00957F0F">
              <w:rPr>
                <w:rFonts w:ascii="Times New Roman" w:eastAsia="Times New Roman" w:hAnsi="Times New Roman" w:cs="Times New Roman"/>
                <w:color w:val="000000"/>
                <w:sz w:val="24"/>
                <w:szCs w:val="24"/>
                <w:lang w:eastAsia="ru-RU"/>
              </w:rPr>
              <w:lastRenderedPageBreak/>
              <w:t>-оздоровительного, спортивного и туристского продукта</w:t>
            </w:r>
          </w:p>
        </w:tc>
        <w:tc>
          <w:tcPr>
            <w:tcW w:w="1701" w:type="dxa"/>
            <w:tcBorders>
              <w:bottom w:val="single" w:sz="12"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lastRenderedPageBreak/>
              <w:t>способностью подчинять личностные интересы общественным и корпоративным интересам; навыками создания и реализации рекреационно-оздоровитель</w:t>
            </w:r>
            <w:r w:rsidRPr="00957F0F">
              <w:rPr>
                <w:rFonts w:ascii="Times New Roman" w:eastAsia="Times New Roman" w:hAnsi="Times New Roman" w:cs="Times New Roman"/>
                <w:sz w:val="24"/>
                <w:szCs w:val="24"/>
                <w:lang w:eastAsia="ru-RU"/>
              </w:rPr>
              <w:lastRenderedPageBreak/>
              <w:t>ного, спортивного и туристского продукта</w:t>
            </w:r>
          </w:p>
        </w:tc>
      </w:tr>
      <w:tr w:rsidR="001D4D84" w:rsidRPr="001D4D84" w:rsidTr="00220CC3">
        <w:trPr>
          <w:trHeight w:val="195"/>
        </w:trPr>
        <w:tc>
          <w:tcPr>
            <w:tcW w:w="675" w:type="dxa"/>
            <w:tcBorders>
              <w:top w:val="single" w:sz="4" w:space="0" w:color="auto"/>
              <w:bottom w:val="single" w:sz="4" w:space="0" w:color="auto"/>
            </w:tcBorders>
            <w:shd w:val="clear" w:color="auto" w:fill="auto"/>
          </w:tcPr>
          <w:p w:rsidR="001D4D84" w:rsidRPr="00957F0F" w:rsidRDefault="006357B0"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lastRenderedPageBreak/>
              <w:t>5</w:t>
            </w:r>
          </w:p>
        </w:tc>
        <w:tc>
          <w:tcPr>
            <w:tcW w:w="1418" w:type="dxa"/>
            <w:tcBorders>
              <w:top w:val="single" w:sz="4" w:space="0" w:color="auto"/>
              <w:bottom w:val="single" w:sz="4" w:space="0" w:color="auto"/>
            </w:tcBorders>
            <w:shd w:val="clear" w:color="auto" w:fill="auto"/>
          </w:tcPr>
          <w:p w:rsidR="001D4D84" w:rsidRPr="00957F0F" w:rsidRDefault="001D4D84" w:rsidP="001D4D84">
            <w:pPr>
              <w:shd w:val="clear" w:color="auto" w:fill="FFFFFF"/>
              <w:spacing w:after="0" w:line="240" w:lineRule="auto"/>
              <w:jc w:val="both"/>
              <w:rPr>
                <w:rFonts w:ascii="Times New Roman" w:eastAsia="Times New Roman" w:hAnsi="Times New Roman" w:cs="Times New Roman"/>
                <w:b/>
                <w:color w:val="373737"/>
                <w:sz w:val="24"/>
                <w:szCs w:val="24"/>
                <w:lang w:eastAsia="ru-RU"/>
              </w:rPr>
            </w:pPr>
            <w:r w:rsidRPr="00957F0F">
              <w:rPr>
                <w:rFonts w:ascii="Times New Roman" w:eastAsia="Times New Roman" w:hAnsi="Times New Roman" w:cs="Times New Roman"/>
                <w:b/>
                <w:color w:val="373737"/>
                <w:sz w:val="24"/>
                <w:szCs w:val="24"/>
                <w:lang w:eastAsia="ru-RU"/>
              </w:rPr>
              <w:t>ПК-23</w:t>
            </w:r>
          </w:p>
        </w:tc>
        <w:tc>
          <w:tcPr>
            <w:tcW w:w="2410" w:type="dxa"/>
            <w:tcBorders>
              <w:top w:val="single" w:sz="4" w:space="0" w:color="auto"/>
              <w:bottom w:val="single" w:sz="4" w:space="0" w:color="auto"/>
            </w:tcBorders>
            <w:shd w:val="clear" w:color="auto" w:fill="auto"/>
          </w:tcPr>
          <w:p w:rsidR="001D4D84" w:rsidRPr="00957F0F" w:rsidRDefault="001D4D84" w:rsidP="001D4D84">
            <w:pPr>
              <w:spacing w:after="0" w:line="240" w:lineRule="auto"/>
              <w:jc w:val="both"/>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способностью пользоваться русским и иностранным языками, как средством профессионального делового общения</w:t>
            </w:r>
          </w:p>
        </w:tc>
        <w:tc>
          <w:tcPr>
            <w:tcW w:w="1559" w:type="dxa"/>
            <w:tcBorders>
              <w:bottom w:val="single" w:sz="12"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понятия и терминологию русского и иностранного языков</w:t>
            </w:r>
            <w:r w:rsidR="00BF77F5" w:rsidRPr="00957F0F">
              <w:rPr>
                <w:rFonts w:ascii="Times New Roman" w:eastAsia="Times New Roman" w:hAnsi="Times New Roman" w:cs="Times New Roman"/>
                <w:color w:val="000000"/>
                <w:sz w:val="24"/>
                <w:szCs w:val="24"/>
                <w:lang w:eastAsia="ru-RU"/>
              </w:rPr>
              <w:t xml:space="preserve"> как средство профессионального делового общения</w:t>
            </w:r>
          </w:p>
        </w:tc>
        <w:tc>
          <w:tcPr>
            <w:tcW w:w="1701" w:type="dxa"/>
            <w:tcBorders>
              <w:bottom w:val="single" w:sz="12" w:space="0" w:color="auto"/>
            </w:tcBorders>
            <w:shd w:val="clear" w:color="auto" w:fill="auto"/>
          </w:tcPr>
          <w:p w:rsidR="001D4D84" w:rsidRPr="00957F0F" w:rsidRDefault="00BF77F5" w:rsidP="0036120E">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осуществлять деловую коммуникацию</w:t>
            </w:r>
            <w:r w:rsidRPr="00957F0F">
              <w:rPr>
                <w:rFonts w:ascii="Times New Roman" w:eastAsia="Times New Roman" w:hAnsi="Times New Roman" w:cs="Times New Roman"/>
                <w:color w:val="000000"/>
                <w:sz w:val="24"/>
                <w:szCs w:val="24"/>
                <w:lang w:eastAsia="ru-RU"/>
              </w:rPr>
              <w:t xml:space="preserve"> на русском и иностранном языках в профессиональной деятельности </w:t>
            </w:r>
          </w:p>
        </w:tc>
        <w:tc>
          <w:tcPr>
            <w:tcW w:w="1701" w:type="dxa"/>
            <w:tcBorders>
              <w:bottom w:val="single" w:sz="12" w:space="0" w:color="auto"/>
            </w:tcBorders>
            <w:shd w:val="clear" w:color="auto" w:fill="auto"/>
          </w:tcPr>
          <w:p w:rsidR="001D4D84" w:rsidRPr="00957F0F" w:rsidRDefault="00BF77F5" w:rsidP="00BF77F5">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навыками деловой коммуникации</w:t>
            </w:r>
            <w:r w:rsidRPr="00957F0F">
              <w:rPr>
                <w:rFonts w:ascii="Times New Roman" w:eastAsia="Times New Roman" w:hAnsi="Times New Roman" w:cs="Times New Roman"/>
                <w:color w:val="000000"/>
                <w:sz w:val="24"/>
                <w:szCs w:val="24"/>
                <w:lang w:eastAsia="ru-RU"/>
              </w:rPr>
              <w:t xml:space="preserve"> на русском и иностранном языках в профессиональной деятельности</w:t>
            </w:r>
          </w:p>
        </w:tc>
      </w:tr>
      <w:tr w:rsidR="001D4D84" w:rsidRPr="001D4D84" w:rsidTr="00220CC3">
        <w:trPr>
          <w:trHeight w:val="180"/>
        </w:trPr>
        <w:tc>
          <w:tcPr>
            <w:tcW w:w="675" w:type="dxa"/>
            <w:tcBorders>
              <w:top w:val="single" w:sz="4" w:space="0" w:color="auto"/>
              <w:bottom w:val="single" w:sz="4" w:space="0" w:color="auto"/>
            </w:tcBorders>
            <w:shd w:val="clear" w:color="auto" w:fill="auto"/>
          </w:tcPr>
          <w:p w:rsidR="001D4D84" w:rsidRPr="00957F0F" w:rsidRDefault="006357B0"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6</w:t>
            </w:r>
          </w:p>
        </w:tc>
        <w:tc>
          <w:tcPr>
            <w:tcW w:w="1418" w:type="dxa"/>
            <w:tcBorders>
              <w:top w:val="single" w:sz="4" w:space="0" w:color="auto"/>
              <w:bottom w:val="single" w:sz="4" w:space="0" w:color="auto"/>
            </w:tcBorders>
            <w:shd w:val="clear" w:color="auto" w:fill="auto"/>
          </w:tcPr>
          <w:p w:rsidR="001D4D84" w:rsidRPr="00957F0F" w:rsidRDefault="001D4D84" w:rsidP="001D4D84">
            <w:pPr>
              <w:shd w:val="clear" w:color="auto" w:fill="FFFFFF"/>
              <w:spacing w:after="0" w:line="240" w:lineRule="auto"/>
              <w:jc w:val="both"/>
              <w:rPr>
                <w:rFonts w:ascii="Times New Roman" w:eastAsia="Times New Roman" w:hAnsi="Times New Roman" w:cs="Times New Roman"/>
                <w:b/>
                <w:color w:val="373737"/>
                <w:sz w:val="24"/>
                <w:szCs w:val="24"/>
                <w:lang w:eastAsia="ru-RU"/>
              </w:rPr>
            </w:pPr>
            <w:r w:rsidRPr="00957F0F">
              <w:rPr>
                <w:rFonts w:ascii="Times New Roman" w:eastAsia="Times New Roman" w:hAnsi="Times New Roman" w:cs="Times New Roman"/>
                <w:b/>
                <w:color w:val="373737"/>
                <w:sz w:val="24"/>
                <w:szCs w:val="24"/>
                <w:lang w:eastAsia="ru-RU"/>
              </w:rPr>
              <w:t>ПК-27</w:t>
            </w:r>
          </w:p>
        </w:tc>
        <w:tc>
          <w:tcPr>
            <w:tcW w:w="2410" w:type="dxa"/>
            <w:tcBorders>
              <w:top w:val="single" w:sz="4" w:space="0" w:color="auto"/>
              <w:bottom w:val="single" w:sz="4" w:space="0" w:color="auto"/>
            </w:tcBorders>
            <w:shd w:val="clear" w:color="auto" w:fill="auto"/>
          </w:tcPr>
          <w:p w:rsidR="001D4D84" w:rsidRPr="00957F0F" w:rsidRDefault="001D4D84" w:rsidP="001D4D84">
            <w:pPr>
              <w:spacing w:after="0" w:line="240" w:lineRule="auto"/>
              <w:jc w:val="both"/>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w:t>
            </w:r>
          </w:p>
        </w:tc>
        <w:tc>
          <w:tcPr>
            <w:tcW w:w="1559" w:type="dxa"/>
            <w:tcBorders>
              <w:bottom w:val="single" w:sz="12"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ценности и средства туризма и краеведения, физической рекреации и реабилитации</w:t>
            </w:r>
          </w:p>
        </w:tc>
        <w:tc>
          <w:tcPr>
            <w:tcW w:w="1701" w:type="dxa"/>
            <w:tcBorders>
              <w:bottom w:val="single" w:sz="12"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w:t>
            </w:r>
          </w:p>
        </w:tc>
        <w:tc>
          <w:tcPr>
            <w:tcW w:w="1701" w:type="dxa"/>
            <w:tcBorders>
              <w:bottom w:val="single" w:sz="12" w:space="0" w:color="auto"/>
            </w:tcBorders>
            <w:shd w:val="clear" w:color="auto" w:fill="auto"/>
          </w:tcPr>
          <w:p w:rsidR="001D4D84" w:rsidRPr="00957F0F" w:rsidRDefault="001D4D84"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навыками планирования и организации деятельности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w:t>
            </w:r>
          </w:p>
        </w:tc>
      </w:tr>
      <w:tr w:rsidR="001D4D84" w:rsidRPr="001D4D84" w:rsidTr="006357B0">
        <w:trPr>
          <w:trHeight w:val="2505"/>
        </w:trPr>
        <w:tc>
          <w:tcPr>
            <w:tcW w:w="675" w:type="dxa"/>
            <w:tcBorders>
              <w:top w:val="single" w:sz="4" w:space="0" w:color="auto"/>
              <w:bottom w:val="single" w:sz="4" w:space="0" w:color="auto"/>
            </w:tcBorders>
            <w:shd w:val="clear" w:color="auto" w:fill="auto"/>
          </w:tcPr>
          <w:p w:rsidR="001D4D84" w:rsidRPr="00957F0F" w:rsidRDefault="006357B0" w:rsidP="001D4D84">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t>7</w:t>
            </w:r>
          </w:p>
        </w:tc>
        <w:tc>
          <w:tcPr>
            <w:tcW w:w="1418" w:type="dxa"/>
            <w:tcBorders>
              <w:top w:val="single" w:sz="4" w:space="0" w:color="auto"/>
              <w:bottom w:val="single" w:sz="4" w:space="0" w:color="auto"/>
            </w:tcBorders>
            <w:shd w:val="clear" w:color="auto" w:fill="auto"/>
          </w:tcPr>
          <w:p w:rsidR="001D4D84" w:rsidRPr="00957F0F" w:rsidRDefault="001D4D84" w:rsidP="001D4D84">
            <w:pPr>
              <w:shd w:val="clear" w:color="auto" w:fill="FFFFFF"/>
              <w:spacing w:after="0" w:line="240" w:lineRule="auto"/>
              <w:jc w:val="both"/>
              <w:rPr>
                <w:rFonts w:ascii="Times New Roman" w:eastAsia="Times New Roman" w:hAnsi="Times New Roman" w:cs="Times New Roman"/>
                <w:b/>
                <w:color w:val="373737"/>
                <w:sz w:val="24"/>
                <w:szCs w:val="24"/>
                <w:lang w:eastAsia="ru-RU"/>
              </w:rPr>
            </w:pPr>
            <w:r w:rsidRPr="00957F0F">
              <w:rPr>
                <w:rFonts w:ascii="Times New Roman" w:eastAsia="Times New Roman" w:hAnsi="Times New Roman" w:cs="Times New Roman"/>
                <w:b/>
                <w:color w:val="373737"/>
                <w:sz w:val="24"/>
                <w:szCs w:val="24"/>
                <w:lang w:eastAsia="ru-RU"/>
              </w:rPr>
              <w:t>ПК-29</w:t>
            </w:r>
          </w:p>
        </w:tc>
        <w:tc>
          <w:tcPr>
            <w:tcW w:w="2410" w:type="dxa"/>
            <w:tcBorders>
              <w:top w:val="single" w:sz="4" w:space="0" w:color="auto"/>
              <w:bottom w:val="single" w:sz="4" w:space="0" w:color="auto"/>
            </w:tcBorders>
            <w:shd w:val="clear" w:color="auto" w:fill="auto"/>
          </w:tcPr>
          <w:p w:rsidR="001D4D84" w:rsidRPr="00957F0F" w:rsidRDefault="001D4D84" w:rsidP="001D4D84">
            <w:pPr>
              <w:spacing w:after="0" w:line="240" w:lineRule="auto"/>
              <w:jc w:val="both"/>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способностью использовать современные методы исследования проблем сферы рекреации и туризма</w:t>
            </w:r>
          </w:p>
        </w:tc>
        <w:tc>
          <w:tcPr>
            <w:tcW w:w="1559" w:type="dxa"/>
            <w:tcBorders>
              <w:bottom w:val="single" w:sz="4" w:space="0" w:color="auto"/>
            </w:tcBorders>
            <w:shd w:val="clear" w:color="auto" w:fill="auto"/>
          </w:tcPr>
          <w:p w:rsidR="001D4D84" w:rsidRPr="00957F0F" w:rsidRDefault="001D4D84" w:rsidP="001D4D84">
            <w:pPr>
              <w:spacing w:after="0" w:line="240" w:lineRule="auto"/>
              <w:jc w:val="both"/>
              <w:rPr>
                <w:rFonts w:ascii="Times New Roman" w:eastAsia="Times New Roman" w:hAnsi="Times New Roman" w:cs="Times New Roman"/>
                <w:bCs/>
                <w:sz w:val="24"/>
                <w:szCs w:val="24"/>
                <w:lang w:eastAsia="ru-RU"/>
              </w:rPr>
            </w:pPr>
            <w:r w:rsidRPr="00957F0F">
              <w:rPr>
                <w:rFonts w:ascii="Times New Roman" w:eastAsia="Times New Roman" w:hAnsi="Times New Roman" w:cs="Times New Roman"/>
                <w:bCs/>
                <w:sz w:val="24"/>
                <w:szCs w:val="24"/>
                <w:lang w:eastAsia="ru-RU"/>
              </w:rPr>
              <w:t>методы подготовки, проведения и анализа результатов исследований в рекреации и туризме</w:t>
            </w:r>
          </w:p>
        </w:tc>
        <w:tc>
          <w:tcPr>
            <w:tcW w:w="1701" w:type="dxa"/>
            <w:tcBorders>
              <w:bottom w:val="single" w:sz="4" w:space="0" w:color="auto"/>
            </w:tcBorders>
            <w:shd w:val="clear" w:color="auto" w:fill="auto"/>
          </w:tcPr>
          <w:p w:rsidR="001D4D84" w:rsidRPr="00957F0F" w:rsidRDefault="00BF77F5" w:rsidP="001D4D84">
            <w:pPr>
              <w:spacing w:after="0" w:line="240" w:lineRule="auto"/>
              <w:jc w:val="both"/>
              <w:rPr>
                <w:rFonts w:ascii="Times New Roman" w:eastAsia="Times New Roman" w:hAnsi="Times New Roman" w:cs="Times New Roman"/>
                <w:bCs/>
                <w:sz w:val="24"/>
                <w:szCs w:val="24"/>
                <w:lang w:eastAsia="ru-RU"/>
              </w:rPr>
            </w:pPr>
            <w:r w:rsidRPr="00957F0F">
              <w:rPr>
                <w:rFonts w:ascii="Times New Roman" w:eastAsia="Times New Roman" w:hAnsi="Times New Roman" w:cs="Times New Roman"/>
                <w:color w:val="000000"/>
                <w:sz w:val="24"/>
                <w:szCs w:val="24"/>
                <w:lang w:eastAsia="ru-RU"/>
              </w:rPr>
              <w:t>использовать современные методы исследования проблем сферы рекреации и туризма</w:t>
            </w:r>
          </w:p>
        </w:tc>
        <w:tc>
          <w:tcPr>
            <w:tcW w:w="1701" w:type="dxa"/>
            <w:tcBorders>
              <w:bottom w:val="single" w:sz="4" w:space="0" w:color="auto"/>
            </w:tcBorders>
            <w:shd w:val="clear" w:color="auto" w:fill="auto"/>
          </w:tcPr>
          <w:p w:rsidR="006357B0" w:rsidRPr="00957F0F" w:rsidRDefault="00BF77F5" w:rsidP="00BF77F5">
            <w:pPr>
              <w:spacing w:after="0" w:line="240" w:lineRule="auto"/>
              <w:jc w:val="both"/>
              <w:rPr>
                <w:rFonts w:ascii="Times New Roman" w:eastAsia="Times New Roman" w:hAnsi="Times New Roman" w:cs="Times New Roman"/>
                <w:sz w:val="24"/>
                <w:szCs w:val="24"/>
                <w:lang w:eastAsia="ru-RU"/>
              </w:rPr>
            </w:pPr>
            <w:r w:rsidRPr="00957F0F">
              <w:rPr>
                <w:rFonts w:ascii="Times New Roman" w:eastAsia="Times New Roman" w:hAnsi="Times New Roman" w:cs="Times New Roman"/>
                <w:color w:val="000000"/>
                <w:sz w:val="24"/>
                <w:szCs w:val="24"/>
                <w:lang w:eastAsia="ru-RU"/>
              </w:rPr>
              <w:t>Методами исследования проблем сферы рекреации и туризма</w:t>
            </w:r>
          </w:p>
        </w:tc>
      </w:tr>
      <w:tr w:rsidR="001101A6" w:rsidRPr="001D4D84" w:rsidTr="008A2998">
        <w:trPr>
          <w:trHeight w:val="240"/>
        </w:trPr>
        <w:tc>
          <w:tcPr>
            <w:tcW w:w="675" w:type="dxa"/>
            <w:tcBorders>
              <w:top w:val="single" w:sz="4" w:space="0" w:color="auto"/>
            </w:tcBorders>
            <w:shd w:val="clear" w:color="auto" w:fill="auto"/>
          </w:tcPr>
          <w:p w:rsidR="001101A6" w:rsidRPr="00957F0F" w:rsidRDefault="001101A6" w:rsidP="001101A6">
            <w:pPr>
              <w:spacing w:after="0" w:line="240" w:lineRule="auto"/>
              <w:rPr>
                <w:rFonts w:ascii="Times New Roman" w:eastAsia="Times New Roman" w:hAnsi="Times New Roman" w:cs="Times New Roman"/>
                <w:sz w:val="24"/>
                <w:szCs w:val="24"/>
                <w:lang w:eastAsia="ru-RU"/>
              </w:rPr>
            </w:pPr>
            <w:r w:rsidRPr="00957F0F">
              <w:rPr>
                <w:rFonts w:ascii="Times New Roman" w:eastAsia="Times New Roman" w:hAnsi="Times New Roman" w:cs="Times New Roman"/>
                <w:sz w:val="24"/>
                <w:szCs w:val="24"/>
                <w:lang w:eastAsia="ru-RU"/>
              </w:rPr>
              <w:lastRenderedPageBreak/>
              <w:t>8</w:t>
            </w:r>
          </w:p>
        </w:tc>
        <w:tc>
          <w:tcPr>
            <w:tcW w:w="1418" w:type="dxa"/>
            <w:tcBorders>
              <w:top w:val="single" w:sz="4" w:space="0" w:color="auto"/>
            </w:tcBorders>
            <w:shd w:val="clear" w:color="auto" w:fill="auto"/>
          </w:tcPr>
          <w:p w:rsidR="001101A6" w:rsidRPr="00957F0F" w:rsidRDefault="001101A6" w:rsidP="001101A6">
            <w:pPr>
              <w:shd w:val="clear" w:color="auto" w:fill="FFFFFF"/>
              <w:spacing w:after="0" w:line="240" w:lineRule="auto"/>
              <w:jc w:val="both"/>
              <w:rPr>
                <w:rFonts w:ascii="Times New Roman" w:eastAsia="Times New Roman" w:hAnsi="Times New Roman" w:cs="Times New Roman"/>
                <w:b/>
                <w:color w:val="373737"/>
                <w:sz w:val="24"/>
                <w:szCs w:val="24"/>
                <w:lang w:eastAsia="ru-RU"/>
              </w:rPr>
            </w:pPr>
            <w:r w:rsidRPr="00957F0F">
              <w:rPr>
                <w:rFonts w:ascii="Times New Roman" w:eastAsia="Times New Roman" w:hAnsi="Times New Roman" w:cs="Times New Roman"/>
                <w:b/>
                <w:color w:val="373737"/>
                <w:sz w:val="24"/>
                <w:szCs w:val="24"/>
                <w:lang w:eastAsia="ru-RU"/>
              </w:rPr>
              <w:t>ПК-32</w:t>
            </w:r>
          </w:p>
        </w:tc>
        <w:tc>
          <w:tcPr>
            <w:tcW w:w="2410" w:type="dxa"/>
            <w:tcBorders>
              <w:top w:val="single" w:sz="4" w:space="0" w:color="auto"/>
            </w:tcBorders>
            <w:shd w:val="clear" w:color="auto" w:fill="auto"/>
          </w:tcPr>
          <w:p w:rsidR="001101A6" w:rsidRPr="00957F0F" w:rsidRDefault="001101A6" w:rsidP="001101A6">
            <w:pPr>
              <w:spacing w:after="0" w:line="240" w:lineRule="auto"/>
              <w:jc w:val="both"/>
              <w:rPr>
                <w:rFonts w:ascii="Times New Roman" w:eastAsia="Times New Roman" w:hAnsi="Times New Roman" w:cs="Times New Roman"/>
                <w:color w:val="000000"/>
                <w:sz w:val="24"/>
                <w:szCs w:val="24"/>
                <w:lang w:eastAsia="ru-RU"/>
              </w:rPr>
            </w:pPr>
            <w:r w:rsidRPr="00957F0F">
              <w:rPr>
                <w:rFonts w:ascii="Times New Roman" w:eastAsia="Times New Roman" w:hAnsi="Times New Roman" w:cs="Times New Roman"/>
                <w:color w:val="000000"/>
                <w:sz w:val="24"/>
                <w:szCs w:val="24"/>
                <w:lang w:eastAsia="ru-RU"/>
              </w:rPr>
              <w:t>готовностью обрабатывать, обобщать, анализировать и оформлять результаты исследований, используя компьютерную технику и компьютерные программы</w:t>
            </w:r>
          </w:p>
        </w:tc>
        <w:tc>
          <w:tcPr>
            <w:tcW w:w="1559" w:type="dxa"/>
            <w:tcBorders>
              <w:top w:val="single" w:sz="4" w:space="0" w:color="auto"/>
              <w:bottom w:val="single" w:sz="12" w:space="0" w:color="auto"/>
            </w:tcBorders>
          </w:tcPr>
          <w:p w:rsidR="00BF77F5" w:rsidRPr="00957F0F" w:rsidRDefault="001101A6" w:rsidP="00BF77F5">
            <w:pPr>
              <w:pStyle w:val="a9"/>
            </w:pPr>
            <w:r w:rsidRPr="00957F0F">
              <w:t xml:space="preserve">способы обработки, </w:t>
            </w:r>
            <w:r w:rsidR="00BF77F5" w:rsidRPr="00957F0F">
              <w:t>обобщения, анализа</w:t>
            </w:r>
            <w:r w:rsidRPr="00957F0F">
              <w:t xml:space="preserve"> </w:t>
            </w:r>
            <w:r w:rsidR="00BF77F5" w:rsidRPr="00957F0F">
              <w:t xml:space="preserve">и оформления </w:t>
            </w:r>
          </w:p>
          <w:p w:rsidR="001101A6" w:rsidRPr="00957F0F" w:rsidRDefault="001101A6" w:rsidP="00BF77F5">
            <w:pPr>
              <w:pStyle w:val="a9"/>
            </w:pPr>
            <w:r w:rsidRPr="00957F0F">
              <w:t>научного исследования</w:t>
            </w:r>
          </w:p>
        </w:tc>
        <w:tc>
          <w:tcPr>
            <w:tcW w:w="1701" w:type="dxa"/>
            <w:tcBorders>
              <w:top w:val="single" w:sz="4" w:space="0" w:color="auto"/>
              <w:bottom w:val="single" w:sz="12" w:space="0" w:color="auto"/>
            </w:tcBorders>
          </w:tcPr>
          <w:p w:rsidR="001101A6" w:rsidRPr="00957F0F" w:rsidRDefault="001101A6" w:rsidP="001101A6">
            <w:pPr>
              <w:pStyle w:val="aa"/>
              <w:spacing w:after="0"/>
              <w:jc w:val="both"/>
            </w:pPr>
            <w:r w:rsidRPr="00957F0F">
              <w:t>проводить обработку, обобщение и анализ научного исследования; оформлять результаты исследования; пользоваться компьютерной техникой и компьютерными программами</w:t>
            </w:r>
          </w:p>
        </w:tc>
        <w:tc>
          <w:tcPr>
            <w:tcW w:w="1701" w:type="dxa"/>
            <w:tcBorders>
              <w:top w:val="single" w:sz="4" w:space="0" w:color="auto"/>
              <w:bottom w:val="single" w:sz="12" w:space="0" w:color="auto"/>
            </w:tcBorders>
          </w:tcPr>
          <w:p w:rsidR="001101A6" w:rsidRPr="00957F0F" w:rsidRDefault="001101A6" w:rsidP="001101A6">
            <w:pPr>
              <w:pStyle w:val="a9"/>
            </w:pPr>
            <w:r w:rsidRPr="00957F0F">
              <w:t>методами обработки, обобщения и анализа; навыками оформления результатов исследования</w:t>
            </w:r>
          </w:p>
        </w:tc>
      </w:tr>
    </w:tbl>
    <w:p w:rsidR="001D4D84" w:rsidRPr="001D4D84" w:rsidRDefault="001D4D84" w:rsidP="001D4D84">
      <w:pPr>
        <w:shd w:val="clear" w:color="auto" w:fill="FFFFFF"/>
        <w:spacing w:after="0" w:line="240" w:lineRule="auto"/>
        <w:ind w:firstLine="709"/>
        <w:jc w:val="both"/>
        <w:rPr>
          <w:rFonts w:ascii="Times New Roman" w:eastAsia="Times New Roman" w:hAnsi="Times New Roman" w:cs="Times New Roman"/>
          <w:color w:val="373737"/>
          <w:sz w:val="28"/>
          <w:szCs w:val="28"/>
          <w:lang w:eastAsia="ru-RU"/>
        </w:rPr>
      </w:pPr>
    </w:p>
    <w:p w:rsidR="001D4D84" w:rsidRPr="005D7952" w:rsidRDefault="001D4D84" w:rsidP="001D4D84">
      <w:pPr>
        <w:numPr>
          <w:ilvl w:val="0"/>
          <w:numId w:val="1"/>
        </w:numPr>
        <w:shd w:val="clear" w:color="auto" w:fill="FFFFFF"/>
        <w:spacing w:after="0" w:line="360" w:lineRule="auto"/>
        <w:contextualSpacing/>
        <w:jc w:val="both"/>
        <w:rPr>
          <w:rFonts w:ascii="Times New Roman" w:eastAsia="Times New Roman" w:hAnsi="Times New Roman" w:cs="Times New Roman"/>
          <w:b/>
          <w:sz w:val="28"/>
          <w:szCs w:val="28"/>
        </w:rPr>
      </w:pPr>
      <w:r w:rsidRPr="005D7952">
        <w:rPr>
          <w:rFonts w:ascii="Times New Roman" w:eastAsia="Times New Roman" w:hAnsi="Times New Roman" w:cs="Times New Roman"/>
          <w:b/>
          <w:sz w:val="28"/>
          <w:szCs w:val="28"/>
        </w:rPr>
        <w:t>Место практики в структуре образовательной программы.</w:t>
      </w:r>
    </w:p>
    <w:p w:rsidR="006B6061" w:rsidRPr="001D4D84" w:rsidRDefault="006B6061" w:rsidP="006B6061">
      <w:pPr>
        <w:spacing w:after="0" w:line="240" w:lineRule="auto"/>
        <w:ind w:firstLine="540"/>
        <w:jc w:val="both"/>
        <w:rPr>
          <w:rFonts w:ascii="Times New Roman" w:eastAsia="Times New Roman" w:hAnsi="Times New Roman" w:cs="Times New Roman"/>
          <w:snapToGrid w:val="0"/>
          <w:sz w:val="28"/>
          <w:szCs w:val="20"/>
          <w:lang w:eastAsia="ru-RU"/>
        </w:rPr>
      </w:pPr>
      <w:r w:rsidRPr="001D4D84">
        <w:rPr>
          <w:rFonts w:ascii="Times New Roman" w:eastAsia="Times New Roman" w:hAnsi="Times New Roman" w:cs="Times New Roman"/>
          <w:b/>
          <w:snapToGrid w:val="0"/>
          <w:sz w:val="28"/>
          <w:szCs w:val="20"/>
          <w:u w:val="single"/>
          <w:lang w:eastAsia="ru-RU"/>
        </w:rPr>
        <w:t xml:space="preserve">Целью </w:t>
      </w:r>
      <w:r w:rsidR="00125446">
        <w:rPr>
          <w:rFonts w:ascii="Times New Roman" w:eastAsia="Times New Roman" w:hAnsi="Times New Roman" w:cs="Times New Roman"/>
          <w:b/>
          <w:snapToGrid w:val="0"/>
          <w:sz w:val="28"/>
          <w:szCs w:val="20"/>
          <w:u w:val="single"/>
          <w:lang w:eastAsia="ru-RU"/>
        </w:rPr>
        <w:t>учебной практики (</w:t>
      </w:r>
      <w:r w:rsidRPr="00DD5710">
        <w:rPr>
          <w:rFonts w:ascii="Times New Roman" w:eastAsia="Times New Roman" w:hAnsi="Times New Roman" w:cs="Times New Roman"/>
          <w:snapToGrid w:val="0"/>
          <w:sz w:val="28"/>
          <w:szCs w:val="20"/>
          <w:u w:val="single"/>
          <w:lang w:eastAsia="ru-RU"/>
        </w:rPr>
        <w:t>практики по</w:t>
      </w:r>
      <w:r w:rsidRPr="001D4D84">
        <w:rPr>
          <w:rFonts w:ascii="Times New Roman" w:eastAsia="Times New Roman" w:hAnsi="Times New Roman" w:cs="Times New Roman"/>
          <w:snapToGrid w:val="0"/>
          <w:sz w:val="28"/>
          <w:szCs w:val="20"/>
          <w:u w:val="single"/>
          <w:lang w:eastAsia="ru-RU"/>
        </w:rPr>
        <w:t xml:space="preserve"> получению первичных профессиональных умений и навыков, в том числе первичных умений и навыков научно-исследовательской деятельности</w:t>
      </w:r>
      <w:r w:rsidR="00125446">
        <w:rPr>
          <w:rFonts w:ascii="Times New Roman" w:eastAsia="Times New Roman" w:hAnsi="Times New Roman" w:cs="Times New Roman"/>
          <w:snapToGrid w:val="0"/>
          <w:sz w:val="28"/>
          <w:szCs w:val="20"/>
          <w:u w:val="single"/>
          <w:lang w:eastAsia="ru-RU"/>
        </w:rPr>
        <w:t>)</w:t>
      </w:r>
      <w:r w:rsidRPr="001D4D84">
        <w:rPr>
          <w:rFonts w:ascii="Times New Roman" w:eastAsia="Times New Roman" w:hAnsi="Times New Roman" w:cs="Times New Roman"/>
          <w:snapToGrid w:val="0"/>
          <w:sz w:val="28"/>
          <w:szCs w:val="20"/>
          <w:lang w:eastAsia="ru-RU"/>
        </w:rPr>
        <w:t xml:space="preserve"> – является приобретение начальных практических навыков, подготовка </w:t>
      </w:r>
      <w:r w:rsidR="00A83963">
        <w:rPr>
          <w:rFonts w:ascii="Times New Roman" w:eastAsia="Times New Roman" w:hAnsi="Times New Roman" w:cs="Times New Roman"/>
          <w:snapToGrid w:val="0"/>
          <w:sz w:val="28"/>
          <w:szCs w:val="20"/>
          <w:lang w:eastAsia="ru-RU"/>
        </w:rPr>
        <w:t>обучающихся</w:t>
      </w:r>
      <w:r w:rsidRPr="001D4D84">
        <w:rPr>
          <w:rFonts w:ascii="Times New Roman" w:eastAsia="Times New Roman" w:hAnsi="Times New Roman" w:cs="Times New Roman"/>
          <w:snapToGrid w:val="0"/>
          <w:sz w:val="28"/>
          <w:szCs w:val="20"/>
          <w:lang w:eastAsia="ru-RU"/>
        </w:rPr>
        <w:t xml:space="preserve"> к осозн</w:t>
      </w:r>
      <w:r>
        <w:rPr>
          <w:rFonts w:ascii="Times New Roman" w:eastAsia="Times New Roman" w:hAnsi="Times New Roman" w:cs="Times New Roman"/>
          <w:snapToGrid w:val="0"/>
          <w:sz w:val="28"/>
          <w:szCs w:val="20"/>
          <w:lang w:eastAsia="ru-RU"/>
        </w:rPr>
        <w:t xml:space="preserve">анному и углубленному изучению </w:t>
      </w:r>
      <w:r w:rsidRPr="001D4D84">
        <w:rPr>
          <w:rFonts w:ascii="Times New Roman" w:eastAsia="Times New Roman" w:hAnsi="Times New Roman" w:cs="Times New Roman"/>
          <w:snapToGrid w:val="0"/>
          <w:sz w:val="28"/>
          <w:szCs w:val="20"/>
          <w:lang w:eastAsia="ru-RU"/>
        </w:rPr>
        <w:t xml:space="preserve">специальных дисциплин, привитие им практических профессиональных умений и навыков по направлению </w:t>
      </w:r>
      <w:r>
        <w:rPr>
          <w:rFonts w:ascii="Times New Roman" w:eastAsia="Times New Roman" w:hAnsi="Times New Roman" w:cs="Times New Roman"/>
          <w:snapToGrid w:val="0"/>
          <w:sz w:val="28"/>
          <w:szCs w:val="20"/>
          <w:lang w:eastAsia="ru-RU"/>
        </w:rPr>
        <w:t xml:space="preserve">рекреация и спортивно-оздоровительный </w:t>
      </w:r>
      <w:r w:rsidRPr="001D4D84">
        <w:rPr>
          <w:rFonts w:ascii="Times New Roman" w:eastAsia="Times New Roman" w:hAnsi="Times New Roman" w:cs="Times New Roman"/>
          <w:snapToGrid w:val="0"/>
          <w:sz w:val="28"/>
          <w:szCs w:val="20"/>
          <w:lang w:eastAsia="ru-RU"/>
        </w:rPr>
        <w:t>туризм.</w:t>
      </w:r>
    </w:p>
    <w:p w:rsidR="006B6061" w:rsidRPr="001D4D84" w:rsidRDefault="006B6061" w:rsidP="006B6061">
      <w:pPr>
        <w:spacing w:after="120" w:line="240" w:lineRule="auto"/>
        <w:ind w:left="283"/>
        <w:rPr>
          <w:rFonts w:ascii="Times New Roman" w:eastAsia="Times New Roman" w:hAnsi="Times New Roman" w:cs="Times New Roman"/>
          <w:bCs/>
          <w:sz w:val="24"/>
          <w:szCs w:val="24"/>
          <w:u w:val="single"/>
          <w:lang w:eastAsia="ru-RU"/>
        </w:rPr>
      </w:pPr>
    </w:p>
    <w:p w:rsidR="006B6061" w:rsidRPr="001D4D84" w:rsidRDefault="006B6061" w:rsidP="006B6061">
      <w:pPr>
        <w:spacing w:after="120" w:line="240" w:lineRule="auto"/>
        <w:ind w:left="283"/>
        <w:rPr>
          <w:rFonts w:ascii="Times New Roman" w:eastAsia="Times New Roman" w:hAnsi="Times New Roman" w:cs="Times New Roman"/>
          <w:b/>
          <w:sz w:val="28"/>
          <w:szCs w:val="28"/>
          <w:lang w:eastAsia="ru-RU"/>
        </w:rPr>
      </w:pPr>
      <w:r w:rsidRPr="001D4D84">
        <w:rPr>
          <w:rFonts w:ascii="Times New Roman" w:eastAsia="Times New Roman" w:hAnsi="Times New Roman" w:cs="Times New Roman"/>
          <w:b/>
          <w:bCs/>
          <w:sz w:val="28"/>
          <w:szCs w:val="28"/>
          <w:u w:val="single"/>
          <w:lang w:eastAsia="ru-RU"/>
        </w:rPr>
        <w:t>Задачи практики</w:t>
      </w:r>
      <w:r w:rsidRPr="001D4D84">
        <w:rPr>
          <w:rFonts w:ascii="Times New Roman" w:eastAsia="Times New Roman" w:hAnsi="Times New Roman" w:cs="Times New Roman"/>
          <w:b/>
          <w:bCs/>
          <w:sz w:val="28"/>
          <w:szCs w:val="28"/>
          <w:lang w:eastAsia="ru-RU"/>
        </w:rPr>
        <w:t>:</w:t>
      </w:r>
      <w:r w:rsidRPr="001D4D84">
        <w:rPr>
          <w:rFonts w:ascii="Times New Roman" w:eastAsia="Times New Roman" w:hAnsi="Times New Roman" w:cs="Times New Roman"/>
          <w:b/>
          <w:sz w:val="28"/>
          <w:szCs w:val="28"/>
          <w:lang w:eastAsia="ru-RU"/>
        </w:rPr>
        <w:t xml:space="preserve"> </w:t>
      </w:r>
    </w:p>
    <w:p w:rsidR="006B6061" w:rsidRPr="001D4D84" w:rsidRDefault="00F925DC" w:rsidP="00F925DC">
      <w:pPr>
        <w:numPr>
          <w:ilvl w:val="0"/>
          <w:numId w:val="4"/>
        </w:numPr>
        <w:tabs>
          <w:tab w:val="clear" w:pos="1854"/>
          <w:tab w:val="num"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ознакомление</w:t>
      </w:r>
      <w:r w:rsidR="006B6061" w:rsidRPr="001D4D84">
        <w:rPr>
          <w:rFonts w:ascii="Times New Roman" w:eastAsia="Times New Roman" w:hAnsi="Times New Roman" w:cs="Times New Roman"/>
          <w:sz w:val="28"/>
          <w:szCs w:val="28"/>
          <w:lang w:eastAsia="ru-RU"/>
        </w:rPr>
        <w:t xml:space="preserve"> со </w:t>
      </w:r>
      <w:r w:rsidR="006B6061" w:rsidRPr="00DD5710">
        <w:rPr>
          <w:rFonts w:ascii="Times New Roman" w:eastAsia="Times New Roman" w:hAnsi="Times New Roman" w:cs="Times New Roman"/>
          <w:sz w:val="28"/>
          <w:szCs w:val="28"/>
          <w:lang w:eastAsia="ru-RU"/>
        </w:rPr>
        <w:t>структурой предприяти</w:t>
      </w:r>
      <w:r w:rsidRPr="00DD5710">
        <w:rPr>
          <w:rFonts w:ascii="Times New Roman" w:eastAsia="Times New Roman" w:hAnsi="Times New Roman" w:cs="Times New Roman"/>
          <w:sz w:val="28"/>
          <w:szCs w:val="28"/>
          <w:lang w:eastAsia="ru-RU"/>
        </w:rPr>
        <w:t>я, оказывающего туристские, рекреационно-</w:t>
      </w:r>
      <w:r w:rsidR="00F46D3C">
        <w:rPr>
          <w:rFonts w:ascii="Times New Roman" w:eastAsia="Times New Roman" w:hAnsi="Times New Roman" w:cs="Times New Roman"/>
          <w:sz w:val="28"/>
          <w:szCs w:val="28"/>
          <w:lang w:eastAsia="ru-RU"/>
        </w:rPr>
        <w:t xml:space="preserve">оздоровительные и фитнес услуги </w:t>
      </w:r>
      <w:r w:rsidRPr="00DD5710">
        <w:rPr>
          <w:rFonts w:ascii="Times New Roman" w:eastAsia="Times New Roman" w:hAnsi="Times New Roman" w:cs="Times New Roman"/>
          <w:sz w:val="28"/>
          <w:szCs w:val="28"/>
          <w:lang w:eastAsia="ru-RU"/>
        </w:rPr>
        <w:t xml:space="preserve">в образовательных организациях, осуществляющих образовательную деятельность, туристско-рекреационных и санаторно-курортных учреждениях; </w:t>
      </w:r>
    </w:p>
    <w:p w:rsidR="006B6061" w:rsidRPr="00F46D3C" w:rsidRDefault="006B6061" w:rsidP="006B6061">
      <w:pPr>
        <w:numPr>
          <w:ilvl w:val="0"/>
          <w:numId w:val="4"/>
        </w:numPr>
        <w:tabs>
          <w:tab w:val="clear" w:pos="1854"/>
          <w:tab w:val="num" w:pos="851"/>
        </w:tabs>
        <w:spacing w:after="0" w:line="240" w:lineRule="auto"/>
        <w:ind w:left="0" w:firstLine="567"/>
        <w:jc w:val="both"/>
        <w:rPr>
          <w:rFonts w:ascii="Times New Roman" w:eastAsia="Times New Roman" w:hAnsi="Times New Roman" w:cs="Times New Roman"/>
          <w:sz w:val="28"/>
          <w:szCs w:val="28"/>
          <w:lang w:eastAsia="ru-RU"/>
        </w:rPr>
      </w:pPr>
      <w:r w:rsidRPr="00F46D3C">
        <w:rPr>
          <w:rFonts w:ascii="Times New Roman" w:eastAsia="Times New Roman" w:hAnsi="Times New Roman" w:cs="Times New Roman"/>
          <w:sz w:val="28"/>
          <w:szCs w:val="28"/>
          <w:lang w:eastAsia="ru-RU"/>
        </w:rPr>
        <w:t xml:space="preserve">изучение основных направлений деятельности </w:t>
      </w:r>
      <w:r w:rsidR="00732245" w:rsidRPr="00F46D3C">
        <w:rPr>
          <w:rFonts w:ascii="Times New Roman" w:eastAsia="Times New Roman" w:hAnsi="Times New Roman" w:cs="Times New Roman"/>
          <w:sz w:val="28"/>
          <w:szCs w:val="28"/>
          <w:lang w:eastAsia="ru-RU"/>
        </w:rPr>
        <w:t>учреждения</w:t>
      </w:r>
      <w:r w:rsidRPr="00F46D3C">
        <w:rPr>
          <w:rFonts w:ascii="Times New Roman" w:eastAsia="Times New Roman" w:hAnsi="Times New Roman" w:cs="Times New Roman"/>
          <w:sz w:val="28"/>
          <w:szCs w:val="28"/>
          <w:lang w:eastAsia="ru-RU"/>
        </w:rPr>
        <w:t>;</w:t>
      </w:r>
    </w:p>
    <w:p w:rsidR="00DD5710" w:rsidRPr="00DD5710" w:rsidRDefault="00732245" w:rsidP="00732245">
      <w:pPr>
        <w:numPr>
          <w:ilvl w:val="0"/>
          <w:numId w:val="4"/>
        </w:numPr>
        <w:tabs>
          <w:tab w:val="clear" w:pos="1854"/>
          <w:tab w:val="num"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DD5710" w:rsidRPr="00DD5710">
        <w:rPr>
          <w:rFonts w:ascii="Times New Roman" w:eastAsia="Times New Roman" w:hAnsi="Times New Roman" w:cs="Times New Roman"/>
          <w:sz w:val="28"/>
          <w:szCs w:val="28"/>
          <w:lang w:eastAsia="ru-RU"/>
        </w:rPr>
        <w:t>тработка отдельных элементов технологии обучения</w:t>
      </w:r>
      <w:r w:rsidRPr="00732245">
        <w:rPr>
          <w:rFonts w:ascii="Times New Roman" w:eastAsia="Times New Roman" w:hAnsi="Times New Roman" w:cs="Times New Roman"/>
          <w:sz w:val="28"/>
          <w:szCs w:val="28"/>
          <w:lang w:eastAsia="ru-RU"/>
        </w:rPr>
        <w:t xml:space="preserve"> двигательным действиям, связанным с учебно-тренировочным, рекреационно-оздоровительной и туристско-краеведческой деятельностью</w:t>
      </w:r>
      <w:r>
        <w:rPr>
          <w:rFonts w:ascii="Times New Roman" w:eastAsia="Times New Roman" w:hAnsi="Times New Roman" w:cs="Times New Roman"/>
          <w:sz w:val="28"/>
          <w:szCs w:val="28"/>
          <w:lang w:eastAsia="ru-RU"/>
        </w:rPr>
        <w:t xml:space="preserve">; </w:t>
      </w:r>
    </w:p>
    <w:p w:rsidR="00DD5710" w:rsidRPr="00DD5710" w:rsidRDefault="00732245" w:rsidP="00EA61F4">
      <w:pPr>
        <w:numPr>
          <w:ilvl w:val="0"/>
          <w:numId w:val="4"/>
        </w:numPr>
        <w:tabs>
          <w:tab w:val="clear" w:pos="1854"/>
          <w:tab w:val="num"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наблюдение за практическими занятиями в сфере рекреации и активных видов туризма;</w:t>
      </w:r>
    </w:p>
    <w:p w:rsidR="00DD5710" w:rsidRPr="00F46D3C" w:rsidRDefault="00732245" w:rsidP="00732245">
      <w:pPr>
        <w:numPr>
          <w:ilvl w:val="0"/>
          <w:numId w:val="4"/>
        </w:numPr>
        <w:tabs>
          <w:tab w:val="clear" w:pos="1854"/>
          <w:tab w:val="num" w:pos="851"/>
        </w:tabs>
        <w:spacing w:after="0" w:line="240" w:lineRule="auto"/>
        <w:ind w:left="0" w:firstLine="567"/>
        <w:jc w:val="both"/>
        <w:rPr>
          <w:rFonts w:ascii="Times New Roman" w:eastAsia="Times New Roman" w:hAnsi="Times New Roman" w:cs="Times New Roman"/>
          <w:sz w:val="28"/>
          <w:szCs w:val="28"/>
          <w:lang w:eastAsia="ru-RU"/>
        </w:rPr>
      </w:pPr>
      <w:r w:rsidRPr="00F46D3C">
        <w:rPr>
          <w:rFonts w:ascii="Times New Roman" w:eastAsia="Times New Roman" w:hAnsi="Times New Roman" w:cs="Times New Roman"/>
          <w:sz w:val="28"/>
          <w:szCs w:val="28"/>
          <w:lang w:eastAsia="ru-RU"/>
        </w:rPr>
        <w:t>от</w:t>
      </w:r>
      <w:r w:rsidR="00DD5710" w:rsidRPr="00F46D3C">
        <w:rPr>
          <w:rFonts w:ascii="Times New Roman" w:eastAsia="Times New Roman" w:hAnsi="Times New Roman" w:cs="Times New Roman"/>
          <w:sz w:val="28"/>
          <w:szCs w:val="28"/>
          <w:lang w:eastAsia="ru-RU"/>
        </w:rPr>
        <w:t>работка навыков организации деятельности коллек</w:t>
      </w:r>
      <w:r w:rsidR="00796E6A">
        <w:rPr>
          <w:rFonts w:ascii="Times New Roman" w:eastAsia="Times New Roman" w:hAnsi="Times New Roman" w:cs="Times New Roman"/>
          <w:sz w:val="28"/>
          <w:szCs w:val="28"/>
          <w:lang w:eastAsia="ru-RU"/>
        </w:rPr>
        <w:t>тива и индивидуальной работы с клиентами</w:t>
      </w:r>
      <w:r w:rsidRPr="00F46D3C">
        <w:rPr>
          <w:rFonts w:ascii="Times New Roman" w:eastAsia="Times New Roman" w:hAnsi="Times New Roman" w:cs="Times New Roman"/>
          <w:sz w:val="28"/>
          <w:szCs w:val="28"/>
          <w:lang w:eastAsia="ru-RU"/>
        </w:rPr>
        <w:t>;</w:t>
      </w:r>
    </w:p>
    <w:p w:rsidR="00DD5710" w:rsidRPr="00DD5710" w:rsidRDefault="00732245" w:rsidP="00EA61F4">
      <w:pPr>
        <w:numPr>
          <w:ilvl w:val="0"/>
          <w:numId w:val="4"/>
        </w:numPr>
        <w:tabs>
          <w:tab w:val="clear" w:pos="1854"/>
          <w:tab w:val="num"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D5710">
        <w:rPr>
          <w:rFonts w:ascii="Times New Roman" w:eastAsia="Times New Roman" w:hAnsi="Times New Roman" w:cs="Times New Roman"/>
          <w:sz w:val="28"/>
          <w:szCs w:val="28"/>
          <w:lang w:eastAsia="ru-RU"/>
        </w:rPr>
        <w:t>ыработка собственных ориентиров и позиций по отношению к своей профессиональной деятельности</w:t>
      </w:r>
      <w:r>
        <w:rPr>
          <w:rFonts w:ascii="Times New Roman" w:eastAsia="Times New Roman" w:hAnsi="Times New Roman" w:cs="Times New Roman"/>
          <w:sz w:val="28"/>
          <w:szCs w:val="28"/>
          <w:lang w:eastAsia="ru-RU"/>
        </w:rPr>
        <w:t>;</w:t>
      </w:r>
    </w:p>
    <w:p w:rsidR="00732245" w:rsidRPr="001D4D84" w:rsidRDefault="00732245" w:rsidP="00732245">
      <w:pPr>
        <w:numPr>
          <w:ilvl w:val="0"/>
          <w:numId w:val="4"/>
        </w:numPr>
        <w:tabs>
          <w:tab w:val="clear" w:pos="1854"/>
          <w:tab w:val="num" w:pos="851"/>
        </w:tabs>
        <w:spacing w:after="0" w:line="240" w:lineRule="auto"/>
        <w:ind w:left="0" w:firstLine="567"/>
        <w:jc w:val="both"/>
        <w:rPr>
          <w:rFonts w:ascii="Times New Roman" w:eastAsia="Times New Roman" w:hAnsi="Times New Roman" w:cs="Times New Roman"/>
          <w:sz w:val="28"/>
          <w:szCs w:val="28"/>
          <w:lang w:eastAsia="ru-RU"/>
        </w:rPr>
      </w:pPr>
      <w:r w:rsidRPr="001D4D84">
        <w:rPr>
          <w:rFonts w:ascii="Times New Roman" w:eastAsia="Times New Roman" w:hAnsi="Times New Roman" w:cs="Times New Roman"/>
          <w:sz w:val="28"/>
          <w:szCs w:val="28"/>
          <w:lang w:eastAsia="ru-RU"/>
        </w:rPr>
        <w:lastRenderedPageBreak/>
        <w:t>приобретение начальных практических навыков;</w:t>
      </w:r>
    </w:p>
    <w:p w:rsidR="00732245" w:rsidRPr="001D4D84" w:rsidRDefault="00732245" w:rsidP="00732245">
      <w:pPr>
        <w:numPr>
          <w:ilvl w:val="0"/>
          <w:numId w:val="4"/>
        </w:numPr>
        <w:tabs>
          <w:tab w:val="clear" w:pos="1854"/>
          <w:tab w:val="num"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w:t>
      </w:r>
      <w:r w:rsidRPr="00DD5710">
        <w:rPr>
          <w:rFonts w:ascii="Times New Roman" w:eastAsia="Times New Roman" w:hAnsi="Times New Roman" w:cs="Times New Roman"/>
          <w:sz w:val="28"/>
          <w:szCs w:val="28"/>
          <w:lang w:eastAsia="ru-RU"/>
        </w:rPr>
        <w:t>тработка отдельных элементов</w:t>
      </w:r>
      <w:r w:rsidRPr="00732245">
        <w:rPr>
          <w:rFonts w:ascii="Times New Roman" w:eastAsia="Times New Roman" w:hAnsi="Times New Roman" w:cs="Times New Roman"/>
          <w:sz w:val="28"/>
          <w:szCs w:val="28"/>
          <w:lang w:eastAsia="ru-RU"/>
        </w:rPr>
        <w:t xml:space="preserve"> диагностическ</w:t>
      </w:r>
      <w:r>
        <w:rPr>
          <w:rFonts w:ascii="Times New Roman" w:eastAsia="Times New Roman" w:hAnsi="Times New Roman" w:cs="Times New Roman"/>
          <w:sz w:val="28"/>
          <w:szCs w:val="28"/>
          <w:lang w:eastAsia="ru-RU"/>
        </w:rPr>
        <w:t>ой</w:t>
      </w:r>
      <w:r w:rsidRPr="00732245">
        <w:rPr>
          <w:rFonts w:ascii="Times New Roman" w:eastAsia="Times New Roman" w:hAnsi="Times New Roman" w:cs="Times New Roman"/>
          <w:sz w:val="28"/>
          <w:szCs w:val="28"/>
          <w:lang w:eastAsia="ru-RU"/>
        </w:rPr>
        <w:t xml:space="preserve"> методики изучения особ</w:t>
      </w:r>
      <w:r>
        <w:rPr>
          <w:rFonts w:ascii="Times New Roman" w:eastAsia="Times New Roman" w:hAnsi="Times New Roman" w:cs="Times New Roman"/>
          <w:sz w:val="28"/>
          <w:szCs w:val="28"/>
          <w:lang w:eastAsia="ru-RU"/>
        </w:rPr>
        <w:t>енностей коллектива;</w:t>
      </w:r>
    </w:p>
    <w:p w:rsidR="006B6061" w:rsidRPr="00EA61F4" w:rsidRDefault="00732245" w:rsidP="00732245">
      <w:pPr>
        <w:numPr>
          <w:ilvl w:val="0"/>
          <w:numId w:val="4"/>
        </w:numPr>
        <w:tabs>
          <w:tab w:val="clear" w:pos="1854"/>
          <w:tab w:val="num" w:pos="851"/>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отработка </w:t>
      </w:r>
      <w:r w:rsidRPr="00732245">
        <w:rPr>
          <w:rFonts w:ascii="Times New Roman" w:eastAsia="Times New Roman" w:hAnsi="Times New Roman" w:cs="Times New Roman"/>
          <w:sz w:val="28"/>
          <w:szCs w:val="28"/>
          <w:lang w:eastAsia="ru-RU"/>
        </w:rPr>
        <w:t>современны</w:t>
      </w:r>
      <w:r>
        <w:rPr>
          <w:rFonts w:ascii="Times New Roman" w:eastAsia="Times New Roman" w:hAnsi="Times New Roman" w:cs="Times New Roman"/>
          <w:sz w:val="28"/>
          <w:szCs w:val="28"/>
          <w:lang w:eastAsia="ru-RU"/>
        </w:rPr>
        <w:t>х</w:t>
      </w:r>
      <w:r w:rsidRPr="00732245">
        <w:rPr>
          <w:rFonts w:ascii="Times New Roman" w:eastAsia="Times New Roman" w:hAnsi="Times New Roman" w:cs="Times New Roman"/>
          <w:sz w:val="28"/>
          <w:szCs w:val="28"/>
          <w:lang w:eastAsia="ru-RU"/>
        </w:rPr>
        <w:t xml:space="preserve"> метод</w:t>
      </w:r>
      <w:r>
        <w:rPr>
          <w:rFonts w:ascii="Times New Roman" w:eastAsia="Times New Roman" w:hAnsi="Times New Roman" w:cs="Times New Roman"/>
          <w:sz w:val="28"/>
          <w:szCs w:val="28"/>
          <w:lang w:eastAsia="ru-RU"/>
        </w:rPr>
        <w:t>ов</w:t>
      </w:r>
      <w:r w:rsidRPr="00732245">
        <w:rPr>
          <w:rFonts w:ascii="Times New Roman" w:eastAsia="Times New Roman" w:hAnsi="Times New Roman" w:cs="Times New Roman"/>
          <w:sz w:val="28"/>
          <w:szCs w:val="28"/>
          <w:lang w:eastAsia="ru-RU"/>
        </w:rPr>
        <w:t xml:space="preserve"> исследования проблем сферы рекреации и туризма</w:t>
      </w:r>
      <w:r>
        <w:rPr>
          <w:rFonts w:ascii="Times New Roman" w:eastAsia="Times New Roman" w:hAnsi="Times New Roman" w:cs="Times New Roman"/>
          <w:sz w:val="28"/>
          <w:szCs w:val="28"/>
          <w:lang w:eastAsia="ru-RU"/>
        </w:rPr>
        <w:t>;</w:t>
      </w:r>
    </w:p>
    <w:p w:rsidR="006B6061" w:rsidRPr="00732245" w:rsidRDefault="00DD5710" w:rsidP="00E72CCC">
      <w:pPr>
        <w:numPr>
          <w:ilvl w:val="0"/>
          <w:numId w:val="4"/>
        </w:numPr>
        <w:tabs>
          <w:tab w:val="clear" w:pos="1854"/>
          <w:tab w:val="num" w:pos="851"/>
        </w:tabs>
        <w:spacing w:after="0" w:line="240" w:lineRule="auto"/>
        <w:ind w:left="0" w:firstLine="567"/>
        <w:jc w:val="both"/>
        <w:rPr>
          <w:rFonts w:ascii="Times New Roman" w:eastAsia="Times New Roman" w:hAnsi="Times New Roman" w:cs="Times New Roman"/>
          <w:sz w:val="28"/>
          <w:szCs w:val="28"/>
          <w:lang w:eastAsia="ru-RU"/>
        </w:rPr>
      </w:pPr>
      <w:r w:rsidRPr="00732245">
        <w:rPr>
          <w:rFonts w:ascii="Times New Roman" w:eastAsia="Times New Roman" w:hAnsi="Times New Roman" w:cs="Times New Roman"/>
          <w:sz w:val="28"/>
          <w:szCs w:val="28"/>
          <w:lang w:eastAsia="ru-RU"/>
        </w:rPr>
        <w:t xml:space="preserve"> </w:t>
      </w:r>
      <w:r w:rsidR="006B6061" w:rsidRPr="00732245">
        <w:rPr>
          <w:rFonts w:ascii="Times New Roman" w:eastAsia="Times New Roman" w:hAnsi="Times New Roman" w:cs="Times New Roman"/>
          <w:sz w:val="28"/>
          <w:szCs w:val="28"/>
          <w:lang w:eastAsia="ru-RU"/>
        </w:rPr>
        <w:t>формирование навыков оформления материалов и отчётов практик.</w:t>
      </w:r>
    </w:p>
    <w:p w:rsidR="009E6772" w:rsidRDefault="009E6772" w:rsidP="006B6061">
      <w:pPr>
        <w:spacing w:after="0" w:line="240" w:lineRule="auto"/>
        <w:ind w:firstLine="709"/>
        <w:jc w:val="both"/>
        <w:rPr>
          <w:rFonts w:ascii="Times New Roman" w:hAnsi="Times New Roman"/>
          <w:sz w:val="28"/>
          <w:szCs w:val="28"/>
          <w:lang w:eastAsia="ru-RU"/>
        </w:rPr>
      </w:pPr>
    </w:p>
    <w:p w:rsidR="009E6772" w:rsidRPr="009E6772" w:rsidRDefault="009E6772" w:rsidP="009E6772">
      <w:pPr>
        <w:shd w:val="clear" w:color="auto" w:fill="FFFFFF"/>
        <w:spacing w:after="0" w:line="240" w:lineRule="auto"/>
        <w:ind w:firstLine="709"/>
        <w:jc w:val="both"/>
        <w:rPr>
          <w:rFonts w:ascii="Times New Roman" w:hAnsi="Times New Roman"/>
          <w:sz w:val="28"/>
          <w:szCs w:val="28"/>
          <w:lang w:eastAsia="ru-RU"/>
        </w:rPr>
      </w:pPr>
      <w:r w:rsidRPr="009E6772">
        <w:rPr>
          <w:rFonts w:ascii="Times New Roman" w:hAnsi="Times New Roman"/>
          <w:sz w:val="28"/>
          <w:szCs w:val="28"/>
          <w:lang w:eastAsia="ru-RU"/>
        </w:rPr>
        <w:t>Учебная практика (практика по получению первичных профессиональных умений и навыков</w:t>
      </w:r>
      <w:r>
        <w:rPr>
          <w:rFonts w:ascii="Times New Roman" w:hAnsi="Times New Roman"/>
          <w:sz w:val="28"/>
          <w:szCs w:val="28"/>
          <w:lang w:eastAsia="ru-RU"/>
        </w:rPr>
        <w:t>, в том числе первичных умений и навыков научно-исследовательской деятельности</w:t>
      </w:r>
      <w:r w:rsidRPr="009E6772">
        <w:rPr>
          <w:rFonts w:ascii="Times New Roman" w:hAnsi="Times New Roman"/>
          <w:sz w:val="28"/>
          <w:szCs w:val="28"/>
          <w:lang w:eastAsia="ru-RU"/>
        </w:rPr>
        <w:t>) входит в состав блока</w:t>
      </w:r>
      <w:r w:rsidR="00E34D0D">
        <w:rPr>
          <w:rFonts w:ascii="Times New Roman" w:hAnsi="Times New Roman"/>
          <w:sz w:val="28"/>
          <w:szCs w:val="28"/>
          <w:lang w:eastAsia="ru-RU"/>
        </w:rPr>
        <w:t xml:space="preserve"> 2</w:t>
      </w:r>
      <w:r w:rsidRPr="009E6772">
        <w:rPr>
          <w:rFonts w:ascii="Times New Roman" w:hAnsi="Times New Roman"/>
          <w:sz w:val="28"/>
          <w:szCs w:val="28"/>
          <w:lang w:eastAsia="ru-RU"/>
        </w:rPr>
        <w:t xml:space="preserve"> «Практики», который относится к вариативной части основной профессиональной образовательной программы подготовки </w:t>
      </w:r>
      <w:r>
        <w:rPr>
          <w:rFonts w:ascii="Times New Roman" w:hAnsi="Times New Roman"/>
          <w:sz w:val="28"/>
          <w:szCs w:val="28"/>
          <w:lang w:eastAsia="ru-RU"/>
        </w:rPr>
        <w:t>бакалавров</w:t>
      </w:r>
      <w:r w:rsidRPr="009E6772">
        <w:rPr>
          <w:rFonts w:ascii="Times New Roman" w:hAnsi="Times New Roman"/>
          <w:sz w:val="28"/>
          <w:szCs w:val="28"/>
          <w:lang w:eastAsia="ru-RU"/>
        </w:rPr>
        <w:t xml:space="preserve"> по направлению 4</w:t>
      </w:r>
      <w:r>
        <w:rPr>
          <w:rFonts w:ascii="Times New Roman" w:hAnsi="Times New Roman"/>
          <w:sz w:val="28"/>
          <w:szCs w:val="28"/>
          <w:lang w:eastAsia="ru-RU"/>
        </w:rPr>
        <w:t>9</w:t>
      </w:r>
      <w:r w:rsidRPr="009E6772">
        <w:rPr>
          <w:rFonts w:ascii="Times New Roman" w:hAnsi="Times New Roman"/>
          <w:sz w:val="28"/>
          <w:szCs w:val="28"/>
          <w:lang w:eastAsia="ru-RU"/>
        </w:rPr>
        <w:t>.0</w:t>
      </w:r>
      <w:r>
        <w:rPr>
          <w:rFonts w:ascii="Times New Roman" w:hAnsi="Times New Roman"/>
          <w:sz w:val="28"/>
          <w:szCs w:val="28"/>
          <w:lang w:eastAsia="ru-RU"/>
        </w:rPr>
        <w:t>3</w:t>
      </w:r>
      <w:r w:rsidRPr="009E6772">
        <w:rPr>
          <w:rFonts w:ascii="Times New Roman" w:hAnsi="Times New Roman"/>
          <w:sz w:val="28"/>
          <w:szCs w:val="28"/>
          <w:lang w:eastAsia="ru-RU"/>
        </w:rPr>
        <w:t xml:space="preserve">.03 </w:t>
      </w:r>
      <w:r>
        <w:rPr>
          <w:rFonts w:ascii="Times New Roman" w:hAnsi="Times New Roman"/>
          <w:sz w:val="28"/>
          <w:szCs w:val="28"/>
          <w:lang w:eastAsia="ru-RU"/>
        </w:rPr>
        <w:t>Рекреация и спортивно-оздоровительный туризм</w:t>
      </w:r>
      <w:r w:rsidRPr="009E6772">
        <w:rPr>
          <w:rFonts w:ascii="Times New Roman" w:hAnsi="Times New Roman"/>
          <w:sz w:val="28"/>
          <w:szCs w:val="28"/>
          <w:lang w:eastAsia="ru-RU"/>
        </w:rPr>
        <w:t xml:space="preserve">, профиль подготовки </w:t>
      </w:r>
      <w:r>
        <w:rPr>
          <w:rFonts w:ascii="Times New Roman" w:hAnsi="Times New Roman"/>
          <w:sz w:val="28"/>
          <w:szCs w:val="28"/>
          <w:lang w:eastAsia="ru-RU"/>
        </w:rPr>
        <w:t>Технологии и организация активных видов туризма</w:t>
      </w:r>
      <w:r w:rsidRPr="009E6772">
        <w:rPr>
          <w:rFonts w:ascii="Times New Roman" w:hAnsi="Times New Roman"/>
          <w:sz w:val="28"/>
          <w:szCs w:val="28"/>
          <w:lang w:eastAsia="ru-RU"/>
        </w:rPr>
        <w:t>.</w:t>
      </w:r>
    </w:p>
    <w:p w:rsidR="006B6061" w:rsidRPr="006B6061" w:rsidRDefault="006B6061" w:rsidP="009E6772">
      <w:pPr>
        <w:spacing w:after="0" w:line="240" w:lineRule="auto"/>
        <w:ind w:firstLine="709"/>
        <w:jc w:val="both"/>
        <w:rPr>
          <w:rFonts w:ascii="Times New Roman" w:hAnsi="Times New Roman"/>
          <w:sz w:val="28"/>
          <w:szCs w:val="28"/>
        </w:rPr>
      </w:pPr>
      <w:r w:rsidRPr="006B6061">
        <w:rPr>
          <w:rFonts w:ascii="Times New Roman" w:hAnsi="Times New Roman"/>
          <w:sz w:val="28"/>
          <w:szCs w:val="28"/>
          <w:lang w:eastAsia="ru-RU"/>
        </w:rPr>
        <w:t xml:space="preserve">Освоение программы </w:t>
      </w:r>
      <w:r w:rsidR="00BB79BE" w:rsidRPr="00BB79BE">
        <w:rPr>
          <w:rFonts w:ascii="Times New Roman" w:hAnsi="Times New Roman"/>
          <w:sz w:val="28"/>
          <w:szCs w:val="28"/>
          <w:lang w:eastAsia="ru-RU"/>
        </w:rPr>
        <w:t xml:space="preserve">учебной практики (практики по получению первичных профессиональных умений и навыков, в том числе первичных умений и навыков научно-исследовательской деятельности) </w:t>
      </w:r>
      <w:r w:rsidRPr="006B6061">
        <w:rPr>
          <w:rFonts w:ascii="Times New Roman" w:hAnsi="Times New Roman"/>
          <w:sz w:val="28"/>
          <w:szCs w:val="28"/>
          <w:lang w:eastAsia="ru-RU"/>
        </w:rPr>
        <w:t>осуществляется в тесной связи с такими дисциплинами</w:t>
      </w:r>
      <w:r w:rsidRPr="006B6061">
        <w:rPr>
          <w:rFonts w:ascii="Times New Roman" w:hAnsi="Times New Roman"/>
          <w:sz w:val="28"/>
          <w:szCs w:val="28"/>
        </w:rPr>
        <w:t xml:space="preserve"> как</w:t>
      </w:r>
      <w:r w:rsidRPr="006B6061">
        <w:rPr>
          <w:rFonts w:ascii="Tahoma" w:hAnsi="Tahoma" w:cs="Tahoma"/>
          <w:sz w:val="28"/>
          <w:szCs w:val="28"/>
        </w:rPr>
        <w:t xml:space="preserve"> «</w:t>
      </w:r>
      <w:r w:rsidRPr="006B6061">
        <w:rPr>
          <w:rFonts w:ascii="Times New Roman" w:hAnsi="Times New Roman"/>
          <w:sz w:val="28"/>
          <w:szCs w:val="28"/>
        </w:rPr>
        <w:t>Курортология», «</w:t>
      </w:r>
      <w:proofErr w:type="spellStart"/>
      <w:r w:rsidRPr="006B6061">
        <w:rPr>
          <w:rFonts w:ascii="Times New Roman" w:hAnsi="Times New Roman"/>
          <w:sz w:val="28"/>
          <w:szCs w:val="28"/>
        </w:rPr>
        <w:t>Рекреалогия</w:t>
      </w:r>
      <w:proofErr w:type="spellEnd"/>
      <w:r w:rsidRPr="006B6061">
        <w:rPr>
          <w:rFonts w:ascii="Times New Roman" w:hAnsi="Times New Roman"/>
          <w:sz w:val="28"/>
          <w:szCs w:val="28"/>
        </w:rPr>
        <w:t>», «Инновации в туризме», «Основы менеджмента рекреации и туризма», «Правоведение», «Введение в профессиональную деятельность», «Корпоративная культура и управление персоналом в туризме», «</w:t>
      </w:r>
      <w:r w:rsidRPr="006B6061">
        <w:rPr>
          <w:rFonts w:ascii="Times New Roman" w:hAnsi="Times New Roman" w:cs="Times New Roman"/>
          <w:sz w:val="28"/>
          <w:szCs w:val="28"/>
        </w:rPr>
        <w:t>Деловое общение в профессиональной деятельности</w:t>
      </w:r>
      <w:r w:rsidRPr="006B6061">
        <w:rPr>
          <w:rFonts w:ascii="Times New Roman" w:hAnsi="Times New Roman"/>
          <w:sz w:val="28"/>
          <w:szCs w:val="28"/>
        </w:rPr>
        <w:t>», «</w:t>
      </w:r>
      <w:r w:rsidRPr="006B6061">
        <w:rPr>
          <w:rFonts w:ascii="Times New Roman" w:hAnsi="Times New Roman" w:cs="Times New Roman"/>
          <w:sz w:val="28"/>
          <w:szCs w:val="28"/>
        </w:rPr>
        <w:t>Туристско-рекреационное проектирование</w:t>
      </w:r>
      <w:r w:rsidRPr="006B6061">
        <w:rPr>
          <w:rFonts w:ascii="Times New Roman" w:hAnsi="Times New Roman"/>
          <w:sz w:val="28"/>
          <w:szCs w:val="28"/>
        </w:rPr>
        <w:t>», «Теория и методика физической рекреации».</w:t>
      </w:r>
    </w:p>
    <w:p w:rsidR="006B6061" w:rsidRDefault="006B6061" w:rsidP="006B6061">
      <w:pPr>
        <w:spacing w:after="0" w:line="240" w:lineRule="auto"/>
        <w:ind w:firstLine="709"/>
        <w:jc w:val="both"/>
        <w:rPr>
          <w:rFonts w:ascii="Times New Roman" w:hAnsi="Times New Roman"/>
          <w:sz w:val="28"/>
          <w:szCs w:val="28"/>
        </w:rPr>
      </w:pPr>
      <w:r w:rsidRPr="006B6061">
        <w:rPr>
          <w:rFonts w:ascii="Times New Roman" w:hAnsi="Times New Roman"/>
          <w:sz w:val="28"/>
          <w:szCs w:val="28"/>
        </w:rPr>
        <w:t>Содержание</w:t>
      </w:r>
      <w:r w:rsidR="00B85EC9">
        <w:rPr>
          <w:rFonts w:ascii="Times New Roman" w:hAnsi="Times New Roman"/>
          <w:sz w:val="28"/>
          <w:szCs w:val="28"/>
        </w:rPr>
        <w:t xml:space="preserve"> учебной</w:t>
      </w:r>
      <w:r w:rsidRPr="006B6061">
        <w:rPr>
          <w:rFonts w:ascii="Times New Roman" w:hAnsi="Times New Roman"/>
          <w:sz w:val="28"/>
          <w:szCs w:val="28"/>
        </w:rPr>
        <w:t xml:space="preserve"> </w:t>
      </w:r>
      <w:r w:rsidRPr="00B85EC9">
        <w:rPr>
          <w:rFonts w:ascii="Times New Roman" w:hAnsi="Times New Roman"/>
          <w:sz w:val="28"/>
          <w:szCs w:val="28"/>
        </w:rPr>
        <w:t>практики</w:t>
      </w:r>
      <w:r w:rsidR="00B85EC9" w:rsidRPr="00B85EC9">
        <w:rPr>
          <w:rFonts w:ascii="Times New Roman" w:hAnsi="Times New Roman"/>
          <w:sz w:val="28"/>
          <w:szCs w:val="28"/>
        </w:rPr>
        <w:t xml:space="preserve"> (практика по получению первичных профессиональных умений и навыков, в том числе первичных умений и навыков научно-исследовательской деятельности)</w:t>
      </w:r>
      <w:r w:rsidRPr="006B6061">
        <w:rPr>
          <w:rFonts w:ascii="Times New Roman" w:hAnsi="Times New Roman"/>
          <w:sz w:val="28"/>
          <w:szCs w:val="28"/>
        </w:rPr>
        <w:t xml:space="preserve"> является основой для освоения программы </w:t>
      </w:r>
      <w:r w:rsidR="00551D9B">
        <w:rPr>
          <w:rFonts w:ascii="Times New Roman" w:hAnsi="Times New Roman"/>
          <w:sz w:val="28"/>
          <w:szCs w:val="28"/>
        </w:rPr>
        <w:t>производственной</w:t>
      </w:r>
      <w:r w:rsidRPr="006B6061">
        <w:rPr>
          <w:rFonts w:ascii="Times New Roman" w:hAnsi="Times New Roman"/>
          <w:sz w:val="28"/>
          <w:szCs w:val="28"/>
        </w:rPr>
        <w:t xml:space="preserve"> практики (практика по получению профессиональных умений и опыта профессиональной деятельности, научно-исследовательская работа, педагогическая практика, преддипломная практика) и выполнения выпускной квалификационной работы (ВКР).</w:t>
      </w:r>
    </w:p>
    <w:p w:rsidR="006B6061" w:rsidRPr="006B6061" w:rsidRDefault="006B6061" w:rsidP="006B6061">
      <w:pPr>
        <w:spacing w:after="0" w:line="240" w:lineRule="auto"/>
        <w:ind w:firstLine="709"/>
        <w:jc w:val="both"/>
        <w:rPr>
          <w:rFonts w:ascii="Times New Roman" w:hAnsi="Times New Roman"/>
          <w:sz w:val="28"/>
          <w:szCs w:val="28"/>
        </w:rPr>
      </w:pPr>
    </w:p>
    <w:p w:rsidR="001D4D84" w:rsidRPr="001D4D84" w:rsidRDefault="001D4D84" w:rsidP="001D4D84">
      <w:pPr>
        <w:numPr>
          <w:ilvl w:val="0"/>
          <w:numId w:val="1"/>
        </w:numPr>
        <w:shd w:val="clear" w:color="auto" w:fill="FFFFFF"/>
        <w:spacing w:after="0" w:line="360" w:lineRule="auto"/>
        <w:ind w:left="644"/>
        <w:contextualSpacing/>
        <w:jc w:val="both"/>
        <w:rPr>
          <w:rFonts w:ascii="Times New Roman" w:eastAsia="Times New Roman" w:hAnsi="Times New Roman" w:cs="Times New Roman"/>
          <w:b/>
          <w:color w:val="373737"/>
          <w:sz w:val="28"/>
          <w:szCs w:val="28"/>
        </w:rPr>
      </w:pPr>
      <w:r w:rsidRPr="001D4D84">
        <w:rPr>
          <w:rFonts w:ascii="Times New Roman" w:eastAsia="Times New Roman" w:hAnsi="Times New Roman" w:cs="Times New Roman"/>
          <w:b/>
          <w:color w:val="373737"/>
          <w:sz w:val="28"/>
          <w:szCs w:val="28"/>
        </w:rPr>
        <w:t>Объем</w:t>
      </w:r>
      <w:r w:rsidR="00E34D0D">
        <w:rPr>
          <w:rFonts w:ascii="Times New Roman" w:eastAsia="Times New Roman" w:hAnsi="Times New Roman" w:cs="Times New Roman"/>
          <w:b/>
          <w:color w:val="373737"/>
          <w:sz w:val="28"/>
          <w:szCs w:val="28"/>
        </w:rPr>
        <w:t>, продолжительность практики и виды выполняемых работ.</w:t>
      </w:r>
    </w:p>
    <w:p w:rsidR="00D46D4A" w:rsidRPr="00D46D4A" w:rsidRDefault="00B85EC9" w:rsidP="00D46D4A">
      <w:pPr>
        <w:pStyle w:val="20"/>
        <w:shd w:val="clear" w:color="auto" w:fill="auto"/>
        <w:tabs>
          <w:tab w:val="left" w:leader="underscore" w:pos="4214"/>
        </w:tabs>
        <w:spacing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 (п</w:t>
      </w:r>
      <w:r w:rsidR="00D46D4A" w:rsidRPr="00D46D4A">
        <w:rPr>
          <w:rFonts w:ascii="Times New Roman" w:eastAsia="Times New Roman" w:hAnsi="Times New Roman" w:cs="Times New Roman"/>
          <w:lang w:eastAsia="ru-RU"/>
        </w:rPr>
        <w:t>рактика по получению первичных профессиональных умений и навыков, в том числе первичных умений и навыков научно-исследовательской деятельности</w:t>
      </w:r>
      <w:r>
        <w:rPr>
          <w:rFonts w:ascii="Times New Roman" w:eastAsia="Times New Roman" w:hAnsi="Times New Roman" w:cs="Times New Roman"/>
          <w:lang w:eastAsia="ru-RU"/>
        </w:rPr>
        <w:t>)</w:t>
      </w:r>
      <w:r w:rsidR="00D46D4A" w:rsidRPr="00D46D4A">
        <w:rPr>
          <w:rFonts w:ascii="Times New Roman" w:eastAsia="Times New Roman" w:hAnsi="Times New Roman" w:cs="Times New Roman"/>
          <w:lang w:eastAsia="ru-RU"/>
        </w:rPr>
        <w:t xml:space="preserve"> проводится в форме контактной работы и иных формах, предусмотренных соответствующей рабочей программой.</w:t>
      </w:r>
    </w:p>
    <w:p w:rsidR="00D46D4A" w:rsidRPr="00D46D4A" w:rsidRDefault="00D46D4A" w:rsidP="00D46D4A">
      <w:pPr>
        <w:pStyle w:val="20"/>
        <w:shd w:val="clear" w:color="auto" w:fill="auto"/>
        <w:spacing w:line="240" w:lineRule="auto"/>
        <w:ind w:firstLine="760"/>
        <w:jc w:val="both"/>
        <w:rPr>
          <w:rFonts w:ascii="Times New Roman" w:eastAsia="Times New Roman" w:hAnsi="Times New Roman" w:cs="Times New Roman"/>
          <w:i/>
          <w:lang w:eastAsia="ru-RU"/>
        </w:rPr>
      </w:pPr>
      <w:r w:rsidRPr="00D46D4A">
        <w:rPr>
          <w:rFonts w:ascii="Times New Roman" w:eastAsia="Times New Roman" w:hAnsi="Times New Roman" w:cs="Times New Roman"/>
          <w:lang w:eastAsia="ru-RU"/>
        </w:rPr>
        <w:t xml:space="preserve">Общая трудоемкость практики составляет 3 зачетных единиц, 108 академических часов </w:t>
      </w:r>
      <w:r w:rsidRPr="00D46D4A">
        <w:rPr>
          <w:rFonts w:ascii="Times New Roman" w:eastAsia="Times New Roman" w:hAnsi="Times New Roman" w:cs="Times New Roman"/>
          <w:i/>
          <w:lang w:eastAsia="ru-RU"/>
        </w:rPr>
        <w:t xml:space="preserve">(1 зачетная единица соответствует 36 академическим </w:t>
      </w:r>
      <w:r w:rsidRPr="00D46D4A">
        <w:rPr>
          <w:rFonts w:ascii="Times New Roman" w:eastAsia="Times New Roman" w:hAnsi="Times New Roman" w:cs="Times New Roman"/>
          <w:i/>
          <w:lang w:eastAsia="ru-RU"/>
        </w:rPr>
        <w:lastRenderedPageBreak/>
        <w:t>часам).</w:t>
      </w:r>
    </w:p>
    <w:p w:rsidR="00D46D4A" w:rsidRPr="00D46D4A" w:rsidRDefault="00D46D4A" w:rsidP="00D46D4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D46D4A">
        <w:rPr>
          <w:rFonts w:ascii="Times New Roman" w:eastAsia="Times New Roman" w:hAnsi="Times New Roman" w:cs="Times New Roman"/>
          <w:sz w:val="28"/>
          <w:szCs w:val="28"/>
          <w:lang w:eastAsia="ru-RU"/>
        </w:rPr>
        <w:t>аочная форма обучения</w:t>
      </w:r>
    </w:p>
    <w:tbl>
      <w:tblPr>
        <w:tblStyle w:val="12"/>
        <w:tblW w:w="0" w:type="auto"/>
        <w:tblLook w:val="04A0" w:firstRow="1" w:lastRow="0" w:firstColumn="1" w:lastColumn="0" w:noHBand="0" w:noVBand="1"/>
      </w:tblPr>
      <w:tblGrid>
        <w:gridCol w:w="5218"/>
        <w:gridCol w:w="4127"/>
      </w:tblGrid>
      <w:tr w:rsidR="00F25BA6" w:rsidRPr="00F25BA6" w:rsidTr="00CB4C34">
        <w:tc>
          <w:tcPr>
            <w:tcW w:w="5353" w:type="dxa"/>
          </w:tcPr>
          <w:p w:rsidR="00F25BA6" w:rsidRPr="00F25BA6" w:rsidRDefault="00F25BA6" w:rsidP="00F25BA6">
            <w:pPr>
              <w:jc w:val="center"/>
              <w:rPr>
                <w:sz w:val="28"/>
                <w:szCs w:val="28"/>
              </w:rPr>
            </w:pPr>
            <w:r w:rsidRPr="00F25BA6">
              <w:rPr>
                <w:sz w:val="24"/>
                <w:szCs w:val="24"/>
              </w:rPr>
              <w:t>Вид учебной работы</w:t>
            </w:r>
          </w:p>
        </w:tc>
        <w:tc>
          <w:tcPr>
            <w:tcW w:w="4218" w:type="dxa"/>
          </w:tcPr>
          <w:p w:rsidR="00F25BA6" w:rsidRPr="00F25BA6" w:rsidRDefault="00F25BA6" w:rsidP="00F25BA6">
            <w:pPr>
              <w:jc w:val="center"/>
              <w:rPr>
                <w:sz w:val="28"/>
                <w:szCs w:val="28"/>
              </w:rPr>
            </w:pPr>
            <w:r w:rsidRPr="00F25BA6">
              <w:rPr>
                <w:sz w:val="24"/>
                <w:szCs w:val="24"/>
              </w:rPr>
              <w:t xml:space="preserve">Трудоемкость в </w:t>
            </w:r>
            <w:proofErr w:type="spellStart"/>
            <w:r w:rsidRPr="00F25BA6">
              <w:rPr>
                <w:sz w:val="24"/>
                <w:szCs w:val="24"/>
              </w:rPr>
              <w:t>акад.час</w:t>
            </w:r>
            <w:proofErr w:type="spellEnd"/>
          </w:p>
        </w:tc>
      </w:tr>
      <w:tr w:rsidR="00F25BA6" w:rsidRPr="00F25BA6" w:rsidTr="00CB4C34">
        <w:tc>
          <w:tcPr>
            <w:tcW w:w="5353" w:type="dxa"/>
          </w:tcPr>
          <w:p w:rsidR="00F25BA6" w:rsidRPr="00F25BA6" w:rsidRDefault="00F25BA6" w:rsidP="00F25BA6">
            <w:pPr>
              <w:jc w:val="both"/>
              <w:rPr>
                <w:sz w:val="28"/>
                <w:szCs w:val="28"/>
              </w:rPr>
            </w:pPr>
            <w:r w:rsidRPr="00F25BA6">
              <w:rPr>
                <w:b/>
                <w:bCs/>
                <w:color w:val="000000"/>
                <w:sz w:val="22"/>
                <w:szCs w:val="22"/>
                <w:shd w:val="clear" w:color="auto" w:fill="FFFFFF"/>
                <w:lang w:bidi="ru-RU"/>
              </w:rPr>
              <w:t>Контактная работа (в том числе зачет с оценкой):</w:t>
            </w:r>
          </w:p>
        </w:tc>
        <w:tc>
          <w:tcPr>
            <w:tcW w:w="4218" w:type="dxa"/>
          </w:tcPr>
          <w:p w:rsidR="00F25BA6" w:rsidRPr="00F25BA6" w:rsidRDefault="00F25BA6" w:rsidP="00F25BA6">
            <w:pPr>
              <w:jc w:val="center"/>
              <w:rPr>
                <w:sz w:val="28"/>
                <w:szCs w:val="28"/>
              </w:rPr>
            </w:pPr>
            <w:r w:rsidRPr="00F25BA6">
              <w:rPr>
                <w:sz w:val="28"/>
                <w:szCs w:val="28"/>
              </w:rPr>
              <w:t>5/5</w:t>
            </w:r>
          </w:p>
        </w:tc>
      </w:tr>
      <w:tr w:rsidR="00F25BA6" w:rsidRPr="00F25BA6" w:rsidTr="00CB4C34">
        <w:tc>
          <w:tcPr>
            <w:tcW w:w="5353" w:type="dxa"/>
          </w:tcPr>
          <w:p w:rsidR="00F25BA6" w:rsidRPr="00F25BA6" w:rsidRDefault="00F25BA6" w:rsidP="00F25BA6">
            <w:pPr>
              <w:jc w:val="both"/>
              <w:rPr>
                <w:sz w:val="28"/>
                <w:szCs w:val="28"/>
              </w:rPr>
            </w:pPr>
            <w:r w:rsidRPr="00F25BA6">
              <w:rPr>
                <w:b/>
                <w:bCs/>
                <w:color w:val="000000"/>
                <w:sz w:val="22"/>
                <w:szCs w:val="22"/>
                <w:shd w:val="clear" w:color="auto" w:fill="FFFFFF"/>
                <w:lang w:bidi="ru-RU"/>
              </w:rPr>
              <w:t>Иные формы работы</w:t>
            </w:r>
            <w:r w:rsidRPr="00F25BA6">
              <w:rPr>
                <w:b/>
                <w:bCs/>
                <w:sz w:val="24"/>
                <w:szCs w:val="24"/>
                <w:vertAlign w:val="superscript"/>
              </w:rPr>
              <w:footnoteReference w:id="1"/>
            </w:r>
            <w:r w:rsidRPr="00F25BA6">
              <w:rPr>
                <w:b/>
                <w:bCs/>
                <w:color w:val="000000"/>
                <w:sz w:val="22"/>
                <w:szCs w:val="22"/>
                <w:shd w:val="clear" w:color="auto" w:fill="FFFFFF"/>
                <w:lang w:bidi="ru-RU"/>
              </w:rPr>
              <w:t xml:space="preserve"> (всего):</w:t>
            </w:r>
          </w:p>
        </w:tc>
        <w:tc>
          <w:tcPr>
            <w:tcW w:w="4218" w:type="dxa"/>
          </w:tcPr>
          <w:p w:rsidR="00F25BA6" w:rsidRPr="00F25BA6" w:rsidRDefault="00F25BA6" w:rsidP="00F25BA6">
            <w:pPr>
              <w:jc w:val="center"/>
              <w:rPr>
                <w:sz w:val="28"/>
                <w:szCs w:val="28"/>
              </w:rPr>
            </w:pPr>
            <w:r w:rsidRPr="00F25BA6">
              <w:rPr>
                <w:sz w:val="28"/>
                <w:szCs w:val="28"/>
              </w:rPr>
              <w:t>103/103</w:t>
            </w:r>
          </w:p>
        </w:tc>
      </w:tr>
      <w:tr w:rsidR="00F25BA6" w:rsidRPr="00F25BA6" w:rsidTr="00CB4C34">
        <w:tc>
          <w:tcPr>
            <w:tcW w:w="5353" w:type="dxa"/>
          </w:tcPr>
          <w:p w:rsidR="00F25BA6" w:rsidRPr="00F25BA6" w:rsidRDefault="00F25BA6" w:rsidP="00F25BA6">
            <w:pPr>
              <w:jc w:val="both"/>
              <w:rPr>
                <w:sz w:val="28"/>
                <w:szCs w:val="28"/>
              </w:rPr>
            </w:pPr>
            <w:r w:rsidRPr="00F25BA6">
              <w:rPr>
                <w:b/>
                <w:bCs/>
                <w:color w:val="000000"/>
                <w:sz w:val="22"/>
                <w:szCs w:val="22"/>
                <w:shd w:val="clear" w:color="auto" w:fill="FFFFFF"/>
                <w:lang w:bidi="ru-RU"/>
              </w:rPr>
              <w:t xml:space="preserve">Общая трудоемкость (в час. / </w:t>
            </w:r>
            <w:proofErr w:type="spellStart"/>
            <w:r w:rsidRPr="00F25BA6">
              <w:rPr>
                <w:b/>
                <w:bCs/>
                <w:color w:val="000000"/>
                <w:sz w:val="22"/>
                <w:szCs w:val="22"/>
                <w:shd w:val="clear" w:color="auto" w:fill="FFFFFF"/>
                <w:lang w:bidi="ru-RU"/>
              </w:rPr>
              <w:t>з.е</w:t>
            </w:r>
            <w:proofErr w:type="spellEnd"/>
            <w:r w:rsidRPr="00F25BA6">
              <w:rPr>
                <w:b/>
                <w:bCs/>
                <w:color w:val="000000"/>
                <w:sz w:val="22"/>
                <w:szCs w:val="22"/>
                <w:shd w:val="clear" w:color="auto" w:fill="FFFFFF"/>
                <w:lang w:bidi="ru-RU"/>
              </w:rPr>
              <w:t>.)</w:t>
            </w:r>
          </w:p>
        </w:tc>
        <w:tc>
          <w:tcPr>
            <w:tcW w:w="4218" w:type="dxa"/>
          </w:tcPr>
          <w:p w:rsidR="00F25BA6" w:rsidRPr="00F25BA6" w:rsidRDefault="00F25BA6" w:rsidP="00F25BA6">
            <w:pPr>
              <w:jc w:val="center"/>
              <w:rPr>
                <w:sz w:val="28"/>
                <w:szCs w:val="28"/>
              </w:rPr>
            </w:pPr>
            <w:r w:rsidRPr="00F25BA6">
              <w:rPr>
                <w:sz w:val="28"/>
                <w:szCs w:val="28"/>
              </w:rPr>
              <w:t>108 ч. – 3 ЗЕТ/108 ч. – 3 ЗЕТ</w:t>
            </w:r>
          </w:p>
        </w:tc>
      </w:tr>
    </w:tbl>
    <w:p w:rsidR="001D4D84" w:rsidRPr="001D4D84" w:rsidRDefault="001D4D84" w:rsidP="001D4D84">
      <w:pPr>
        <w:spacing w:after="0" w:line="240" w:lineRule="auto"/>
        <w:ind w:firstLine="709"/>
        <w:jc w:val="both"/>
        <w:rPr>
          <w:rFonts w:ascii="Times New Roman" w:eastAsia="Times New Roman" w:hAnsi="Times New Roman" w:cs="Times New Roman"/>
          <w:sz w:val="28"/>
          <w:szCs w:val="28"/>
          <w:lang w:eastAsia="ru-RU"/>
        </w:rPr>
      </w:pPr>
    </w:p>
    <w:p w:rsidR="001D4D84" w:rsidRPr="00AB3BD3" w:rsidRDefault="001D4D84" w:rsidP="00AB3BD3">
      <w:pPr>
        <w:numPr>
          <w:ilvl w:val="0"/>
          <w:numId w:val="1"/>
        </w:numPr>
        <w:shd w:val="clear" w:color="auto" w:fill="FFFFFF"/>
        <w:spacing w:after="0" w:line="360" w:lineRule="auto"/>
        <w:ind w:left="644"/>
        <w:contextualSpacing/>
        <w:jc w:val="both"/>
        <w:rPr>
          <w:rFonts w:ascii="Times New Roman" w:eastAsia="Times New Roman" w:hAnsi="Times New Roman" w:cs="Times New Roman"/>
          <w:b/>
          <w:color w:val="373737"/>
          <w:sz w:val="28"/>
          <w:szCs w:val="28"/>
        </w:rPr>
      </w:pPr>
      <w:r w:rsidRPr="001D4D84">
        <w:rPr>
          <w:rFonts w:ascii="Times New Roman" w:eastAsia="Times New Roman" w:hAnsi="Times New Roman" w:cs="Times New Roman"/>
          <w:b/>
          <w:color w:val="373737"/>
          <w:sz w:val="28"/>
          <w:szCs w:val="28"/>
        </w:rPr>
        <w:t>Содержание практики.</w:t>
      </w:r>
    </w:p>
    <w:p w:rsidR="00D46D4A" w:rsidRDefault="00D46D4A" w:rsidP="00D46D4A">
      <w:pPr>
        <w:pStyle w:val="70"/>
        <w:shd w:val="clear" w:color="auto" w:fill="auto"/>
        <w:tabs>
          <w:tab w:val="left" w:leader="underscore" w:pos="4848"/>
        </w:tabs>
        <w:spacing w:line="278" w:lineRule="exact"/>
        <w:ind w:left="928" w:right="3580" w:firstLine="0"/>
        <w:rPr>
          <w:sz w:val="28"/>
          <w:szCs w:val="28"/>
        </w:rPr>
      </w:pPr>
      <w:r>
        <w:rPr>
          <w:sz w:val="28"/>
          <w:szCs w:val="28"/>
        </w:rPr>
        <w:t>Зао</w:t>
      </w:r>
      <w:r w:rsidR="006B6061" w:rsidRPr="00D46D4A">
        <w:rPr>
          <w:sz w:val="28"/>
          <w:szCs w:val="28"/>
        </w:rPr>
        <w:t xml:space="preserve">чная форма обучения </w:t>
      </w:r>
      <w:r>
        <w:rPr>
          <w:sz w:val="28"/>
          <w:szCs w:val="28"/>
        </w:rPr>
        <w:t>1</w:t>
      </w:r>
      <w:r w:rsidR="006B6061" w:rsidRPr="00D46D4A">
        <w:rPr>
          <w:sz w:val="28"/>
          <w:szCs w:val="28"/>
        </w:rPr>
        <w:t xml:space="preserve"> курс </w:t>
      </w:r>
    </w:p>
    <w:p w:rsidR="006B6061" w:rsidRDefault="006B6061" w:rsidP="00D46D4A">
      <w:pPr>
        <w:pStyle w:val="70"/>
        <w:shd w:val="clear" w:color="auto" w:fill="auto"/>
        <w:tabs>
          <w:tab w:val="left" w:leader="underscore" w:pos="4848"/>
        </w:tabs>
        <w:spacing w:line="278" w:lineRule="exact"/>
        <w:ind w:left="928" w:right="3580" w:firstLine="0"/>
        <w:rPr>
          <w:sz w:val="28"/>
          <w:szCs w:val="28"/>
        </w:rPr>
      </w:pPr>
      <w:r w:rsidRPr="00D46D4A">
        <w:rPr>
          <w:sz w:val="28"/>
          <w:szCs w:val="28"/>
        </w:rPr>
        <w:t>(</w:t>
      </w:r>
      <w:r w:rsidR="00D46D4A">
        <w:rPr>
          <w:sz w:val="28"/>
          <w:szCs w:val="28"/>
        </w:rPr>
        <w:t xml:space="preserve">2 </w:t>
      </w:r>
      <w:r w:rsidRPr="00D46D4A">
        <w:rPr>
          <w:sz w:val="28"/>
          <w:szCs w:val="28"/>
        </w:rPr>
        <w:t>семестр)</w:t>
      </w:r>
    </w:p>
    <w:tbl>
      <w:tblPr>
        <w:tblStyle w:val="22"/>
        <w:tblW w:w="0" w:type="auto"/>
        <w:tblLook w:val="04A0" w:firstRow="1" w:lastRow="0" w:firstColumn="1" w:lastColumn="0" w:noHBand="0" w:noVBand="1"/>
      </w:tblPr>
      <w:tblGrid>
        <w:gridCol w:w="718"/>
        <w:gridCol w:w="8627"/>
      </w:tblGrid>
      <w:tr w:rsidR="00F25BA6" w:rsidRPr="00F25BA6" w:rsidTr="00F25BA6">
        <w:tc>
          <w:tcPr>
            <w:tcW w:w="718" w:type="dxa"/>
          </w:tcPr>
          <w:p w:rsidR="00F25BA6" w:rsidRPr="00F25BA6" w:rsidRDefault="00F25BA6" w:rsidP="00F25BA6">
            <w:pPr>
              <w:widowControl w:val="0"/>
              <w:spacing w:after="60" w:line="220" w:lineRule="exact"/>
              <w:ind w:left="260"/>
              <w:jc w:val="center"/>
              <w:rPr>
                <w:sz w:val="24"/>
                <w:szCs w:val="24"/>
              </w:rPr>
            </w:pPr>
            <w:r w:rsidRPr="00F25BA6">
              <w:rPr>
                <w:rFonts w:eastAsia="Calibri"/>
                <w:b/>
                <w:bCs/>
                <w:color w:val="000000"/>
                <w:sz w:val="24"/>
                <w:szCs w:val="24"/>
                <w:shd w:val="clear" w:color="auto" w:fill="FFFFFF"/>
                <w:lang w:bidi="ru-RU"/>
              </w:rPr>
              <w:t>№</w:t>
            </w:r>
          </w:p>
          <w:p w:rsidR="00F25BA6" w:rsidRPr="00F25BA6" w:rsidRDefault="00F25BA6" w:rsidP="00F25BA6">
            <w:pPr>
              <w:widowControl w:val="0"/>
              <w:autoSpaceDE w:val="0"/>
              <w:autoSpaceDN w:val="0"/>
              <w:adjustRightInd w:val="0"/>
              <w:jc w:val="center"/>
              <w:rPr>
                <w:bCs/>
                <w:color w:val="000000"/>
                <w:sz w:val="24"/>
                <w:szCs w:val="24"/>
              </w:rPr>
            </w:pPr>
            <w:r w:rsidRPr="00F25BA6">
              <w:rPr>
                <w:rFonts w:eastAsia="Calibri"/>
                <w:b/>
                <w:bCs/>
                <w:color w:val="000000"/>
                <w:sz w:val="22"/>
                <w:szCs w:val="22"/>
                <w:shd w:val="clear" w:color="auto" w:fill="FFFFFF"/>
                <w:lang w:bidi="ru-RU"/>
              </w:rPr>
              <w:t>п/п</w:t>
            </w:r>
          </w:p>
        </w:tc>
        <w:tc>
          <w:tcPr>
            <w:tcW w:w="8627" w:type="dxa"/>
          </w:tcPr>
          <w:p w:rsidR="00F25BA6" w:rsidRPr="00F25BA6" w:rsidRDefault="00F25BA6" w:rsidP="00F25BA6">
            <w:pPr>
              <w:widowControl w:val="0"/>
              <w:autoSpaceDE w:val="0"/>
              <w:autoSpaceDN w:val="0"/>
              <w:adjustRightInd w:val="0"/>
              <w:jc w:val="center"/>
              <w:rPr>
                <w:bCs/>
                <w:color w:val="000000"/>
                <w:sz w:val="24"/>
                <w:szCs w:val="24"/>
              </w:rPr>
            </w:pPr>
            <w:r w:rsidRPr="00F25BA6">
              <w:rPr>
                <w:rFonts w:eastAsia="Calibri"/>
                <w:b/>
                <w:bCs/>
                <w:color w:val="000000"/>
                <w:sz w:val="22"/>
                <w:szCs w:val="22"/>
                <w:shd w:val="clear" w:color="auto" w:fill="FFFFFF"/>
                <w:lang w:bidi="ru-RU"/>
              </w:rPr>
              <w:t>Этапы работы</w:t>
            </w:r>
          </w:p>
        </w:tc>
      </w:tr>
      <w:tr w:rsidR="00F25BA6" w:rsidRPr="00F25BA6" w:rsidTr="00F25BA6">
        <w:tc>
          <w:tcPr>
            <w:tcW w:w="718" w:type="dxa"/>
          </w:tcPr>
          <w:p w:rsidR="00F25BA6" w:rsidRPr="00F25BA6" w:rsidRDefault="00F25BA6" w:rsidP="00F25BA6">
            <w:pPr>
              <w:widowControl w:val="0"/>
              <w:autoSpaceDE w:val="0"/>
              <w:autoSpaceDN w:val="0"/>
              <w:adjustRightInd w:val="0"/>
              <w:jc w:val="both"/>
              <w:rPr>
                <w:bCs/>
                <w:color w:val="000000"/>
                <w:sz w:val="24"/>
                <w:szCs w:val="24"/>
              </w:rPr>
            </w:pPr>
            <w:r w:rsidRPr="00F25BA6">
              <w:rPr>
                <w:bCs/>
                <w:color w:val="000000"/>
                <w:sz w:val="24"/>
                <w:szCs w:val="24"/>
              </w:rPr>
              <w:t>1.</w:t>
            </w:r>
          </w:p>
        </w:tc>
        <w:tc>
          <w:tcPr>
            <w:tcW w:w="8627" w:type="dxa"/>
          </w:tcPr>
          <w:p w:rsidR="00F25BA6" w:rsidRDefault="00F25BA6" w:rsidP="00F25BA6">
            <w:pPr>
              <w:rPr>
                <w:sz w:val="24"/>
                <w:szCs w:val="24"/>
              </w:rPr>
            </w:pPr>
            <w:r>
              <w:rPr>
                <w:sz w:val="24"/>
                <w:szCs w:val="24"/>
              </w:rPr>
              <w:t>Подготовительный период</w:t>
            </w:r>
          </w:p>
        </w:tc>
      </w:tr>
      <w:tr w:rsidR="00F25BA6" w:rsidRPr="00F25BA6" w:rsidTr="00F25BA6">
        <w:tc>
          <w:tcPr>
            <w:tcW w:w="718" w:type="dxa"/>
          </w:tcPr>
          <w:p w:rsidR="00F25BA6" w:rsidRPr="00F25BA6" w:rsidRDefault="00F25BA6" w:rsidP="00F25BA6">
            <w:pPr>
              <w:widowControl w:val="0"/>
              <w:autoSpaceDE w:val="0"/>
              <w:autoSpaceDN w:val="0"/>
              <w:adjustRightInd w:val="0"/>
              <w:jc w:val="both"/>
              <w:rPr>
                <w:bCs/>
                <w:color w:val="000000"/>
                <w:sz w:val="24"/>
                <w:szCs w:val="24"/>
              </w:rPr>
            </w:pPr>
            <w:r w:rsidRPr="00F25BA6">
              <w:rPr>
                <w:bCs/>
                <w:color w:val="000000"/>
                <w:sz w:val="24"/>
                <w:szCs w:val="24"/>
              </w:rPr>
              <w:t>2.</w:t>
            </w:r>
          </w:p>
        </w:tc>
        <w:tc>
          <w:tcPr>
            <w:tcW w:w="8627" w:type="dxa"/>
          </w:tcPr>
          <w:p w:rsidR="00F25BA6" w:rsidRDefault="00F25BA6" w:rsidP="00F25BA6">
            <w:pPr>
              <w:rPr>
                <w:sz w:val="24"/>
                <w:szCs w:val="24"/>
              </w:rPr>
            </w:pPr>
            <w:r>
              <w:rPr>
                <w:sz w:val="24"/>
                <w:szCs w:val="24"/>
              </w:rPr>
              <w:t>Полевой период</w:t>
            </w:r>
          </w:p>
        </w:tc>
      </w:tr>
      <w:tr w:rsidR="00F25BA6" w:rsidRPr="00F25BA6" w:rsidTr="00F25BA6">
        <w:tc>
          <w:tcPr>
            <w:tcW w:w="718" w:type="dxa"/>
          </w:tcPr>
          <w:p w:rsidR="00F25BA6" w:rsidRPr="00F25BA6" w:rsidRDefault="00F25BA6" w:rsidP="00F25BA6">
            <w:pPr>
              <w:widowControl w:val="0"/>
              <w:autoSpaceDE w:val="0"/>
              <w:autoSpaceDN w:val="0"/>
              <w:adjustRightInd w:val="0"/>
              <w:jc w:val="both"/>
              <w:rPr>
                <w:bCs/>
                <w:color w:val="000000"/>
                <w:sz w:val="24"/>
                <w:szCs w:val="24"/>
              </w:rPr>
            </w:pPr>
            <w:r w:rsidRPr="00F25BA6">
              <w:rPr>
                <w:bCs/>
                <w:color w:val="000000"/>
                <w:sz w:val="24"/>
                <w:szCs w:val="24"/>
              </w:rPr>
              <w:t>3.</w:t>
            </w:r>
          </w:p>
        </w:tc>
        <w:tc>
          <w:tcPr>
            <w:tcW w:w="8627" w:type="dxa"/>
          </w:tcPr>
          <w:p w:rsidR="00F25BA6" w:rsidRDefault="00F25BA6" w:rsidP="00F25BA6">
            <w:pPr>
              <w:rPr>
                <w:sz w:val="24"/>
                <w:szCs w:val="24"/>
              </w:rPr>
            </w:pPr>
            <w:r>
              <w:rPr>
                <w:sz w:val="24"/>
                <w:szCs w:val="24"/>
              </w:rPr>
              <w:t>Камеральный период</w:t>
            </w:r>
          </w:p>
        </w:tc>
      </w:tr>
      <w:tr w:rsidR="00F25BA6" w:rsidRPr="00F25BA6" w:rsidTr="00F25BA6">
        <w:tc>
          <w:tcPr>
            <w:tcW w:w="718" w:type="dxa"/>
          </w:tcPr>
          <w:p w:rsidR="00F25BA6" w:rsidRPr="00F25BA6" w:rsidRDefault="00F25BA6" w:rsidP="00F25BA6">
            <w:pPr>
              <w:widowControl w:val="0"/>
              <w:autoSpaceDE w:val="0"/>
              <w:autoSpaceDN w:val="0"/>
              <w:adjustRightInd w:val="0"/>
              <w:jc w:val="both"/>
              <w:rPr>
                <w:bCs/>
                <w:color w:val="000000"/>
                <w:sz w:val="24"/>
                <w:szCs w:val="24"/>
              </w:rPr>
            </w:pPr>
            <w:r w:rsidRPr="00F25BA6">
              <w:rPr>
                <w:bCs/>
                <w:color w:val="000000"/>
                <w:sz w:val="24"/>
                <w:szCs w:val="24"/>
              </w:rPr>
              <w:t>4.</w:t>
            </w:r>
          </w:p>
        </w:tc>
        <w:tc>
          <w:tcPr>
            <w:tcW w:w="8627" w:type="dxa"/>
          </w:tcPr>
          <w:p w:rsidR="00F25BA6" w:rsidRPr="00D46D4A" w:rsidRDefault="00F25BA6" w:rsidP="00F25BA6">
            <w:pPr>
              <w:rPr>
                <w:sz w:val="24"/>
                <w:szCs w:val="24"/>
              </w:rPr>
            </w:pPr>
            <w:r>
              <w:rPr>
                <w:sz w:val="24"/>
                <w:szCs w:val="24"/>
              </w:rPr>
              <w:t>Зачет с оценкой</w:t>
            </w:r>
          </w:p>
        </w:tc>
      </w:tr>
    </w:tbl>
    <w:p w:rsidR="00F25BA6" w:rsidRDefault="00F25BA6" w:rsidP="00D46D4A">
      <w:pPr>
        <w:pStyle w:val="70"/>
        <w:shd w:val="clear" w:color="auto" w:fill="auto"/>
        <w:tabs>
          <w:tab w:val="left" w:leader="underscore" w:pos="4848"/>
        </w:tabs>
        <w:spacing w:line="278" w:lineRule="exact"/>
        <w:ind w:left="928" w:right="3580" w:firstLine="0"/>
        <w:rPr>
          <w:sz w:val="28"/>
          <w:szCs w:val="28"/>
        </w:rPr>
      </w:pPr>
    </w:p>
    <w:p w:rsidR="00A9272A" w:rsidRPr="00954DDA" w:rsidRDefault="00954DDA" w:rsidP="00A9272A">
      <w:pPr>
        <w:pStyle w:val="ad"/>
        <w:ind w:left="0" w:firstLine="284"/>
        <w:jc w:val="both"/>
        <w:rPr>
          <w:color w:val="FF0000"/>
          <w:sz w:val="28"/>
          <w:szCs w:val="28"/>
        </w:rPr>
      </w:pPr>
      <w:r>
        <w:rPr>
          <w:i/>
          <w:sz w:val="28"/>
          <w:szCs w:val="28"/>
          <w:u w:val="single"/>
        </w:rPr>
        <w:t>Учебная п</w:t>
      </w:r>
      <w:r w:rsidR="00E20CB8" w:rsidRPr="00E20CB8">
        <w:rPr>
          <w:i/>
          <w:sz w:val="28"/>
          <w:szCs w:val="28"/>
          <w:u w:val="single"/>
        </w:rPr>
        <w:t xml:space="preserve">рактика </w:t>
      </w:r>
      <w:r>
        <w:rPr>
          <w:i/>
          <w:sz w:val="28"/>
          <w:szCs w:val="28"/>
          <w:u w:val="single"/>
        </w:rPr>
        <w:t xml:space="preserve">(практика </w:t>
      </w:r>
      <w:r w:rsidR="00E20CB8" w:rsidRPr="00E20CB8">
        <w:rPr>
          <w:i/>
          <w:sz w:val="28"/>
          <w:szCs w:val="28"/>
          <w:u w:val="single"/>
        </w:rPr>
        <w:t>по получению первичных профессиональных умений и навыков, в том числе первичных умений и навыков научно-исследовательской деятельности</w:t>
      </w:r>
      <w:r>
        <w:rPr>
          <w:i/>
          <w:sz w:val="28"/>
          <w:szCs w:val="28"/>
          <w:u w:val="single"/>
        </w:rPr>
        <w:t>)</w:t>
      </w:r>
      <w:r w:rsidR="00E20CB8" w:rsidRPr="00E20CB8">
        <w:rPr>
          <w:sz w:val="28"/>
          <w:szCs w:val="28"/>
        </w:rPr>
        <w:t xml:space="preserve"> </w:t>
      </w:r>
      <w:r w:rsidR="001D4D84" w:rsidRPr="001D4D84">
        <w:rPr>
          <w:sz w:val="28"/>
          <w:szCs w:val="28"/>
        </w:rPr>
        <w:t>предполагает приобретение начальных профессиональных умений и навыков</w:t>
      </w:r>
      <w:r w:rsidR="00405197">
        <w:rPr>
          <w:sz w:val="28"/>
          <w:szCs w:val="28"/>
        </w:rPr>
        <w:t xml:space="preserve"> обучения в сфере рекреации и спортивно-оздоровительного туризма, разработки и внедрения инновационных технологий туристско-рекреационных и оздоровительных услуг в образовательных, туристско-рекреационных и курортных учреждениях.</w:t>
      </w:r>
    </w:p>
    <w:p w:rsidR="00BB79BE" w:rsidRDefault="00BB79BE" w:rsidP="00BB79BE">
      <w:pPr>
        <w:spacing w:after="120" w:line="240" w:lineRule="auto"/>
        <w:ind w:firstLine="283"/>
        <w:jc w:val="both"/>
        <w:rPr>
          <w:rFonts w:ascii="Times New Roman" w:eastAsia="Times New Roman" w:hAnsi="Times New Roman" w:cs="Times New Roman"/>
          <w:sz w:val="28"/>
          <w:szCs w:val="28"/>
          <w:lang w:eastAsia="ru-RU"/>
        </w:rPr>
      </w:pPr>
      <w:r w:rsidRPr="00BB79BE">
        <w:rPr>
          <w:rFonts w:ascii="Times New Roman" w:eastAsia="Times New Roman" w:hAnsi="Times New Roman" w:cs="Times New Roman"/>
          <w:sz w:val="28"/>
          <w:szCs w:val="28"/>
        </w:rPr>
        <w:t xml:space="preserve">Учебная практика (практика по получению первичных профессиональных умений и навыков, в том числе первичных умений и навыков научно-исследовательской деятельности) </w:t>
      </w:r>
      <w:r w:rsidRPr="00BB79BE">
        <w:rPr>
          <w:rFonts w:ascii="Times New Roman" w:eastAsia="Times New Roman" w:hAnsi="Times New Roman" w:cs="Times New Roman"/>
          <w:sz w:val="28"/>
          <w:szCs w:val="28"/>
          <w:lang w:eastAsia="ru-RU"/>
        </w:rPr>
        <w:t xml:space="preserve">проходит на базе Учебного туристского центра (УТЦ) «Царскосельский кампус» или на базе предприятий </w:t>
      </w:r>
      <w:r>
        <w:rPr>
          <w:rFonts w:ascii="Times New Roman" w:eastAsia="Times New Roman" w:hAnsi="Times New Roman" w:cs="Times New Roman"/>
          <w:sz w:val="28"/>
          <w:szCs w:val="28"/>
          <w:lang w:eastAsia="ru-RU"/>
        </w:rPr>
        <w:t>сферы рекреации и спортивно-оздоровительного туризма.</w:t>
      </w:r>
    </w:p>
    <w:p w:rsidR="00BB79BE" w:rsidRPr="00BB79BE" w:rsidRDefault="00BB79BE" w:rsidP="00BB79BE">
      <w:pPr>
        <w:pStyle w:val="ad"/>
        <w:spacing w:after="0"/>
        <w:ind w:left="0" w:firstLine="708"/>
        <w:jc w:val="both"/>
        <w:rPr>
          <w:sz w:val="28"/>
          <w:szCs w:val="28"/>
        </w:rPr>
      </w:pPr>
      <w:bookmarkStart w:id="0" w:name="_Hlk531403692"/>
      <w:r w:rsidRPr="00BB79BE">
        <w:rPr>
          <w:sz w:val="28"/>
          <w:szCs w:val="28"/>
        </w:rPr>
        <w:t xml:space="preserve">В основу организации практики положен бригадный принцип, в соответствии с которым учебная группа разделяется на бригады по пять-восемь человек. В каждой из бригад назначается бригадир (староста), несущий ответственность за порядок работы, сохранность снаряжения, дисциплину в бригаде. </w:t>
      </w:r>
    </w:p>
    <w:bookmarkEnd w:id="0"/>
    <w:p w:rsidR="001D4D84" w:rsidRPr="001D4D84" w:rsidRDefault="00E20CB8" w:rsidP="001D4D84">
      <w:pPr>
        <w:spacing w:after="120" w:line="240" w:lineRule="auto"/>
        <w:ind w:left="28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Практика</w:t>
      </w:r>
      <w:r w:rsidR="005531E9" w:rsidRPr="005531E9">
        <w:rPr>
          <w:rFonts w:ascii="Times New Roman" w:eastAsia="Times New Roman" w:hAnsi="Times New Roman" w:cs="Times New Roman"/>
          <w:sz w:val="28"/>
          <w:szCs w:val="28"/>
        </w:rPr>
        <w:t xml:space="preserve"> состоит</w:t>
      </w:r>
      <w:r w:rsidR="005531E9" w:rsidRPr="00405197">
        <w:rPr>
          <w:rFonts w:ascii="Times New Roman" w:eastAsia="Times New Roman" w:hAnsi="Times New Roman" w:cs="Times New Roman"/>
          <w:sz w:val="28"/>
          <w:szCs w:val="28"/>
        </w:rPr>
        <w:t xml:space="preserve"> </w:t>
      </w:r>
      <w:r w:rsidR="001D4D84" w:rsidRPr="001D4D84">
        <w:rPr>
          <w:rFonts w:ascii="Times New Roman" w:eastAsia="Times New Roman" w:hAnsi="Times New Roman" w:cs="Times New Roman"/>
          <w:sz w:val="28"/>
          <w:szCs w:val="28"/>
        </w:rPr>
        <w:t>из трёх основных периодов.</w:t>
      </w:r>
    </w:p>
    <w:p w:rsidR="00405197" w:rsidRPr="00405197" w:rsidRDefault="00405197" w:rsidP="00405197">
      <w:pPr>
        <w:spacing w:after="120" w:line="240" w:lineRule="auto"/>
        <w:ind w:firstLine="426"/>
        <w:jc w:val="both"/>
        <w:rPr>
          <w:rFonts w:ascii="Times New Roman" w:eastAsia="Times New Roman" w:hAnsi="Times New Roman" w:cs="Times New Roman"/>
          <w:sz w:val="28"/>
          <w:szCs w:val="28"/>
        </w:rPr>
      </w:pPr>
      <w:r w:rsidRPr="00405197">
        <w:rPr>
          <w:rFonts w:ascii="Times New Roman" w:eastAsia="Times New Roman" w:hAnsi="Times New Roman" w:cs="Times New Roman"/>
          <w:i/>
          <w:sz w:val="28"/>
          <w:szCs w:val="28"/>
        </w:rPr>
        <w:lastRenderedPageBreak/>
        <w:t>Подготовительный период</w:t>
      </w:r>
      <w:r w:rsidRPr="00405197">
        <w:rPr>
          <w:rFonts w:ascii="Times New Roman" w:eastAsia="Times New Roman" w:hAnsi="Times New Roman" w:cs="Times New Roman"/>
          <w:sz w:val="28"/>
          <w:szCs w:val="28"/>
        </w:rPr>
        <w:t xml:space="preserve">. На данном этапе проводится установочная конференция, на которой решаются организационные вопросы: руководитель практики знакомит </w:t>
      </w:r>
      <w:r>
        <w:rPr>
          <w:rFonts w:ascii="Times New Roman" w:eastAsia="Times New Roman" w:hAnsi="Times New Roman" w:cs="Times New Roman"/>
          <w:sz w:val="28"/>
          <w:szCs w:val="28"/>
        </w:rPr>
        <w:t xml:space="preserve">обучающихся </w:t>
      </w:r>
      <w:r w:rsidRPr="00405197">
        <w:rPr>
          <w:rFonts w:ascii="Times New Roman" w:eastAsia="Times New Roman" w:hAnsi="Times New Roman" w:cs="Times New Roman"/>
          <w:sz w:val="28"/>
          <w:szCs w:val="28"/>
        </w:rPr>
        <w:t xml:space="preserve">с внутренним распорядком дня, дисциплинарным режимом в период практики, а также с правилами техники безопасности. Кроме того, здесь даются вводные установки, определяются задачи и порядок прохождения практики, основные этапы работ. </w:t>
      </w:r>
    </w:p>
    <w:p w:rsidR="00405197" w:rsidRDefault="00757A2F" w:rsidP="00405197">
      <w:pPr>
        <w:spacing w:after="0" w:line="240" w:lineRule="auto"/>
        <w:ind w:firstLine="426"/>
        <w:jc w:val="both"/>
        <w:rPr>
          <w:rFonts w:ascii="Times New Roman" w:eastAsia="Times New Roman" w:hAnsi="Times New Roman" w:cs="Times New Roman"/>
          <w:sz w:val="28"/>
          <w:szCs w:val="28"/>
        </w:rPr>
      </w:pPr>
      <w:r w:rsidRPr="00405197">
        <w:rPr>
          <w:rFonts w:ascii="Times New Roman" w:eastAsia="Times New Roman" w:hAnsi="Times New Roman" w:cs="Times New Roman"/>
          <w:i/>
          <w:sz w:val="28"/>
          <w:szCs w:val="28"/>
        </w:rPr>
        <w:t>Основной период</w:t>
      </w:r>
      <w:r w:rsidR="00405197" w:rsidRPr="00405197">
        <w:rPr>
          <w:rFonts w:ascii="Times New Roman" w:eastAsia="Times New Roman" w:hAnsi="Times New Roman" w:cs="Times New Roman"/>
          <w:i/>
          <w:sz w:val="28"/>
          <w:szCs w:val="28"/>
        </w:rPr>
        <w:t>.</w:t>
      </w:r>
      <w:r w:rsidR="00405197" w:rsidRPr="00405197">
        <w:rPr>
          <w:rFonts w:ascii="Times New Roman" w:eastAsia="Times New Roman" w:hAnsi="Times New Roman" w:cs="Times New Roman"/>
          <w:sz w:val="28"/>
          <w:szCs w:val="28"/>
        </w:rPr>
        <w:t xml:space="preserve"> На данном этапе обучающиеся знакомятся с</w:t>
      </w:r>
      <w:r w:rsidR="00796E6A">
        <w:rPr>
          <w:rFonts w:ascii="Times New Roman" w:eastAsia="Times New Roman" w:hAnsi="Times New Roman" w:cs="Times New Roman"/>
          <w:sz w:val="28"/>
          <w:szCs w:val="28"/>
        </w:rPr>
        <w:t xml:space="preserve"> учреждением (предприятием) сферы рекреации и активных видов туризма</w:t>
      </w:r>
      <w:r w:rsidR="00405197" w:rsidRPr="00405197">
        <w:rPr>
          <w:rFonts w:ascii="Times New Roman" w:eastAsia="Times New Roman" w:hAnsi="Times New Roman" w:cs="Times New Roman"/>
          <w:sz w:val="28"/>
          <w:szCs w:val="28"/>
        </w:rPr>
        <w:t xml:space="preserve">: изучают основные направления деятельности предприятия, его структуру, штатное расписание, должностные инструкции работников, стандарты обслуживания клиентов. </w:t>
      </w:r>
      <w:r w:rsidRPr="00757A2F">
        <w:rPr>
          <w:rFonts w:ascii="Times New Roman" w:eastAsia="Times New Roman" w:hAnsi="Times New Roman" w:cs="Times New Roman"/>
          <w:sz w:val="28"/>
          <w:szCs w:val="28"/>
        </w:rPr>
        <w:t xml:space="preserve">Обучающиеся </w:t>
      </w:r>
      <w:r w:rsidR="00DA2EDC">
        <w:rPr>
          <w:rFonts w:ascii="Times New Roman" w:eastAsia="Times New Roman" w:hAnsi="Times New Roman" w:cs="Times New Roman"/>
          <w:sz w:val="28"/>
          <w:szCs w:val="28"/>
        </w:rPr>
        <w:t xml:space="preserve">наблюдают за деятельностью специалиста от предприятия (учреждения). </w:t>
      </w:r>
      <w:r w:rsidRPr="00757A2F">
        <w:rPr>
          <w:rFonts w:ascii="Times New Roman" w:eastAsia="Times New Roman" w:hAnsi="Times New Roman" w:cs="Times New Roman"/>
          <w:sz w:val="28"/>
          <w:szCs w:val="28"/>
        </w:rPr>
        <w:t>Обучающиеся выполняют конкретные практические задания по поручению руководителей практики.</w:t>
      </w:r>
    </w:p>
    <w:p w:rsidR="005D7952" w:rsidRDefault="00405197" w:rsidP="005D7952">
      <w:pPr>
        <w:shd w:val="clear" w:color="auto" w:fill="FFFFFF"/>
        <w:spacing w:after="0" w:line="240" w:lineRule="auto"/>
        <w:ind w:firstLine="426"/>
        <w:jc w:val="both"/>
      </w:pPr>
      <w:r w:rsidRPr="00405197">
        <w:rPr>
          <w:rFonts w:ascii="Times New Roman" w:eastAsia="Times New Roman" w:hAnsi="Times New Roman" w:cs="Times New Roman"/>
          <w:i/>
          <w:sz w:val="28"/>
          <w:szCs w:val="28"/>
        </w:rPr>
        <w:t>Заключительный период</w:t>
      </w:r>
      <w:r w:rsidRPr="00405197">
        <w:rPr>
          <w:rFonts w:ascii="Times New Roman" w:eastAsia="Times New Roman" w:hAnsi="Times New Roman" w:cs="Times New Roman"/>
          <w:sz w:val="28"/>
          <w:szCs w:val="28"/>
        </w:rPr>
        <w:t xml:space="preserve">. Обработка </w:t>
      </w:r>
      <w:proofErr w:type="gramStart"/>
      <w:r w:rsidRPr="00405197">
        <w:rPr>
          <w:rFonts w:ascii="Times New Roman" w:eastAsia="Times New Roman" w:hAnsi="Times New Roman" w:cs="Times New Roman"/>
          <w:sz w:val="28"/>
          <w:szCs w:val="28"/>
        </w:rPr>
        <w:t>материалов</w:t>
      </w:r>
      <w:proofErr w:type="gramEnd"/>
      <w:r w:rsidRPr="00405197">
        <w:rPr>
          <w:rFonts w:ascii="Times New Roman" w:eastAsia="Times New Roman" w:hAnsi="Times New Roman" w:cs="Times New Roman"/>
          <w:sz w:val="28"/>
          <w:szCs w:val="28"/>
        </w:rPr>
        <w:t xml:space="preserve"> собранных во время практики, их оформление, а также формулировка выводов на основе полученных знаний.</w:t>
      </w:r>
      <w:r w:rsidR="005D7952">
        <w:rPr>
          <w:rFonts w:ascii="Times New Roman" w:eastAsia="Times New Roman" w:hAnsi="Times New Roman" w:cs="Times New Roman"/>
          <w:sz w:val="28"/>
          <w:szCs w:val="28"/>
        </w:rPr>
        <w:t xml:space="preserve"> </w:t>
      </w:r>
      <w:r w:rsidR="005D7952" w:rsidRPr="005D7952">
        <w:rPr>
          <w:rFonts w:ascii="Times New Roman" w:eastAsia="Times New Roman" w:hAnsi="Times New Roman" w:cs="Times New Roman"/>
          <w:sz w:val="28"/>
          <w:szCs w:val="28"/>
        </w:rPr>
        <w:t>Бригадный отчёт о практике оформляется в соответствии с существующими требованиями.</w:t>
      </w:r>
    </w:p>
    <w:p w:rsidR="005D7952" w:rsidRDefault="005D7952" w:rsidP="00405197">
      <w:pPr>
        <w:shd w:val="clear" w:color="auto" w:fill="FFFFFF"/>
        <w:spacing w:after="0" w:line="240" w:lineRule="auto"/>
        <w:ind w:firstLine="426"/>
        <w:jc w:val="both"/>
        <w:rPr>
          <w:rFonts w:ascii="Times New Roman" w:eastAsia="Times New Roman" w:hAnsi="Times New Roman" w:cs="Times New Roman"/>
          <w:sz w:val="28"/>
          <w:szCs w:val="28"/>
        </w:rPr>
      </w:pPr>
    </w:p>
    <w:p w:rsidR="001D4D84" w:rsidRPr="00F76D68" w:rsidRDefault="001D4D84" w:rsidP="00F76D68">
      <w:pPr>
        <w:pStyle w:val="ac"/>
        <w:numPr>
          <w:ilvl w:val="0"/>
          <w:numId w:val="11"/>
        </w:numPr>
        <w:shd w:val="clear" w:color="auto" w:fill="FFFFFF"/>
        <w:spacing w:after="0" w:line="360" w:lineRule="auto"/>
        <w:jc w:val="both"/>
        <w:rPr>
          <w:rFonts w:ascii="Times New Roman" w:hAnsi="Times New Roman"/>
          <w:b/>
          <w:color w:val="373737"/>
          <w:sz w:val="28"/>
          <w:szCs w:val="28"/>
        </w:rPr>
      </w:pPr>
      <w:r w:rsidRPr="00F76D68">
        <w:rPr>
          <w:rFonts w:ascii="Times New Roman" w:hAnsi="Times New Roman"/>
          <w:b/>
          <w:color w:val="373737"/>
          <w:sz w:val="28"/>
          <w:szCs w:val="28"/>
        </w:rPr>
        <w:t>Формы отчетности по практике.</w:t>
      </w:r>
    </w:p>
    <w:p w:rsidR="005531E9" w:rsidRPr="00B55BD4" w:rsidRDefault="005531E9" w:rsidP="005531E9">
      <w:pPr>
        <w:pStyle w:val="20"/>
        <w:shd w:val="clear" w:color="auto" w:fill="auto"/>
        <w:spacing w:line="240" w:lineRule="auto"/>
        <w:ind w:firstLine="800"/>
        <w:jc w:val="both"/>
        <w:rPr>
          <w:rFonts w:ascii="Times New Roman" w:eastAsia="Times New Roman" w:hAnsi="Times New Roman" w:cs="Times New Roman"/>
        </w:rPr>
      </w:pPr>
      <w:r w:rsidRPr="00B55BD4">
        <w:rPr>
          <w:rFonts w:ascii="Times New Roman" w:eastAsia="Times New Roman" w:hAnsi="Times New Roman" w:cs="Times New Roman"/>
        </w:rPr>
        <w:t xml:space="preserve">По итогам </w:t>
      </w:r>
      <w:r w:rsidR="00BB79BE" w:rsidRPr="00BB79BE">
        <w:rPr>
          <w:rFonts w:ascii="Times New Roman" w:eastAsia="Times New Roman" w:hAnsi="Times New Roman" w:cs="Times New Roman"/>
        </w:rPr>
        <w:t xml:space="preserve">учебной практики (практики по получению первичных профессиональных умений и навыков, в том числе первичных умений и навыков научно-исследовательской деятельности) </w:t>
      </w:r>
      <w:r w:rsidRPr="00B55BD4">
        <w:rPr>
          <w:rFonts w:ascii="Times New Roman" w:eastAsia="Times New Roman" w:hAnsi="Times New Roman" w:cs="Times New Roman"/>
        </w:rPr>
        <w:t>обучающийся готовит отчет о практике. Отчёт выполняется в соответствии требованиями, предъявляемыми к учебным и научно-исследовательским работам.</w:t>
      </w:r>
    </w:p>
    <w:p w:rsidR="005531E9" w:rsidRDefault="005531E9" w:rsidP="005531E9">
      <w:pPr>
        <w:pStyle w:val="11"/>
        <w:spacing w:after="0" w:line="240" w:lineRule="auto"/>
        <w:ind w:left="0" w:firstLine="720"/>
        <w:rPr>
          <w:rFonts w:ascii="Times New Roman" w:hAnsi="Times New Roman"/>
          <w:sz w:val="28"/>
          <w:szCs w:val="28"/>
        </w:rPr>
      </w:pPr>
      <w:r>
        <w:rPr>
          <w:rFonts w:ascii="Times New Roman" w:hAnsi="Times New Roman"/>
          <w:sz w:val="28"/>
          <w:szCs w:val="28"/>
        </w:rPr>
        <w:t>Структурными элементами отчета являются: титульный лист (Приложение 1), содержание (введение, основная часть, заключение), список использованных источников, приложения.</w:t>
      </w:r>
    </w:p>
    <w:p w:rsidR="005531E9" w:rsidRDefault="005531E9" w:rsidP="005531E9">
      <w:pPr>
        <w:pStyle w:val="11"/>
        <w:spacing w:after="0" w:line="240" w:lineRule="auto"/>
        <w:ind w:left="0" w:firstLine="720"/>
        <w:rPr>
          <w:rFonts w:ascii="Times New Roman" w:hAnsi="Times New Roman"/>
          <w:color w:val="000000"/>
          <w:sz w:val="28"/>
          <w:szCs w:val="28"/>
        </w:rPr>
      </w:pPr>
      <w:r>
        <w:rPr>
          <w:rFonts w:ascii="Times New Roman" w:hAnsi="Times New Roman"/>
          <w:color w:val="000000"/>
          <w:sz w:val="28"/>
          <w:szCs w:val="28"/>
        </w:rPr>
        <w:t xml:space="preserve">Во </w:t>
      </w:r>
      <w:r>
        <w:rPr>
          <w:rFonts w:ascii="Times New Roman" w:hAnsi="Times New Roman"/>
          <w:i/>
          <w:iCs/>
          <w:color w:val="000000"/>
          <w:sz w:val="28"/>
          <w:szCs w:val="28"/>
        </w:rPr>
        <w:t xml:space="preserve">введении </w:t>
      </w:r>
      <w:r>
        <w:rPr>
          <w:rFonts w:ascii="Times New Roman" w:hAnsi="Times New Roman"/>
          <w:color w:val="000000"/>
          <w:sz w:val="28"/>
          <w:szCs w:val="28"/>
        </w:rPr>
        <w:t xml:space="preserve">приводятся цель, задачи, место, дата начала и продолжительность практики. </w:t>
      </w:r>
    </w:p>
    <w:p w:rsidR="005531E9" w:rsidRDefault="005531E9" w:rsidP="005531E9">
      <w:pPr>
        <w:pStyle w:val="af"/>
        <w:jc w:val="both"/>
        <w:rPr>
          <w:color w:val="000000"/>
          <w:sz w:val="28"/>
          <w:szCs w:val="28"/>
        </w:rPr>
      </w:pPr>
      <w:r>
        <w:rPr>
          <w:color w:val="000000"/>
          <w:sz w:val="28"/>
          <w:szCs w:val="28"/>
        </w:rPr>
        <w:tab/>
        <w:t>В</w:t>
      </w:r>
      <w:r>
        <w:rPr>
          <w:i/>
          <w:iCs/>
          <w:color w:val="000000"/>
          <w:sz w:val="28"/>
          <w:szCs w:val="28"/>
        </w:rPr>
        <w:t xml:space="preserve"> основной части отчета, </w:t>
      </w:r>
      <w:r>
        <w:rPr>
          <w:color w:val="000000"/>
          <w:sz w:val="28"/>
          <w:szCs w:val="28"/>
        </w:rPr>
        <w:t>излагаются методика и результаты обработки полученных в ходе практики</w:t>
      </w:r>
      <w:r w:rsidRPr="00F5554B">
        <w:rPr>
          <w:color w:val="000000"/>
          <w:sz w:val="28"/>
          <w:szCs w:val="28"/>
        </w:rPr>
        <w:t xml:space="preserve"> </w:t>
      </w:r>
      <w:r>
        <w:rPr>
          <w:color w:val="000000"/>
          <w:sz w:val="28"/>
          <w:szCs w:val="28"/>
        </w:rPr>
        <w:t xml:space="preserve">материалов, анализ новизны и практической значимости результатов. </w:t>
      </w:r>
    </w:p>
    <w:p w:rsidR="005531E9" w:rsidRDefault="005531E9" w:rsidP="005531E9">
      <w:pPr>
        <w:pStyle w:val="af"/>
        <w:jc w:val="both"/>
        <w:rPr>
          <w:color w:val="000000"/>
          <w:sz w:val="28"/>
          <w:szCs w:val="28"/>
        </w:rPr>
      </w:pPr>
      <w:r>
        <w:rPr>
          <w:color w:val="000000"/>
          <w:sz w:val="28"/>
          <w:szCs w:val="28"/>
        </w:rPr>
        <w:tab/>
        <w:t xml:space="preserve">В </w:t>
      </w:r>
      <w:r>
        <w:rPr>
          <w:i/>
          <w:iCs/>
          <w:color w:val="000000"/>
          <w:sz w:val="28"/>
          <w:szCs w:val="28"/>
        </w:rPr>
        <w:t xml:space="preserve">заключении </w:t>
      </w:r>
      <w:r>
        <w:rPr>
          <w:color w:val="000000"/>
          <w:sz w:val="28"/>
          <w:szCs w:val="28"/>
        </w:rPr>
        <w:t xml:space="preserve">формулируются выводы и рекомендации по результатам всей работы. </w:t>
      </w:r>
    </w:p>
    <w:p w:rsidR="005531E9" w:rsidRDefault="005531E9" w:rsidP="005531E9">
      <w:pPr>
        <w:pStyle w:val="af"/>
        <w:jc w:val="both"/>
        <w:rPr>
          <w:color w:val="000000"/>
          <w:sz w:val="28"/>
          <w:szCs w:val="28"/>
        </w:rPr>
      </w:pPr>
      <w:r>
        <w:rPr>
          <w:color w:val="000000"/>
          <w:sz w:val="28"/>
          <w:szCs w:val="28"/>
        </w:rPr>
        <w:tab/>
        <w:t xml:space="preserve">В </w:t>
      </w:r>
      <w:r>
        <w:rPr>
          <w:i/>
          <w:iCs/>
          <w:color w:val="000000"/>
          <w:sz w:val="28"/>
          <w:szCs w:val="28"/>
        </w:rPr>
        <w:t xml:space="preserve">списке использованных источников </w:t>
      </w:r>
      <w:r>
        <w:rPr>
          <w:color w:val="000000"/>
          <w:sz w:val="28"/>
          <w:szCs w:val="28"/>
        </w:rPr>
        <w:t xml:space="preserve">необходимо отразить все использованные ресурсы, включая книги, статьи из журналов, газет, методические материалы, нормативные документы, информационные порталы и сайты. Список источников формируется в алфавитном порядке, информационные ресурсы указываются после всех источников. Ссылки на </w:t>
      </w:r>
      <w:r>
        <w:rPr>
          <w:color w:val="000000"/>
          <w:sz w:val="28"/>
          <w:szCs w:val="28"/>
        </w:rPr>
        <w:lastRenderedPageBreak/>
        <w:t xml:space="preserve">источники отражаются в тексте отчета. </w:t>
      </w:r>
    </w:p>
    <w:p w:rsidR="005531E9" w:rsidRPr="005531E9" w:rsidRDefault="005531E9" w:rsidP="005531E9">
      <w:pPr>
        <w:pStyle w:val="20"/>
        <w:shd w:val="clear" w:color="auto" w:fill="auto"/>
        <w:spacing w:line="240" w:lineRule="auto"/>
        <w:ind w:firstLine="560"/>
        <w:jc w:val="both"/>
        <w:rPr>
          <w:rFonts w:ascii="Times New Roman" w:hAnsi="Times New Roman" w:cs="Times New Roman"/>
        </w:rPr>
      </w:pPr>
      <w:r w:rsidRPr="005531E9">
        <w:rPr>
          <w:rFonts w:ascii="Times New Roman" w:hAnsi="Times New Roman" w:cs="Times New Roman"/>
        </w:rPr>
        <w:t>Защита результатов практики организуется руководителем практики. При оценке учитываются полнота и качество выполнения задания на практику, качество оформления отчетных документов и представления результатов проделанной работы.</w:t>
      </w:r>
    </w:p>
    <w:p w:rsidR="005531E9" w:rsidRPr="005531E9" w:rsidRDefault="005531E9" w:rsidP="005531E9">
      <w:pPr>
        <w:tabs>
          <w:tab w:val="left" w:pos="0"/>
        </w:tabs>
        <w:jc w:val="both"/>
        <w:rPr>
          <w:rFonts w:ascii="Times New Roman" w:hAnsi="Times New Roman" w:cs="Times New Roman"/>
          <w:sz w:val="28"/>
          <w:szCs w:val="28"/>
        </w:rPr>
      </w:pPr>
    </w:p>
    <w:p w:rsidR="005531E9" w:rsidRPr="005D7952" w:rsidRDefault="005531E9" w:rsidP="005531E9">
      <w:pPr>
        <w:pStyle w:val="ac"/>
        <w:numPr>
          <w:ilvl w:val="0"/>
          <w:numId w:val="9"/>
        </w:numPr>
        <w:shd w:val="clear" w:color="auto" w:fill="FFFFFF"/>
        <w:spacing w:after="0" w:line="240" w:lineRule="auto"/>
        <w:jc w:val="both"/>
        <w:rPr>
          <w:rFonts w:ascii="Times New Roman" w:hAnsi="Times New Roman"/>
          <w:b/>
          <w:sz w:val="28"/>
          <w:szCs w:val="28"/>
        </w:rPr>
      </w:pPr>
      <w:r w:rsidRPr="005D7952">
        <w:rPr>
          <w:rFonts w:ascii="Times New Roman" w:hAnsi="Times New Roman"/>
          <w:b/>
          <w:sz w:val="28"/>
          <w:szCs w:val="28"/>
        </w:rPr>
        <w:t>Текущий контроль успеваемости.</w:t>
      </w:r>
    </w:p>
    <w:p w:rsidR="005531E9" w:rsidRPr="005531E9" w:rsidRDefault="005531E9" w:rsidP="005531E9">
      <w:pPr>
        <w:pStyle w:val="20"/>
        <w:shd w:val="clear" w:color="auto" w:fill="auto"/>
        <w:spacing w:line="240" w:lineRule="auto"/>
        <w:ind w:left="238" w:firstLine="561"/>
        <w:rPr>
          <w:rFonts w:ascii="Times New Roman" w:hAnsi="Times New Roman" w:cs="Times New Roman"/>
        </w:rPr>
      </w:pPr>
      <w:r w:rsidRPr="005531E9">
        <w:rPr>
          <w:rFonts w:ascii="Times New Roman" w:hAnsi="Times New Roman" w:cs="Times New Roman"/>
        </w:rPr>
        <w:t>Руководитель практики не реже 1 раза в неделю проверяет выполнение индивидуального задания и плана-графика обучающегося.</w:t>
      </w:r>
    </w:p>
    <w:p w:rsidR="001D4D84" w:rsidRPr="001D4D84" w:rsidRDefault="001D4D84" w:rsidP="001D4D84">
      <w:pPr>
        <w:spacing w:after="0" w:line="240" w:lineRule="auto"/>
        <w:ind w:firstLine="425"/>
        <w:jc w:val="both"/>
        <w:rPr>
          <w:rFonts w:ascii="Times New Roman" w:eastAsia="Times New Roman" w:hAnsi="Times New Roman" w:cs="Times New Roman"/>
          <w:b/>
          <w:sz w:val="28"/>
          <w:szCs w:val="28"/>
          <w:lang w:eastAsia="ru-RU"/>
        </w:rPr>
      </w:pPr>
    </w:p>
    <w:p w:rsidR="005531E9" w:rsidRPr="005D7952" w:rsidRDefault="005531E9" w:rsidP="00AC77AC">
      <w:pPr>
        <w:pStyle w:val="ac"/>
        <w:numPr>
          <w:ilvl w:val="0"/>
          <w:numId w:val="9"/>
        </w:numPr>
        <w:shd w:val="clear" w:color="auto" w:fill="FFFFFF"/>
        <w:spacing w:after="0" w:line="240" w:lineRule="auto"/>
        <w:jc w:val="both"/>
        <w:rPr>
          <w:rFonts w:ascii="Times New Roman" w:hAnsi="Times New Roman"/>
          <w:b/>
          <w:sz w:val="28"/>
          <w:szCs w:val="28"/>
        </w:rPr>
      </w:pPr>
      <w:r w:rsidRPr="005D7952">
        <w:rPr>
          <w:rFonts w:ascii="Times New Roman" w:hAnsi="Times New Roman"/>
          <w:b/>
          <w:sz w:val="28"/>
          <w:szCs w:val="28"/>
        </w:rPr>
        <w:t>Перечень учебной литературы и ресурсов сети «Интернет», необходимых для проведения учебной практики.</w:t>
      </w:r>
    </w:p>
    <w:p w:rsidR="005531E9" w:rsidRPr="005531E9" w:rsidRDefault="005531E9" w:rsidP="005531E9">
      <w:pPr>
        <w:spacing w:line="240" w:lineRule="auto"/>
        <w:ind w:firstLine="709"/>
        <w:jc w:val="both"/>
        <w:rPr>
          <w:rFonts w:ascii="Times New Roman" w:hAnsi="Times New Roman" w:cs="Times New Roman"/>
          <w:sz w:val="28"/>
          <w:szCs w:val="28"/>
        </w:rPr>
      </w:pPr>
    </w:p>
    <w:p w:rsidR="005531E9" w:rsidRPr="005531E9" w:rsidRDefault="005531E9" w:rsidP="005531E9">
      <w:pPr>
        <w:shd w:val="clear" w:color="auto" w:fill="FFFFFF"/>
        <w:spacing w:line="240" w:lineRule="auto"/>
        <w:ind w:firstLine="709"/>
        <w:jc w:val="both"/>
        <w:rPr>
          <w:rFonts w:ascii="Times New Roman" w:hAnsi="Times New Roman" w:cs="Times New Roman"/>
          <w:i/>
          <w:color w:val="373737"/>
          <w:sz w:val="28"/>
          <w:szCs w:val="28"/>
        </w:rPr>
      </w:pPr>
      <w:r w:rsidRPr="00BB79BE">
        <w:rPr>
          <w:rFonts w:ascii="Times New Roman" w:hAnsi="Times New Roman" w:cs="Times New Roman"/>
          <w:i/>
          <w:color w:val="373737"/>
          <w:sz w:val="28"/>
          <w:szCs w:val="28"/>
        </w:rPr>
        <w:t>8.1Основная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5531E9" w:rsidRPr="005531E9" w:rsidTr="00470A49">
        <w:trPr>
          <w:cantSplit/>
          <w:trHeight w:val="600"/>
        </w:trPr>
        <w:tc>
          <w:tcPr>
            <w:tcW w:w="648" w:type="dxa"/>
            <w:vMerge w:val="restart"/>
            <w:vAlign w:val="center"/>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t>№ п/п</w:t>
            </w:r>
          </w:p>
        </w:tc>
        <w:tc>
          <w:tcPr>
            <w:tcW w:w="2437" w:type="dxa"/>
            <w:vMerge w:val="restart"/>
            <w:vAlign w:val="center"/>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t>Наименование</w:t>
            </w:r>
          </w:p>
        </w:tc>
        <w:tc>
          <w:tcPr>
            <w:tcW w:w="1560" w:type="dxa"/>
            <w:vMerge w:val="restart"/>
            <w:vAlign w:val="center"/>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t>Авторы</w:t>
            </w:r>
          </w:p>
        </w:tc>
        <w:tc>
          <w:tcPr>
            <w:tcW w:w="1133" w:type="dxa"/>
            <w:vMerge w:val="restart"/>
            <w:textDirection w:val="btLr"/>
            <w:vAlign w:val="center"/>
          </w:tcPr>
          <w:p w:rsidR="005531E9" w:rsidRPr="005531E9" w:rsidRDefault="005531E9" w:rsidP="005531E9">
            <w:pPr>
              <w:spacing w:line="240" w:lineRule="auto"/>
              <w:ind w:left="113" w:right="113"/>
              <w:jc w:val="center"/>
              <w:rPr>
                <w:rFonts w:ascii="Times New Roman" w:hAnsi="Times New Roman" w:cs="Times New Roman"/>
                <w:sz w:val="20"/>
                <w:szCs w:val="20"/>
              </w:rPr>
            </w:pPr>
            <w:r w:rsidRPr="005531E9">
              <w:rPr>
                <w:rFonts w:ascii="Times New Roman" w:hAnsi="Times New Roman" w:cs="Times New Roman"/>
                <w:sz w:val="20"/>
                <w:szCs w:val="20"/>
              </w:rPr>
              <w:t>Место издания</w:t>
            </w:r>
          </w:p>
        </w:tc>
        <w:tc>
          <w:tcPr>
            <w:tcW w:w="900" w:type="dxa"/>
            <w:vMerge w:val="restart"/>
            <w:textDirection w:val="btLr"/>
            <w:vAlign w:val="center"/>
          </w:tcPr>
          <w:p w:rsidR="005531E9" w:rsidRPr="005531E9" w:rsidRDefault="005531E9" w:rsidP="005531E9">
            <w:pPr>
              <w:spacing w:line="240" w:lineRule="auto"/>
              <w:ind w:left="113" w:right="113"/>
              <w:jc w:val="center"/>
              <w:rPr>
                <w:rFonts w:ascii="Times New Roman" w:hAnsi="Times New Roman" w:cs="Times New Roman"/>
                <w:sz w:val="18"/>
                <w:szCs w:val="18"/>
              </w:rPr>
            </w:pPr>
            <w:r w:rsidRPr="005531E9">
              <w:rPr>
                <w:rFonts w:ascii="Times New Roman" w:hAnsi="Times New Roman" w:cs="Times New Roman"/>
                <w:sz w:val="18"/>
                <w:szCs w:val="18"/>
              </w:rPr>
              <w:t>Год издания</w:t>
            </w:r>
          </w:p>
        </w:tc>
        <w:tc>
          <w:tcPr>
            <w:tcW w:w="2442" w:type="dxa"/>
            <w:gridSpan w:val="2"/>
            <w:vAlign w:val="center"/>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t>Наличие</w:t>
            </w:r>
          </w:p>
        </w:tc>
      </w:tr>
      <w:tr w:rsidR="005531E9" w:rsidRPr="005531E9" w:rsidTr="00470A49">
        <w:trPr>
          <w:cantSplit/>
          <w:trHeight w:val="519"/>
        </w:trPr>
        <w:tc>
          <w:tcPr>
            <w:tcW w:w="648" w:type="dxa"/>
            <w:vMerge/>
          </w:tcPr>
          <w:p w:rsidR="005531E9" w:rsidRPr="005531E9" w:rsidRDefault="005531E9" w:rsidP="005531E9">
            <w:pPr>
              <w:spacing w:line="240" w:lineRule="auto"/>
              <w:jc w:val="center"/>
              <w:rPr>
                <w:rFonts w:ascii="Times New Roman" w:hAnsi="Times New Roman" w:cs="Times New Roman"/>
              </w:rPr>
            </w:pPr>
          </w:p>
        </w:tc>
        <w:tc>
          <w:tcPr>
            <w:tcW w:w="2437" w:type="dxa"/>
            <w:vMerge/>
          </w:tcPr>
          <w:p w:rsidR="005531E9" w:rsidRPr="005531E9" w:rsidRDefault="005531E9" w:rsidP="005531E9">
            <w:pPr>
              <w:spacing w:line="240" w:lineRule="auto"/>
              <w:jc w:val="center"/>
              <w:rPr>
                <w:rFonts w:ascii="Times New Roman" w:hAnsi="Times New Roman" w:cs="Times New Roman"/>
              </w:rPr>
            </w:pPr>
          </w:p>
        </w:tc>
        <w:tc>
          <w:tcPr>
            <w:tcW w:w="1560" w:type="dxa"/>
            <w:vMerge/>
          </w:tcPr>
          <w:p w:rsidR="005531E9" w:rsidRPr="005531E9" w:rsidRDefault="005531E9" w:rsidP="005531E9">
            <w:pPr>
              <w:spacing w:line="240" w:lineRule="auto"/>
              <w:jc w:val="center"/>
              <w:rPr>
                <w:rFonts w:ascii="Times New Roman" w:hAnsi="Times New Roman" w:cs="Times New Roman"/>
              </w:rPr>
            </w:pPr>
          </w:p>
        </w:tc>
        <w:tc>
          <w:tcPr>
            <w:tcW w:w="1133" w:type="dxa"/>
            <w:vMerge/>
            <w:textDirection w:val="btLr"/>
            <w:vAlign w:val="center"/>
          </w:tcPr>
          <w:p w:rsidR="005531E9" w:rsidRPr="005531E9" w:rsidRDefault="005531E9" w:rsidP="005531E9">
            <w:pPr>
              <w:spacing w:line="240" w:lineRule="auto"/>
              <w:ind w:left="113" w:right="113"/>
              <w:jc w:val="center"/>
              <w:rPr>
                <w:rFonts w:ascii="Times New Roman" w:hAnsi="Times New Roman" w:cs="Times New Roman"/>
                <w:sz w:val="16"/>
                <w:szCs w:val="16"/>
              </w:rPr>
            </w:pPr>
          </w:p>
        </w:tc>
        <w:tc>
          <w:tcPr>
            <w:tcW w:w="900" w:type="dxa"/>
            <w:vMerge/>
            <w:textDirection w:val="btLr"/>
            <w:vAlign w:val="center"/>
          </w:tcPr>
          <w:p w:rsidR="005531E9" w:rsidRPr="005531E9" w:rsidRDefault="005531E9" w:rsidP="005531E9">
            <w:pPr>
              <w:spacing w:line="240" w:lineRule="auto"/>
              <w:ind w:left="113" w:right="113"/>
              <w:jc w:val="center"/>
              <w:rPr>
                <w:rFonts w:ascii="Times New Roman" w:hAnsi="Times New Roman" w:cs="Times New Roman"/>
                <w:sz w:val="18"/>
                <w:szCs w:val="18"/>
              </w:rPr>
            </w:pPr>
          </w:p>
        </w:tc>
        <w:tc>
          <w:tcPr>
            <w:tcW w:w="1368" w:type="dxa"/>
          </w:tcPr>
          <w:p w:rsidR="005531E9" w:rsidRPr="005531E9" w:rsidRDefault="005531E9" w:rsidP="005531E9">
            <w:pPr>
              <w:pStyle w:val="20"/>
              <w:shd w:val="clear" w:color="auto" w:fill="auto"/>
              <w:spacing w:after="60" w:line="240" w:lineRule="auto"/>
              <w:jc w:val="center"/>
              <w:rPr>
                <w:rFonts w:ascii="Times New Roman" w:hAnsi="Times New Roman" w:cs="Times New Roman"/>
                <w:sz w:val="20"/>
                <w:szCs w:val="20"/>
              </w:rPr>
            </w:pPr>
            <w:r w:rsidRPr="005531E9">
              <w:rPr>
                <w:rFonts w:ascii="Times New Roman" w:hAnsi="Times New Roman" w:cs="Times New Roman"/>
                <w:sz w:val="20"/>
                <w:szCs w:val="20"/>
              </w:rPr>
              <w:t>печатные</w:t>
            </w:r>
          </w:p>
          <w:p w:rsidR="005531E9" w:rsidRPr="005531E9" w:rsidRDefault="005531E9" w:rsidP="005531E9">
            <w:pPr>
              <w:spacing w:line="240" w:lineRule="auto"/>
              <w:jc w:val="center"/>
              <w:rPr>
                <w:rFonts w:ascii="Times New Roman" w:hAnsi="Times New Roman" w:cs="Times New Roman"/>
                <w:sz w:val="20"/>
                <w:szCs w:val="20"/>
              </w:rPr>
            </w:pPr>
            <w:r w:rsidRPr="005531E9">
              <w:rPr>
                <w:rFonts w:ascii="Times New Roman" w:hAnsi="Times New Roman" w:cs="Times New Roman"/>
                <w:sz w:val="20"/>
                <w:szCs w:val="20"/>
              </w:rPr>
              <w:t>издания</w:t>
            </w:r>
          </w:p>
        </w:tc>
        <w:tc>
          <w:tcPr>
            <w:tcW w:w="1074" w:type="dxa"/>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sz w:val="20"/>
                <w:szCs w:val="20"/>
              </w:rPr>
              <w:t>в ЭБС, адрес в сети Интернет</w:t>
            </w:r>
          </w:p>
        </w:tc>
      </w:tr>
      <w:tr w:rsidR="005531E9" w:rsidRPr="005531E9" w:rsidTr="00470A49">
        <w:tc>
          <w:tcPr>
            <w:tcW w:w="648" w:type="dxa"/>
          </w:tcPr>
          <w:p w:rsidR="005531E9" w:rsidRPr="005531E9" w:rsidRDefault="00757A2F" w:rsidP="005531E9">
            <w:pPr>
              <w:spacing w:line="240" w:lineRule="auto"/>
              <w:jc w:val="center"/>
              <w:rPr>
                <w:rFonts w:ascii="Times New Roman" w:hAnsi="Times New Roman" w:cs="Times New Roman"/>
              </w:rPr>
            </w:pPr>
            <w:r>
              <w:rPr>
                <w:rFonts w:ascii="Times New Roman" w:hAnsi="Times New Roman" w:cs="Times New Roman"/>
              </w:rPr>
              <w:t>1.</w:t>
            </w:r>
          </w:p>
        </w:tc>
        <w:tc>
          <w:tcPr>
            <w:tcW w:w="2437" w:type="dxa"/>
          </w:tcPr>
          <w:p w:rsidR="005531E9" w:rsidRPr="005531E9" w:rsidRDefault="00757A2F" w:rsidP="00757A2F">
            <w:pPr>
              <w:spacing w:line="240" w:lineRule="auto"/>
              <w:rPr>
                <w:rFonts w:ascii="Times New Roman" w:hAnsi="Times New Roman" w:cs="Times New Roman"/>
              </w:rPr>
            </w:pPr>
            <w:r w:rsidRPr="00757A2F">
              <w:rPr>
                <w:rFonts w:ascii="Times New Roman" w:hAnsi="Times New Roman" w:cs="Times New Roman"/>
              </w:rPr>
              <w:t xml:space="preserve">Теория и методика спортивно-оздоровительного туризма: учебное </w:t>
            </w:r>
            <w:proofErr w:type="gramStart"/>
            <w:r w:rsidRPr="00757A2F">
              <w:rPr>
                <w:rFonts w:ascii="Times New Roman" w:hAnsi="Times New Roman" w:cs="Times New Roman"/>
              </w:rPr>
              <w:t>пособие</w:t>
            </w:r>
            <w:r>
              <w:rPr>
                <w:rFonts w:ascii="Times New Roman" w:hAnsi="Times New Roman" w:cs="Times New Roman"/>
              </w:rPr>
              <w:t>.</w:t>
            </w:r>
            <w:r w:rsidRPr="00757A2F">
              <w:rPr>
                <w:rFonts w:ascii="Times New Roman" w:hAnsi="Times New Roman" w:cs="Times New Roman"/>
              </w:rPr>
              <w:t>-</w:t>
            </w:r>
            <w:proofErr w:type="gramEnd"/>
            <w:r w:rsidRPr="00757A2F">
              <w:rPr>
                <w:rFonts w:ascii="Times New Roman" w:hAnsi="Times New Roman" w:cs="Times New Roman"/>
              </w:rPr>
              <w:t xml:space="preserve"> Ч. I</w:t>
            </w:r>
          </w:p>
        </w:tc>
        <w:tc>
          <w:tcPr>
            <w:tcW w:w="1560" w:type="dxa"/>
          </w:tcPr>
          <w:p w:rsidR="005531E9" w:rsidRPr="005531E9" w:rsidRDefault="00757A2F" w:rsidP="005531E9">
            <w:pPr>
              <w:spacing w:line="240" w:lineRule="auto"/>
              <w:rPr>
                <w:rFonts w:ascii="Times New Roman" w:hAnsi="Times New Roman" w:cs="Times New Roman"/>
              </w:rPr>
            </w:pPr>
            <w:r w:rsidRPr="00757A2F">
              <w:rPr>
                <w:rFonts w:ascii="Times New Roman" w:hAnsi="Times New Roman" w:cs="Times New Roman"/>
              </w:rPr>
              <w:t>Кравчук, Т.А.</w:t>
            </w:r>
          </w:p>
        </w:tc>
        <w:tc>
          <w:tcPr>
            <w:tcW w:w="1133" w:type="dxa"/>
          </w:tcPr>
          <w:p w:rsidR="005531E9" w:rsidRPr="005531E9" w:rsidRDefault="00757A2F" w:rsidP="005531E9">
            <w:pPr>
              <w:spacing w:line="240" w:lineRule="auto"/>
              <w:rPr>
                <w:rFonts w:ascii="Times New Roman" w:hAnsi="Times New Roman" w:cs="Times New Roman"/>
              </w:rPr>
            </w:pPr>
            <w:r w:rsidRPr="00757A2F">
              <w:rPr>
                <w:rFonts w:ascii="Times New Roman" w:hAnsi="Times New Roman" w:cs="Times New Roman"/>
              </w:rPr>
              <w:t xml:space="preserve">Омск: Издательство </w:t>
            </w:r>
            <w:proofErr w:type="spellStart"/>
            <w:proofErr w:type="gramStart"/>
            <w:r w:rsidRPr="00757A2F">
              <w:rPr>
                <w:rFonts w:ascii="Times New Roman" w:hAnsi="Times New Roman" w:cs="Times New Roman"/>
              </w:rPr>
              <w:t>СибГУФК</w:t>
            </w:r>
            <w:proofErr w:type="spellEnd"/>
            <w:r w:rsidRPr="00757A2F">
              <w:rPr>
                <w:rFonts w:ascii="Times New Roman" w:hAnsi="Times New Roman" w:cs="Times New Roman"/>
              </w:rPr>
              <w:t>,.</w:t>
            </w:r>
            <w:proofErr w:type="gramEnd"/>
            <w:r w:rsidRPr="00757A2F">
              <w:rPr>
                <w:rFonts w:ascii="Times New Roman" w:hAnsi="Times New Roman" w:cs="Times New Roman"/>
              </w:rPr>
              <w:t xml:space="preserve"> - Ч. I</w:t>
            </w:r>
          </w:p>
        </w:tc>
        <w:tc>
          <w:tcPr>
            <w:tcW w:w="900" w:type="dxa"/>
          </w:tcPr>
          <w:p w:rsidR="005531E9" w:rsidRPr="005531E9" w:rsidRDefault="00757A2F" w:rsidP="005531E9">
            <w:pPr>
              <w:spacing w:line="240" w:lineRule="auto"/>
              <w:rPr>
                <w:rFonts w:ascii="Times New Roman" w:hAnsi="Times New Roman" w:cs="Times New Roman"/>
              </w:rPr>
            </w:pPr>
            <w:r w:rsidRPr="00757A2F">
              <w:rPr>
                <w:rFonts w:ascii="Times New Roman" w:hAnsi="Times New Roman" w:cs="Times New Roman"/>
              </w:rPr>
              <w:t>2009</w:t>
            </w:r>
          </w:p>
        </w:tc>
        <w:tc>
          <w:tcPr>
            <w:tcW w:w="1368" w:type="dxa"/>
          </w:tcPr>
          <w:p w:rsidR="005531E9" w:rsidRPr="005531E9" w:rsidRDefault="005531E9" w:rsidP="005531E9">
            <w:pPr>
              <w:spacing w:line="240" w:lineRule="auto"/>
              <w:jc w:val="center"/>
              <w:rPr>
                <w:rFonts w:ascii="Times New Roman" w:hAnsi="Times New Roman" w:cs="Times New Roman"/>
              </w:rPr>
            </w:pPr>
          </w:p>
        </w:tc>
        <w:tc>
          <w:tcPr>
            <w:tcW w:w="1074" w:type="dxa"/>
          </w:tcPr>
          <w:p w:rsidR="005531E9" w:rsidRDefault="00B55F42" w:rsidP="00B55F42">
            <w:pPr>
              <w:spacing w:after="0" w:line="240" w:lineRule="auto"/>
              <w:rPr>
                <w:rFonts w:ascii="Times New Roman" w:hAnsi="Times New Roman" w:cs="Times New Roman"/>
              </w:rPr>
            </w:pPr>
            <w:hyperlink r:id="rId7" w:history="1">
              <w:r w:rsidRPr="00B55F42">
                <w:rPr>
                  <w:rStyle w:val="af3"/>
                  <w:rFonts w:ascii="Times New Roman" w:eastAsia="Times New Roman" w:hAnsi="Times New Roman" w:cs="Times New Roman"/>
                  <w:color w:val="0000FF"/>
                  <w:sz w:val="24"/>
                  <w:szCs w:val="24"/>
                  <w:lang w:eastAsia="ru-RU"/>
                </w:rPr>
                <w:t>https://biblioclub.ru/</w:t>
              </w:r>
            </w:hyperlink>
            <w:r>
              <w:t xml:space="preserve"> </w:t>
            </w:r>
            <w:r w:rsidR="00A67CA7">
              <w:rPr>
                <w:rFonts w:ascii="Times New Roman" w:hAnsi="Times New Roman" w:cs="Times New Roman"/>
              </w:rPr>
              <w:t xml:space="preserve"> </w:t>
            </w:r>
          </w:p>
          <w:p w:rsidR="00B55F42" w:rsidRPr="005531E9" w:rsidRDefault="00B55F42" w:rsidP="00BB79BE">
            <w:pPr>
              <w:spacing w:line="240" w:lineRule="auto"/>
              <w:rPr>
                <w:rFonts w:ascii="Times New Roman" w:hAnsi="Times New Roman" w:cs="Times New Roman"/>
              </w:rPr>
            </w:pPr>
          </w:p>
        </w:tc>
      </w:tr>
      <w:tr w:rsidR="00757A2F" w:rsidRPr="005531E9" w:rsidTr="00470A49">
        <w:tc>
          <w:tcPr>
            <w:tcW w:w="648" w:type="dxa"/>
          </w:tcPr>
          <w:p w:rsidR="00757A2F" w:rsidRDefault="00757A2F" w:rsidP="005531E9">
            <w:pPr>
              <w:spacing w:line="240" w:lineRule="auto"/>
              <w:jc w:val="center"/>
              <w:rPr>
                <w:rFonts w:ascii="Times New Roman" w:hAnsi="Times New Roman" w:cs="Times New Roman"/>
              </w:rPr>
            </w:pPr>
            <w:r>
              <w:rPr>
                <w:rFonts w:ascii="Times New Roman" w:hAnsi="Times New Roman" w:cs="Times New Roman"/>
              </w:rPr>
              <w:t>2.</w:t>
            </w:r>
          </w:p>
        </w:tc>
        <w:tc>
          <w:tcPr>
            <w:tcW w:w="2437" w:type="dxa"/>
          </w:tcPr>
          <w:p w:rsidR="00757A2F" w:rsidRPr="00757A2F" w:rsidRDefault="00757A2F" w:rsidP="00757A2F">
            <w:pPr>
              <w:spacing w:line="240" w:lineRule="auto"/>
              <w:rPr>
                <w:rFonts w:ascii="Times New Roman" w:hAnsi="Times New Roman" w:cs="Times New Roman"/>
              </w:rPr>
            </w:pPr>
            <w:r w:rsidRPr="00757A2F">
              <w:rPr>
                <w:rFonts w:ascii="Times New Roman" w:hAnsi="Times New Roman" w:cs="Times New Roman"/>
              </w:rPr>
              <w:t>Теория и методика спо</w:t>
            </w:r>
            <w:r>
              <w:rPr>
                <w:rFonts w:ascii="Times New Roman" w:hAnsi="Times New Roman" w:cs="Times New Roman"/>
              </w:rPr>
              <w:t>ртивно-оздоровительного туризма</w:t>
            </w:r>
            <w:r w:rsidRPr="00757A2F">
              <w:rPr>
                <w:rFonts w:ascii="Times New Roman" w:hAnsi="Times New Roman" w:cs="Times New Roman"/>
              </w:rPr>
              <w:t xml:space="preserve">: учебное </w:t>
            </w:r>
            <w:proofErr w:type="gramStart"/>
            <w:r w:rsidRPr="00757A2F">
              <w:rPr>
                <w:rFonts w:ascii="Times New Roman" w:hAnsi="Times New Roman" w:cs="Times New Roman"/>
              </w:rPr>
              <w:t>пособие</w:t>
            </w:r>
            <w:r>
              <w:rPr>
                <w:rFonts w:ascii="Times New Roman" w:hAnsi="Times New Roman" w:cs="Times New Roman"/>
              </w:rPr>
              <w:t>.-</w:t>
            </w:r>
            <w:proofErr w:type="gramEnd"/>
            <w:r>
              <w:rPr>
                <w:rFonts w:ascii="Times New Roman" w:hAnsi="Times New Roman" w:cs="Times New Roman"/>
              </w:rPr>
              <w:t xml:space="preserve"> Ч. 2</w:t>
            </w:r>
          </w:p>
        </w:tc>
        <w:tc>
          <w:tcPr>
            <w:tcW w:w="1560" w:type="dxa"/>
          </w:tcPr>
          <w:p w:rsidR="00B55F42" w:rsidRDefault="00757A2F" w:rsidP="00B55F42">
            <w:pPr>
              <w:spacing w:after="0" w:line="240" w:lineRule="auto"/>
              <w:rPr>
                <w:rFonts w:ascii="Times New Roman" w:hAnsi="Times New Roman" w:cs="Times New Roman"/>
              </w:rPr>
            </w:pPr>
            <w:r w:rsidRPr="00757A2F">
              <w:rPr>
                <w:rFonts w:ascii="Times New Roman" w:hAnsi="Times New Roman" w:cs="Times New Roman"/>
              </w:rPr>
              <w:t xml:space="preserve">Кравчук, И.А. </w:t>
            </w:r>
            <w:proofErr w:type="spellStart"/>
            <w:r w:rsidRPr="00757A2F">
              <w:rPr>
                <w:rFonts w:ascii="Times New Roman" w:hAnsi="Times New Roman" w:cs="Times New Roman"/>
              </w:rPr>
              <w:t>Зданович</w:t>
            </w:r>
            <w:proofErr w:type="spellEnd"/>
            <w:r w:rsidRPr="00757A2F">
              <w:rPr>
                <w:rFonts w:ascii="Times New Roman" w:hAnsi="Times New Roman" w:cs="Times New Roman"/>
              </w:rPr>
              <w:t>, В.Н.</w:t>
            </w:r>
            <w:r w:rsidR="00B55F42">
              <w:rPr>
                <w:rFonts w:ascii="Times New Roman" w:hAnsi="Times New Roman" w:cs="Times New Roman"/>
              </w:rPr>
              <w:t>, А</w:t>
            </w:r>
            <w:r w:rsidR="00B55F42" w:rsidRPr="00757A2F">
              <w:rPr>
                <w:rFonts w:ascii="Times New Roman" w:hAnsi="Times New Roman" w:cs="Times New Roman"/>
              </w:rPr>
              <w:t>гальцов Т.А.</w:t>
            </w:r>
          </w:p>
          <w:p w:rsidR="00757A2F" w:rsidRPr="00757A2F" w:rsidRDefault="00757A2F" w:rsidP="00757A2F">
            <w:pPr>
              <w:spacing w:after="0" w:line="240" w:lineRule="auto"/>
              <w:rPr>
                <w:rFonts w:ascii="Times New Roman" w:hAnsi="Times New Roman" w:cs="Times New Roman"/>
              </w:rPr>
            </w:pPr>
          </w:p>
        </w:tc>
        <w:tc>
          <w:tcPr>
            <w:tcW w:w="1133" w:type="dxa"/>
          </w:tcPr>
          <w:p w:rsidR="00757A2F" w:rsidRPr="005531E9" w:rsidRDefault="00757A2F" w:rsidP="00757A2F">
            <w:pPr>
              <w:spacing w:line="240" w:lineRule="auto"/>
              <w:rPr>
                <w:rFonts w:ascii="Times New Roman" w:hAnsi="Times New Roman" w:cs="Times New Roman"/>
              </w:rPr>
            </w:pPr>
            <w:proofErr w:type="gramStart"/>
            <w:r w:rsidRPr="00757A2F">
              <w:rPr>
                <w:rFonts w:ascii="Times New Roman" w:hAnsi="Times New Roman" w:cs="Times New Roman"/>
              </w:rPr>
              <w:t>Омск</w:t>
            </w:r>
            <w:r>
              <w:rPr>
                <w:rFonts w:ascii="Times New Roman" w:hAnsi="Times New Roman" w:cs="Times New Roman"/>
              </w:rPr>
              <w:t xml:space="preserve"> :</w:t>
            </w:r>
            <w:proofErr w:type="gramEnd"/>
            <w:r>
              <w:rPr>
                <w:rFonts w:ascii="Times New Roman" w:hAnsi="Times New Roman" w:cs="Times New Roman"/>
              </w:rPr>
              <w:t xml:space="preserve"> Издательство </w:t>
            </w:r>
            <w:proofErr w:type="spellStart"/>
            <w:r>
              <w:rPr>
                <w:rFonts w:ascii="Times New Roman" w:hAnsi="Times New Roman" w:cs="Times New Roman"/>
              </w:rPr>
              <w:t>СибГУФК</w:t>
            </w:r>
            <w:proofErr w:type="spellEnd"/>
            <w:r>
              <w:rPr>
                <w:rFonts w:ascii="Times New Roman" w:hAnsi="Times New Roman" w:cs="Times New Roman"/>
              </w:rPr>
              <w:t xml:space="preserve">, </w:t>
            </w:r>
          </w:p>
        </w:tc>
        <w:tc>
          <w:tcPr>
            <w:tcW w:w="900" w:type="dxa"/>
          </w:tcPr>
          <w:p w:rsidR="00757A2F" w:rsidRPr="00757A2F" w:rsidRDefault="00757A2F" w:rsidP="005531E9">
            <w:pPr>
              <w:spacing w:line="240" w:lineRule="auto"/>
              <w:rPr>
                <w:rFonts w:ascii="Times New Roman" w:hAnsi="Times New Roman" w:cs="Times New Roman"/>
              </w:rPr>
            </w:pPr>
            <w:r>
              <w:rPr>
                <w:rFonts w:ascii="Times New Roman" w:hAnsi="Times New Roman" w:cs="Times New Roman"/>
              </w:rPr>
              <w:t>2009</w:t>
            </w:r>
          </w:p>
        </w:tc>
        <w:tc>
          <w:tcPr>
            <w:tcW w:w="1368" w:type="dxa"/>
          </w:tcPr>
          <w:p w:rsidR="00757A2F" w:rsidRPr="005531E9" w:rsidRDefault="00757A2F" w:rsidP="005531E9">
            <w:pPr>
              <w:spacing w:line="240" w:lineRule="auto"/>
              <w:jc w:val="center"/>
              <w:rPr>
                <w:rFonts w:ascii="Times New Roman" w:hAnsi="Times New Roman" w:cs="Times New Roman"/>
              </w:rPr>
            </w:pPr>
          </w:p>
        </w:tc>
        <w:tc>
          <w:tcPr>
            <w:tcW w:w="1074" w:type="dxa"/>
          </w:tcPr>
          <w:p w:rsidR="00757A2F" w:rsidRPr="00757A2F" w:rsidRDefault="00B55F42" w:rsidP="00B55F42">
            <w:pPr>
              <w:spacing w:after="0" w:line="240" w:lineRule="auto"/>
              <w:rPr>
                <w:rFonts w:ascii="Times New Roman" w:hAnsi="Times New Roman" w:cs="Times New Roman"/>
              </w:rPr>
            </w:pPr>
            <w:hyperlink r:id="rId8" w:history="1">
              <w:r w:rsidR="00A67CA7" w:rsidRPr="00B55F42">
                <w:rPr>
                  <w:rStyle w:val="af3"/>
                  <w:rFonts w:ascii="Times New Roman" w:eastAsia="Times New Roman" w:hAnsi="Times New Roman" w:cs="Times New Roman"/>
                  <w:color w:val="0000FF"/>
                  <w:sz w:val="24"/>
                  <w:szCs w:val="24"/>
                  <w:lang w:eastAsia="ru-RU"/>
                </w:rPr>
                <w:t>https://biblioclub.ru/</w:t>
              </w:r>
            </w:hyperlink>
            <w:r w:rsidR="00A67CA7">
              <w:rPr>
                <w:rFonts w:ascii="Times New Roman" w:hAnsi="Times New Roman" w:cs="Times New Roman"/>
              </w:rPr>
              <w:t xml:space="preserve"> </w:t>
            </w:r>
          </w:p>
        </w:tc>
      </w:tr>
    </w:tbl>
    <w:p w:rsidR="005531E9" w:rsidRPr="005531E9" w:rsidRDefault="005531E9" w:rsidP="005531E9">
      <w:pPr>
        <w:shd w:val="clear" w:color="auto" w:fill="FFFFFF"/>
        <w:spacing w:line="240" w:lineRule="auto"/>
        <w:ind w:firstLine="709"/>
        <w:jc w:val="both"/>
        <w:rPr>
          <w:rFonts w:ascii="Times New Roman" w:hAnsi="Times New Roman" w:cs="Times New Roman"/>
          <w:i/>
          <w:color w:val="373737"/>
          <w:sz w:val="28"/>
          <w:szCs w:val="28"/>
        </w:rPr>
      </w:pPr>
      <w:r w:rsidRPr="005531E9">
        <w:rPr>
          <w:rFonts w:ascii="Times New Roman" w:hAnsi="Times New Roman" w:cs="Times New Roman"/>
          <w:i/>
          <w:color w:val="373737"/>
          <w:sz w:val="28"/>
          <w:szCs w:val="28"/>
        </w:rPr>
        <w:t>8.2 Дополнительная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5531E9" w:rsidRPr="005531E9" w:rsidTr="00470A49">
        <w:trPr>
          <w:cantSplit/>
          <w:trHeight w:val="600"/>
        </w:trPr>
        <w:tc>
          <w:tcPr>
            <w:tcW w:w="648" w:type="dxa"/>
            <w:vMerge w:val="restart"/>
            <w:vAlign w:val="center"/>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t>№ п/п</w:t>
            </w:r>
          </w:p>
        </w:tc>
        <w:tc>
          <w:tcPr>
            <w:tcW w:w="2437" w:type="dxa"/>
            <w:vMerge w:val="restart"/>
            <w:vAlign w:val="center"/>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t>Наименование</w:t>
            </w:r>
          </w:p>
        </w:tc>
        <w:tc>
          <w:tcPr>
            <w:tcW w:w="1560" w:type="dxa"/>
            <w:vMerge w:val="restart"/>
            <w:vAlign w:val="center"/>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t>Авторы</w:t>
            </w:r>
          </w:p>
        </w:tc>
        <w:tc>
          <w:tcPr>
            <w:tcW w:w="1133" w:type="dxa"/>
            <w:vMerge w:val="restart"/>
            <w:textDirection w:val="btLr"/>
            <w:vAlign w:val="center"/>
          </w:tcPr>
          <w:p w:rsidR="005531E9" w:rsidRPr="005531E9" w:rsidRDefault="005531E9" w:rsidP="005531E9">
            <w:pPr>
              <w:spacing w:line="240" w:lineRule="auto"/>
              <w:ind w:left="113" w:right="113"/>
              <w:jc w:val="center"/>
              <w:rPr>
                <w:rFonts w:ascii="Times New Roman" w:hAnsi="Times New Roman" w:cs="Times New Roman"/>
                <w:sz w:val="20"/>
                <w:szCs w:val="20"/>
              </w:rPr>
            </w:pPr>
            <w:r w:rsidRPr="005531E9">
              <w:rPr>
                <w:rFonts w:ascii="Times New Roman" w:hAnsi="Times New Roman" w:cs="Times New Roman"/>
                <w:sz w:val="20"/>
                <w:szCs w:val="20"/>
              </w:rPr>
              <w:t>Место издания</w:t>
            </w:r>
          </w:p>
        </w:tc>
        <w:tc>
          <w:tcPr>
            <w:tcW w:w="900" w:type="dxa"/>
            <w:vMerge w:val="restart"/>
            <w:textDirection w:val="btLr"/>
            <w:vAlign w:val="center"/>
          </w:tcPr>
          <w:p w:rsidR="005531E9" w:rsidRPr="005531E9" w:rsidRDefault="005531E9" w:rsidP="005531E9">
            <w:pPr>
              <w:spacing w:line="240" w:lineRule="auto"/>
              <w:ind w:left="113" w:right="113"/>
              <w:jc w:val="center"/>
              <w:rPr>
                <w:rFonts w:ascii="Times New Roman" w:hAnsi="Times New Roman" w:cs="Times New Roman"/>
                <w:sz w:val="18"/>
                <w:szCs w:val="18"/>
              </w:rPr>
            </w:pPr>
            <w:r w:rsidRPr="005531E9">
              <w:rPr>
                <w:rFonts w:ascii="Times New Roman" w:hAnsi="Times New Roman" w:cs="Times New Roman"/>
                <w:sz w:val="18"/>
                <w:szCs w:val="18"/>
              </w:rPr>
              <w:t>Год издания</w:t>
            </w:r>
          </w:p>
        </w:tc>
        <w:tc>
          <w:tcPr>
            <w:tcW w:w="2442" w:type="dxa"/>
            <w:gridSpan w:val="2"/>
            <w:vAlign w:val="center"/>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t>Наличие</w:t>
            </w:r>
          </w:p>
        </w:tc>
      </w:tr>
      <w:tr w:rsidR="005531E9" w:rsidRPr="005531E9" w:rsidTr="00470A49">
        <w:trPr>
          <w:cantSplit/>
          <w:trHeight w:val="519"/>
        </w:trPr>
        <w:tc>
          <w:tcPr>
            <w:tcW w:w="648" w:type="dxa"/>
            <w:vMerge/>
          </w:tcPr>
          <w:p w:rsidR="005531E9" w:rsidRPr="005531E9" w:rsidRDefault="005531E9" w:rsidP="005531E9">
            <w:pPr>
              <w:spacing w:line="240" w:lineRule="auto"/>
              <w:jc w:val="center"/>
              <w:rPr>
                <w:rFonts w:ascii="Times New Roman" w:hAnsi="Times New Roman" w:cs="Times New Roman"/>
              </w:rPr>
            </w:pPr>
          </w:p>
        </w:tc>
        <w:tc>
          <w:tcPr>
            <w:tcW w:w="2437" w:type="dxa"/>
            <w:vMerge/>
          </w:tcPr>
          <w:p w:rsidR="005531E9" w:rsidRPr="005531E9" w:rsidRDefault="005531E9" w:rsidP="005531E9">
            <w:pPr>
              <w:spacing w:line="240" w:lineRule="auto"/>
              <w:jc w:val="center"/>
              <w:rPr>
                <w:rFonts w:ascii="Times New Roman" w:hAnsi="Times New Roman" w:cs="Times New Roman"/>
              </w:rPr>
            </w:pPr>
          </w:p>
        </w:tc>
        <w:tc>
          <w:tcPr>
            <w:tcW w:w="1560" w:type="dxa"/>
            <w:vMerge/>
          </w:tcPr>
          <w:p w:rsidR="005531E9" w:rsidRPr="005531E9" w:rsidRDefault="005531E9" w:rsidP="005531E9">
            <w:pPr>
              <w:spacing w:line="240" w:lineRule="auto"/>
              <w:jc w:val="center"/>
              <w:rPr>
                <w:rFonts w:ascii="Times New Roman" w:hAnsi="Times New Roman" w:cs="Times New Roman"/>
              </w:rPr>
            </w:pPr>
          </w:p>
        </w:tc>
        <w:tc>
          <w:tcPr>
            <w:tcW w:w="1133" w:type="dxa"/>
            <w:vMerge/>
            <w:textDirection w:val="btLr"/>
            <w:vAlign w:val="center"/>
          </w:tcPr>
          <w:p w:rsidR="005531E9" w:rsidRPr="005531E9" w:rsidRDefault="005531E9" w:rsidP="005531E9">
            <w:pPr>
              <w:spacing w:line="240" w:lineRule="auto"/>
              <w:ind w:left="113" w:right="113"/>
              <w:jc w:val="center"/>
              <w:rPr>
                <w:rFonts w:ascii="Times New Roman" w:hAnsi="Times New Roman" w:cs="Times New Roman"/>
                <w:sz w:val="16"/>
                <w:szCs w:val="16"/>
              </w:rPr>
            </w:pPr>
          </w:p>
        </w:tc>
        <w:tc>
          <w:tcPr>
            <w:tcW w:w="900" w:type="dxa"/>
            <w:vMerge/>
            <w:textDirection w:val="btLr"/>
            <w:vAlign w:val="center"/>
          </w:tcPr>
          <w:p w:rsidR="005531E9" w:rsidRPr="005531E9" w:rsidRDefault="005531E9" w:rsidP="005531E9">
            <w:pPr>
              <w:spacing w:line="240" w:lineRule="auto"/>
              <w:ind w:left="113" w:right="113"/>
              <w:jc w:val="center"/>
              <w:rPr>
                <w:rFonts w:ascii="Times New Roman" w:hAnsi="Times New Roman" w:cs="Times New Roman"/>
                <w:sz w:val="18"/>
                <w:szCs w:val="18"/>
              </w:rPr>
            </w:pPr>
          </w:p>
        </w:tc>
        <w:tc>
          <w:tcPr>
            <w:tcW w:w="1368" w:type="dxa"/>
          </w:tcPr>
          <w:p w:rsidR="005531E9" w:rsidRPr="005531E9" w:rsidRDefault="005531E9" w:rsidP="005531E9">
            <w:pPr>
              <w:pStyle w:val="20"/>
              <w:shd w:val="clear" w:color="auto" w:fill="auto"/>
              <w:spacing w:after="60" w:line="240" w:lineRule="auto"/>
              <w:jc w:val="center"/>
              <w:rPr>
                <w:rFonts w:ascii="Times New Roman" w:hAnsi="Times New Roman" w:cs="Times New Roman"/>
                <w:sz w:val="20"/>
                <w:szCs w:val="20"/>
              </w:rPr>
            </w:pPr>
            <w:r w:rsidRPr="005531E9">
              <w:rPr>
                <w:rFonts w:ascii="Times New Roman" w:hAnsi="Times New Roman" w:cs="Times New Roman"/>
                <w:sz w:val="20"/>
                <w:szCs w:val="20"/>
              </w:rPr>
              <w:t>печатные</w:t>
            </w:r>
          </w:p>
          <w:p w:rsidR="005531E9" w:rsidRPr="005531E9" w:rsidRDefault="005531E9" w:rsidP="005531E9">
            <w:pPr>
              <w:spacing w:line="240" w:lineRule="auto"/>
              <w:jc w:val="center"/>
              <w:rPr>
                <w:rFonts w:ascii="Times New Roman" w:hAnsi="Times New Roman" w:cs="Times New Roman"/>
                <w:sz w:val="20"/>
                <w:szCs w:val="20"/>
              </w:rPr>
            </w:pPr>
            <w:r w:rsidRPr="005531E9">
              <w:rPr>
                <w:rFonts w:ascii="Times New Roman" w:hAnsi="Times New Roman" w:cs="Times New Roman"/>
                <w:sz w:val="20"/>
                <w:szCs w:val="20"/>
              </w:rPr>
              <w:t>издания</w:t>
            </w:r>
          </w:p>
        </w:tc>
        <w:tc>
          <w:tcPr>
            <w:tcW w:w="1074" w:type="dxa"/>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sz w:val="20"/>
                <w:szCs w:val="20"/>
              </w:rPr>
              <w:t>в ЭБС, адрес в сети Интернет</w:t>
            </w:r>
          </w:p>
        </w:tc>
      </w:tr>
      <w:tr w:rsidR="00757A2F" w:rsidRPr="005531E9" w:rsidTr="00470A49">
        <w:tc>
          <w:tcPr>
            <w:tcW w:w="648" w:type="dxa"/>
          </w:tcPr>
          <w:p w:rsidR="00757A2F" w:rsidRPr="00757A2F" w:rsidRDefault="00757A2F" w:rsidP="00757A2F">
            <w:pPr>
              <w:spacing w:line="240" w:lineRule="auto"/>
              <w:rPr>
                <w:rFonts w:ascii="Times New Roman" w:hAnsi="Times New Roman" w:cs="Times New Roman"/>
              </w:rPr>
            </w:pPr>
            <w:r w:rsidRPr="00757A2F">
              <w:rPr>
                <w:rFonts w:ascii="Times New Roman" w:hAnsi="Times New Roman" w:cs="Times New Roman"/>
              </w:rPr>
              <w:t>1</w:t>
            </w:r>
          </w:p>
        </w:tc>
        <w:tc>
          <w:tcPr>
            <w:tcW w:w="2437" w:type="dxa"/>
          </w:tcPr>
          <w:p w:rsidR="00757A2F" w:rsidRPr="00757A2F" w:rsidRDefault="00757A2F" w:rsidP="00757A2F">
            <w:pPr>
              <w:spacing w:line="240" w:lineRule="auto"/>
              <w:rPr>
                <w:rFonts w:ascii="Times New Roman" w:hAnsi="Times New Roman" w:cs="Times New Roman"/>
              </w:rPr>
            </w:pPr>
            <w:proofErr w:type="spellStart"/>
            <w:r w:rsidRPr="00757A2F">
              <w:rPr>
                <w:rFonts w:ascii="Times New Roman" w:hAnsi="Times New Roman" w:cs="Times New Roman"/>
              </w:rPr>
              <w:t>Tourismus</w:t>
            </w:r>
            <w:proofErr w:type="spellEnd"/>
            <w:r w:rsidRPr="00757A2F">
              <w:rPr>
                <w:rFonts w:ascii="Times New Roman" w:hAnsi="Times New Roman" w:cs="Times New Roman"/>
              </w:rPr>
              <w:t>=</w:t>
            </w:r>
            <w:proofErr w:type="gramStart"/>
            <w:r w:rsidRPr="00757A2F">
              <w:rPr>
                <w:rFonts w:ascii="Times New Roman" w:hAnsi="Times New Roman" w:cs="Times New Roman"/>
              </w:rPr>
              <w:t>Туризм :</w:t>
            </w:r>
            <w:proofErr w:type="gramEnd"/>
            <w:r w:rsidRPr="00757A2F">
              <w:rPr>
                <w:rFonts w:ascii="Times New Roman" w:hAnsi="Times New Roman" w:cs="Times New Roman"/>
              </w:rPr>
              <w:t xml:space="preserve"> учебное пособие / </w:t>
            </w:r>
          </w:p>
        </w:tc>
        <w:tc>
          <w:tcPr>
            <w:tcW w:w="1560" w:type="dxa"/>
          </w:tcPr>
          <w:p w:rsidR="00757A2F" w:rsidRPr="00757A2F" w:rsidRDefault="00757A2F" w:rsidP="00757A2F">
            <w:pPr>
              <w:spacing w:line="240" w:lineRule="auto"/>
              <w:rPr>
                <w:rFonts w:ascii="Times New Roman" w:hAnsi="Times New Roman" w:cs="Times New Roman"/>
              </w:rPr>
            </w:pPr>
            <w:proofErr w:type="spellStart"/>
            <w:r w:rsidRPr="00757A2F">
              <w:rPr>
                <w:rFonts w:ascii="Times New Roman" w:hAnsi="Times New Roman" w:cs="Times New Roman"/>
              </w:rPr>
              <w:t>Лысакова</w:t>
            </w:r>
            <w:proofErr w:type="spellEnd"/>
            <w:r w:rsidRPr="00757A2F">
              <w:rPr>
                <w:rFonts w:ascii="Times New Roman" w:hAnsi="Times New Roman" w:cs="Times New Roman"/>
              </w:rPr>
              <w:t>, Л.А.</w:t>
            </w:r>
          </w:p>
        </w:tc>
        <w:tc>
          <w:tcPr>
            <w:tcW w:w="1133" w:type="dxa"/>
          </w:tcPr>
          <w:p w:rsidR="00757A2F" w:rsidRPr="00757A2F" w:rsidRDefault="00757A2F" w:rsidP="00757A2F">
            <w:pPr>
              <w:spacing w:line="240" w:lineRule="auto"/>
              <w:rPr>
                <w:rFonts w:ascii="Times New Roman" w:hAnsi="Times New Roman" w:cs="Times New Roman"/>
              </w:rPr>
            </w:pPr>
            <w:r w:rsidRPr="00757A2F">
              <w:rPr>
                <w:rFonts w:ascii="Times New Roman" w:hAnsi="Times New Roman" w:cs="Times New Roman"/>
              </w:rPr>
              <w:t xml:space="preserve">Москва: Издательство </w:t>
            </w:r>
            <w:r w:rsidRPr="00757A2F">
              <w:rPr>
                <w:rFonts w:ascii="Times New Roman" w:hAnsi="Times New Roman" w:cs="Times New Roman"/>
              </w:rPr>
              <w:lastRenderedPageBreak/>
              <w:t>«Флинта»,</w:t>
            </w:r>
          </w:p>
        </w:tc>
        <w:tc>
          <w:tcPr>
            <w:tcW w:w="900" w:type="dxa"/>
          </w:tcPr>
          <w:p w:rsidR="00757A2F" w:rsidRPr="00757A2F" w:rsidRDefault="00757A2F" w:rsidP="00757A2F">
            <w:pPr>
              <w:spacing w:line="240" w:lineRule="auto"/>
              <w:rPr>
                <w:rFonts w:ascii="Times New Roman" w:hAnsi="Times New Roman" w:cs="Times New Roman"/>
              </w:rPr>
            </w:pPr>
            <w:r w:rsidRPr="00757A2F">
              <w:rPr>
                <w:rFonts w:ascii="Times New Roman" w:hAnsi="Times New Roman" w:cs="Times New Roman"/>
              </w:rPr>
              <w:lastRenderedPageBreak/>
              <w:t>2015</w:t>
            </w:r>
          </w:p>
        </w:tc>
        <w:tc>
          <w:tcPr>
            <w:tcW w:w="1368" w:type="dxa"/>
          </w:tcPr>
          <w:p w:rsidR="00757A2F" w:rsidRPr="00757A2F" w:rsidRDefault="00757A2F" w:rsidP="00757A2F">
            <w:pPr>
              <w:spacing w:line="240" w:lineRule="auto"/>
              <w:rPr>
                <w:rFonts w:ascii="Times New Roman" w:hAnsi="Times New Roman" w:cs="Times New Roman"/>
              </w:rPr>
            </w:pPr>
          </w:p>
        </w:tc>
        <w:bookmarkStart w:id="1" w:name="_GoBack"/>
        <w:tc>
          <w:tcPr>
            <w:tcW w:w="1074" w:type="dxa"/>
          </w:tcPr>
          <w:p w:rsidR="00757A2F" w:rsidRPr="00757A2F" w:rsidRDefault="00B55F42" w:rsidP="00B55F42">
            <w:pPr>
              <w:spacing w:after="0" w:line="240" w:lineRule="auto"/>
              <w:rPr>
                <w:rFonts w:ascii="Times New Roman" w:hAnsi="Times New Roman" w:cs="Times New Roman"/>
              </w:rPr>
            </w:pPr>
            <w:r w:rsidRPr="00B55F42">
              <w:rPr>
                <w:rStyle w:val="af3"/>
                <w:rFonts w:ascii="Times New Roman" w:eastAsia="Times New Roman" w:hAnsi="Times New Roman" w:cs="Times New Roman"/>
                <w:color w:val="0000FF"/>
                <w:sz w:val="24"/>
                <w:szCs w:val="24"/>
                <w:lang w:eastAsia="ru-RU"/>
              </w:rPr>
              <w:fldChar w:fldCharType="begin"/>
            </w:r>
            <w:r w:rsidRPr="00B55F42">
              <w:rPr>
                <w:rStyle w:val="af3"/>
                <w:rFonts w:ascii="Times New Roman" w:eastAsia="Times New Roman" w:hAnsi="Times New Roman" w:cs="Times New Roman"/>
                <w:color w:val="0000FF"/>
                <w:sz w:val="24"/>
                <w:szCs w:val="24"/>
                <w:lang w:eastAsia="ru-RU"/>
              </w:rPr>
              <w:instrText xml:space="preserve"> HYPERLINK "https://biblioclub.ru/" </w:instrText>
            </w:r>
            <w:r w:rsidRPr="00B55F42">
              <w:rPr>
                <w:rStyle w:val="af3"/>
                <w:rFonts w:ascii="Times New Roman" w:eastAsia="Times New Roman" w:hAnsi="Times New Roman" w:cs="Times New Roman"/>
                <w:color w:val="0000FF"/>
                <w:sz w:val="24"/>
                <w:szCs w:val="24"/>
                <w:lang w:eastAsia="ru-RU"/>
              </w:rPr>
              <w:fldChar w:fldCharType="separate"/>
            </w:r>
            <w:r w:rsidR="00A67CA7" w:rsidRPr="00B55F42">
              <w:rPr>
                <w:rStyle w:val="af3"/>
                <w:rFonts w:ascii="Times New Roman" w:eastAsia="Times New Roman" w:hAnsi="Times New Roman" w:cs="Times New Roman"/>
                <w:color w:val="0000FF"/>
                <w:sz w:val="24"/>
                <w:szCs w:val="24"/>
                <w:lang w:eastAsia="ru-RU"/>
              </w:rPr>
              <w:t>https://biblioclub.ru/</w:t>
            </w:r>
            <w:r w:rsidRPr="00B55F42">
              <w:rPr>
                <w:rStyle w:val="af3"/>
                <w:rFonts w:ascii="Times New Roman" w:eastAsia="Times New Roman" w:hAnsi="Times New Roman" w:cs="Times New Roman"/>
                <w:color w:val="0000FF"/>
                <w:sz w:val="24"/>
                <w:szCs w:val="24"/>
                <w:lang w:eastAsia="ru-RU"/>
              </w:rPr>
              <w:fldChar w:fldCharType="end"/>
            </w:r>
            <w:r w:rsidR="00A67CA7">
              <w:rPr>
                <w:rFonts w:ascii="Times New Roman" w:hAnsi="Times New Roman" w:cs="Times New Roman"/>
              </w:rPr>
              <w:t xml:space="preserve"> </w:t>
            </w:r>
            <w:bookmarkEnd w:id="1"/>
          </w:p>
        </w:tc>
      </w:tr>
      <w:tr w:rsidR="005531E9" w:rsidRPr="005531E9" w:rsidTr="00470A49">
        <w:tc>
          <w:tcPr>
            <w:tcW w:w="648" w:type="dxa"/>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lastRenderedPageBreak/>
              <w:t>2.</w:t>
            </w:r>
          </w:p>
        </w:tc>
        <w:tc>
          <w:tcPr>
            <w:tcW w:w="2437" w:type="dxa"/>
          </w:tcPr>
          <w:p w:rsidR="005531E9" w:rsidRPr="005531E9" w:rsidRDefault="005531E9" w:rsidP="005531E9">
            <w:pPr>
              <w:spacing w:line="240" w:lineRule="auto"/>
              <w:rPr>
                <w:rFonts w:ascii="Times New Roman" w:hAnsi="Times New Roman" w:cs="Times New Roman"/>
              </w:rPr>
            </w:pPr>
            <w:r w:rsidRPr="005531E9">
              <w:rPr>
                <w:rFonts w:ascii="Times New Roman" w:hAnsi="Times New Roman" w:cs="Times New Roman"/>
              </w:rPr>
              <w:t>Инфраструктура предприятий сервиса</w:t>
            </w:r>
          </w:p>
        </w:tc>
        <w:tc>
          <w:tcPr>
            <w:tcW w:w="1560" w:type="dxa"/>
          </w:tcPr>
          <w:p w:rsidR="005531E9" w:rsidRPr="005531E9" w:rsidRDefault="005531E9" w:rsidP="005531E9">
            <w:pPr>
              <w:spacing w:line="240" w:lineRule="auto"/>
              <w:rPr>
                <w:rFonts w:ascii="Times New Roman" w:hAnsi="Times New Roman" w:cs="Times New Roman"/>
              </w:rPr>
            </w:pPr>
            <w:proofErr w:type="spellStart"/>
            <w:r w:rsidRPr="005531E9">
              <w:rPr>
                <w:rFonts w:ascii="Times New Roman" w:hAnsi="Times New Roman" w:cs="Times New Roman"/>
              </w:rPr>
              <w:t>Болгов</w:t>
            </w:r>
            <w:proofErr w:type="spellEnd"/>
            <w:r w:rsidRPr="005531E9">
              <w:rPr>
                <w:rFonts w:ascii="Times New Roman" w:hAnsi="Times New Roman" w:cs="Times New Roman"/>
              </w:rPr>
              <w:t xml:space="preserve"> И.В., </w:t>
            </w:r>
            <w:proofErr w:type="spellStart"/>
            <w:r w:rsidRPr="005531E9">
              <w:rPr>
                <w:rFonts w:ascii="Times New Roman" w:hAnsi="Times New Roman" w:cs="Times New Roman"/>
              </w:rPr>
              <w:t>Агарков</w:t>
            </w:r>
            <w:proofErr w:type="spellEnd"/>
            <w:r w:rsidRPr="005531E9">
              <w:rPr>
                <w:rFonts w:ascii="Times New Roman" w:hAnsi="Times New Roman" w:cs="Times New Roman"/>
              </w:rPr>
              <w:t xml:space="preserve"> А.П</w:t>
            </w:r>
          </w:p>
        </w:tc>
        <w:tc>
          <w:tcPr>
            <w:tcW w:w="1133" w:type="dxa"/>
          </w:tcPr>
          <w:p w:rsidR="005531E9" w:rsidRPr="005531E9" w:rsidRDefault="005531E9" w:rsidP="005531E9">
            <w:pPr>
              <w:spacing w:line="240" w:lineRule="auto"/>
              <w:rPr>
                <w:rFonts w:ascii="Times New Roman" w:hAnsi="Times New Roman" w:cs="Times New Roman"/>
              </w:rPr>
            </w:pPr>
            <w:r w:rsidRPr="005531E9">
              <w:rPr>
                <w:rFonts w:ascii="Times New Roman" w:hAnsi="Times New Roman" w:cs="Times New Roman"/>
              </w:rPr>
              <w:t xml:space="preserve">М.: Академия </w:t>
            </w:r>
          </w:p>
        </w:tc>
        <w:tc>
          <w:tcPr>
            <w:tcW w:w="900" w:type="dxa"/>
          </w:tcPr>
          <w:p w:rsidR="005531E9" w:rsidRPr="005531E9" w:rsidRDefault="005531E9" w:rsidP="005531E9">
            <w:pPr>
              <w:spacing w:line="240" w:lineRule="auto"/>
              <w:rPr>
                <w:rFonts w:ascii="Times New Roman" w:hAnsi="Times New Roman" w:cs="Times New Roman"/>
              </w:rPr>
            </w:pPr>
            <w:r w:rsidRPr="005531E9">
              <w:rPr>
                <w:rFonts w:ascii="Times New Roman" w:hAnsi="Times New Roman" w:cs="Times New Roman"/>
              </w:rPr>
              <w:t>2011</w:t>
            </w:r>
          </w:p>
        </w:tc>
        <w:tc>
          <w:tcPr>
            <w:tcW w:w="1368" w:type="dxa"/>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t>+</w:t>
            </w:r>
          </w:p>
        </w:tc>
        <w:tc>
          <w:tcPr>
            <w:tcW w:w="1074" w:type="dxa"/>
          </w:tcPr>
          <w:p w:rsidR="005531E9" w:rsidRPr="005531E9" w:rsidRDefault="005531E9" w:rsidP="005531E9">
            <w:pPr>
              <w:spacing w:line="240" w:lineRule="auto"/>
              <w:rPr>
                <w:rFonts w:ascii="Times New Roman" w:hAnsi="Times New Roman" w:cs="Times New Roman"/>
              </w:rPr>
            </w:pPr>
          </w:p>
        </w:tc>
      </w:tr>
      <w:tr w:rsidR="005531E9" w:rsidRPr="005531E9" w:rsidTr="00470A49">
        <w:tc>
          <w:tcPr>
            <w:tcW w:w="648" w:type="dxa"/>
          </w:tcPr>
          <w:p w:rsidR="005531E9" w:rsidRPr="005531E9" w:rsidRDefault="00757A2F" w:rsidP="005531E9">
            <w:pPr>
              <w:spacing w:line="240" w:lineRule="auto"/>
              <w:jc w:val="center"/>
              <w:rPr>
                <w:rFonts w:ascii="Times New Roman" w:hAnsi="Times New Roman" w:cs="Times New Roman"/>
              </w:rPr>
            </w:pPr>
            <w:r>
              <w:rPr>
                <w:rFonts w:ascii="Times New Roman" w:hAnsi="Times New Roman" w:cs="Times New Roman"/>
              </w:rPr>
              <w:t>3.</w:t>
            </w:r>
          </w:p>
        </w:tc>
        <w:tc>
          <w:tcPr>
            <w:tcW w:w="2437" w:type="dxa"/>
          </w:tcPr>
          <w:p w:rsidR="005531E9" w:rsidRPr="005531E9" w:rsidRDefault="005531E9" w:rsidP="005531E9">
            <w:pPr>
              <w:spacing w:line="240" w:lineRule="auto"/>
              <w:rPr>
                <w:rFonts w:ascii="Times New Roman" w:hAnsi="Times New Roman" w:cs="Times New Roman"/>
              </w:rPr>
            </w:pPr>
            <w:r w:rsidRPr="005531E9">
              <w:rPr>
                <w:rFonts w:ascii="Times New Roman" w:hAnsi="Times New Roman" w:cs="Times New Roman"/>
              </w:rPr>
              <w:t>Этика деловых отношений: учебник.</w:t>
            </w:r>
          </w:p>
        </w:tc>
        <w:tc>
          <w:tcPr>
            <w:tcW w:w="1560" w:type="dxa"/>
          </w:tcPr>
          <w:p w:rsidR="005531E9" w:rsidRPr="005531E9" w:rsidRDefault="005531E9" w:rsidP="005531E9">
            <w:pPr>
              <w:spacing w:line="240" w:lineRule="auto"/>
              <w:rPr>
                <w:rFonts w:ascii="Times New Roman" w:hAnsi="Times New Roman" w:cs="Times New Roman"/>
              </w:rPr>
            </w:pPr>
            <w:proofErr w:type="spellStart"/>
            <w:r w:rsidRPr="005531E9">
              <w:rPr>
                <w:rFonts w:ascii="Times New Roman" w:hAnsi="Times New Roman" w:cs="Times New Roman"/>
              </w:rPr>
              <w:t>Кибанов</w:t>
            </w:r>
            <w:proofErr w:type="spellEnd"/>
            <w:r w:rsidRPr="005531E9">
              <w:rPr>
                <w:rFonts w:ascii="Times New Roman" w:hAnsi="Times New Roman" w:cs="Times New Roman"/>
              </w:rPr>
              <w:t xml:space="preserve"> А.Я., Захаров Д.К. Коновалова В.Г.</w:t>
            </w:r>
          </w:p>
        </w:tc>
        <w:tc>
          <w:tcPr>
            <w:tcW w:w="1133" w:type="dxa"/>
          </w:tcPr>
          <w:p w:rsidR="005531E9" w:rsidRPr="005531E9" w:rsidRDefault="005531E9" w:rsidP="005531E9">
            <w:pPr>
              <w:spacing w:line="240" w:lineRule="auto"/>
              <w:rPr>
                <w:rFonts w:ascii="Times New Roman" w:hAnsi="Times New Roman" w:cs="Times New Roman"/>
              </w:rPr>
            </w:pPr>
            <w:r w:rsidRPr="005531E9">
              <w:rPr>
                <w:rFonts w:ascii="Times New Roman" w:hAnsi="Times New Roman" w:cs="Times New Roman"/>
              </w:rPr>
              <w:t>М: ИНФРА</w:t>
            </w:r>
          </w:p>
        </w:tc>
        <w:tc>
          <w:tcPr>
            <w:tcW w:w="900" w:type="dxa"/>
          </w:tcPr>
          <w:p w:rsidR="005531E9" w:rsidRPr="005531E9" w:rsidRDefault="005531E9" w:rsidP="005531E9">
            <w:pPr>
              <w:spacing w:line="240" w:lineRule="auto"/>
              <w:rPr>
                <w:rFonts w:ascii="Times New Roman" w:hAnsi="Times New Roman" w:cs="Times New Roman"/>
              </w:rPr>
            </w:pPr>
            <w:r w:rsidRPr="005531E9">
              <w:rPr>
                <w:rFonts w:ascii="Times New Roman" w:hAnsi="Times New Roman" w:cs="Times New Roman"/>
              </w:rPr>
              <w:t>2010</w:t>
            </w:r>
          </w:p>
        </w:tc>
        <w:tc>
          <w:tcPr>
            <w:tcW w:w="1368" w:type="dxa"/>
          </w:tcPr>
          <w:p w:rsidR="005531E9" w:rsidRPr="005531E9" w:rsidRDefault="005531E9" w:rsidP="005531E9">
            <w:pPr>
              <w:spacing w:line="240" w:lineRule="auto"/>
              <w:jc w:val="center"/>
              <w:rPr>
                <w:rFonts w:ascii="Times New Roman" w:hAnsi="Times New Roman" w:cs="Times New Roman"/>
              </w:rPr>
            </w:pPr>
            <w:r w:rsidRPr="005531E9">
              <w:rPr>
                <w:rFonts w:ascii="Times New Roman" w:hAnsi="Times New Roman" w:cs="Times New Roman"/>
              </w:rPr>
              <w:t>+</w:t>
            </w:r>
          </w:p>
        </w:tc>
        <w:tc>
          <w:tcPr>
            <w:tcW w:w="1074" w:type="dxa"/>
          </w:tcPr>
          <w:p w:rsidR="005531E9" w:rsidRPr="005531E9" w:rsidRDefault="005531E9" w:rsidP="005531E9">
            <w:pPr>
              <w:spacing w:line="240" w:lineRule="auto"/>
              <w:rPr>
                <w:rFonts w:ascii="Times New Roman" w:hAnsi="Times New Roman" w:cs="Times New Roman"/>
              </w:rPr>
            </w:pPr>
          </w:p>
        </w:tc>
      </w:tr>
    </w:tbl>
    <w:p w:rsidR="00F54E09" w:rsidRDefault="00F54E09" w:rsidP="00F54E09">
      <w:pPr>
        <w:spacing w:after="0" w:line="240" w:lineRule="auto"/>
        <w:jc w:val="center"/>
        <w:rPr>
          <w:rFonts w:ascii="Times New Roman" w:eastAsia="Times New Roman" w:hAnsi="Times New Roman" w:cs="Times New Roman"/>
          <w:i/>
          <w:color w:val="000000"/>
          <w:sz w:val="28"/>
          <w:szCs w:val="28"/>
        </w:rPr>
      </w:pPr>
    </w:p>
    <w:p w:rsidR="00F54E09" w:rsidRPr="00F54E09" w:rsidRDefault="00F54E09" w:rsidP="00F54E09">
      <w:pPr>
        <w:spacing w:after="0" w:line="240" w:lineRule="auto"/>
        <w:jc w:val="center"/>
        <w:rPr>
          <w:rFonts w:ascii="Times New Roman" w:eastAsia="Times New Roman" w:hAnsi="Times New Roman" w:cs="Times New Roman"/>
          <w:i/>
          <w:color w:val="000000"/>
          <w:sz w:val="28"/>
          <w:szCs w:val="28"/>
        </w:rPr>
      </w:pPr>
      <w:r w:rsidRPr="00F54E09">
        <w:rPr>
          <w:rFonts w:ascii="Times New Roman" w:eastAsia="Times New Roman" w:hAnsi="Times New Roman" w:cs="Times New Roman"/>
          <w:i/>
          <w:color w:val="000000"/>
          <w:sz w:val="28"/>
          <w:szCs w:val="28"/>
        </w:rPr>
        <w:t>8.3 Ресурсы информационно-телекоммуникационной сети «интернет»:</w:t>
      </w:r>
    </w:p>
    <w:p w:rsidR="00F54E09" w:rsidRPr="00F54E09" w:rsidRDefault="00F54E09" w:rsidP="00F54E09">
      <w:pPr>
        <w:spacing w:after="0" w:line="240" w:lineRule="auto"/>
        <w:jc w:val="both"/>
        <w:rPr>
          <w:rFonts w:ascii="Times New Roman" w:hAnsi="Times New Roman" w:cs="Times New Roman"/>
          <w:sz w:val="28"/>
          <w:szCs w:val="28"/>
        </w:rPr>
      </w:pPr>
    </w:p>
    <w:p w:rsidR="00F54E09" w:rsidRPr="00F54E09" w:rsidRDefault="00F54E09" w:rsidP="00F54E09">
      <w:pPr>
        <w:tabs>
          <w:tab w:val="left" w:pos="0"/>
        </w:tabs>
        <w:spacing w:after="0" w:line="240" w:lineRule="auto"/>
        <w:ind w:firstLine="567"/>
        <w:jc w:val="both"/>
        <w:rPr>
          <w:rFonts w:ascii="Times New Roman" w:eastAsia="Times New Roman" w:hAnsi="Times New Roman" w:cs="Times New Roman"/>
          <w:sz w:val="28"/>
          <w:szCs w:val="28"/>
          <w:lang w:val="x-none" w:eastAsia="x-none"/>
        </w:rPr>
      </w:pPr>
      <w:r w:rsidRPr="00F54E09">
        <w:rPr>
          <w:rFonts w:ascii="Times New Roman" w:eastAsia="Times New Roman" w:hAnsi="Times New Roman" w:cs="Times New Roman"/>
          <w:sz w:val="28"/>
          <w:szCs w:val="28"/>
          <w:lang w:val="x-none" w:eastAsia="x-none"/>
        </w:rPr>
        <w:t xml:space="preserve">Ассоциация педагогов дополнительного образования. – Режим доступа: </w:t>
      </w:r>
      <w:r w:rsidRPr="00F54E09">
        <w:rPr>
          <w:rFonts w:ascii="Times New Roman" w:eastAsia="Times New Roman" w:hAnsi="Times New Roman" w:cs="Times New Roman"/>
          <w:sz w:val="28"/>
          <w:szCs w:val="28"/>
          <w:u w:val="single"/>
          <w:lang w:val="x-none" w:eastAsia="x-none"/>
        </w:rPr>
        <w:t>https://assocpedopobr.ru/</w:t>
      </w:r>
    </w:p>
    <w:p w:rsidR="00F54E09" w:rsidRPr="00F54E09" w:rsidRDefault="00F54E09" w:rsidP="00F54E09">
      <w:pPr>
        <w:tabs>
          <w:tab w:val="left" w:pos="0"/>
        </w:tabs>
        <w:spacing w:after="0" w:line="240" w:lineRule="auto"/>
        <w:ind w:firstLine="567"/>
        <w:jc w:val="both"/>
        <w:rPr>
          <w:rFonts w:ascii="Times New Roman" w:eastAsia="Times New Roman" w:hAnsi="Times New Roman" w:cs="Times New Roman"/>
          <w:sz w:val="28"/>
          <w:szCs w:val="28"/>
          <w:u w:val="single"/>
          <w:lang w:val="x-none" w:eastAsia="x-none"/>
        </w:rPr>
      </w:pPr>
      <w:r w:rsidRPr="00F54E09">
        <w:rPr>
          <w:rFonts w:ascii="Times New Roman" w:eastAsia="Times New Roman" w:hAnsi="Times New Roman" w:cs="Times New Roman"/>
          <w:sz w:val="28"/>
          <w:szCs w:val="28"/>
          <w:lang w:val="x-none" w:eastAsia="x-none"/>
        </w:rPr>
        <w:t xml:space="preserve">Национальной Курортной Ассоциации. – Режим доступа: </w:t>
      </w:r>
      <w:r w:rsidRPr="00F54E09">
        <w:rPr>
          <w:rFonts w:ascii="Times New Roman" w:eastAsia="Times New Roman" w:hAnsi="Times New Roman" w:cs="Times New Roman"/>
          <w:sz w:val="28"/>
          <w:szCs w:val="28"/>
          <w:u w:val="single"/>
          <w:lang w:val="x-none" w:eastAsia="x-none"/>
        </w:rPr>
        <w:t>http://rusnka.ru/celi-i-zadachi-associacii/</w:t>
      </w:r>
    </w:p>
    <w:p w:rsidR="00F54E09" w:rsidRPr="00F54E09" w:rsidRDefault="00F54E09" w:rsidP="00F54E09">
      <w:pPr>
        <w:tabs>
          <w:tab w:val="left" w:pos="0"/>
        </w:tabs>
        <w:spacing w:after="0" w:line="240" w:lineRule="auto"/>
        <w:ind w:firstLine="567"/>
        <w:jc w:val="both"/>
        <w:rPr>
          <w:rFonts w:ascii="Times New Roman" w:eastAsia="Times New Roman" w:hAnsi="Times New Roman" w:cs="Times New Roman"/>
          <w:sz w:val="28"/>
          <w:szCs w:val="28"/>
          <w:u w:val="single"/>
          <w:lang w:val="x-none" w:eastAsia="x-none"/>
        </w:rPr>
      </w:pPr>
      <w:r w:rsidRPr="00F54E09">
        <w:rPr>
          <w:rFonts w:ascii="Times New Roman" w:eastAsia="Times New Roman" w:hAnsi="Times New Roman" w:cs="Times New Roman"/>
          <w:sz w:val="28"/>
          <w:szCs w:val="28"/>
          <w:lang w:val="x-none" w:eastAsia="x-none"/>
        </w:rPr>
        <w:t xml:space="preserve">Министерстве здравоохранения Российской Федерации. – Режим доступа: </w:t>
      </w:r>
      <w:r w:rsidRPr="00F54E09">
        <w:rPr>
          <w:rFonts w:ascii="Times New Roman" w:eastAsia="Times New Roman" w:hAnsi="Times New Roman" w:cs="Times New Roman"/>
          <w:sz w:val="28"/>
          <w:szCs w:val="28"/>
          <w:u w:val="single"/>
          <w:lang w:val="x-none" w:eastAsia="x-none"/>
        </w:rPr>
        <w:t>https://www.rosminzdrav.ru/</w:t>
      </w:r>
    </w:p>
    <w:p w:rsidR="00F54E09" w:rsidRPr="00F54E09" w:rsidRDefault="00F54E09" w:rsidP="00F54E09">
      <w:pPr>
        <w:tabs>
          <w:tab w:val="left" w:pos="0"/>
        </w:tabs>
        <w:spacing w:after="0" w:line="240" w:lineRule="auto"/>
        <w:ind w:firstLine="567"/>
        <w:jc w:val="both"/>
        <w:rPr>
          <w:rFonts w:ascii="Times New Roman" w:eastAsia="Times New Roman" w:hAnsi="Times New Roman" w:cs="Times New Roman"/>
          <w:sz w:val="28"/>
          <w:szCs w:val="28"/>
          <w:lang w:val="x-none" w:eastAsia="x-none"/>
        </w:rPr>
      </w:pPr>
      <w:r w:rsidRPr="00F54E09">
        <w:rPr>
          <w:rFonts w:ascii="Times New Roman" w:eastAsia="Times New Roman" w:hAnsi="Times New Roman" w:cs="Times New Roman"/>
          <w:sz w:val="28"/>
          <w:szCs w:val="28"/>
          <w:lang w:val="x-none" w:eastAsia="x-none"/>
        </w:rPr>
        <w:t xml:space="preserve">Федерация спортивного ориентирования </w:t>
      </w:r>
      <w:proofErr w:type="spellStart"/>
      <w:r w:rsidRPr="00F54E09">
        <w:rPr>
          <w:rFonts w:ascii="Times New Roman" w:eastAsia="Times New Roman" w:hAnsi="Times New Roman" w:cs="Times New Roman"/>
          <w:sz w:val="28"/>
          <w:szCs w:val="28"/>
          <w:lang w:val="x-none" w:eastAsia="x-none"/>
        </w:rPr>
        <w:t>Росcии</w:t>
      </w:r>
      <w:proofErr w:type="spellEnd"/>
      <w:r w:rsidRPr="00F54E09">
        <w:rPr>
          <w:rFonts w:ascii="Times New Roman" w:eastAsia="Times New Roman" w:hAnsi="Times New Roman" w:cs="Times New Roman"/>
          <w:sz w:val="28"/>
          <w:szCs w:val="28"/>
          <w:lang w:val="x-none" w:eastAsia="x-none"/>
        </w:rPr>
        <w:t>. – Режим доступа:</w:t>
      </w:r>
      <w:r w:rsidRPr="00F54E09">
        <w:rPr>
          <w:rFonts w:ascii="Times New Roman" w:eastAsia="Times New Roman" w:hAnsi="Times New Roman" w:cs="Times New Roman"/>
          <w:sz w:val="28"/>
          <w:szCs w:val="28"/>
          <w:u w:val="single"/>
          <w:lang w:val="x-none" w:eastAsia="x-none"/>
        </w:rPr>
        <w:t xml:space="preserve"> https://rufso.ru/</w:t>
      </w:r>
    </w:p>
    <w:p w:rsidR="00F54E09" w:rsidRPr="00F54E09" w:rsidRDefault="00F54E09" w:rsidP="00F54E09">
      <w:pPr>
        <w:tabs>
          <w:tab w:val="left" w:pos="0"/>
        </w:tabs>
        <w:spacing w:after="0" w:line="240" w:lineRule="auto"/>
        <w:ind w:firstLine="567"/>
        <w:jc w:val="both"/>
        <w:rPr>
          <w:rFonts w:ascii="Times New Roman" w:eastAsia="Times New Roman" w:hAnsi="Times New Roman" w:cs="Times New Roman"/>
          <w:sz w:val="28"/>
          <w:szCs w:val="28"/>
          <w:lang w:val="x-none" w:eastAsia="x-none"/>
        </w:rPr>
      </w:pPr>
      <w:r w:rsidRPr="00F54E09">
        <w:rPr>
          <w:rFonts w:ascii="Times New Roman" w:eastAsia="Times New Roman" w:hAnsi="Times New Roman" w:cs="Times New Roman"/>
          <w:sz w:val="28"/>
          <w:szCs w:val="28"/>
          <w:lang w:val="x-none" w:eastAsia="x-none"/>
        </w:rPr>
        <w:t>Федерация скалолазания России. – Режим доступа: http://c-f-r.ru/</w:t>
      </w:r>
    </w:p>
    <w:p w:rsidR="00F54E09" w:rsidRPr="00F54E09" w:rsidRDefault="00F54E09" w:rsidP="00F54E09">
      <w:pPr>
        <w:tabs>
          <w:tab w:val="left" w:pos="0"/>
        </w:tabs>
        <w:spacing w:after="0" w:line="240" w:lineRule="auto"/>
        <w:ind w:firstLine="567"/>
        <w:jc w:val="both"/>
        <w:rPr>
          <w:rFonts w:ascii="Times New Roman" w:eastAsia="Times New Roman" w:hAnsi="Times New Roman" w:cs="Times New Roman"/>
          <w:sz w:val="28"/>
          <w:szCs w:val="28"/>
          <w:lang w:val="x-none" w:eastAsia="x-none"/>
        </w:rPr>
      </w:pPr>
      <w:r w:rsidRPr="00F54E09">
        <w:rPr>
          <w:rFonts w:ascii="Times New Roman" w:eastAsia="Times New Roman" w:hAnsi="Times New Roman" w:cs="Times New Roman"/>
          <w:sz w:val="28"/>
          <w:szCs w:val="28"/>
          <w:lang w:val="x-none" w:eastAsia="x-none"/>
        </w:rPr>
        <w:t xml:space="preserve">Федерация спортивного туризма России. – Режим доступа: </w:t>
      </w:r>
      <w:hyperlink r:id="rId9" w:history="1">
        <w:r w:rsidRPr="00F54E09">
          <w:rPr>
            <w:rFonts w:ascii="Times New Roman" w:eastAsia="Times New Roman" w:hAnsi="Times New Roman" w:cs="Times New Roman"/>
            <w:sz w:val="28"/>
            <w:szCs w:val="28"/>
            <w:u w:val="single"/>
            <w:lang w:val="x-none" w:eastAsia="x-none"/>
          </w:rPr>
          <w:t>http://www.tssr.ru/</w:t>
        </w:r>
      </w:hyperlink>
    </w:p>
    <w:p w:rsidR="00F54E09" w:rsidRPr="00F54E09" w:rsidRDefault="00F54E09" w:rsidP="00F54E09">
      <w:pPr>
        <w:tabs>
          <w:tab w:val="left" w:pos="0"/>
        </w:tabs>
        <w:spacing w:after="0" w:line="240" w:lineRule="auto"/>
        <w:ind w:firstLine="567"/>
        <w:jc w:val="both"/>
        <w:rPr>
          <w:rFonts w:ascii="Times New Roman" w:eastAsia="Times New Roman" w:hAnsi="Times New Roman" w:cs="Times New Roman"/>
          <w:sz w:val="28"/>
          <w:szCs w:val="28"/>
          <w:lang w:val="x-none" w:eastAsia="x-none"/>
        </w:rPr>
      </w:pPr>
      <w:r w:rsidRPr="00F54E09">
        <w:rPr>
          <w:rFonts w:ascii="Times New Roman" w:eastAsia="Times New Roman" w:hAnsi="Times New Roman" w:cs="Times New Roman"/>
          <w:sz w:val="28"/>
          <w:szCs w:val="28"/>
          <w:lang w:val="x-none" w:eastAsia="x-none"/>
        </w:rPr>
        <w:t xml:space="preserve">Федерации альпинизма России. – Режим доступа: </w:t>
      </w:r>
      <w:hyperlink r:id="rId10" w:history="1">
        <w:r w:rsidRPr="00F54E09">
          <w:rPr>
            <w:rFonts w:ascii="Times New Roman" w:eastAsia="Times New Roman" w:hAnsi="Times New Roman" w:cs="Times New Roman"/>
            <w:sz w:val="28"/>
            <w:szCs w:val="28"/>
            <w:u w:val="single"/>
            <w:lang w:val="x-none" w:eastAsia="x-none"/>
          </w:rPr>
          <w:t>http://alpfederation.ru/</w:t>
        </w:r>
      </w:hyperlink>
    </w:p>
    <w:p w:rsidR="00F54E09" w:rsidRPr="00F54E09" w:rsidRDefault="00F54E09" w:rsidP="00F54E09">
      <w:pPr>
        <w:tabs>
          <w:tab w:val="left" w:pos="0"/>
        </w:tabs>
        <w:spacing w:after="0" w:line="240" w:lineRule="auto"/>
        <w:ind w:firstLine="567"/>
        <w:jc w:val="both"/>
        <w:rPr>
          <w:rFonts w:ascii="Times New Roman" w:eastAsia="Times New Roman" w:hAnsi="Times New Roman" w:cs="Times New Roman"/>
          <w:sz w:val="28"/>
          <w:szCs w:val="28"/>
          <w:lang w:val="x-none" w:eastAsia="x-none"/>
        </w:rPr>
      </w:pPr>
      <w:r w:rsidRPr="00F54E09">
        <w:rPr>
          <w:rFonts w:ascii="Times New Roman" w:eastAsia="Times New Roman" w:hAnsi="Times New Roman" w:cs="Times New Roman"/>
          <w:sz w:val="28"/>
          <w:szCs w:val="28"/>
          <w:lang w:val="x-none" w:eastAsia="x-none"/>
        </w:rPr>
        <w:t xml:space="preserve">Официальный сайт Федерального агентства по туризму РФ. – Режим доступа: </w:t>
      </w:r>
      <w:hyperlink r:id="rId11" w:history="1">
        <w:r w:rsidRPr="00F54E09">
          <w:rPr>
            <w:rFonts w:ascii="Times New Roman" w:eastAsia="Times New Roman" w:hAnsi="Times New Roman" w:cs="Times New Roman"/>
            <w:sz w:val="28"/>
            <w:szCs w:val="28"/>
            <w:u w:val="single"/>
            <w:lang w:val="x-none" w:eastAsia="x-none"/>
          </w:rPr>
          <w:t>http://www.russiatourism.ru/</w:t>
        </w:r>
      </w:hyperlink>
    </w:p>
    <w:p w:rsidR="00F54E09" w:rsidRPr="00F54E09" w:rsidRDefault="00F54E09" w:rsidP="00F54E09">
      <w:pPr>
        <w:tabs>
          <w:tab w:val="left" w:pos="0"/>
        </w:tabs>
        <w:spacing w:after="0" w:line="240" w:lineRule="auto"/>
        <w:ind w:firstLine="567"/>
        <w:jc w:val="both"/>
        <w:rPr>
          <w:rFonts w:ascii="Times New Roman" w:eastAsia="Times New Roman" w:hAnsi="Times New Roman" w:cs="Times New Roman"/>
          <w:sz w:val="28"/>
          <w:szCs w:val="28"/>
          <w:u w:val="single"/>
          <w:lang w:val="x-none" w:eastAsia="x-none"/>
        </w:rPr>
      </w:pPr>
      <w:r w:rsidRPr="00F54E09">
        <w:rPr>
          <w:rFonts w:ascii="Times New Roman" w:eastAsia="Times New Roman" w:hAnsi="Times New Roman" w:cs="Times New Roman"/>
          <w:sz w:val="28"/>
          <w:szCs w:val="28"/>
          <w:lang w:val="x-none" w:eastAsia="x-none"/>
        </w:rPr>
        <w:t xml:space="preserve">Официальный сайт Российского союза туриндустрии. – Режим доступа: </w:t>
      </w:r>
      <w:hyperlink r:id="rId12" w:history="1">
        <w:r w:rsidRPr="00F54E09">
          <w:rPr>
            <w:rFonts w:ascii="Times New Roman" w:eastAsia="Times New Roman" w:hAnsi="Times New Roman" w:cs="Times New Roman"/>
            <w:sz w:val="28"/>
            <w:szCs w:val="28"/>
            <w:u w:val="single"/>
            <w:lang w:val="x-none" w:eastAsia="x-none"/>
          </w:rPr>
          <w:t>http://www.rostourunion.ru/</w:t>
        </w:r>
      </w:hyperlink>
    </w:p>
    <w:p w:rsidR="00F54E09" w:rsidRPr="00F54E09" w:rsidRDefault="00F54E09" w:rsidP="00F54E09">
      <w:pPr>
        <w:tabs>
          <w:tab w:val="left" w:pos="0"/>
        </w:tabs>
        <w:spacing w:after="0" w:line="240" w:lineRule="auto"/>
        <w:ind w:firstLine="567"/>
        <w:jc w:val="both"/>
        <w:rPr>
          <w:rFonts w:ascii="Times New Roman" w:eastAsia="Times New Roman" w:hAnsi="Times New Roman" w:cs="Times New Roman"/>
          <w:sz w:val="28"/>
          <w:szCs w:val="28"/>
          <w:lang w:val="x-none" w:eastAsia="x-none"/>
        </w:rPr>
      </w:pPr>
      <w:r w:rsidRPr="00F54E09">
        <w:rPr>
          <w:rFonts w:ascii="Times New Roman" w:eastAsia="Times New Roman" w:hAnsi="Times New Roman" w:cs="Times New Roman"/>
          <w:sz w:val="28"/>
          <w:szCs w:val="28"/>
          <w:lang w:val="x-none" w:eastAsia="x-none"/>
        </w:rPr>
        <w:t xml:space="preserve">Официальный сайт Северо-Западного отделения Российского союза туриндустрии. – Режим доступа: </w:t>
      </w:r>
      <w:hyperlink r:id="rId13" w:history="1">
        <w:r w:rsidRPr="00F54E09">
          <w:rPr>
            <w:rFonts w:ascii="Times New Roman" w:eastAsia="Times New Roman" w:hAnsi="Times New Roman" w:cs="Times New Roman"/>
            <w:sz w:val="28"/>
            <w:szCs w:val="28"/>
            <w:u w:val="single"/>
            <w:lang w:val="x-none" w:eastAsia="x-none"/>
          </w:rPr>
          <w:t>http://www.rstnw.ru/</w:t>
        </w:r>
      </w:hyperlink>
    </w:p>
    <w:p w:rsidR="001D4D84" w:rsidRPr="00F54E09" w:rsidRDefault="001D4D84" w:rsidP="001D4D84">
      <w:pPr>
        <w:spacing w:after="0" w:line="240" w:lineRule="auto"/>
        <w:ind w:firstLine="425"/>
        <w:jc w:val="both"/>
        <w:rPr>
          <w:rFonts w:ascii="Times New Roman" w:eastAsia="Times New Roman" w:hAnsi="Times New Roman" w:cs="Times New Roman"/>
          <w:b/>
          <w:sz w:val="28"/>
          <w:szCs w:val="28"/>
          <w:lang w:val="x-none" w:eastAsia="ru-RU"/>
        </w:rPr>
      </w:pPr>
    </w:p>
    <w:p w:rsidR="00BB79BE" w:rsidRPr="00E21E64" w:rsidRDefault="00BB79BE" w:rsidP="00BB79BE">
      <w:pPr>
        <w:shd w:val="clear" w:color="auto" w:fill="FFFFFF"/>
        <w:spacing w:after="0" w:line="240" w:lineRule="auto"/>
        <w:ind w:left="567"/>
        <w:jc w:val="both"/>
        <w:rPr>
          <w:rFonts w:ascii="Times New Roman" w:eastAsia="Times New Roman" w:hAnsi="Times New Roman" w:cs="Times New Roman"/>
          <w:b/>
          <w:sz w:val="28"/>
          <w:szCs w:val="24"/>
          <w:lang w:eastAsia="ru-RU"/>
        </w:rPr>
      </w:pPr>
      <w:r w:rsidRPr="00E21E64">
        <w:rPr>
          <w:rFonts w:ascii="Times New Roman" w:eastAsia="Times New Roman" w:hAnsi="Times New Roman" w:cs="Times New Roman"/>
          <w:b/>
          <w:sz w:val="28"/>
          <w:szCs w:val="24"/>
          <w:lang w:eastAsia="ru-RU"/>
        </w:rPr>
        <w:t>9.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rsidR="00BB79BE" w:rsidRPr="00E21E64" w:rsidRDefault="00BB79BE" w:rsidP="00BB79BE">
      <w:pPr>
        <w:shd w:val="clear" w:color="auto" w:fill="FFFFFF"/>
        <w:spacing w:after="0" w:line="240" w:lineRule="auto"/>
        <w:ind w:left="928"/>
        <w:contextualSpacing/>
        <w:jc w:val="both"/>
        <w:rPr>
          <w:rFonts w:ascii="Times New Roman" w:eastAsia="Times New Roman" w:hAnsi="Times New Roman" w:cs="Times New Roman"/>
          <w:b/>
          <w:sz w:val="28"/>
          <w:szCs w:val="24"/>
        </w:rPr>
      </w:pPr>
    </w:p>
    <w:p w:rsidR="00BB79BE" w:rsidRPr="00E21E64" w:rsidRDefault="00BB79BE" w:rsidP="00BB79BE">
      <w:pPr>
        <w:keepNext/>
        <w:keepLines/>
        <w:widowControl w:val="0"/>
        <w:tabs>
          <w:tab w:val="left" w:pos="486"/>
        </w:tabs>
        <w:spacing w:after="0" w:line="274" w:lineRule="exact"/>
        <w:jc w:val="both"/>
        <w:outlineLvl w:val="2"/>
        <w:rPr>
          <w:rFonts w:ascii="Times New Roman" w:eastAsia="Times New Roman" w:hAnsi="Times New Roman" w:cs="Times New Roman"/>
          <w:b/>
          <w:bCs/>
          <w:sz w:val="28"/>
          <w:szCs w:val="24"/>
          <w:lang w:eastAsia="ru-RU"/>
        </w:rPr>
      </w:pPr>
      <w:r w:rsidRPr="00E21E64">
        <w:rPr>
          <w:rFonts w:ascii="Times New Roman" w:eastAsia="Times New Roman" w:hAnsi="Times New Roman" w:cs="Times New Roman"/>
          <w:b/>
          <w:bCs/>
          <w:sz w:val="28"/>
          <w:szCs w:val="24"/>
          <w:lang w:eastAsia="ru-RU"/>
        </w:rPr>
        <w:t>9.1</w:t>
      </w:r>
      <w:r w:rsidRPr="00E21E64">
        <w:rPr>
          <w:rFonts w:ascii="Times New Roman" w:eastAsia="Times New Roman" w:hAnsi="Times New Roman" w:cs="Times New Roman"/>
          <w:bCs/>
          <w:i/>
          <w:sz w:val="28"/>
          <w:szCs w:val="24"/>
          <w:lang w:eastAsia="ru-RU"/>
        </w:rPr>
        <w:t xml:space="preserve"> </w:t>
      </w:r>
      <w:bookmarkStart w:id="2" w:name="bookmark16"/>
      <w:r w:rsidRPr="00E21E64">
        <w:rPr>
          <w:rFonts w:ascii="Times New Roman" w:eastAsia="Times New Roman" w:hAnsi="Times New Roman" w:cs="Times New Roman"/>
          <w:b/>
          <w:bCs/>
          <w:sz w:val="28"/>
          <w:szCs w:val="24"/>
          <w:lang w:eastAsia="ru-RU"/>
        </w:rPr>
        <w:t>Требования к программному обеспечению</w:t>
      </w:r>
      <w:bookmarkEnd w:id="2"/>
    </w:p>
    <w:p w:rsidR="00BB79BE" w:rsidRPr="00E21E64" w:rsidRDefault="00BB79BE" w:rsidP="00BB79BE">
      <w:pPr>
        <w:spacing w:after="0" w:line="240" w:lineRule="auto"/>
        <w:ind w:firstLine="709"/>
        <w:jc w:val="both"/>
        <w:rPr>
          <w:rFonts w:ascii="Times New Roman" w:eastAsia="Times New Roman" w:hAnsi="Times New Roman" w:cs="Times New Roman"/>
          <w:sz w:val="28"/>
          <w:szCs w:val="24"/>
          <w:lang w:eastAsia="ru-RU"/>
        </w:rPr>
      </w:pPr>
      <w:r w:rsidRPr="00E21E64">
        <w:rPr>
          <w:rFonts w:ascii="Times New Roman" w:eastAsia="Times New Roman" w:hAnsi="Times New Roman" w:cs="Times New Roman"/>
          <w:sz w:val="28"/>
          <w:szCs w:val="24"/>
          <w:lang w:eastAsia="ru-RU"/>
        </w:rPr>
        <w:t>Для успешного освоения практики, обучающийся использует следующие программные средства:</w:t>
      </w:r>
    </w:p>
    <w:p w:rsidR="00BB79BE" w:rsidRPr="00E54BD5" w:rsidRDefault="00BB79BE" w:rsidP="00BB79BE">
      <w:pPr>
        <w:spacing w:after="0" w:line="240" w:lineRule="auto"/>
        <w:ind w:firstLine="709"/>
        <w:rPr>
          <w:rFonts w:ascii="Times New Roman" w:eastAsia="Times New Roman" w:hAnsi="Times New Roman" w:cs="Times New Roman"/>
          <w:color w:val="00000A"/>
          <w:sz w:val="28"/>
          <w:szCs w:val="24"/>
          <w:lang w:val="en-US" w:eastAsia="ru-RU"/>
        </w:rPr>
      </w:pPr>
      <w:r w:rsidRPr="00E21E64">
        <w:rPr>
          <w:rFonts w:ascii="Times New Roman" w:eastAsia="Times New Roman" w:hAnsi="Times New Roman" w:cs="Times New Roman"/>
          <w:color w:val="00000A"/>
          <w:sz w:val="28"/>
          <w:szCs w:val="24"/>
          <w:lang w:val="en-US" w:eastAsia="ru-RU"/>
        </w:rPr>
        <w:t>Windows</w:t>
      </w:r>
      <w:r w:rsidRPr="00E54BD5">
        <w:rPr>
          <w:rFonts w:ascii="Times New Roman" w:eastAsia="Times New Roman" w:hAnsi="Times New Roman" w:cs="Times New Roman"/>
          <w:color w:val="00000A"/>
          <w:sz w:val="28"/>
          <w:szCs w:val="24"/>
          <w:lang w:val="en-US" w:eastAsia="ru-RU"/>
        </w:rPr>
        <w:t xml:space="preserve"> 7 </w:t>
      </w:r>
      <w:r w:rsidRPr="00E21E64">
        <w:rPr>
          <w:rFonts w:ascii="Times New Roman" w:eastAsia="Times New Roman" w:hAnsi="Times New Roman" w:cs="Times New Roman"/>
          <w:color w:val="00000A"/>
          <w:sz w:val="28"/>
          <w:szCs w:val="24"/>
          <w:lang w:val="en-US" w:eastAsia="ru-RU"/>
        </w:rPr>
        <w:t>x</w:t>
      </w:r>
      <w:r w:rsidRPr="00E54BD5">
        <w:rPr>
          <w:rFonts w:ascii="Times New Roman" w:eastAsia="Times New Roman" w:hAnsi="Times New Roman" w:cs="Times New Roman"/>
          <w:color w:val="00000A"/>
          <w:sz w:val="28"/>
          <w:szCs w:val="24"/>
          <w:lang w:val="en-US" w:eastAsia="ru-RU"/>
        </w:rPr>
        <w:t>64;</w:t>
      </w:r>
    </w:p>
    <w:p w:rsidR="00BB79BE" w:rsidRPr="00E54BD5" w:rsidRDefault="00BB79BE" w:rsidP="00BB79BE">
      <w:pPr>
        <w:spacing w:after="0" w:line="240" w:lineRule="auto"/>
        <w:ind w:firstLine="709"/>
        <w:rPr>
          <w:rFonts w:ascii="Times New Roman" w:eastAsia="Times New Roman" w:hAnsi="Times New Roman" w:cs="Times New Roman"/>
          <w:color w:val="00000A"/>
          <w:sz w:val="28"/>
          <w:szCs w:val="24"/>
          <w:lang w:val="en-US" w:eastAsia="ru-RU"/>
        </w:rPr>
      </w:pPr>
      <w:r w:rsidRPr="00E21E64">
        <w:rPr>
          <w:rFonts w:ascii="Times New Roman" w:eastAsia="Times New Roman" w:hAnsi="Times New Roman" w:cs="Times New Roman"/>
          <w:color w:val="00000A"/>
          <w:sz w:val="28"/>
          <w:szCs w:val="24"/>
          <w:lang w:val="en-US" w:eastAsia="ru-RU"/>
        </w:rPr>
        <w:t>Microsoft</w:t>
      </w:r>
      <w:r w:rsidRPr="00E54BD5">
        <w:rPr>
          <w:rFonts w:ascii="Times New Roman" w:eastAsia="Times New Roman" w:hAnsi="Times New Roman" w:cs="Times New Roman"/>
          <w:color w:val="00000A"/>
          <w:sz w:val="28"/>
          <w:szCs w:val="24"/>
          <w:lang w:val="en-US" w:eastAsia="ru-RU"/>
        </w:rPr>
        <w:t xml:space="preserve"> </w:t>
      </w:r>
      <w:r w:rsidRPr="00E21E64">
        <w:rPr>
          <w:rFonts w:ascii="Times New Roman" w:eastAsia="Times New Roman" w:hAnsi="Times New Roman" w:cs="Times New Roman"/>
          <w:color w:val="00000A"/>
          <w:sz w:val="28"/>
          <w:szCs w:val="24"/>
          <w:lang w:val="en-US" w:eastAsia="ru-RU"/>
        </w:rPr>
        <w:t>Office</w:t>
      </w:r>
      <w:r w:rsidRPr="00E54BD5">
        <w:rPr>
          <w:rFonts w:ascii="Times New Roman" w:eastAsia="Times New Roman" w:hAnsi="Times New Roman" w:cs="Times New Roman"/>
          <w:color w:val="00000A"/>
          <w:sz w:val="28"/>
          <w:szCs w:val="24"/>
          <w:lang w:val="en-US" w:eastAsia="ru-RU"/>
        </w:rPr>
        <w:t xml:space="preserve"> 2016;</w:t>
      </w:r>
    </w:p>
    <w:p w:rsidR="00BB79BE" w:rsidRPr="00900357" w:rsidRDefault="00535F7C" w:rsidP="00BB79BE">
      <w:pPr>
        <w:spacing w:after="0" w:line="240" w:lineRule="auto"/>
        <w:ind w:firstLine="708"/>
        <w:jc w:val="both"/>
        <w:rPr>
          <w:rFonts w:ascii="Times New Roman" w:eastAsia="Times New Roman" w:hAnsi="Times New Roman" w:cs="Times New Roman"/>
          <w:color w:val="00000A"/>
          <w:sz w:val="28"/>
          <w:szCs w:val="24"/>
          <w:lang w:val="en-US" w:eastAsia="ru-RU"/>
        </w:rPr>
      </w:pPr>
      <w:r>
        <w:rPr>
          <w:rFonts w:ascii="Times New Roman" w:eastAsia="Times New Roman" w:hAnsi="Times New Roman" w:cs="Times New Roman"/>
          <w:color w:val="000000"/>
          <w:sz w:val="28"/>
          <w:szCs w:val="27"/>
          <w:lang w:eastAsia="ru-RU"/>
        </w:rPr>
        <w:lastRenderedPageBreak/>
        <w:t>Онлайн</w:t>
      </w:r>
      <w:r w:rsidRPr="00900357">
        <w:rPr>
          <w:rFonts w:ascii="Times New Roman" w:eastAsia="Times New Roman" w:hAnsi="Times New Roman" w:cs="Times New Roman"/>
          <w:color w:val="000000"/>
          <w:sz w:val="28"/>
          <w:szCs w:val="27"/>
          <w:lang w:val="en-US" w:eastAsia="ru-RU"/>
        </w:rPr>
        <w:t>-</w:t>
      </w:r>
      <w:r>
        <w:rPr>
          <w:rFonts w:ascii="Times New Roman" w:eastAsia="Times New Roman" w:hAnsi="Times New Roman" w:cs="Times New Roman"/>
          <w:color w:val="000000"/>
          <w:sz w:val="28"/>
          <w:szCs w:val="27"/>
          <w:lang w:eastAsia="ru-RU"/>
        </w:rPr>
        <w:t>система</w:t>
      </w:r>
      <w:r w:rsidRPr="00900357">
        <w:rPr>
          <w:rFonts w:ascii="Times New Roman" w:eastAsia="Times New Roman" w:hAnsi="Times New Roman" w:cs="Times New Roman"/>
          <w:color w:val="000000"/>
          <w:sz w:val="28"/>
          <w:szCs w:val="27"/>
          <w:lang w:val="en-US" w:eastAsia="ru-RU"/>
        </w:rPr>
        <w:t xml:space="preserve"> </w:t>
      </w:r>
      <w:r w:rsidR="00BB79BE" w:rsidRPr="00E54BD5">
        <w:rPr>
          <w:rFonts w:ascii="Times New Roman" w:eastAsia="Times New Roman" w:hAnsi="Times New Roman" w:cs="Times New Roman"/>
          <w:color w:val="000000"/>
          <w:sz w:val="28"/>
          <w:szCs w:val="27"/>
          <w:lang w:val="en-US" w:eastAsia="ru-RU"/>
        </w:rPr>
        <w:t>ERP</w:t>
      </w:r>
      <w:r w:rsidR="00BB79BE" w:rsidRPr="00900357">
        <w:rPr>
          <w:rFonts w:ascii="Times New Roman" w:eastAsia="Times New Roman" w:hAnsi="Times New Roman" w:cs="Times New Roman"/>
          <w:color w:val="000000"/>
          <w:sz w:val="28"/>
          <w:szCs w:val="27"/>
          <w:lang w:val="en-US" w:eastAsia="ru-RU"/>
        </w:rPr>
        <w:t>.</w:t>
      </w:r>
      <w:r w:rsidR="00BB79BE" w:rsidRPr="00E54BD5">
        <w:rPr>
          <w:rFonts w:ascii="Times New Roman" w:eastAsia="Times New Roman" w:hAnsi="Times New Roman" w:cs="Times New Roman"/>
          <w:color w:val="000000"/>
          <w:sz w:val="28"/>
          <w:szCs w:val="27"/>
          <w:lang w:val="en-US" w:eastAsia="ru-RU"/>
        </w:rPr>
        <w:t>trave</w:t>
      </w:r>
      <w:r w:rsidR="00BB79BE" w:rsidRPr="00E21E64">
        <w:rPr>
          <w:rFonts w:ascii="Times New Roman" w:eastAsia="Times New Roman" w:hAnsi="Times New Roman" w:cs="Times New Roman"/>
          <w:color w:val="000000"/>
          <w:sz w:val="28"/>
          <w:szCs w:val="27"/>
          <w:lang w:val="en-US" w:eastAsia="ru-RU"/>
        </w:rPr>
        <w:t>l</w:t>
      </w:r>
    </w:p>
    <w:p w:rsidR="00BB79BE" w:rsidRPr="00900357" w:rsidRDefault="00BB79BE" w:rsidP="00BB79BE">
      <w:pPr>
        <w:shd w:val="clear" w:color="auto" w:fill="FFFFFF"/>
        <w:spacing w:after="0" w:line="240" w:lineRule="auto"/>
        <w:jc w:val="both"/>
        <w:rPr>
          <w:rFonts w:ascii="Times New Roman" w:eastAsia="Times New Roman" w:hAnsi="Times New Roman" w:cs="Times New Roman"/>
          <w:color w:val="373737"/>
          <w:sz w:val="28"/>
          <w:szCs w:val="24"/>
          <w:lang w:val="en-US" w:eastAsia="ru-RU"/>
        </w:rPr>
      </w:pPr>
    </w:p>
    <w:p w:rsidR="00BB79BE" w:rsidRPr="0093322C" w:rsidRDefault="0093322C" w:rsidP="0093322C">
      <w:pPr>
        <w:keepNext/>
        <w:keepLines/>
        <w:widowControl w:val="0"/>
        <w:tabs>
          <w:tab w:val="left" w:pos="486"/>
        </w:tabs>
        <w:spacing w:after="0" w:line="274" w:lineRule="exact"/>
        <w:jc w:val="both"/>
        <w:outlineLvl w:val="2"/>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9.2 </w:t>
      </w:r>
      <w:r w:rsidR="00BB79BE" w:rsidRPr="0093322C">
        <w:rPr>
          <w:rFonts w:ascii="Times New Roman" w:eastAsia="Times New Roman" w:hAnsi="Times New Roman" w:cs="Times New Roman"/>
          <w:b/>
          <w:bCs/>
          <w:sz w:val="28"/>
          <w:szCs w:val="24"/>
          <w:lang w:eastAsia="ru-RU"/>
        </w:rPr>
        <w:t>Информационно-справочные системы</w:t>
      </w:r>
    </w:p>
    <w:p w:rsidR="00BB79BE" w:rsidRPr="00E21E64" w:rsidRDefault="00BB79BE" w:rsidP="00BB79BE">
      <w:pPr>
        <w:spacing w:after="0" w:line="240" w:lineRule="auto"/>
        <w:ind w:firstLine="709"/>
        <w:rPr>
          <w:rFonts w:ascii="Times New Roman" w:eastAsia="Times New Roman" w:hAnsi="Times New Roman" w:cs="Times New Roman"/>
          <w:bCs/>
          <w:color w:val="FF0000"/>
          <w:sz w:val="28"/>
          <w:szCs w:val="24"/>
          <w:lang w:eastAsia="ru-RU"/>
        </w:rPr>
      </w:pPr>
    </w:p>
    <w:p w:rsidR="00A67CA7" w:rsidRPr="00A67CA7" w:rsidRDefault="00A67CA7" w:rsidP="00A67CA7">
      <w:pPr>
        <w:shd w:val="clear" w:color="auto" w:fill="FFFFFF"/>
        <w:spacing w:after="0" w:line="240" w:lineRule="auto"/>
        <w:jc w:val="both"/>
        <w:rPr>
          <w:rFonts w:ascii="Times New Roman" w:eastAsia="Times New Roman" w:hAnsi="Times New Roman" w:cs="Times New Roman"/>
          <w:bCs/>
          <w:sz w:val="28"/>
          <w:szCs w:val="28"/>
          <w:lang w:eastAsia="ru-RU"/>
        </w:rPr>
      </w:pPr>
      <w:r w:rsidRPr="00A67CA7">
        <w:rPr>
          <w:rFonts w:ascii="Times New Roman" w:eastAsia="Times New Roman" w:hAnsi="Times New Roman" w:cs="Times New Roman"/>
          <w:bCs/>
          <w:sz w:val="28"/>
          <w:szCs w:val="28"/>
          <w:lang w:eastAsia="ru-RU"/>
        </w:rPr>
        <w:t xml:space="preserve">Электронная библиотечная система «Университетская библиотека онлайн» - </w:t>
      </w:r>
      <w:hyperlink r:id="rId14" w:history="1">
        <w:r w:rsidRPr="00A67CA7">
          <w:rPr>
            <w:rFonts w:ascii="Times New Roman" w:eastAsia="Times New Roman" w:hAnsi="Times New Roman" w:cs="Times New Roman"/>
            <w:color w:val="0000FF"/>
            <w:sz w:val="28"/>
            <w:szCs w:val="28"/>
            <w:u w:val="single"/>
            <w:lang w:eastAsia="ru-RU"/>
          </w:rPr>
          <w:t>http://biblioclub.ru</w:t>
        </w:r>
      </w:hyperlink>
      <w:r w:rsidRPr="00A67CA7">
        <w:rPr>
          <w:rFonts w:ascii="Times New Roman" w:eastAsia="Times New Roman" w:hAnsi="Times New Roman" w:cs="Times New Roman"/>
          <w:bCs/>
          <w:sz w:val="28"/>
          <w:szCs w:val="28"/>
          <w:lang w:eastAsia="ru-RU"/>
        </w:rPr>
        <w:t>.</w:t>
      </w:r>
    </w:p>
    <w:p w:rsidR="00A67CA7" w:rsidRPr="00A67CA7" w:rsidRDefault="00A67CA7" w:rsidP="00A67CA7">
      <w:pPr>
        <w:shd w:val="clear" w:color="auto" w:fill="FFFFFF"/>
        <w:spacing w:after="0" w:line="240" w:lineRule="auto"/>
        <w:jc w:val="both"/>
        <w:rPr>
          <w:rFonts w:ascii="Times New Roman" w:eastAsia="Times New Roman" w:hAnsi="Times New Roman" w:cs="Times New Roman"/>
          <w:bCs/>
          <w:sz w:val="28"/>
          <w:szCs w:val="28"/>
          <w:lang w:eastAsia="ru-RU"/>
        </w:rPr>
      </w:pPr>
      <w:r w:rsidRPr="00A67CA7">
        <w:rPr>
          <w:rFonts w:ascii="Times New Roman" w:eastAsia="Times New Roman" w:hAnsi="Times New Roman" w:cs="Times New Roman"/>
          <w:bCs/>
          <w:sz w:val="28"/>
          <w:szCs w:val="28"/>
          <w:lang w:eastAsia="ru-RU"/>
        </w:rPr>
        <w:t>Информационно - правовая система «Гарант» -</w:t>
      </w:r>
      <w:hyperlink r:id="rId15" w:history="1">
        <w:r w:rsidRPr="00A67CA7">
          <w:rPr>
            <w:rFonts w:ascii="Times New Roman" w:eastAsia="Times New Roman" w:hAnsi="Times New Roman" w:cs="Times New Roman"/>
            <w:color w:val="0000FF"/>
            <w:sz w:val="28"/>
            <w:szCs w:val="28"/>
            <w:u w:val="single"/>
            <w:lang w:val="en-US" w:eastAsia="ru-RU"/>
          </w:rPr>
          <w:t>http</w:t>
        </w:r>
        <w:r w:rsidRPr="00A67CA7">
          <w:rPr>
            <w:rFonts w:ascii="Times New Roman" w:eastAsia="Times New Roman" w:hAnsi="Times New Roman" w:cs="Times New Roman"/>
            <w:color w:val="0000FF"/>
            <w:sz w:val="28"/>
            <w:szCs w:val="28"/>
            <w:u w:val="single"/>
            <w:lang w:eastAsia="ru-RU"/>
          </w:rPr>
          <w:t>://</w:t>
        </w:r>
        <w:r w:rsidRPr="00A67CA7">
          <w:rPr>
            <w:rFonts w:ascii="Times New Roman" w:eastAsia="Times New Roman" w:hAnsi="Times New Roman" w:cs="Times New Roman"/>
            <w:color w:val="0000FF"/>
            <w:sz w:val="28"/>
            <w:szCs w:val="28"/>
            <w:u w:val="single"/>
            <w:lang w:val="en-US" w:eastAsia="ru-RU"/>
          </w:rPr>
          <w:t>www</w:t>
        </w:r>
        <w:r w:rsidRPr="00A67CA7">
          <w:rPr>
            <w:rFonts w:ascii="Times New Roman" w:eastAsia="Times New Roman" w:hAnsi="Times New Roman" w:cs="Times New Roman"/>
            <w:color w:val="0000FF"/>
            <w:sz w:val="28"/>
            <w:szCs w:val="28"/>
            <w:u w:val="single"/>
            <w:lang w:eastAsia="ru-RU"/>
          </w:rPr>
          <w:t>.</w:t>
        </w:r>
        <w:proofErr w:type="spellStart"/>
        <w:r w:rsidRPr="00A67CA7">
          <w:rPr>
            <w:rFonts w:ascii="Times New Roman" w:eastAsia="Times New Roman" w:hAnsi="Times New Roman" w:cs="Times New Roman"/>
            <w:color w:val="0000FF"/>
            <w:sz w:val="28"/>
            <w:szCs w:val="28"/>
            <w:u w:val="single"/>
            <w:lang w:val="en-US" w:eastAsia="ru-RU"/>
          </w:rPr>
          <w:t>garant</w:t>
        </w:r>
        <w:proofErr w:type="spellEnd"/>
        <w:r w:rsidRPr="00A67CA7">
          <w:rPr>
            <w:rFonts w:ascii="Times New Roman" w:eastAsia="Times New Roman" w:hAnsi="Times New Roman" w:cs="Times New Roman"/>
            <w:color w:val="0000FF"/>
            <w:sz w:val="28"/>
            <w:szCs w:val="28"/>
            <w:u w:val="single"/>
            <w:lang w:eastAsia="ru-RU"/>
          </w:rPr>
          <w:t>.</w:t>
        </w:r>
        <w:proofErr w:type="spellStart"/>
        <w:r w:rsidRPr="00A67CA7">
          <w:rPr>
            <w:rFonts w:ascii="Times New Roman" w:eastAsia="Times New Roman" w:hAnsi="Times New Roman" w:cs="Times New Roman"/>
            <w:color w:val="0000FF"/>
            <w:sz w:val="28"/>
            <w:szCs w:val="28"/>
            <w:u w:val="single"/>
            <w:lang w:val="en-US" w:eastAsia="ru-RU"/>
          </w:rPr>
          <w:t>ru</w:t>
        </w:r>
        <w:proofErr w:type="spellEnd"/>
        <w:r w:rsidRPr="00A67CA7">
          <w:rPr>
            <w:rFonts w:ascii="Times New Roman" w:eastAsia="Times New Roman" w:hAnsi="Times New Roman" w:cs="Times New Roman"/>
            <w:color w:val="0000FF"/>
            <w:sz w:val="28"/>
            <w:szCs w:val="28"/>
            <w:u w:val="single"/>
            <w:lang w:eastAsia="ru-RU"/>
          </w:rPr>
          <w:t>/</w:t>
        </w:r>
      </w:hyperlink>
      <w:r w:rsidRPr="00A67CA7">
        <w:rPr>
          <w:rFonts w:ascii="Times New Roman" w:eastAsia="Times New Roman" w:hAnsi="Times New Roman" w:cs="Times New Roman"/>
          <w:bCs/>
          <w:sz w:val="28"/>
          <w:szCs w:val="28"/>
          <w:lang w:eastAsia="ru-RU"/>
        </w:rPr>
        <w:t>.</w:t>
      </w:r>
    </w:p>
    <w:p w:rsidR="001B425F" w:rsidRPr="001B425F" w:rsidRDefault="001B425F" w:rsidP="001B425F">
      <w:pPr>
        <w:shd w:val="clear" w:color="auto" w:fill="FFFFFF"/>
        <w:spacing w:after="0" w:line="240" w:lineRule="auto"/>
        <w:jc w:val="both"/>
        <w:rPr>
          <w:rFonts w:ascii="Times New Roman" w:eastAsia="Times New Roman" w:hAnsi="Times New Roman" w:cs="Times New Roman"/>
          <w:sz w:val="28"/>
          <w:szCs w:val="24"/>
          <w:lang w:eastAsia="ru-RU"/>
        </w:rPr>
      </w:pPr>
    </w:p>
    <w:p w:rsidR="00BB79BE" w:rsidRPr="00E21E64" w:rsidRDefault="00BB79BE" w:rsidP="00EE105A">
      <w:pPr>
        <w:shd w:val="clear" w:color="auto" w:fill="FFFFFF"/>
        <w:spacing w:after="0" w:line="240" w:lineRule="auto"/>
        <w:contextualSpacing/>
        <w:jc w:val="both"/>
        <w:rPr>
          <w:rFonts w:ascii="Times New Roman" w:eastAsia="Times New Roman" w:hAnsi="Times New Roman" w:cs="Times New Roman"/>
          <w:b/>
          <w:sz w:val="28"/>
          <w:szCs w:val="24"/>
        </w:rPr>
      </w:pPr>
      <w:r w:rsidRPr="00E21E64">
        <w:rPr>
          <w:rFonts w:ascii="Times New Roman" w:eastAsia="Times New Roman" w:hAnsi="Times New Roman" w:cs="Times New Roman"/>
          <w:b/>
          <w:sz w:val="28"/>
          <w:szCs w:val="24"/>
        </w:rPr>
        <w:t>10. Описание материально-технической базы, необходимой для проведения практики.</w:t>
      </w:r>
    </w:p>
    <w:p w:rsidR="00BB79BE" w:rsidRPr="00E21E64" w:rsidRDefault="00BB79BE" w:rsidP="00BB79BE">
      <w:pPr>
        <w:widowControl w:val="0"/>
        <w:tabs>
          <w:tab w:val="left" w:pos="5998"/>
          <w:tab w:val="left" w:pos="7798"/>
        </w:tabs>
        <w:spacing w:after="0" w:line="240" w:lineRule="auto"/>
        <w:ind w:firstLine="709"/>
        <w:jc w:val="both"/>
        <w:rPr>
          <w:rFonts w:ascii="Times New Roman" w:eastAsia="Times New Roman" w:hAnsi="Times New Roman" w:cs="Times New Roman"/>
          <w:sz w:val="28"/>
          <w:szCs w:val="24"/>
          <w:lang w:eastAsia="ru-RU"/>
        </w:rPr>
      </w:pPr>
      <w:r w:rsidRPr="00E21E64">
        <w:rPr>
          <w:rFonts w:ascii="Times New Roman" w:eastAsia="Times New Roman" w:hAnsi="Times New Roman" w:cs="Times New Roman"/>
          <w:sz w:val="28"/>
          <w:szCs w:val="24"/>
          <w:lang w:eastAsia="ru-RU"/>
        </w:rPr>
        <w:t>Для проведения практики предлагаются наборы демонстрационного оборудования и учебно-наглядных пособий, обеспечивающие тематические иллюстрации, соответствующие рабочей программе практики.</w:t>
      </w:r>
    </w:p>
    <w:p w:rsidR="00BB79BE" w:rsidRPr="00E21E64" w:rsidRDefault="00BB79BE" w:rsidP="00BB79BE">
      <w:pPr>
        <w:shd w:val="clear" w:color="auto" w:fill="FFFFFF"/>
        <w:spacing w:after="0" w:line="240" w:lineRule="auto"/>
        <w:ind w:firstLine="709"/>
        <w:jc w:val="both"/>
        <w:rPr>
          <w:rFonts w:ascii="Times New Roman" w:eastAsia="Times New Roman" w:hAnsi="Times New Roman" w:cs="Times New Roman"/>
          <w:bCs/>
          <w:color w:val="FF0000"/>
          <w:sz w:val="28"/>
          <w:szCs w:val="24"/>
          <w:lang w:eastAsia="ru-RU"/>
        </w:rPr>
      </w:pPr>
      <w:r w:rsidRPr="00E21E64">
        <w:rPr>
          <w:rFonts w:ascii="Times New Roman" w:eastAsia="Times New Roman" w:hAnsi="Times New Roman" w:cs="Times New Roman"/>
          <w:bCs/>
          <w:color w:val="000000"/>
          <w:spacing w:val="5"/>
          <w:sz w:val="28"/>
          <w:szCs w:val="24"/>
          <w:lang w:eastAsia="ru-RU"/>
        </w:rPr>
        <w:t xml:space="preserve">Перечень </w:t>
      </w:r>
      <w:r w:rsidRPr="00E21E64">
        <w:rPr>
          <w:rFonts w:ascii="Times New Roman" w:eastAsia="Times New Roman" w:hAnsi="Times New Roman" w:cs="Times New Roman"/>
          <w:color w:val="000000"/>
          <w:spacing w:val="5"/>
          <w:sz w:val="28"/>
          <w:szCs w:val="24"/>
          <w:lang w:eastAsia="ru-RU"/>
        </w:rPr>
        <w:t>необходимых</w:t>
      </w:r>
      <w:r w:rsidRPr="00E21E64">
        <w:rPr>
          <w:rFonts w:ascii="Times New Roman" w:eastAsia="Times New Roman" w:hAnsi="Times New Roman" w:cs="Times New Roman"/>
          <w:bCs/>
          <w:color w:val="000000"/>
          <w:spacing w:val="5"/>
          <w:sz w:val="28"/>
          <w:szCs w:val="24"/>
          <w:lang w:eastAsia="ru-RU"/>
        </w:rPr>
        <w:t xml:space="preserve"> материально-</w:t>
      </w:r>
      <w:r w:rsidRPr="00E21E64">
        <w:rPr>
          <w:rFonts w:ascii="Times New Roman" w:eastAsia="Times New Roman" w:hAnsi="Times New Roman" w:cs="Times New Roman"/>
          <w:color w:val="000000"/>
          <w:spacing w:val="5"/>
          <w:sz w:val="28"/>
          <w:szCs w:val="24"/>
          <w:lang w:eastAsia="ru-RU"/>
        </w:rPr>
        <w:t xml:space="preserve">технических средств обучения, используемых в учебном </w:t>
      </w:r>
      <w:r w:rsidRPr="00E21E64">
        <w:rPr>
          <w:rFonts w:ascii="Times New Roman" w:eastAsia="Times New Roman" w:hAnsi="Times New Roman" w:cs="Times New Roman"/>
          <w:color w:val="000000"/>
          <w:sz w:val="28"/>
          <w:szCs w:val="24"/>
          <w:lang w:eastAsia="ru-RU"/>
        </w:rPr>
        <w:t>процессе преподавателем на занятиях для освоения обучающимися программы практики</w:t>
      </w:r>
      <w:r w:rsidRPr="00E21E64">
        <w:rPr>
          <w:rFonts w:ascii="Times New Roman" w:eastAsia="Times New Roman" w:hAnsi="Times New Roman" w:cs="Times New Roman"/>
          <w:bCs/>
          <w:color w:val="000000"/>
          <w:sz w:val="28"/>
          <w:szCs w:val="24"/>
          <w:lang w:eastAsia="ru-RU"/>
        </w:rPr>
        <w:t xml:space="preserve">: </w:t>
      </w:r>
    </w:p>
    <w:p w:rsidR="00BB79BE" w:rsidRPr="00E21E64" w:rsidRDefault="00BB79BE" w:rsidP="004A62C1">
      <w:pPr>
        <w:spacing w:after="0" w:line="240" w:lineRule="auto"/>
        <w:ind w:firstLine="708"/>
        <w:jc w:val="both"/>
        <w:rPr>
          <w:rFonts w:ascii="Times New Roman" w:eastAsia="Times New Roman" w:hAnsi="Times New Roman" w:cs="Times New Roman"/>
          <w:color w:val="000000"/>
          <w:sz w:val="28"/>
          <w:szCs w:val="24"/>
          <w:lang w:eastAsia="ru-RU"/>
        </w:rPr>
      </w:pPr>
      <w:r w:rsidRPr="00E21E64">
        <w:rPr>
          <w:rFonts w:ascii="Times New Roman" w:eastAsia="Times New Roman" w:hAnsi="Times New Roman" w:cs="Times New Roman"/>
          <w:color w:val="000000"/>
          <w:sz w:val="28"/>
          <w:szCs w:val="24"/>
          <w:lang w:eastAsia="ru-RU"/>
        </w:rPr>
        <w:t>компьютеры для обучающихся, компьютер преподавателя, мультимедийный проектор, меловая и маркерная доска, столы и стулья обучающихся, стол и стул преподавателя, наборы</w:t>
      </w:r>
      <w:r w:rsidR="00B65C44">
        <w:rPr>
          <w:rFonts w:ascii="Times New Roman" w:eastAsia="Times New Roman" w:hAnsi="Times New Roman" w:cs="Times New Roman"/>
          <w:color w:val="000000"/>
          <w:sz w:val="28"/>
          <w:szCs w:val="24"/>
          <w:lang w:eastAsia="ru-RU"/>
        </w:rPr>
        <w:t xml:space="preserve"> демонстрационного оборудования.</w:t>
      </w:r>
    </w:p>
    <w:p w:rsidR="004A62C1" w:rsidRDefault="00E54BD5" w:rsidP="00B65C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4"/>
          <w:lang w:eastAsia="ru-RU"/>
        </w:rPr>
        <w:tab/>
      </w:r>
      <w:r w:rsidR="00B65C44" w:rsidRPr="00B65C44">
        <w:rPr>
          <w:rFonts w:ascii="Times New Roman" w:eastAsia="Times New Roman" w:hAnsi="Times New Roman" w:cs="Times New Roman"/>
          <w:sz w:val="28"/>
          <w:szCs w:val="24"/>
          <w:lang w:eastAsia="ru-RU"/>
        </w:rPr>
        <w:t>При освоении обучающимися программы практики на базе УТЦ «Царскосельский кампус» используется оборудование учебной лаборатории «Туристский центр»</w:t>
      </w:r>
      <w:r w:rsidR="00B65C44">
        <w:rPr>
          <w:rFonts w:ascii="Times New Roman" w:eastAsia="Times New Roman" w:hAnsi="Times New Roman" w:cs="Times New Roman"/>
          <w:sz w:val="28"/>
          <w:szCs w:val="24"/>
          <w:lang w:eastAsia="ru-RU"/>
        </w:rPr>
        <w:t>: м</w:t>
      </w:r>
      <w:r w:rsidRPr="00B65C44">
        <w:rPr>
          <w:rFonts w:ascii="Times New Roman" w:eastAsia="Times New Roman" w:hAnsi="Times New Roman" w:cs="Times New Roman"/>
          <w:sz w:val="28"/>
          <w:szCs w:val="24"/>
          <w:lang w:eastAsia="ru-RU"/>
        </w:rPr>
        <w:t>ногофункциональное устройство, компьютер с выходом в интернет, монитор,  факс, диван, источник бесперебойного питания, кондиционер,  принтер, журнальный столик, зеркало, рамка, стол криволинейный левый, стол криволинейный правый, кулер, стол прямой, стул, сейф мебельный, калькулятор, физическая карта России, кресло офисное, стеллаж узкий высокий, доска пробковая, часы, жалюзи.</w:t>
      </w: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4A62C1" w:rsidRDefault="004A62C1" w:rsidP="00BB79BE">
      <w:pPr>
        <w:tabs>
          <w:tab w:val="left" w:pos="0"/>
        </w:tabs>
        <w:spacing w:after="0" w:line="240" w:lineRule="auto"/>
        <w:jc w:val="right"/>
        <w:rPr>
          <w:rFonts w:ascii="Times New Roman" w:eastAsia="Times New Roman" w:hAnsi="Times New Roman" w:cs="Times New Roman"/>
          <w:sz w:val="28"/>
          <w:szCs w:val="28"/>
          <w:lang w:eastAsia="ru-RU"/>
        </w:rPr>
      </w:pPr>
    </w:p>
    <w:p w:rsidR="001D4D84" w:rsidRDefault="00BB79BE" w:rsidP="00BB79BE">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lastRenderedPageBreak/>
        <w:t>П</w:t>
      </w:r>
      <w:r w:rsidR="001D4D84" w:rsidRPr="001D4D84">
        <w:rPr>
          <w:rFonts w:ascii="Times New Roman" w:eastAsia="Times New Roman" w:hAnsi="Times New Roman" w:cs="Times New Roman"/>
          <w:color w:val="000000"/>
          <w:sz w:val="28"/>
          <w:szCs w:val="28"/>
          <w:lang w:eastAsia="ru-RU"/>
        </w:rPr>
        <w:t>РИЛОЖЕНИЕ 1</w:t>
      </w:r>
    </w:p>
    <w:p w:rsidR="00AB3BD3" w:rsidRPr="001D4D84" w:rsidRDefault="00AB3BD3" w:rsidP="001D4D84">
      <w:pPr>
        <w:spacing w:after="0" w:line="240" w:lineRule="auto"/>
        <w:ind w:firstLine="709"/>
        <w:jc w:val="right"/>
        <w:rPr>
          <w:rFonts w:ascii="Times New Roman" w:eastAsia="Times New Roman" w:hAnsi="Times New Roman" w:cs="Times New Roman"/>
          <w:color w:val="000000"/>
          <w:sz w:val="28"/>
          <w:szCs w:val="28"/>
          <w:lang w:eastAsia="ru-RU"/>
        </w:rPr>
      </w:pPr>
    </w:p>
    <w:p w:rsidR="001D4D84" w:rsidRPr="001D4D84" w:rsidRDefault="001D4D84" w:rsidP="001D4D84">
      <w:pPr>
        <w:spacing w:after="0" w:line="240" w:lineRule="auto"/>
        <w:ind w:firstLine="709"/>
        <w:jc w:val="center"/>
        <w:rPr>
          <w:rFonts w:ascii="Times New Roman" w:eastAsia="Times New Roman" w:hAnsi="Times New Roman" w:cs="Times New Roman"/>
          <w:color w:val="000000"/>
          <w:sz w:val="24"/>
          <w:szCs w:val="24"/>
          <w:lang w:eastAsia="ru-RU"/>
        </w:rPr>
      </w:pPr>
      <w:r w:rsidRPr="001D4D84">
        <w:rPr>
          <w:rFonts w:ascii="Times New Roman" w:eastAsia="Times New Roman" w:hAnsi="Times New Roman" w:cs="Times New Roman"/>
          <w:color w:val="000000"/>
          <w:sz w:val="24"/>
          <w:szCs w:val="24"/>
          <w:lang w:eastAsia="ru-RU"/>
        </w:rPr>
        <w:t>ГОСУДАРСТВЕННОЕ АВТОНОМНОЕ ОБРАЗОВАТЕЛЬНОЕ УЧРЕЖДЕНИЕ</w:t>
      </w:r>
    </w:p>
    <w:p w:rsidR="001D4D84" w:rsidRPr="001D4D84" w:rsidRDefault="001D4D84" w:rsidP="001D4D84">
      <w:pPr>
        <w:spacing w:after="0" w:line="240" w:lineRule="auto"/>
        <w:ind w:firstLine="709"/>
        <w:jc w:val="center"/>
        <w:rPr>
          <w:rFonts w:ascii="Times New Roman" w:eastAsia="Times New Roman" w:hAnsi="Times New Roman" w:cs="Times New Roman"/>
          <w:color w:val="000000"/>
          <w:sz w:val="24"/>
          <w:szCs w:val="24"/>
          <w:lang w:eastAsia="ru-RU"/>
        </w:rPr>
      </w:pPr>
      <w:r w:rsidRPr="001D4D84">
        <w:rPr>
          <w:rFonts w:ascii="Times New Roman" w:eastAsia="Times New Roman" w:hAnsi="Times New Roman" w:cs="Times New Roman"/>
          <w:color w:val="000000"/>
          <w:sz w:val="24"/>
          <w:szCs w:val="24"/>
          <w:lang w:eastAsia="ru-RU"/>
        </w:rPr>
        <w:t xml:space="preserve">ВЫСШЕГО </w:t>
      </w:r>
      <w:r w:rsidR="00AB3BD3" w:rsidRPr="001D4D84">
        <w:rPr>
          <w:rFonts w:ascii="Times New Roman" w:eastAsia="Times New Roman" w:hAnsi="Times New Roman" w:cs="Times New Roman"/>
          <w:color w:val="000000"/>
          <w:sz w:val="24"/>
          <w:szCs w:val="24"/>
          <w:lang w:eastAsia="ru-RU"/>
        </w:rPr>
        <w:t>ОБРАЗОВАНИЯ ЛЕНИНГРАДСКОЙ ОБЛАСТИ</w:t>
      </w:r>
    </w:p>
    <w:p w:rsidR="001D4D84" w:rsidRPr="001D4D84" w:rsidRDefault="001D4D84" w:rsidP="001D4D84">
      <w:pPr>
        <w:spacing w:after="0" w:line="240" w:lineRule="auto"/>
        <w:ind w:firstLine="709"/>
        <w:jc w:val="center"/>
        <w:rPr>
          <w:rFonts w:ascii="Times New Roman" w:eastAsia="Times New Roman" w:hAnsi="Times New Roman" w:cs="Times New Roman"/>
          <w:color w:val="000000"/>
          <w:sz w:val="24"/>
          <w:szCs w:val="24"/>
          <w:lang w:eastAsia="ru-RU"/>
        </w:rPr>
      </w:pPr>
      <w:r w:rsidRPr="001D4D84">
        <w:rPr>
          <w:rFonts w:ascii="Times New Roman" w:eastAsia="Times New Roman" w:hAnsi="Times New Roman" w:cs="Times New Roman"/>
          <w:color w:val="000000"/>
          <w:sz w:val="24"/>
          <w:szCs w:val="24"/>
          <w:lang w:eastAsia="ru-RU"/>
        </w:rPr>
        <w:t>ЛЕНИНГРАДСКИЙ ГОСУДАРСТВЕННЫЙ УНИВЕРСИТЕТ</w:t>
      </w:r>
    </w:p>
    <w:p w:rsidR="001D4D84" w:rsidRPr="001D4D84" w:rsidRDefault="001D4D84" w:rsidP="001D4D84">
      <w:pPr>
        <w:spacing w:after="0" w:line="240" w:lineRule="auto"/>
        <w:ind w:firstLine="709"/>
        <w:jc w:val="center"/>
        <w:rPr>
          <w:rFonts w:ascii="Times New Roman" w:eastAsia="Times New Roman" w:hAnsi="Times New Roman" w:cs="Times New Roman"/>
          <w:color w:val="000000"/>
          <w:sz w:val="24"/>
          <w:szCs w:val="24"/>
          <w:lang w:eastAsia="ru-RU"/>
        </w:rPr>
      </w:pPr>
      <w:r w:rsidRPr="001D4D84">
        <w:rPr>
          <w:rFonts w:ascii="Times New Roman" w:eastAsia="Times New Roman" w:hAnsi="Times New Roman" w:cs="Times New Roman"/>
          <w:color w:val="000000"/>
          <w:sz w:val="24"/>
          <w:szCs w:val="24"/>
          <w:lang w:eastAsia="ru-RU"/>
        </w:rPr>
        <w:t>имени А.С. Пушкина</w:t>
      </w:r>
    </w:p>
    <w:p w:rsidR="001D4D84" w:rsidRPr="001D4D84" w:rsidRDefault="001D4D84" w:rsidP="001D4D84">
      <w:pPr>
        <w:spacing w:after="0" w:line="240" w:lineRule="auto"/>
        <w:jc w:val="center"/>
        <w:rPr>
          <w:rFonts w:ascii="Times New Roman" w:eastAsia="Times New Roman" w:hAnsi="Times New Roman" w:cs="Times New Roman"/>
          <w:b/>
          <w:sz w:val="24"/>
          <w:szCs w:val="24"/>
          <w:lang w:eastAsia="ru-RU"/>
        </w:rPr>
      </w:pPr>
      <w:r w:rsidRPr="001D4D84">
        <w:rPr>
          <w:rFonts w:ascii="Times New Roman" w:eastAsia="Times New Roman" w:hAnsi="Times New Roman" w:cs="Times New Roman"/>
          <w:b/>
          <w:sz w:val="24"/>
          <w:szCs w:val="24"/>
          <w:lang w:eastAsia="ru-RU"/>
        </w:rPr>
        <w:t>Кафедра социально-культурного сервиса и туризма</w:t>
      </w:r>
    </w:p>
    <w:p w:rsidR="001D4D84" w:rsidRPr="001D4D84" w:rsidRDefault="001D4D84" w:rsidP="001D4D84">
      <w:pPr>
        <w:shd w:val="clear" w:color="auto" w:fill="FFFFFF"/>
        <w:spacing w:after="0" w:line="240" w:lineRule="auto"/>
        <w:ind w:firstLine="709"/>
        <w:jc w:val="both"/>
        <w:rPr>
          <w:rFonts w:ascii="Times New Roman" w:eastAsia="Times New Roman" w:hAnsi="Times New Roman" w:cs="Times New Roman"/>
          <w:color w:val="373737"/>
          <w:sz w:val="28"/>
          <w:szCs w:val="28"/>
          <w:lang w:eastAsia="ru-RU"/>
        </w:rPr>
      </w:pPr>
    </w:p>
    <w:p w:rsidR="001D4D84" w:rsidRPr="001D4D84" w:rsidRDefault="001D4D84" w:rsidP="001D4D84">
      <w:pPr>
        <w:shd w:val="clear" w:color="auto" w:fill="FFFFFF"/>
        <w:spacing w:after="0" w:line="240" w:lineRule="auto"/>
        <w:ind w:firstLine="709"/>
        <w:jc w:val="both"/>
        <w:rPr>
          <w:rFonts w:ascii="Times New Roman" w:eastAsia="Times New Roman" w:hAnsi="Times New Roman" w:cs="Times New Roman"/>
          <w:color w:val="373737"/>
          <w:sz w:val="28"/>
          <w:szCs w:val="28"/>
          <w:lang w:eastAsia="ru-RU"/>
        </w:rPr>
      </w:pPr>
    </w:p>
    <w:p w:rsidR="001D4D84" w:rsidRPr="001D4D84" w:rsidRDefault="001D4D84" w:rsidP="001D4D84">
      <w:pPr>
        <w:shd w:val="clear" w:color="auto" w:fill="FFFFFF"/>
        <w:spacing w:after="0" w:line="240" w:lineRule="auto"/>
        <w:ind w:firstLine="709"/>
        <w:jc w:val="both"/>
        <w:rPr>
          <w:rFonts w:ascii="Times New Roman" w:eastAsia="Times New Roman" w:hAnsi="Times New Roman" w:cs="Times New Roman"/>
          <w:color w:val="373737"/>
          <w:sz w:val="28"/>
          <w:szCs w:val="28"/>
          <w:lang w:eastAsia="ru-RU"/>
        </w:rPr>
      </w:pPr>
    </w:p>
    <w:p w:rsidR="001D4D84" w:rsidRPr="001D4D84" w:rsidRDefault="001D4D84" w:rsidP="001D4D84">
      <w:pPr>
        <w:shd w:val="clear" w:color="auto" w:fill="FFFFFF"/>
        <w:spacing w:after="0" w:line="240" w:lineRule="auto"/>
        <w:ind w:firstLine="709"/>
        <w:jc w:val="both"/>
        <w:rPr>
          <w:rFonts w:ascii="Times New Roman" w:eastAsia="Times New Roman" w:hAnsi="Times New Roman" w:cs="Times New Roman"/>
          <w:color w:val="373737"/>
          <w:sz w:val="28"/>
          <w:szCs w:val="28"/>
          <w:lang w:eastAsia="ru-RU"/>
        </w:rPr>
      </w:pPr>
    </w:p>
    <w:p w:rsidR="001D4D84" w:rsidRPr="001D4D84" w:rsidRDefault="001D4D84" w:rsidP="001D4D84">
      <w:pPr>
        <w:shd w:val="clear" w:color="auto" w:fill="FFFFFF"/>
        <w:spacing w:after="0" w:line="240" w:lineRule="auto"/>
        <w:ind w:firstLine="709"/>
        <w:jc w:val="both"/>
        <w:rPr>
          <w:rFonts w:ascii="Times New Roman" w:eastAsia="Times New Roman" w:hAnsi="Times New Roman" w:cs="Times New Roman"/>
          <w:color w:val="373737"/>
          <w:sz w:val="28"/>
          <w:szCs w:val="28"/>
          <w:lang w:eastAsia="ru-RU"/>
        </w:rPr>
      </w:pPr>
    </w:p>
    <w:p w:rsidR="001D4D84" w:rsidRPr="001D4D84" w:rsidRDefault="001D4D84" w:rsidP="001D4D84">
      <w:pPr>
        <w:shd w:val="clear" w:color="auto" w:fill="FFFFFF"/>
        <w:spacing w:after="0" w:line="240" w:lineRule="auto"/>
        <w:jc w:val="both"/>
        <w:rPr>
          <w:rFonts w:ascii="Times New Roman" w:eastAsia="Times New Roman" w:hAnsi="Times New Roman" w:cs="Times New Roman"/>
          <w:color w:val="373737"/>
          <w:sz w:val="28"/>
          <w:szCs w:val="28"/>
          <w:lang w:eastAsia="ru-RU"/>
        </w:rPr>
      </w:pPr>
    </w:p>
    <w:p w:rsidR="001D4D84" w:rsidRPr="001D4D84" w:rsidRDefault="001D4D84" w:rsidP="001D4D84">
      <w:pPr>
        <w:shd w:val="clear" w:color="auto" w:fill="FFFFFF"/>
        <w:spacing w:after="0" w:line="240" w:lineRule="auto"/>
        <w:ind w:firstLine="709"/>
        <w:jc w:val="both"/>
        <w:rPr>
          <w:rFonts w:ascii="Times New Roman" w:eastAsia="Times New Roman" w:hAnsi="Times New Roman" w:cs="Times New Roman"/>
          <w:color w:val="373737"/>
          <w:sz w:val="28"/>
          <w:szCs w:val="28"/>
          <w:lang w:eastAsia="ru-RU"/>
        </w:rPr>
      </w:pPr>
    </w:p>
    <w:p w:rsidR="001D4D84" w:rsidRPr="001D4D84" w:rsidRDefault="001D4D84" w:rsidP="001D4D84">
      <w:pPr>
        <w:shd w:val="clear" w:color="auto" w:fill="FFFFFF"/>
        <w:spacing w:after="0" w:line="240" w:lineRule="auto"/>
        <w:ind w:firstLine="709"/>
        <w:jc w:val="center"/>
        <w:rPr>
          <w:rFonts w:ascii="Times New Roman" w:eastAsia="Times New Roman" w:hAnsi="Times New Roman" w:cs="Times New Roman"/>
          <w:color w:val="373737"/>
          <w:sz w:val="28"/>
          <w:szCs w:val="28"/>
          <w:lang w:eastAsia="ru-RU"/>
        </w:rPr>
      </w:pPr>
      <w:r w:rsidRPr="001D4D84">
        <w:rPr>
          <w:rFonts w:ascii="Times New Roman" w:eastAsia="Times New Roman" w:hAnsi="Times New Roman" w:cs="Times New Roman"/>
          <w:color w:val="373737"/>
          <w:sz w:val="28"/>
          <w:szCs w:val="28"/>
          <w:lang w:eastAsia="ru-RU"/>
        </w:rPr>
        <w:t xml:space="preserve">ОТЧЕТ </w:t>
      </w:r>
    </w:p>
    <w:p w:rsidR="001D4D84" w:rsidRPr="001D4D84" w:rsidRDefault="001D4D84" w:rsidP="001D4D84">
      <w:pPr>
        <w:shd w:val="clear" w:color="auto" w:fill="FFFFFF"/>
        <w:spacing w:after="0" w:line="240" w:lineRule="auto"/>
        <w:ind w:firstLine="709"/>
        <w:jc w:val="center"/>
        <w:rPr>
          <w:rFonts w:ascii="Times New Roman" w:eastAsia="Times New Roman" w:hAnsi="Times New Roman" w:cs="Times New Roman"/>
          <w:color w:val="373737"/>
          <w:sz w:val="28"/>
          <w:szCs w:val="28"/>
          <w:lang w:eastAsia="ru-RU"/>
        </w:rPr>
      </w:pPr>
      <w:r w:rsidRPr="001D4D84">
        <w:rPr>
          <w:rFonts w:ascii="Times New Roman" w:eastAsia="Times New Roman" w:hAnsi="Times New Roman" w:cs="Times New Roman"/>
          <w:color w:val="373737"/>
          <w:sz w:val="28"/>
          <w:szCs w:val="28"/>
          <w:lang w:eastAsia="ru-RU"/>
        </w:rPr>
        <w:t>О ПРОХОЖДЕНИИ УЧЕБНОЙ ПРАКТИКИ</w:t>
      </w:r>
    </w:p>
    <w:p w:rsidR="001D4D84" w:rsidRPr="001D4D84" w:rsidRDefault="001D4D84" w:rsidP="001D4D84">
      <w:pPr>
        <w:shd w:val="clear" w:color="auto" w:fill="FFFFFF"/>
        <w:spacing w:after="0" w:line="240" w:lineRule="auto"/>
        <w:ind w:firstLine="709"/>
        <w:jc w:val="center"/>
        <w:rPr>
          <w:rFonts w:ascii="Times New Roman" w:eastAsia="Times New Roman" w:hAnsi="Times New Roman" w:cs="Times New Roman"/>
          <w:color w:val="373737"/>
          <w:sz w:val="28"/>
          <w:szCs w:val="28"/>
          <w:lang w:eastAsia="ru-RU"/>
        </w:rPr>
      </w:pPr>
      <w:r w:rsidRPr="001D4D84">
        <w:rPr>
          <w:rFonts w:ascii="Times New Roman" w:eastAsia="Times New Roman" w:hAnsi="Times New Roman" w:cs="Times New Roman"/>
          <w:color w:val="373737"/>
          <w:sz w:val="28"/>
          <w:szCs w:val="28"/>
          <w:lang w:eastAsia="ru-RU"/>
        </w:rPr>
        <w:t>(</w:t>
      </w:r>
      <w:r w:rsidR="00757A2F">
        <w:rPr>
          <w:rFonts w:ascii="Times New Roman" w:eastAsia="Times New Roman" w:hAnsi="Times New Roman" w:cs="Times New Roman"/>
          <w:i/>
          <w:sz w:val="28"/>
          <w:szCs w:val="28"/>
          <w:u w:val="single"/>
          <w:lang w:eastAsia="ru-RU"/>
        </w:rPr>
        <w:t>п</w:t>
      </w:r>
      <w:r w:rsidRPr="001D4D84">
        <w:rPr>
          <w:rFonts w:ascii="Times New Roman" w:eastAsia="Times New Roman" w:hAnsi="Times New Roman" w:cs="Times New Roman"/>
          <w:i/>
          <w:sz w:val="28"/>
          <w:szCs w:val="28"/>
          <w:u w:val="single"/>
          <w:lang w:eastAsia="ru-RU"/>
        </w:rPr>
        <w:t>рактика по получению первичных профессиональных умений и навыков</w:t>
      </w:r>
      <w:r w:rsidRPr="001D4D84">
        <w:rPr>
          <w:rFonts w:ascii="Times New Roman" w:eastAsia="Times New Roman" w:hAnsi="Times New Roman" w:cs="Times New Roman"/>
          <w:sz w:val="24"/>
          <w:szCs w:val="24"/>
          <w:lang w:eastAsia="ru-RU"/>
        </w:rPr>
        <w:t xml:space="preserve">, </w:t>
      </w:r>
      <w:r w:rsidRPr="001D4D84">
        <w:rPr>
          <w:rFonts w:ascii="Times New Roman" w:eastAsia="Times New Roman" w:hAnsi="Times New Roman" w:cs="Times New Roman"/>
          <w:i/>
          <w:sz w:val="28"/>
          <w:szCs w:val="28"/>
          <w:u w:val="single"/>
          <w:lang w:eastAsia="ru-RU"/>
        </w:rPr>
        <w:t>в том числе первичных умений и навыков научно-исследовательской деятельности)</w:t>
      </w:r>
    </w:p>
    <w:p w:rsidR="001D4D84" w:rsidRPr="001D4D84" w:rsidRDefault="001D4D84" w:rsidP="001D4D84">
      <w:pPr>
        <w:shd w:val="clear" w:color="auto" w:fill="FFFFFF"/>
        <w:spacing w:after="0" w:line="240" w:lineRule="auto"/>
        <w:ind w:firstLine="709"/>
        <w:jc w:val="both"/>
        <w:rPr>
          <w:rFonts w:ascii="Times New Roman" w:eastAsia="Times New Roman" w:hAnsi="Times New Roman" w:cs="Times New Roman"/>
          <w:color w:val="373737"/>
          <w:sz w:val="28"/>
          <w:szCs w:val="28"/>
          <w:lang w:eastAsia="ru-RU"/>
        </w:rPr>
      </w:pPr>
    </w:p>
    <w:p w:rsidR="001D4D84" w:rsidRDefault="001D4D84" w:rsidP="001D4D84">
      <w:pPr>
        <w:shd w:val="clear" w:color="auto" w:fill="FFFFFF"/>
        <w:spacing w:after="0" w:line="240" w:lineRule="auto"/>
        <w:ind w:firstLine="709"/>
        <w:jc w:val="both"/>
        <w:rPr>
          <w:rFonts w:ascii="Times New Roman" w:eastAsia="Times New Roman" w:hAnsi="Times New Roman" w:cs="Times New Roman"/>
          <w:color w:val="373737"/>
          <w:sz w:val="28"/>
          <w:szCs w:val="28"/>
          <w:lang w:eastAsia="ru-RU"/>
        </w:rPr>
      </w:pPr>
    </w:p>
    <w:p w:rsidR="002044B0" w:rsidRPr="001D4D84" w:rsidRDefault="002044B0" w:rsidP="001D4D84">
      <w:pPr>
        <w:shd w:val="clear" w:color="auto" w:fill="FFFFFF"/>
        <w:spacing w:after="0" w:line="240" w:lineRule="auto"/>
        <w:ind w:firstLine="709"/>
        <w:jc w:val="both"/>
        <w:rPr>
          <w:rFonts w:ascii="Times New Roman" w:eastAsia="Times New Roman" w:hAnsi="Times New Roman" w:cs="Times New Roman"/>
          <w:color w:val="373737"/>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736"/>
        <w:gridCol w:w="3074"/>
      </w:tblGrid>
      <w:tr w:rsidR="001D4D84" w:rsidRPr="001D4D84" w:rsidTr="00220CC3">
        <w:tc>
          <w:tcPr>
            <w:tcW w:w="3652" w:type="dxa"/>
          </w:tcPr>
          <w:p w:rsidR="001D4D84" w:rsidRPr="001D4D84" w:rsidRDefault="001D4D84" w:rsidP="001D4D84">
            <w:pPr>
              <w:tabs>
                <w:tab w:val="left" w:pos="0"/>
              </w:tabs>
              <w:jc w:val="both"/>
              <w:rPr>
                <w:sz w:val="24"/>
                <w:szCs w:val="24"/>
              </w:rPr>
            </w:pPr>
            <w:r w:rsidRPr="001D4D84">
              <w:rPr>
                <w:sz w:val="24"/>
                <w:szCs w:val="24"/>
              </w:rPr>
              <w:t>Студента(</w:t>
            </w:r>
            <w:proofErr w:type="spellStart"/>
            <w:r w:rsidRPr="001D4D84">
              <w:rPr>
                <w:sz w:val="24"/>
                <w:szCs w:val="24"/>
              </w:rPr>
              <w:t>ки</w:t>
            </w:r>
            <w:proofErr w:type="spellEnd"/>
            <w:r w:rsidRPr="001D4D84">
              <w:rPr>
                <w:sz w:val="24"/>
                <w:szCs w:val="24"/>
              </w:rPr>
              <w:t>) ___курса</w:t>
            </w:r>
          </w:p>
          <w:p w:rsidR="001D4D84" w:rsidRPr="001D4D84" w:rsidRDefault="001D4D84" w:rsidP="001D4D84">
            <w:pPr>
              <w:tabs>
                <w:tab w:val="left" w:pos="0"/>
              </w:tabs>
              <w:jc w:val="both"/>
              <w:rPr>
                <w:sz w:val="24"/>
                <w:szCs w:val="24"/>
              </w:rPr>
            </w:pPr>
            <w:r w:rsidRPr="001D4D84">
              <w:rPr>
                <w:sz w:val="24"/>
                <w:szCs w:val="24"/>
              </w:rPr>
              <w:t>заочной формы обучения</w:t>
            </w:r>
          </w:p>
          <w:p w:rsidR="001D4D84" w:rsidRPr="001D4D84" w:rsidRDefault="001D4D84" w:rsidP="001D4D84">
            <w:pPr>
              <w:tabs>
                <w:tab w:val="left" w:pos="0"/>
              </w:tabs>
              <w:jc w:val="both"/>
              <w:rPr>
                <w:sz w:val="24"/>
                <w:szCs w:val="24"/>
              </w:rPr>
            </w:pPr>
            <w:r w:rsidRPr="001D4D84">
              <w:rPr>
                <w:sz w:val="24"/>
                <w:szCs w:val="24"/>
              </w:rPr>
              <w:t>направления 4</w:t>
            </w:r>
            <w:r w:rsidR="005531E9">
              <w:rPr>
                <w:sz w:val="24"/>
                <w:szCs w:val="24"/>
              </w:rPr>
              <w:t>9</w:t>
            </w:r>
            <w:r w:rsidRPr="001D4D84">
              <w:rPr>
                <w:sz w:val="24"/>
                <w:szCs w:val="24"/>
              </w:rPr>
              <w:t>.03.0</w:t>
            </w:r>
            <w:r w:rsidR="005531E9">
              <w:rPr>
                <w:sz w:val="24"/>
                <w:szCs w:val="24"/>
              </w:rPr>
              <w:t>3</w:t>
            </w:r>
            <w:r w:rsidRPr="001D4D84">
              <w:rPr>
                <w:sz w:val="24"/>
                <w:szCs w:val="24"/>
              </w:rPr>
              <w:t xml:space="preserve"> </w:t>
            </w:r>
            <w:r w:rsidR="005531E9">
              <w:rPr>
                <w:sz w:val="24"/>
                <w:szCs w:val="24"/>
              </w:rPr>
              <w:t>Рекреация и спортивно-оздоровительный т</w:t>
            </w:r>
            <w:r w:rsidRPr="001D4D84">
              <w:rPr>
                <w:sz w:val="24"/>
                <w:szCs w:val="24"/>
              </w:rPr>
              <w:t>уризм</w:t>
            </w:r>
          </w:p>
          <w:p w:rsidR="001D4D84" w:rsidRPr="001D4D84" w:rsidRDefault="001D4D84" w:rsidP="005531E9">
            <w:pPr>
              <w:tabs>
                <w:tab w:val="left" w:pos="0"/>
              </w:tabs>
              <w:jc w:val="both"/>
              <w:rPr>
                <w:sz w:val="24"/>
                <w:szCs w:val="24"/>
              </w:rPr>
            </w:pPr>
            <w:r w:rsidRPr="001D4D84">
              <w:rPr>
                <w:sz w:val="24"/>
                <w:szCs w:val="24"/>
              </w:rPr>
              <w:t>профиль: технологи</w:t>
            </w:r>
            <w:r w:rsidR="005531E9">
              <w:rPr>
                <w:sz w:val="24"/>
                <w:szCs w:val="24"/>
              </w:rPr>
              <w:t>и</w:t>
            </w:r>
            <w:r w:rsidRPr="001D4D84">
              <w:rPr>
                <w:sz w:val="24"/>
                <w:szCs w:val="24"/>
              </w:rPr>
              <w:t xml:space="preserve"> и организация </w:t>
            </w:r>
            <w:r w:rsidR="005531E9">
              <w:rPr>
                <w:sz w:val="24"/>
                <w:szCs w:val="24"/>
              </w:rPr>
              <w:t>активных видов туризма</w:t>
            </w:r>
          </w:p>
        </w:tc>
        <w:tc>
          <w:tcPr>
            <w:tcW w:w="2728" w:type="dxa"/>
          </w:tcPr>
          <w:p w:rsidR="001D4D84" w:rsidRPr="001D4D84" w:rsidRDefault="001D4D84" w:rsidP="001D4D84">
            <w:pPr>
              <w:tabs>
                <w:tab w:val="left" w:pos="0"/>
              </w:tabs>
              <w:jc w:val="both"/>
              <w:rPr>
                <w:sz w:val="24"/>
                <w:szCs w:val="24"/>
              </w:rPr>
            </w:pPr>
          </w:p>
        </w:tc>
        <w:tc>
          <w:tcPr>
            <w:tcW w:w="3191" w:type="dxa"/>
          </w:tcPr>
          <w:p w:rsidR="001D4D84" w:rsidRPr="001D4D84" w:rsidRDefault="001D4D84" w:rsidP="001D4D84">
            <w:pPr>
              <w:tabs>
                <w:tab w:val="left" w:pos="0"/>
              </w:tabs>
              <w:jc w:val="both"/>
              <w:rPr>
                <w:sz w:val="24"/>
                <w:szCs w:val="24"/>
              </w:rPr>
            </w:pPr>
          </w:p>
          <w:p w:rsidR="001D4D84" w:rsidRPr="001D4D84" w:rsidRDefault="001D4D84" w:rsidP="001D4D84">
            <w:pPr>
              <w:tabs>
                <w:tab w:val="left" w:pos="0"/>
              </w:tabs>
              <w:jc w:val="both"/>
              <w:rPr>
                <w:sz w:val="24"/>
                <w:szCs w:val="24"/>
              </w:rPr>
            </w:pPr>
          </w:p>
          <w:p w:rsidR="001D4D84" w:rsidRPr="001D4D84" w:rsidRDefault="001D4D84" w:rsidP="001D4D84">
            <w:pPr>
              <w:pBdr>
                <w:bottom w:val="single" w:sz="12" w:space="1" w:color="auto"/>
              </w:pBdr>
              <w:tabs>
                <w:tab w:val="left" w:pos="0"/>
              </w:tabs>
              <w:jc w:val="both"/>
              <w:rPr>
                <w:sz w:val="24"/>
                <w:szCs w:val="24"/>
              </w:rPr>
            </w:pPr>
          </w:p>
          <w:p w:rsidR="001D4D84" w:rsidRPr="001D4D84" w:rsidRDefault="001D4D84" w:rsidP="001D4D84">
            <w:pPr>
              <w:tabs>
                <w:tab w:val="left" w:pos="0"/>
              </w:tabs>
              <w:jc w:val="center"/>
              <w:rPr>
                <w:sz w:val="24"/>
                <w:szCs w:val="24"/>
              </w:rPr>
            </w:pPr>
            <w:r w:rsidRPr="001D4D84">
              <w:rPr>
                <w:sz w:val="24"/>
                <w:szCs w:val="24"/>
              </w:rPr>
              <w:t>Ф.И.О.</w:t>
            </w:r>
          </w:p>
        </w:tc>
      </w:tr>
      <w:tr w:rsidR="001D4D84" w:rsidRPr="001D4D84" w:rsidTr="00220CC3">
        <w:tc>
          <w:tcPr>
            <w:tcW w:w="3652" w:type="dxa"/>
          </w:tcPr>
          <w:p w:rsidR="001D4D84" w:rsidRPr="001D4D84" w:rsidRDefault="001D4D84" w:rsidP="001D4D84">
            <w:pPr>
              <w:tabs>
                <w:tab w:val="left" w:pos="0"/>
              </w:tabs>
              <w:jc w:val="both"/>
              <w:rPr>
                <w:sz w:val="24"/>
                <w:szCs w:val="24"/>
              </w:rPr>
            </w:pPr>
          </w:p>
          <w:p w:rsidR="001D4D84" w:rsidRPr="001D4D84" w:rsidRDefault="001D4D84" w:rsidP="001D4D84">
            <w:pPr>
              <w:tabs>
                <w:tab w:val="left" w:pos="0"/>
              </w:tabs>
              <w:jc w:val="both"/>
              <w:rPr>
                <w:sz w:val="24"/>
                <w:szCs w:val="24"/>
              </w:rPr>
            </w:pPr>
            <w:r w:rsidRPr="001D4D84">
              <w:rPr>
                <w:sz w:val="24"/>
                <w:szCs w:val="24"/>
              </w:rPr>
              <w:t>Руководитель практики</w:t>
            </w:r>
          </w:p>
          <w:p w:rsidR="001D4D84" w:rsidRPr="001D4D84" w:rsidRDefault="001D4D84" w:rsidP="001D4D84">
            <w:pPr>
              <w:tabs>
                <w:tab w:val="left" w:pos="0"/>
              </w:tabs>
              <w:jc w:val="both"/>
              <w:rPr>
                <w:sz w:val="24"/>
                <w:szCs w:val="24"/>
              </w:rPr>
            </w:pPr>
          </w:p>
        </w:tc>
        <w:tc>
          <w:tcPr>
            <w:tcW w:w="2728" w:type="dxa"/>
          </w:tcPr>
          <w:p w:rsidR="001D4D84" w:rsidRPr="001D4D84" w:rsidRDefault="001D4D84" w:rsidP="001D4D84">
            <w:pPr>
              <w:tabs>
                <w:tab w:val="left" w:pos="0"/>
              </w:tabs>
              <w:jc w:val="both"/>
              <w:rPr>
                <w:sz w:val="24"/>
                <w:szCs w:val="24"/>
              </w:rPr>
            </w:pPr>
          </w:p>
        </w:tc>
        <w:tc>
          <w:tcPr>
            <w:tcW w:w="3191" w:type="dxa"/>
          </w:tcPr>
          <w:p w:rsidR="001D4D84" w:rsidRPr="001D4D84" w:rsidRDefault="001D4D84" w:rsidP="001D4D84">
            <w:pPr>
              <w:pBdr>
                <w:bottom w:val="single" w:sz="12" w:space="1" w:color="auto"/>
              </w:pBdr>
              <w:tabs>
                <w:tab w:val="left" w:pos="0"/>
              </w:tabs>
              <w:jc w:val="both"/>
              <w:rPr>
                <w:sz w:val="24"/>
                <w:szCs w:val="24"/>
              </w:rPr>
            </w:pPr>
          </w:p>
          <w:p w:rsidR="001D4D84" w:rsidRPr="001D4D84" w:rsidRDefault="001D4D84" w:rsidP="001D4D84">
            <w:pPr>
              <w:tabs>
                <w:tab w:val="left" w:pos="0"/>
              </w:tabs>
              <w:jc w:val="both"/>
              <w:rPr>
                <w:sz w:val="24"/>
                <w:szCs w:val="24"/>
              </w:rPr>
            </w:pPr>
            <w:r w:rsidRPr="001D4D84">
              <w:rPr>
                <w:sz w:val="24"/>
                <w:szCs w:val="24"/>
              </w:rPr>
              <w:t>должность, Ф.И.О.</w:t>
            </w:r>
          </w:p>
        </w:tc>
      </w:tr>
      <w:tr w:rsidR="001D4D84" w:rsidRPr="001D4D84" w:rsidTr="00220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tcBorders>
              <w:top w:val="nil"/>
              <w:left w:val="nil"/>
              <w:bottom w:val="nil"/>
              <w:right w:val="nil"/>
            </w:tcBorders>
          </w:tcPr>
          <w:p w:rsidR="001D4D84" w:rsidRPr="001D4D84" w:rsidRDefault="001D4D84" w:rsidP="001D4D84">
            <w:pPr>
              <w:tabs>
                <w:tab w:val="left" w:pos="0"/>
              </w:tabs>
              <w:jc w:val="both"/>
              <w:rPr>
                <w:sz w:val="24"/>
                <w:szCs w:val="24"/>
              </w:rPr>
            </w:pPr>
          </w:p>
          <w:p w:rsidR="001D4D84" w:rsidRPr="001D4D84" w:rsidRDefault="001D4D84" w:rsidP="001D4D84">
            <w:pPr>
              <w:tabs>
                <w:tab w:val="left" w:pos="0"/>
              </w:tabs>
              <w:jc w:val="both"/>
              <w:rPr>
                <w:sz w:val="24"/>
                <w:szCs w:val="24"/>
              </w:rPr>
            </w:pPr>
            <w:r w:rsidRPr="001D4D84">
              <w:rPr>
                <w:sz w:val="24"/>
                <w:szCs w:val="24"/>
              </w:rPr>
              <w:t>Отчет принят с оценкой</w:t>
            </w:r>
          </w:p>
        </w:tc>
        <w:tc>
          <w:tcPr>
            <w:tcW w:w="2728" w:type="dxa"/>
            <w:tcBorders>
              <w:top w:val="nil"/>
              <w:left w:val="nil"/>
              <w:bottom w:val="nil"/>
              <w:right w:val="nil"/>
            </w:tcBorders>
          </w:tcPr>
          <w:p w:rsidR="001D4D84" w:rsidRPr="001D4D84" w:rsidRDefault="001D4D84" w:rsidP="001D4D84">
            <w:pPr>
              <w:tabs>
                <w:tab w:val="left" w:pos="0"/>
              </w:tabs>
              <w:jc w:val="both"/>
              <w:rPr>
                <w:sz w:val="24"/>
                <w:szCs w:val="24"/>
              </w:rPr>
            </w:pPr>
          </w:p>
          <w:p w:rsidR="001D4D84" w:rsidRPr="001D4D84" w:rsidRDefault="001D4D84" w:rsidP="001D4D84">
            <w:pPr>
              <w:tabs>
                <w:tab w:val="left" w:pos="0"/>
              </w:tabs>
              <w:jc w:val="both"/>
              <w:rPr>
                <w:sz w:val="24"/>
                <w:szCs w:val="24"/>
              </w:rPr>
            </w:pPr>
            <w:r w:rsidRPr="001D4D84">
              <w:rPr>
                <w:sz w:val="24"/>
                <w:szCs w:val="24"/>
              </w:rPr>
              <w:t>_____________________</w:t>
            </w:r>
          </w:p>
        </w:tc>
        <w:tc>
          <w:tcPr>
            <w:tcW w:w="3191" w:type="dxa"/>
            <w:tcBorders>
              <w:top w:val="nil"/>
              <w:left w:val="nil"/>
              <w:bottom w:val="nil"/>
              <w:right w:val="nil"/>
            </w:tcBorders>
          </w:tcPr>
          <w:p w:rsidR="001D4D84" w:rsidRPr="001D4D84" w:rsidRDefault="001D4D84" w:rsidP="001D4D84">
            <w:pPr>
              <w:tabs>
                <w:tab w:val="left" w:pos="0"/>
              </w:tabs>
              <w:jc w:val="both"/>
              <w:rPr>
                <w:sz w:val="24"/>
                <w:szCs w:val="24"/>
              </w:rPr>
            </w:pPr>
          </w:p>
          <w:p w:rsidR="001D4D84" w:rsidRPr="001D4D84" w:rsidRDefault="001D4D84" w:rsidP="001D4D84">
            <w:pPr>
              <w:tabs>
                <w:tab w:val="left" w:pos="0"/>
              </w:tabs>
              <w:jc w:val="center"/>
            </w:pPr>
          </w:p>
          <w:p w:rsidR="001D4D84" w:rsidRPr="001D4D84" w:rsidRDefault="001D4D84" w:rsidP="001D4D84">
            <w:pPr>
              <w:tabs>
                <w:tab w:val="left" w:pos="0"/>
              </w:tabs>
              <w:jc w:val="center"/>
            </w:pPr>
            <w:r w:rsidRPr="001D4D84">
              <w:t>подпись руководителя</w:t>
            </w:r>
          </w:p>
        </w:tc>
      </w:tr>
    </w:tbl>
    <w:p w:rsidR="001D4D84" w:rsidRPr="001D4D84" w:rsidRDefault="001D4D84" w:rsidP="001D4D84">
      <w:pPr>
        <w:tabs>
          <w:tab w:val="left" w:pos="0"/>
        </w:tabs>
        <w:spacing w:after="0" w:line="240" w:lineRule="auto"/>
        <w:jc w:val="both"/>
        <w:rPr>
          <w:rFonts w:ascii="Times New Roman" w:eastAsia="Times New Roman" w:hAnsi="Times New Roman" w:cs="Times New Roman"/>
          <w:sz w:val="28"/>
          <w:szCs w:val="28"/>
          <w:lang w:eastAsia="ru-RU"/>
        </w:rPr>
      </w:pPr>
    </w:p>
    <w:p w:rsidR="001D4D84" w:rsidRPr="001D4D84" w:rsidRDefault="001D4D84" w:rsidP="001D4D84">
      <w:pPr>
        <w:tabs>
          <w:tab w:val="left" w:pos="0"/>
        </w:tabs>
        <w:spacing w:after="0" w:line="240" w:lineRule="auto"/>
        <w:jc w:val="both"/>
        <w:rPr>
          <w:rFonts w:ascii="Times New Roman" w:eastAsia="Times New Roman" w:hAnsi="Times New Roman" w:cs="Times New Roman"/>
          <w:sz w:val="28"/>
          <w:szCs w:val="28"/>
          <w:lang w:eastAsia="ru-RU"/>
        </w:rPr>
      </w:pPr>
    </w:p>
    <w:p w:rsidR="001D4D84" w:rsidRPr="001D4D84" w:rsidRDefault="001D4D84" w:rsidP="001D4D84">
      <w:pPr>
        <w:tabs>
          <w:tab w:val="left" w:pos="0"/>
        </w:tabs>
        <w:spacing w:after="0" w:line="240" w:lineRule="auto"/>
        <w:jc w:val="both"/>
        <w:rPr>
          <w:rFonts w:ascii="Times New Roman" w:eastAsia="Times New Roman" w:hAnsi="Times New Roman" w:cs="Times New Roman"/>
          <w:sz w:val="28"/>
          <w:szCs w:val="28"/>
          <w:lang w:eastAsia="ru-RU"/>
        </w:rPr>
      </w:pPr>
    </w:p>
    <w:p w:rsidR="001D4D84" w:rsidRPr="001D4D84" w:rsidRDefault="001D4D84" w:rsidP="001D4D84">
      <w:pPr>
        <w:tabs>
          <w:tab w:val="left" w:pos="0"/>
        </w:tabs>
        <w:spacing w:after="0" w:line="240" w:lineRule="auto"/>
        <w:jc w:val="both"/>
        <w:rPr>
          <w:rFonts w:ascii="Times New Roman" w:eastAsia="Times New Roman" w:hAnsi="Times New Roman" w:cs="Times New Roman"/>
          <w:sz w:val="28"/>
          <w:szCs w:val="28"/>
          <w:lang w:eastAsia="ru-RU"/>
        </w:rPr>
      </w:pPr>
    </w:p>
    <w:p w:rsidR="001D4D84" w:rsidRPr="001D4D84" w:rsidRDefault="001D4D84" w:rsidP="001D4D84">
      <w:pPr>
        <w:tabs>
          <w:tab w:val="left" w:pos="0"/>
        </w:tabs>
        <w:spacing w:after="0" w:line="240" w:lineRule="auto"/>
        <w:jc w:val="center"/>
        <w:rPr>
          <w:rFonts w:ascii="Times New Roman" w:eastAsia="Times New Roman" w:hAnsi="Times New Roman" w:cs="Times New Roman"/>
          <w:sz w:val="28"/>
          <w:szCs w:val="28"/>
          <w:lang w:eastAsia="ru-RU"/>
        </w:rPr>
      </w:pPr>
      <w:r w:rsidRPr="001D4D84">
        <w:rPr>
          <w:rFonts w:ascii="Times New Roman" w:eastAsia="Times New Roman" w:hAnsi="Times New Roman" w:cs="Times New Roman"/>
          <w:sz w:val="28"/>
          <w:szCs w:val="28"/>
          <w:lang w:eastAsia="ru-RU"/>
        </w:rPr>
        <w:t>Санкт-Петербург</w:t>
      </w:r>
    </w:p>
    <w:p w:rsidR="000365D9" w:rsidRPr="00AB3BD3" w:rsidRDefault="001D4D84" w:rsidP="00AB3BD3">
      <w:pPr>
        <w:tabs>
          <w:tab w:val="left" w:pos="0"/>
        </w:tabs>
        <w:spacing w:after="0" w:line="240" w:lineRule="auto"/>
        <w:jc w:val="center"/>
        <w:rPr>
          <w:rFonts w:ascii="Times New Roman" w:eastAsia="Times New Roman" w:hAnsi="Times New Roman" w:cs="Times New Roman"/>
          <w:sz w:val="28"/>
          <w:szCs w:val="28"/>
          <w:lang w:eastAsia="ru-RU"/>
        </w:rPr>
      </w:pPr>
      <w:r w:rsidRPr="001D4D84">
        <w:rPr>
          <w:rFonts w:ascii="Times New Roman" w:eastAsia="Times New Roman" w:hAnsi="Times New Roman" w:cs="Times New Roman"/>
          <w:sz w:val="28"/>
          <w:szCs w:val="28"/>
          <w:lang w:eastAsia="ru-RU"/>
        </w:rPr>
        <w:t>20</w:t>
      </w:r>
      <w:r w:rsidR="005531E9">
        <w:rPr>
          <w:rFonts w:ascii="Times New Roman" w:eastAsia="Times New Roman" w:hAnsi="Times New Roman" w:cs="Times New Roman"/>
          <w:sz w:val="28"/>
          <w:szCs w:val="28"/>
          <w:lang w:eastAsia="ru-RU"/>
        </w:rPr>
        <w:t>__г.</w:t>
      </w:r>
    </w:p>
    <w:sectPr w:rsidR="000365D9" w:rsidRPr="00AB3BD3" w:rsidSect="00C805B3">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FC3" w:rsidRDefault="00EE7FC3">
      <w:pPr>
        <w:spacing w:after="0" w:line="240" w:lineRule="auto"/>
      </w:pPr>
      <w:r>
        <w:separator/>
      </w:r>
    </w:p>
  </w:endnote>
  <w:endnote w:type="continuationSeparator" w:id="0">
    <w:p w:rsidR="00EE7FC3" w:rsidRDefault="00EE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14" w:rsidRDefault="00B55F4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14" w:rsidRDefault="00B55F4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14" w:rsidRDefault="00B55F4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FC3" w:rsidRDefault="00EE7FC3">
      <w:pPr>
        <w:spacing w:after="0" w:line="240" w:lineRule="auto"/>
      </w:pPr>
      <w:r>
        <w:separator/>
      </w:r>
    </w:p>
  </w:footnote>
  <w:footnote w:type="continuationSeparator" w:id="0">
    <w:p w:rsidR="00EE7FC3" w:rsidRDefault="00EE7FC3">
      <w:pPr>
        <w:spacing w:after="0" w:line="240" w:lineRule="auto"/>
      </w:pPr>
      <w:r>
        <w:continuationSeparator/>
      </w:r>
    </w:p>
  </w:footnote>
  <w:footnote w:id="1">
    <w:p w:rsidR="00F25BA6" w:rsidRDefault="00F25BA6" w:rsidP="00F25BA6">
      <w:pPr>
        <w:pStyle w:val="af0"/>
      </w:pPr>
      <w:r>
        <w:rPr>
          <w:rStyle w:val="af2"/>
        </w:rPr>
        <w:footnoteRef/>
      </w:r>
      <w:r>
        <w:t xml:space="preserve"> Самостоятельную работу (СР) учебного плана в части практик считать Иными формами работы.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14" w:rsidRDefault="00B55F4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474" w:rsidRDefault="00B55F42" w:rsidP="0014477D">
    <w:pPr>
      <w:pStyle w:val="a4"/>
      <w:framePr w:wrap="auto" w:vAnchor="text" w:hAnchor="margin" w:xAlign="right" w:y="1"/>
      <w:rPr>
        <w:rStyle w:val="a6"/>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566474" w:rsidRPr="00FB55A3" w:rsidTr="00483CA6">
      <w:trPr>
        <w:trHeight w:val="703"/>
      </w:trPr>
      <w:tc>
        <w:tcPr>
          <w:tcW w:w="2160" w:type="dxa"/>
          <w:vMerge w:val="restart"/>
          <w:vAlign w:val="center"/>
        </w:tcPr>
        <w:p w:rsidR="00566474" w:rsidRDefault="001D4D84" w:rsidP="00AE293A">
          <w:pPr>
            <w:pStyle w:val="a4"/>
            <w:spacing w:line="276" w:lineRule="auto"/>
            <w:ind w:left="-69" w:firstLine="69"/>
            <w:jc w:val="center"/>
          </w:pPr>
          <w:r>
            <w:rPr>
              <w:noProof/>
            </w:rPr>
            <w:drawing>
              <wp:inline distT="0" distB="0" distL="0" distR="0" wp14:anchorId="21AF4C5F" wp14:editId="5D118B63">
                <wp:extent cx="11239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p>
      </w:tc>
      <w:tc>
        <w:tcPr>
          <w:tcW w:w="6204" w:type="dxa"/>
          <w:vMerge w:val="restart"/>
        </w:tcPr>
        <w:p w:rsidR="000D7238" w:rsidRDefault="001D4D84" w:rsidP="00AE293A">
          <w:pPr>
            <w:pStyle w:val="a4"/>
            <w:spacing w:before="60"/>
            <w:jc w:val="center"/>
            <w:rPr>
              <w:rFonts w:ascii="Book Antiqua" w:hAnsi="Book Antiqua"/>
              <w:sz w:val="18"/>
            </w:rPr>
          </w:pPr>
          <w:r>
            <w:rPr>
              <w:rFonts w:ascii="Book Antiqua" w:hAnsi="Book Antiqua"/>
              <w:sz w:val="18"/>
            </w:rPr>
            <w:t xml:space="preserve">ГОСУДАРСТВЕННОЕ АВТОНОМНОЕ  </w:t>
          </w:r>
        </w:p>
        <w:p w:rsidR="00566474" w:rsidRDefault="001D4D84" w:rsidP="00AE293A">
          <w:pPr>
            <w:pStyle w:val="a4"/>
            <w:spacing w:before="60"/>
            <w:jc w:val="center"/>
            <w:rPr>
              <w:rFonts w:ascii="Book Antiqua" w:hAnsi="Book Antiqua"/>
              <w:sz w:val="18"/>
            </w:rPr>
          </w:pPr>
          <w:proofErr w:type="gramStart"/>
          <w:r>
            <w:rPr>
              <w:rFonts w:ascii="Book Antiqua" w:hAnsi="Book Antiqua"/>
              <w:sz w:val="18"/>
            </w:rPr>
            <w:t>ОБРАЗОВАТЕЛЬНОЕ  УЧРЕЖДЕНИЕ</w:t>
          </w:r>
          <w:proofErr w:type="gramEnd"/>
          <w:r>
            <w:rPr>
              <w:rFonts w:ascii="Book Antiqua" w:hAnsi="Book Antiqua"/>
              <w:sz w:val="18"/>
            </w:rPr>
            <w:t xml:space="preserve"> </w:t>
          </w:r>
        </w:p>
        <w:p w:rsidR="00566474" w:rsidRPr="005949B5" w:rsidRDefault="001D4D84" w:rsidP="00AE293A">
          <w:pPr>
            <w:pStyle w:val="a4"/>
            <w:spacing w:before="60"/>
            <w:jc w:val="center"/>
            <w:rPr>
              <w:rFonts w:ascii="Book Antiqua" w:hAnsi="Book Antiqua"/>
            </w:rPr>
          </w:pPr>
          <w:r>
            <w:rPr>
              <w:rFonts w:ascii="Book Antiqua" w:hAnsi="Book Antiqua"/>
              <w:sz w:val="18"/>
            </w:rPr>
            <w:t xml:space="preserve"> </w:t>
          </w:r>
          <w:proofErr w:type="gramStart"/>
          <w:r>
            <w:rPr>
              <w:rFonts w:ascii="Book Antiqua" w:hAnsi="Book Antiqua"/>
              <w:sz w:val="18"/>
            </w:rPr>
            <w:t>ВЫСШЕГО  ОБРАЗОВАНИЯ</w:t>
          </w:r>
          <w:proofErr w:type="gramEnd"/>
          <w:r>
            <w:rPr>
              <w:rFonts w:ascii="Book Antiqua" w:hAnsi="Book Antiqua"/>
              <w:sz w:val="18"/>
            </w:rPr>
            <w:t xml:space="preserve">  ЛЕНИНГРАДСКОЙ  ОБЛАСТИ</w:t>
          </w:r>
        </w:p>
        <w:p w:rsidR="00566474" w:rsidRDefault="001D4D84" w:rsidP="00D75C45">
          <w:pPr>
            <w:pStyle w:val="a4"/>
            <w:jc w:val="center"/>
            <w:rPr>
              <w:b/>
            </w:rPr>
          </w:pPr>
          <w:r w:rsidRPr="005949B5">
            <w:rPr>
              <w:rFonts w:ascii="Book Antiqua" w:hAnsi="Book Antiqua"/>
              <w:b/>
            </w:rPr>
            <w:t>«</w:t>
          </w:r>
          <w:proofErr w:type="gramStart"/>
          <w:r>
            <w:rPr>
              <w:rFonts w:ascii="Book Antiqua" w:hAnsi="Book Antiqua"/>
              <w:b/>
            </w:rPr>
            <w:t>ЛЕНИНГРАДСКИЙ  ГОСУДАРСТВЕННЫЙ</w:t>
          </w:r>
          <w:proofErr w:type="gramEnd"/>
          <w:r>
            <w:rPr>
              <w:rFonts w:ascii="Book Antiqua" w:hAnsi="Book Antiqua"/>
              <w:b/>
            </w:rPr>
            <w:t xml:space="preserve">  УНИВЕРСИТЕТ  ИМЕНИ А.С. ПУШКИНА</w:t>
          </w:r>
          <w:r w:rsidRPr="005949B5">
            <w:rPr>
              <w:rFonts w:ascii="Book Antiqua" w:hAnsi="Book Antiqua"/>
              <w:b/>
            </w:rPr>
            <w:t>»</w:t>
          </w:r>
        </w:p>
      </w:tc>
      <w:tc>
        <w:tcPr>
          <w:tcW w:w="996" w:type="dxa"/>
        </w:tcPr>
        <w:p w:rsidR="00566474" w:rsidRDefault="001D4D84" w:rsidP="00AE293A">
          <w:pPr>
            <w:pStyle w:val="a4"/>
            <w:spacing w:before="100"/>
            <w:jc w:val="center"/>
            <w:rPr>
              <w:rFonts w:ascii="Book Antiqua" w:hAnsi="Book Antiqua"/>
              <w:b/>
              <w:sz w:val="18"/>
              <w:szCs w:val="18"/>
            </w:rPr>
          </w:pPr>
          <w:r>
            <w:rPr>
              <w:rFonts w:ascii="Book Antiqua" w:hAnsi="Book Antiqua"/>
              <w:b/>
              <w:sz w:val="18"/>
              <w:szCs w:val="18"/>
            </w:rPr>
            <w:t>ЛГУ</w:t>
          </w:r>
        </w:p>
      </w:tc>
    </w:tr>
    <w:tr w:rsidR="00566474" w:rsidRPr="00FB55A3" w:rsidTr="00593C0C">
      <w:trPr>
        <w:trHeight w:val="689"/>
      </w:trPr>
      <w:tc>
        <w:tcPr>
          <w:tcW w:w="2160" w:type="dxa"/>
          <w:vMerge/>
          <w:vAlign w:val="center"/>
        </w:tcPr>
        <w:p w:rsidR="00566474" w:rsidRPr="00FB55A3" w:rsidRDefault="00B55F42" w:rsidP="00AE293A">
          <w:pPr>
            <w:pStyle w:val="a4"/>
          </w:pPr>
        </w:p>
      </w:tc>
      <w:tc>
        <w:tcPr>
          <w:tcW w:w="6204" w:type="dxa"/>
          <w:vMerge/>
          <w:vAlign w:val="center"/>
        </w:tcPr>
        <w:p w:rsidR="00566474" w:rsidRPr="008102D2" w:rsidRDefault="00B55F42" w:rsidP="00AE293A">
          <w:pPr>
            <w:pStyle w:val="a4"/>
            <w:jc w:val="center"/>
            <w:rPr>
              <w:i/>
            </w:rPr>
          </w:pPr>
        </w:p>
      </w:tc>
      <w:tc>
        <w:tcPr>
          <w:tcW w:w="996" w:type="dxa"/>
        </w:tcPr>
        <w:p w:rsidR="00566474" w:rsidRPr="00E06C4E" w:rsidRDefault="001D4D84" w:rsidP="00123BB9">
          <w:pPr>
            <w:pStyle w:val="a4"/>
            <w:spacing w:before="200"/>
            <w:jc w:val="center"/>
            <w:rPr>
              <w:rFonts w:ascii="Bookman Old Style" w:hAnsi="Bookman Old Style"/>
              <w:i/>
              <w:sz w:val="16"/>
            </w:rPr>
          </w:pPr>
          <w:r>
            <w:rPr>
              <w:rFonts w:ascii="Bookman Old Style" w:hAnsi="Bookman Old Style"/>
              <w:i/>
              <w:sz w:val="16"/>
            </w:rPr>
            <w:t xml:space="preserve">Лист </w:t>
          </w:r>
          <w:r>
            <w:rPr>
              <w:rFonts w:ascii="Bookman Old Style" w:hAnsi="Bookman Old Style"/>
              <w:i/>
              <w:sz w:val="16"/>
            </w:rPr>
            <w:fldChar w:fldCharType="begin"/>
          </w:r>
          <w:r>
            <w:rPr>
              <w:rFonts w:ascii="Bookman Old Style" w:hAnsi="Bookman Old Style"/>
              <w:i/>
              <w:sz w:val="16"/>
            </w:rPr>
            <w:instrText xml:space="preserve"> PAGE  \* Arabic  \* MERGEFORMAT </w:instrText>
          </w:r>
          <w:r>
            <w:rPr>
              <w:rFonts w:ascii="Bookman Old Style" w:hAnsi="Bookman Old Style"/>
              <w:i/>
              <w:sz w:val="16"/>
            </w:rPr>
            <w:fldChar w:fldCharType="separate"/>
          </w:r>
          <w:r w:rsidR="00B55F42">
            <w:rPr>
              <w:rFonts w:ascii="Bookman Old Style" w:hAnsi="Bookman Old Style"/>
              <w:i/>
              <w:noProof/>
              <w:sz w:val="16"/>
            </w:rPr>
            <w:t>11</w:t>
          </w:r>
          <w:r>
            <w:rPr>
              <w:rFonts w:ascii="Bookman Old Style" w:hAnsi="Bookman Old Style"/>
              <w:i/>
              <w:sz w:val="16"/>
            </w:rPr>
            <w:fldChar w:fldCharType="end"/>
          </w:r>
          <w:r>
            <w:rPr>
              <w:rFonts w:ascii="Bookman Old Style" w:hAnsi="Bookman Old Style"/>
              <w:i/>
              <w:sz w:val="16"/>
            </w:rPr>
            <w:t xml:space="preserve"> из 15</w:t>
          </w:r>
        </w:p>
      </w:tc>
    </w:tr>
  </w:tbl>
  <w:p w:rsidR="00566474" w:rsidRDefault="00B55F42" w:rsidP="001D000A">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14" w:rsidRDefault="00B55F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B2FA4"/>
    <w:multiLevelType w:val="multilevel"/>
    <w:tmpl w:val="CFA68930"/>
    <w:lvl w:ilvl="0">
      <w:start w:val="9"/>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nsid w:val="23CB6788"/>
    <w:multiLevelType w:val="multilevel"/>
    <w:tmpl w:val="47EC7A34"/>
    <w:lvl w:ilvl="0">
      <w:start w:val="9"/>
      <w:numFmt w:val="decimal"/>
      <w:lvlText w:val="%1"/>
      <w:lvlJc w:val="left"/>
      <w:pPr>
        <w:ind w:left="375" w:hanging="375"/>
      </w:pPr>
      <w:rPr>
        <w:rFonts w:hint="default"/>
      </w:rPr>
    </w:lvl>
    <w:lvl w:ilvl="1">
      <w:start w:val="2"/>
      <w:numFmt w:val="decimal"/>
      <w:lvlText w:val="%1.%2"/>
      <w:lvlJc w:val="left"/>
      <w:pPr>
        <w:ind w:left="1303" w:hanging="375"/>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2">
    <w:nsid w:val="33934AF9"/>
    <w:multiLevelType w:val="hybridMultilevel"/>
    <w:tmpl w:val="F2E83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3E0802"/>
    <w:multiLevelType w:val="hybridMultilevel"/>
    <w:tmpl w:val="E5BAC70A"/>
    <w:lvl w:ilvl="0" w:tplc="E6E80076">
      <w:start w:val="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45267468"/>
    <w:multiLevelType w:val="hybridMultilevel"/>
    <w:tmpl w:val="2DF8E47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0A4979"/>
    <w:multiLevelType w:val="hybridMultilevel"/>
    <w:tmpl w:val="6CD45A12"/>
    <w:lvl w:ilvl="0" w:tplc="F952851A">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F9372F"/>
    <w:multiLevelType w:val="hybridMultilevel"/>
    <w:tmpl w:val="2DF8E47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C1672E"/>
    <w:multiLevelType w:val="hybridMultilevel"/>
    <w:tmpl w:val="328ED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265BF9"/>
    <w:multiLevelType w:val="hybridMultilevel"/>
    <w:tmpl w:val="4C8ACEEE"/>
    <w:lvl w:ilvl="0" w:tplc="A6325CAA">
      <w:start w:val="7"/>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60A318FE"/>
    <w:multiLevelType w:val="hybridMultilevel"/>
    <w:tmpl w:val="2DF8E47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DE2A3A"/>
    <w:multiLevelType w:val="hybridMultilevel"/>
    <w:tmpl w:val="7BBAEFC0"/>
    <w:lvl w:ilvl="0" w:tplc="20B6433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AA6AF8"/>
    <w:multiLevelType w:val="hybridMultilevel"/>
    <w:tmpl w:val="2B36FA30"/>
    <w:lvl w:ilvl="0" w:tplc="91202124">
      <w:start w:val="1"/>
      <w:numFmt w:val="bullet"/>
      <w:lvlText w:val=""/>
      <w:lvlJc w:val="left"/>
      <w:pPr>
        <w:tabs>
          <w:tab w:val="num" w:pos="1854"/>
        </w:tabs>
        <w:ind w:left="1854" w:hanging="360"/>
      </w:pPr>
      <w:rPr>
        <w:rFonts w:ascii="Symbol" w:hAnsi="Symbol" w:hint="default"/>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9"/>
  </w:num>
  <w:num w:numId="2">
    <w:abstractNumId w:val="10"/>
  </w:num>
  <w:num w:numId="3">
    <w:abstractNumId w:val="5"/>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2"/>
  </w:num>
  <w:num w:numId="8">
    <w:abstractNumId w:val="6"/>
  </w:num>
  <w:num w:numId="9">
    <w:abstractNumId w:val="8"/>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84"/>
    <w:rsid w:val="000016E0"/>
    <w:rsid w:val="000365D9"/>
    <w:rsid w:val="000C2B40"/>
    <w:rsid w:val="001101A6"/>
    <w:rsid w:val="00125446"/>
    <w:rsid w:val="00154475"/>
    <w:rsid w:val="001B425F"/>
    <w:rsid w:val="001D4D84"/>
    <w:rsid w:val="00202B2E"/>
    <w:rsid w:val="002044B0"/>
    <w:rsid w:val="00261AB5"/>
    <w:rsid w:val="00334B6D"/>
    <w:rsid w:val="0036120E"/>
    <w:rsid w:val="003B275B"/>
    <w:rsid w:val="00405197"/>
    <w:rsid w:val="00427BC3"/>
    <w:rsid w:val="004474ED"/>
    <w:rsid w:val="00474E1A"/>
    <w:rsid w:val="00475621"/>
    <w:rsid w:val="004A62C1"/>
    <w:rsid w:val="004E618C"/>
    <w:rsid w:val="00502AFE"/>
    <w:rsid w:val="0053279D"/>
    <w:rsid w:val="00535F7C"/>
    <w:rsid w:val="00536F40"/>
    <w:rsid w:val="00551D9B"/>
    <w:rsid w:val="005531E9"/>
    <w:rsid w:val="00594E70"/>
    <w:rsid w:val="005D7952"/>
    <w:rsid w:val="006357B0"/>
    <w:rsid w:val="00647F3F"/>
    <w:rsid w:val="006661F5"/>
    <w:rsid w:val="006B6061"/>
    <w:rsid w:val="00720158"/>
    <w:rsid w:val="00732245"/>
    <w:rsid w:val="00757A2F"/>
    <w:rsid w:val="00791D13"/>
    <w:rsid w:val="00796E6A"/>
    <w:rsid w:val="007A0C48"/>
    <w:rsid w:val="007A26D3"/>
    <w:rsid w:val="007D1192"/>
    <w:rsid w:val="008835FB"/>
    <w:rsid w:val="00900357"/>
    <w:rsid w:val="0093322C"/>
    <w:rsid w:val="0095133E"/>
    <w:rsid w:val="00954DDA"/>
    <w:rsid w:val="00957F0F"/>
    <w:rsid w:val="00975524"/>
    <w:rsid w:val="0097630A"/>
    <w:rsid w:val="009B3D71"/>
    <w:rsid w:val="009B6B76"/>
    <w:rsid w:val="009B6BF1"/>
    <w:rsid w:val="009E6772"/>
    <w:rsid w:val="009F0A7A"/>
    <w:rsid w:val="00A67CA7"/>
    <w:rsid w:val="00A83963"/>
    <w:rsid w:val="00A9272A"/>
    <w:rsid w:val="00AA2B87"/>
    <w:rsid w:val="00AB3BD3"/>
    <w:rsid w:val="00AC77AC"/>
    <w:rsid w:val="00B55BD4"/>
    <w:rsid w:val="00B55F42"/>
    <w:rsid w:val="00B65C44"/>
    <w:rsid w:val="00B85EC9"/>
    <w:rsid w:val="00BB79BE"/>
    <w:rsid w:val="00BF77F5"/>
    <w:rsid w:val="00C545CE"/>
    <w:rsid w:val="00C54758"/>
    <w:rsid w:val="00C65EDF"/>
    <w:rsid w:val="00C972B3"/>
    <w:rsid w:val="00CD2AE2"/>
    <w:rsid w:val="00CF1920"/>
    <w:rsid w:val="00D02BA1"/>
    <w:rsid w:val="00D46D4A"/>
    <w:rsid w:val="00DA2DEE"/>
    <w:rsid w:val="00DA2EDC"/>
    <w:rsid w:val="00DD5710"/>
    <w:rsid w:val="00E17F5F"/>
    <w:rsid w:val="00E20CB8"/>
    <w:rsid w:val="00E21E64"/>
    <w:rsid w:val="00E34D0D"/>
    <w:rsid w:val="00E54BD5"/>
    <w:rsid w:val="00E675FA"/>
    <w:rsid w:val="00EA61F4"/>
    <w:rsid w:val="00EE105A"/>
    <w:rsid w:val="00EE7FC3"/>
    <w:rsid w:val="00F25BA6"/>
    <w:rsid w:val="00F46D3C"/>
    <w:rsid w:val="00F50AA4"/>
    <w:rsid w:val="00F54E09"/>
    <w:rsid w:val="00F76D68"/>
    <w:rsid w:val="00F925DC"/>
    <w:rsid w:val="00FE0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DA766-5EEA-4751-96A2-95E846F2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531E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4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1D4D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1D4D84"/>
    <w:rPr>
      <w:rFonts w:ascii="Times New Roman" w:eastAsia="Times New Roman" w:hAnsi="Times New Roman" w:cs="Times New Roman"/>
      <w:sz w:val="24"/>
      <w:szCs w:val="24"/>
      <w:lang w:eastAsia="ru-RU"/>
    </w:rPr>
  </w:style>
  <w:style w:type="character" w:styleId="a6">
    <w:name w:val="page number"/>
    <w:basedOn w:val="a0"/>
    <w:uiPriority w:val="99"/>
    <w:rsid w:val="001D4D84"/>
    <w:rPr>
      <w:rFonts w:cs="Times New Roman"/>
    </w:rPr>
  </w:style>
  <w:style w:type="paragraph" w:styleId="a7">
    <w:name w:val="footer"/>
    <w:basedOn w:val="a"/>
    <w:link w:val="a8"/>
    <w:uiPriority w:val="99"/>
    <w:rsid w:val="001D4D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1D4D84"/>
    <w:rPr>
      <w:rFonts w:ascii="Times New Roman" w:eastAsia="Times New Roman" w:hAnsi="Times New Roman" w:cs="Times New Roman"/>
      <w:sz w:val="24"/>
      <w:szCs w:val="24"/>
      <w:lang w:eastAsia="ru-RU"/>
    </w:rPr>
  </w:style>
  <w:style w:type="paragraph" w:customStyle="1" w:styleId="a9">
    <w:name w:val="Для таблиц"/>
    <w:basedOn w:val="a"/>
    <w:uiPriority w:val="99"/>
    <w:rsid w:val="001101A6"/>
    <w:pPr>
      <w:spacing w:after="0" w:line="240" w:lineRule="auto"/>
    </w:pPr>
    <w:rPr>
      <w:rFonts w:ascii="Times New Roman" w:eastAsia="Times New Roman" w:hAnsi="Times New Roman" w:cs="Times New Roman"/>
      <w:sz w:val="24"/>
      <w:szCs w:val="24"/>
      <w:lang w:eastAsia="ru-RU"/>
    </w:rPr>
  </w:style>
  <w:style w:type="paragraph" w:styleId="aa">
    <w:name w:val="Body Text"/>
    <w:basedOn w:val="a"/>
    <w:link w:val="ab"/>
    <w:uiPriority w:val="99"/>
    <w:semiHidden/>
    <w:rsid w:val="001101A6"/>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sid w:val="001101A6"/>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154475"/>
    <w:rPr>
      <w:sz w:val="28"/>
      <w:szCs w:val="28"/>
      <w:shd w:val="clear" w:color="auto" w:fill="FFFFFF"/>
    </w:rPr>
  </w:style>
  <w:style w:type="paragraph" w:customStyle="1" w:styleId="20">
    <w:name w:val="Основной текст (2)"/>
    <w:basedOn w:val="a"/>
    <w:link w:val="2"/>
    <w:rsid w:val="00154475"/>
    <w:pPr>
      <w:widowControl w:val="0"/>
      <w:shd w:val="clear" w:color="auto" w:fill="FFFFFF"/>
      <w:spacing w:after="0" w:line="0" w:lineRule="atLeast"/>
    </w:pPr>
    <w:rPr>
      <w:sz w:val="28"/>
      <w:szCs w:val="28"/>
    </w:rPr>
  </w:style>
  <w:style w:type="character" w:customStyle="1" w:styleId="100">
    <w:name w:val="Основной текст (10)_"/>
    <w:basedOn w:val="a0"/>
    <w:link w:val="101"/>
    <w:rsid w:val="00154475"/>
    <w:rPr>
      <w:b/>
      <w:bCs/>
      <w:i/>
      <w:iCs/>
      <w:sz w:val="17"/>
      <w:szCs w:val="17"/>
      <w:shd w:val="clear" w:color="auto" w:fill="FFFFFF"/>
    </w:rPr>
  </w:style>
  <w:style w:type="character" w:customStyle="1" w:styleId="1011pt">
    <w:name w:val="Основной текст (10) + 11 pt;Не курсив"/>
    <w:basedOn w:val="100"/>
    <w:rsid w:val="00154475"/>
    <w:rPr>
      <w:b/>
      <w:bCs/>
      <w:i/>
      <w:iCs/>
      <w:color w:val="000000"/>
      <w:spacing w:val="0"/>
      <w:w w:val="100"/>
      <w:position w:val="0"/>
      <w:sz w:val="22"/>
      <w:szCs w:val="22"/>
      <w:shd w:val="clear" w:color="auto" w:fill="FFFFFF"/>
      <w:lang w:val="ru-RU" w:eastAsia="ru-RU" w:bidi="ru-RU"/>
    </w:rPr>
  </w:style>
  <w:style w:type="paragraph" w:customStyle="1" w:styleId="101">
    <w:name w:val="Основной текст (10)"/>
    <w:basedOn w:val="a"/>
    <w:link w:val="100"/>
    <w:rsid w:val="00154475"/>
    <w:pPr>
      <w:widowControl w:val="0"/>
      <w:shd w:val="clear" w:color="auto" w:fill="FFFFFF"/>
      <w:spacing w:before="60" w:after="300" w:line="0" w:lineRule="atLeast"/>
      <w:jc w:val="both"/>
    </w:pPr>
    <w:rPr>
      <w:b/>
      <w:bCs/>
      <w:i/>
      <w:iCs/>
      <w:sz w:val="17"/>
      <w:szCs w:val="17"/>
    </w:rPr>
  </w:style>
  <w:style w:type="paragraph" w:styleId="ac">
    <w:name w:val="List Paragraph"/>
    <w:basedOn w:val="a"/>
    <w:uiPriority w:val="34"/>
    <w:qFormat/>
    <w:rsid w:val="00154475"/>
    <w:pPr>
      <w:spacing w:after="200" w:line="276" w:lineRule="auto"/>
      <w:ind w:left="720"/>
      <w:contextualSpacing/>
    </w:pPr>
    <w:rPr>
      <w:rFonts w:ascii="Calibri" w:eastAsia="Times New Roman" w:hAnsi="Calibri" w:cs="Times New Roman"/>
    </w:rPr>
  </w:style>
  <w:style w:type="character" w:customStyle="1" w:styleId="7">
    <w:name w:val="Основной текст (7)_"/>
    <w:basedOn w:val="a0"/>
    <w:link w:val="70"/>
    <w:rsid w:val="006B6061"/>
    <w:rPr>
      <w:rFonts w:ascii="Times New Roman" w:eastAsia="Times New Roman" w:hAnsi="Times New Roman" w:cs="Times New Roman"/>
      <w:b/>
      <w:bCs/>
      <w:shd w:val="clear" w:color="auto" w:fill="FFFFFF"/>
    </w:rPr>
  </w:style>
  <w:style w:type="character" w:customStyle="1" w:styleId="21">
    <w:name w:val="Основной текст (2) + Полужирный"/>
    <w:basedOn w:val="2"/>
    <w:rsid w:val="006B60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70">
    <w:name w:val="Основной текст (7)"/>
    <w:basedOn w:val="a"/>
    <w:link w:val="7"/>
    <w:rsid w:val="006B6061"/>
    <w:pPr>
      <w:widowControl w:val="0"/>
      <w:shd w:val="clear" w:color="auto" w:fill="FFFFFF"/>
      <w:spacing w:after="0" w:line="288" w:lineRule="exact"/>
      <w:ind w:hanging="420"/>
      <w:jc w:val="center"/>
    </w:pPr>
    <w:rPr>
      <w:rFonts w:ascii="Times New Roman" w:eastAsia="Times New Roman" w:hAnsi="Times New Roman" w:cs="Times New Roman"/>
      <w:b/>
      <w:bCs/>
    </w:rPr>
  </w:style>
  <w:style w:type="character" w:customStyle="1" w:styleId="2115pt">
    <w:name w:val="Основной текст (2) + 11;5 pt;Курсив"/>
    <w:basedOn w:val="2"/>
    <w:rsid w:val="00D46D4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d">
    <w:name w:val="Body Text Indent"/>
    <w:basedOn w:val="a"/>
    <w:link w:val="ae"/>
    <w:uiPriority w:val="99"/>
    <w:unhideWhenUsed/>
    <w:rsid w:val="00A9272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rsid w:val="00A9272A"/>
    <w:rPr>
      <w:rFonts w:ascii="Times New Roman" w:eastAsia="Times New Roman" w:hAnsi="Times New Roman" w:cs="Times New Roman"/>
      <w:sz w:val="24"/>
      <w:szCs w:val="24"/>
      <w:lang w:eastAsia="ru-RU"/>
    </w:rPr>
  </w:style>
  <w:style w:type="paragraph" w:customStyle="1" w:styleId="af">
    <w:name w:val="Стиль"/>
    <w:rsid w:val="005531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5531E9"/>
    <w:pPr>
      <w:spacing w:after="200" w:line="276" w:lineRule="auto"/>
      <w:ind w:left="720"/>
      <w:jc w:val="both"/>
    </w:pPr>
    <w:rPr>
      <w:rFonts w:ascii="Calibri" w:eastAsia="Times New Roman" w:hAnsi="Calibri" w:cs="Times New Roman"/>
    </w:rPr>
  </w:style>
  <w:style w:type="character" w:customStyle="1" w:styleId="10">
    <w:name w:val="Заголовок 1 Знак"/>
    <w:basedOn w:val="a0"/>
    <w:link w:val="1"/>
    <w:rsid w:val="005531E9"/>
    <w:rPr>
      <w:rFonts w:asciiTheme="majorHAnsi" w:eastAsiaTheme="majorEastAsia" w:hAnsiTheme="majorHAnsi" w:cstheme="majorBidi"/>
      <w:color w:val="2E74B5" w:themeColor="accent1" w:themeShade="BF"/>
      <w:sz w:val="32"/>
      <w:szCs w:val="32"/>
      <w:lang w:eastAsia="ru-RU"/>
    </w:rPr>
  </w:style>
  <w:style w:type="character" w:customStyle="1" w:styleId="110">
    <w:name w:val="Основной текст (11)_"/>
    <w:basedOn w:val="a0"/>
    <w:link w:val="111"/>
    <w:rsid w:val="005531E9"/>
    <w:rPr>
      <w:b/>
      <w:bCs/>
      <w:i/>
      <w:iCs/>
      <w:shd w:val="clear" w:color="auto" w:fill="FFFFFF"/>
    </w:rPr>
  </w:style>
  <w:style w:type="paragraph" w:customStyle="1" w:styleId="111">
    <w:name w:val="Основной текст (11)"/>
    <w:basedOn w:val="a"/>
    <w:link w:val="110"/>
    <w:rsid w:val="005531E9"/>
    <w:pPr>
      <w:widowControl w:val="0"/>
      <w:shd w:val="clear" w:color="auto" w:fill="FFFFFF"/>
      <w:spacing w:before="240" w:after="60" w:line="0" w:lineRule="atLeast"/>
      <w:jc w:val="both"/>
    </w:pPr>
    <w:rPr>
      <w:b/>
      <w:bCs/>
      <w:i/>
      <w:iCs/>
    </w:rPr>
  </w:style>
  <w:style w:type="character" w:customStyle="1" w:styleId="5">
    <w:name w:val="Основной текст (5)_"/>
    <w:basedOn w:val="a0"/>
    <w:link w:val="50"/>
    <w:rsid w:val="005531E9"/>
    <w:rPr>
      <w:i/>
      <w:iCs/>
      <w:sz w:val="23"/>
      <w:szCs w:val="23"/>
      <w:shd w:val="clear" w:color="auto" w:fill="FFFFFF"/>
    </w:rPr>
  </w:style>
  <w:style w:type="paragraph" w:customStyle="1" w:styleId="50">
    <w:name w:val="Основной текст (5)"/>
    <w:basedOn w:val="a"/>
    <w:link w:val="5"/>
    <w:rsid w:val="005531E9"/>
    <w:pPr>
      <w:widowControl w:val="0"/>
      <w:shd w:val="clear" w:color="auto" w:fill="FFFFFF"/>
      <w:spacing w:before="360" w:after="0" w:line="0" w:lineRule="atLeast"/>
      <w:jc w:val="right"/>
    </w:pPr>
    <w:rPr>
      <w:i/>
      <w:iCs/>
      <w:sz w:val="23"/>
      <w:szCs w:val="23"/>
    </w:rPr>
  </w:style>
  <w:style w:type="character" w:customStyle="1" w:styleId="9">
    <w:name w:val="Основной текст (9)_"/>
    <w:basedOn w:val="a0"/>
    <w:link w:val="90"/>
    <w:rsid w:val="00551D9B"/>
    <w:rPr>
      <w:b/>
      <w:bCs/>
      <w:sz w:val="28"/>
      <w:szCs w:val="28"/>
      <w:shd w:val="clear" w:color="auto" w:fill="FFFFFF"/>
    </w:rPr>
  </w:style>
  <w:style w:type="paragraph" w:customStyle="1" w:styleId="90">
    <w:name w:val="Основной текст (9)"/>
    <w:basedOn w:val="a"/>
    <w:link w:val="9"/>
    <w:rsid w:val="00551D9B"/>
    <w:pPr>
      <w:widowControl w:val="0"/>
      <w:shd w:val="clear" w:color="auto" w:fill="FFFFFF"/>
      <w:spacing w:after="360" w:line="0" w:lineRule="atLeast"/>
      <w:jc w:val="center"/>
    </w:pPr>
    <w:rPr>
      <w:b/>
      <w:bCs/>
      <w:sz w:val="28"/>
      <w:szCs w:val="28"/>
    </w:rPr>
  </w:style>
  <w:style w:type="table" w:customStyle="1" w:styleId="12">
    <w:name w:val="Сетка таблицы1"/>
    <w:basedOn w:val="a1"/>
    <w:next w:val="a3"/>
    <w:uiPriority w:val="99"/>
    <w:rsid w:val="00F25B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rsid w:val="00F25BA6"/>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F25BA6"/>
    <w:rPr>
      <w:rFonts w:ascii="Times New Roman" w:eastAsia="Times New Roman" w:hAnsi="Times New Roman" w:cs="Times New Roman"/>
      <w:sz w:val="20"/>
      <w:szCs w:val="20"/>
      <w:lang w:eastAsia="ru-RU"/>
    </w:rPr>
  </w:style>
  <w:style w:type="character" w:styleId="af2">
    <w:name w:val="footnote reference"/>
    <w:basedOn w:val="a0"/>
    <w:uiPriority w:val="99"/>
    <w:semiHidden/>
    <w:rsid w:val="00F25BA6"/>
    <w:rPr>
      <w:rFonts w:cs="Times New Roman"/>
      <w:vertAlign w:val="superscript"/>
    </w:rPr>
  </w:style>
  <w:style w:type="table" w:customStyle="1" w:styleId="22">
    <w:name w:val="Сетка таблицы2"/>
    <w:basedOn w:val="a1"/>
    <w:next w:val="a3"/>
    <w:uiPriority w:val="99"/>
    <w:rsid w:val="00F25B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A67C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5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yperlink" Target="http://www.rstnw.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biblioclub.ru/" TargetMode="External"/><Relationship Id="rId12" Type="http://schemas.openxmlformats.org/officeDocument/2006/relationships/hyperlink" Target="http://www.rostourunion.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siatourism.ru/" TargetMode="External"/><Relationship Id="rId5" Type="http://schemas.openxmlformats.org/officeDocument/2006/relationships/footnotes" Target="footnotes.xml"/><Relationship Id="rId15" Type="http://schemas.openxmlformats.org/officeDocument/2006/relationships/hyperlink" Target="http://www.garant.ru/" TargetMode="External"/><Relationship Id="rId23" Type="http://schemas.openxmlformats.org/officeDocument/2006/relationships/theme" Target="theme/theme1.xml"/><Relationship Id="rId10" Type="http://schemas.openxmlformats.org/officeDocument/2006/relationships/hyperlink" Target="http://alpfederation.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ssr.ru/" TargetMode="External"/><Relationship Id="rId14" Type="http://schemas.openxmlformats.org/officeDocument/2006/relationships/hyperlink" Target="http://biblioclub.r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3058</Words>
  <Characters>17436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Игоревич Олифир</dc:creator>
  <cp:keywords/>
  <dc:description/>
  <cp:lastModifiedBy>Елена Анатольевна Гаджиева</cp:lastModifiedBy>
  <cp:revision>9</cp:revision>
  <dcterms:created xsi:type="dcterms:W3CDTF">2018-12-19T07:11:00Z</dcterms:created>
  <dcterms:modified xsi:type="dcterms:W3CDTF">2019-01-10T13:09:00Z</dcterms:modified>
</cp:coreProperties>
</file>