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E332AC" w:rsidRPr="00B50F78">
        <w:trPr>
          <w:trHeight w:val="11619"/>
        </w:trPr>
        <w:tc>
          <w:tcPr>
            <w:tcW w:w="9412" w:type="dxa"/>
          </w:tcPr>
          <w:p w:rsidR="00E332AC" w:rsidRPr="00470D55" w:rsidRDefault="00E332AC" w:rsidP="00407CC6">
            <w:pPr>
              <w:suppressAutoHyphens/>
              <w:autoSpaceDE w:val="0"/>
              <w:autoSpaceDN w:val="0"/>
              <w:adjustRightInd w:val="0"/>
              <w:jc w:val="center"/>
            </w:pPr>
          </w:p>
          <w:p w:rsidR="00E332AC" w:rsidRPr="00470D55" w:rsidRDefault="00E332AC" w:rsidP="00407CC6">
            <w:pPr>
              <w:suppressAutoHyphens/>
              <w:autoSpaceDE w:val="0"/>
              <w:autoSpaceDN w:val="0"/>
              <w:adjustRightInd w:val="0"/>
              <w:jc w:val="center"/>
            </w:pPr>
            <w:r w:rsidRPr="00470D55">
              <w:t xml:space="preserve">Кафедра </w:t>
            </w:r>
            <w:r>
              <w:t>естествознания и географии</w:t>
            </w:r>
          </w:p>
          <w:p w:rsidR="00E332AC" w:rsidRDefault="00E332AC" w:rsidP="007821BF">
            <w:pPr>
              <w:ind w:left="3541" w:firstLine="2129"/>
            </w:pPr>
          </w:p>
          <w:p w:rsidR="00E332AC" w:rsidRDefault="00E332AC" w:rsidP="007821BF">
            <w:pPr>
              <w:ind w:left="3541" w:firstLine="2129"/>
            </w:pPr>
          </w:p>
          <w:p w:rsidR="00E332AC" w:rsidRDefault="00E332AC" w:rsidP="007821BF">
            <w:pPr>
              <w:ind w:left="3541" w:firstLine="2129"/>
            </w:pPr>
          </w:p>
          <w:p w:rsidR="00E332AC" w:rsidRDefault="00E332AC" w:rsidP="007821BF">
            <w:pPr>
              <w:ind w:left="3541" w:firstLine="2129"/>
            </w:pPr>
            <w:r>
              <w:t>УТВЕРЖДАЮ</w:t>
            </w:r>
          </w:p>
          <w:p w:rsidR="00E332AC" w:rsidRDefault="00E332AC" w:rsidP="007821BF">
            <w:pPr>
              <w:ind w:left="3541" w:firstLine="2129"/>
            </w:pPr>
            <w:r>
              <w:t>Проректор</w:t>
            </w:r>
          </w:p>
          <w:p w:rsidR="00E332AC" w:rsidRDefault="00E332AC" w:rsidP="007821BF">
            <w:pPr>
              <w:ind w:left="3541" w:firstLine="2129"/>
            </w:pPr>
            <w:r>
              <w:t>по учебной и воспитательной</w:t>
            </w:r>
          </w:p>
          <w:p w:rsidR="00E332AC" w:rsidRDefault="00E332AC" w:rsidP="007821BF">
            <w:pPr>
              <w:ind w:left="3541" w:firstLine="2129"/>
            </w:pPr>
            <w:r>
              <w:t>работе</w:t>
            </w:r>
          </w:p>
          <w:p w:rsidR="00E332AC" w:rsidRDefault="00E332AC" w:rsidP="007821BF">
            <w:pPr>
              <w:ind w:left="3541" w:firstLine="2129"/>
            </w:pPr>
            <w:r>
              <w:t>д.фил.н., профессор</w:t>
            </w:r>
          </w:p>
          <w:p w:rsidR="00E332AC" w:rsidRDefault="00E332AC" w:rsidP="007821BF">
            <w:pPr>
              <w:ind w:left="3541" w:firstLine="2129"/>
            </w:pPr>
            <w:r>
              <w:t>________________ Т.В. Мальцева</w:t>
            </w:r>
          </w:p>
          <w:p w:rsidR="00E332AC" w:rsidRPr="009849CB" w:rsidRDefault="00E332AC" w:rsidP="007821BF">
            <w:pPr>
              <w:ind w:left="3541" w:firstLine="2129"/>
            </w:pPr>
            <w:r>
              <w:t>«____» ____________20___ г.</w:t>
            </w:r>
          </w:p>
          <w:p w:rsidR="00E332AC" w:rsidRPr="00470D55" w:rsidRDefault="00E332AC" w:rsidP="00407CC6">
            <w:pPr>
              <w:suppressAutoHyphens/>
              <w:autoSpaceDE w:val="0"/>
              <w:autoSpaceDN w:val="0"/>
              <w:adjustRightInd w:val="0"/>
              <w:jc w:val="right"/>
            </w:pPr>
          </w:p>
          <w:p w:rsidR="00E332AC" w:rsidRDefault="00E332AC" w:rsidP="00407CC6">
            <w:pPr>
              <w:suppressAutoHyphens/>
              <w:autoSpaceDE w:val="0"/>
              <w:autoSpaceDN w:val="0"/>
              <w:adjustRightInd w:val="0"/>
              <w:ind w:left="4180"/>
              <w:jc w:val="right"/>
              <w:rPr>
                <w:noProof/>
              </w:rPr>
            </w:pPr>
          </w:p>
          <w:p w:rsidR="00E332AC" w:rsidRDefault="00E332AC" w:rsidP="00407CC6">
            <w:pPr>
              <w:suppressAutoHyphens/>
              <w:autoSpaceDE w:val="0"/>
              <w:autoSpaceDN w:val="0"/>
              <w:adjustRightInd w:val="0"/>
              <w:ind w:left="4180"/>
              <w:jc w:val="right"/>
              <w:rPr>
                <w:noProof/>
              </w:rPr>
            </w:pPr>
          </w:p>
          <w:p w:rsidR="00E332AC" w:rsidRDefault="00E332AC" w:rsidP="00407CC6">
            <w:pPr>
              <w:suppressAutoHyphens/>
              <w:autoSpaceDE w:val="0"/>
              <w:autoSpaceDN w:val="0"/>
              <w:adjustRightInd w:val="0"/>
              <w:ind w:left="4180"/>
              <w:jc w:val="right"/>
              <w:rPr>
                <w:noProof/>
              </w:rPr>
            </w:pPr>
          </w:p>
          <w:p w:rsidR="00E332AC" w:rsidRDefault="00E332AC" w:rsidP="007821BF">
            <w:pPr>
              <w:suppressAutoHyphens/>
              <w:autoSpaceDE w:val="0"/>
              <w:autoSpaceDN w:val="0"/>
              <w:adjustRightInd w:val="0"/>
              <w:jc w:val="center"/>
              <w:rPr>
                <w:b/>
                <w:bCs/>
              </w:rPr>
            </w:pPr>
            <w:r w:rsidRPr="00CC104D">
              <w:rPr>
                <w:b/>
                <w:bCs/>
              </w:rPr>
              <w:t xml:space="preserve">РАБОЧАЯ ПРОГРАММА </w:t>
            </w:r>
            <w:r>
              <w:rPr>
                <w:b/>
                <w:bCs/>
              </w:rPr>
              <w:t xml:space="preserve">ДИСЦИПЛИНЫ </w:t>
            </w:r>
          </w:p>
          <w:p w:rsidR="00E332AC" w:rsidRPr="00CC104D" w:rsidRDefault="00E332AC" w:rsidP="007821BF">
            <w:pPr>
              <w:suppressAutoHyphens/>
              <w:autoSpaceDE w:val="0"/>
              <w:autoSpaceDN w:val="0"/>
              <w:adjustRightInd w:val="0"/>
              <w:jc w:val="center"/>
              <w:rPr>
                <w:b/>
                <w:bCs/>
              </w:rPr>
            </w:pPr>
          </w:p>
          <w:p w:rsidR="00E332AC" w:rsidRPr="00470D55" w:rsidRDefault="00E332AC" w:rsidP="007821BF">
            <w:pPr>
              <w:tabs>
                <w:tab w:val="right" w:leader="underscore" w:pos="8505"/>
              </w:tabs>
            </w:pPr>
          </w:p>
          <w:p w:rsidR="00E332AC" w:rsidRPr="00C115A8" w:rsidRDefault="00E332AC" w:rsidP="00DB0C0E">
            <w:pPr>
              <w:tabs>
                <w:tab w:val="right" w:leader="underscore" w:pos="8505"/>
              </w:tabs>
              <w:jc w:val="center"/>
              <w:rPr>
                <w:b/>
                <w:bCs/>
                <w:sz w:val="28"/>
                <w:szCs w:val="28"/>
              </w:rPr>
            </w:pPr>
            <w:r>
              <w:rPr>
                <w:b/>
                <w:bCs/>
                <w:sz w:val="28"/>
                <w:szCs w:val="28"/>
              </w:rPr>
              <w:t>Б1.Б.26</w:t>
            </w:r>
            <w:r w:rsidRPr="00C115A8">
              <w:rPr>
                <w:b/>
                <w:bCs/>
                <w:sz w:val="28"/>
                <w:szCs w:val="28"/>
              </w:rPr>
              <w:t xml:space="preserve"> ЭКОЛОГИЯ ЧЕЛОВЕКА </w:t>
            </w:r>
          </w:p>
          <w:p w:rsidR="00E332AC" w:rsidRDefault="00E332AC" w:rsidP="007821BF">
            <w:pPr>
              <w:tabs>
                <w:tab w:val="right" w:leader="underscore" w:pos="8505"/>
              </w:tabs>
            </w:pPr>
          </w:p>
          <w:p w:rsidR="00E332AC" w:rsidRPr="00470D55" w:rsidRDefault="00E332AC" w:rsidP="007821BF">
            <w:pPr>
              <w:tabs>
                <w:tab w:val="right" w:leader="underscore" w:pos="8505"/>
              </w:tabs>
            </w:pPr>
          </w:p>
          <w:p w:rsidR="00E332AC" w:rsidRDefault="00E332AC" w:rsidP="00C95A54">
            <w:pPr>
              <w:tabs>
                <w:tab w:val="right" w:leader="underscore" w:pos="8505"/>
              </w:tabs>
              <w:jc w:val="center"/>
              <w:rPr>
                <w:b/>
                <w:bCs/>
                <w:sz w:val="28"/>
                <w:szCs w:val="28"/>
              </w:rPr>
            </w:pPr>
            <w:r w:rsidRPr="00A95739">
              <w:rPr>
                <w:b/>
                <w:bCs/>
                <w:sz w:val="28"/>
                <w:szCs w:val="28"/>
              </w:rPr>
              <w:t xml:space="preserve">Направление подготовки – </w:t>
            </w:r>
            <w:r>
              <w:rPr>
                <w:b/>
                <w:bCs/>
                <w:sz w:val="28"/>
                <w:szCs w:val="28"/>
              </w:rPr>
              <w:t>49.03.03 Рекреация и спортивно-оздоровительный туризм</w:t>
            </w:r>
          </w:p>
          <w:p w:rsidR="00E332AC" w:rsidRDefault="00E332AC" w:rsidP="00C95A54">
            <w:pPr>
              <w:tabs>
                <w:tab w:val="left" w:pos="6390"/>
                <w:tab w:val="right" w:leader="underscore" w:pos="8505"/>
              </w:tabs>
              <w:rPr>
                <w:b/>
                <w:bCs/>
              </w:rPr>
            </w:pPr>
            <w:r>
              <w:rPr>
                <w:b/>
                <w:bCs/>
              </w:rPr>
              <w:tab/>
            </w:r>
          </w:p>
          <w:p w:rsidR="00E332AC" w:rsidRPr="004A787E" w:rsidRDefault="00E332AC" w:rsidP="00C95A54">
            <w:pPr>
              <w:tabs>
                <w:tab w:val="right" w:leader="underscore" w:pos="8505"/>
              </w:tabs>
              <w:jc w:val="center"/>
              <w:rPr>
                <w:b/>
                <w:bCs/>
                <w:sz w:val="28"/>
                <w:szCs w:val="28"/>
              </w:rPr>
            </w:pPr>
            <w:r>
              <w:rPr>
                <w:b/>
                <w:bCs/>
                <w:sz w:val="28"/>
                <w:szCs w:val="28"/>
              </w:rPr>
              <w:t>Профиль подготовки – технологии и организация активных видов туризма</w:t>
            </w:r>
          </w:p>
          <w:p w:rsidR="00E332AC" w:rsidRPr="00A95739" w:rsidRDefault="00E332AC" w:rsidP="00C95A54">
            <w:pPr>
              <w:tabs>
                <w:tab w:val="right" w:leader="underscore" w:pos="8505"/>
              </w:tabs>
              <w:jc w:val="center"/>
              <w:rPr>
                <w:b/>
                <w:bCs/>
                <w:sz w:val="28"/>
                <w:szCs w:val="28"/>
              </w:rPr>
            </w:pPr>
          </w:p>
          <w:p w:rsidR="00E332AC" w:rsidRDefault="00E332AC" w:rsidP="007821BF">
            <w:pPr>
              <w:rPr>
                <w:b/>
                <w:bCs/>
                <w:i/>
                <w:iCs/>
              </w:rPr>
            </w:pPr>
          </w:p>
          <w:p w:rsidR="00E332AC" w:rsidRPr="00470D55" w:rsidRDefault="00E332AC" w:rsidP="007821BF">
            <w:pPr>
              <w:rPr>
                <w:b/>
                <w:bCs/>
                <w:i/>
                <w:iCs/>
              </w:rPr>
            </w:pPr>
          </w:p>
          <w:p w:rsidR="00E332AC" w:rsidRPr="00470D55" w:rsidRDefault="00E332AC" w:rsidP="007821BF">
            <w:pPr>
              <w:rPr>
                <w:b/>
                <w:bCs/>
                <w:i/>
                <w:iCs/>
              </w:rPr>
            </w:pPr>
          </w:p>
          <w:p w:rsidR="00E332AC" w:rsidRDefault="00E332AC" w:rsidP="007821BF">
            <w:pPr>
              <w:jc w:val="center"/>
            </w:pPr>
          </w:p>
          <w:p w:rsidR="00E332AC" w:rsidRDefault="00E332AC" w:rsidP="007821BF">
            <w:pPr>
              <w:jc w:val="center"/>
            </w:pPr>
          </w:p>
          <w:p w:rsidR="00E332AC" w:rsidRDefault="00E332AC" w:rsidP="007821BF">
            <w:pPr>
              <w:jc w:val="center"/>
            </w:pPr>
          </w:p>
          <w:p w:rsidR="00E332AC" w:rsidRDefault="00E332AC" w:rsidP="007821BF">
            <w:pPr>
              <w:jc w:val="center"/>
            </w:pPr>
          </w:p>
          <w:p w:rsidR="00E332AC" w:rsidRDefault="00E332AC" w:rsidP="007821BF">
            <w:pPr>
              <w:jc w:val="center"/>
            </w:pPr>
          </w:p>
          <w:p w:rsidR="00E332AC" w:rsidRDefault="00E332AC" w:rsidP="007821BF">
            <w:pPr>
              <w:jc w:val="center"/>
            </w:pPr>
          </w:p>
          <w:p w:rsidR="00E332AC" w:rsidRDefault="00E332AC" w:rsidP="007821BF">
            <w:pPr>
              <w:jc w:val="center"/>
            </w:pPr>
          </w:p>
          <w:p w:rsidR="00E332AC" w:rsidRDefault="00E332AC" w:rsidP="00407CC6">
            <w:pPr>
              <w:jc w:val="center"/>
            </w:pPr>
          </w:p>
          <w:p w:rsidR="00E332AC" w:rsidRDefault="00E332AC" w:rsidP="00407CC6">
            <w:pPr>
              <w:jc w:val="center"/>
            </w:pPr>
          </w:p>
          <w:p w:rsidR="00E332AC" w:rsidRDefault="00E332AC" w:rsidP="00407CC6">
            <w:pPr>
              <w:jc w:val="center"/>
            </w:pPr>
          </w:p>
          <w:p w:rsidR="00E332AC" w:rsidRPr="00470D55" w:rsidRDefault="00E332AC" w:rsidP="004B5EF0"/>
          <w:p w:rsidR="00E332AC" w:rsidRPr="00CC104D" w:rsidRDefault="00E332AC" w:rsidP="00407CC6">
            <w:pPr>
              <w:jc w:val="center"/>
            </w:pPr>
            <w:r w:rsidRPr="00CC104D">
              <w:t xml:space="preserve">г. </w:t>
            </w:r>
            <w:r>
              <w:t>Санкт-Петербург</w:t>
            </w:r>
          </w:p>
          <w:p w:rsidR="00E332AC" w:rsidRPr="00470D55" w:rsidRDefault="00E332AC" w:rsidP="00407CC6">
            <w:pPr>
              <w:jc w:val="center"/>
            </w:pPr>
            <w:r w:rsidRPr="00CC104D">
              <w:t>20</w:t>
            </w:r>
            <w:r>
              <w:t>__</w:t>
            </w:r>
            <w:r w:rsidRPr="00CC104D">
              <w:t xml:space="preserve"> г.</w:t>
            </w:r>
          </w:p>
          <w:p w:rsidR="00E332AC" w:rsidRPr="00242A89" w:rsidRDefault="00E332AC" w:rsidP="00407CC6">
            <w:pPr>
              <w:suppressAutoHyphens/>
              <w:autoSpaceDE w:val="0"/>
              <w:autoSpaceDN w:val="0"/>
              <w:adjustRightInd w:val="0"/>
              <w:jc w:val="center"/>
            </w:pPr>
          </w:p>
        </w:tc>
      </w:tr>
    </w:tbl>
    <w:p w:rsidR="00E332AC" w:rsidRPr="00E20473" w:rsidRDefault="00E332AC" w:rsidP="00E20473">
      <w:pPr>
        <w:jc w:val="center"/>
        <w:rPr>
          <w:b/>
          <w:bCs/>
          <w:color w:val="000000"/>
          <w:sz w:val="28"/>
          <w:szCs w:val="28"/>
        </w:rPr>
      </w:pPr>
      <w:r w:rsidRPr="00E20473">
        <w:rPr>
          <w:b/>
          <w:bCs/>
          <w:color w:val="000000"/>
          <w:sz w:val="28"/>
          <w:szCs w:val="28"/>
        </w:rPr>
        <w:lastRenderedPageBreak/>
        <w:t>Лист согласования рабочей программы</w:t>
      </w:r>
    </w:p>
    <w:p w:rsidR="00E332AC" w:rsidRDefault="00E332AC" w:rsidP="00E20473">
      <w:pPr>
        <w:tabs>
          <w:tab w:val="left" w:pos="708"/>
        </w:tabs>
        <w:rPr>
          <w:b/>
          <w:bCs/>
          <w:i/>
          <w:iCs/>
          <w:color w:val="FF0000"/>
        </w:rPr>
      </w:pPr>
    </w:p>
    <w:tbl>
      <w:tblPr>
        <w:tblW w:w="9488" w:type="dxa"/>
        <w:jc w:val="center"/>
        <w:tblLook w:val="01E0" w:firstRow="1" w:lastRow="1" w:firstColumn="1" w:lastColumn="1" w:noHBand="0" w:noVBand="0"/>
      </w:tblPr>
      <w:tblGrid>
        <w:gridCol w:w="9488"/>
      </w:tblGrid>
      <w:tr w:rsidR="00E332AC" w:rsidRPr="00DB0C0E">
        <w:trPr>
          <w:jc w:val="center"/>
        </w:trPr>
        <w:tc>
          <w:tcPr>
            <w:tcW w:w="9488" w:type="dxa"/>
          </w:tcPr>
          <w:p w:rsidR="00E332AC" w:rsidRDefault="00E332AC" w:rsidP="00AE156A">
            <w:pPr>
              <w:spacing w:line="276" w:lineRule="auto"/>
              <w:ind w:firstLine="527"/>
              <w:jc w:val="both"/>
            </w:pPr>
            <w:r>
              <w:t>Рабочая программа дисциплины составлена в соответствии с требованиями:</w:t>
            </w:r>
          </w:p>
          <w:p w:rsidR="00E332AC" w:rsidRPr="00E20473" w:rsidRDefault="00E332AC" w:rsidP="00E20473">
            <w:pPr>
              <w:tabs>
                <w:tab w:val="right" w:leader="underscore" w:pos="8505"/>
              </w:tabs>
              <w:jc w:val="both"/>
              <w:rPr>
                <w:b/>
                <w:bCs/>
                <w:sz w:val="28"/>
                <w:szCs w:val="28"/>
              </w:rPr>
            </w:pPr>
            <w:r>
              <w:t>- ФГОС ВО по направлению подготовки</w:t>
            </w:r>
            <w:r>
              <w:rPr>
                <w:i/>
                <w:iCs/>
              </w:rPr>
              <w:t xml:space="preserve"> </w:t>
            </w:r>
            <w:r>
              <w:t>49.03.03 Рекреация и спортивно-оздоровительный туризм,</w:t>
            </w:r>
            <w:r>
              <w:rPr>
                <w:i/>
                <w:iCs/>
              </w:rPr>
              <w:t xml:space="preserve"> </w:t>
            </w:r>
            <w:r>
              <w:t xml:space="preserve">утвержденного приказом Министерства образования и науки от </w:t>
            </w:r>
            <w:r>
              <w:rPr>
                <w:i/>
                <w:iCs/>
              </w:rPr>
              <w:t>09.02.2016 г. №90;</w:t>
            </w:r>
          </w:p>
          <w:p w:rsidR="00E332AC" w:rsidRDefault="00E332AC" w:rsidP="00AE156A">
            <w:pPr>
              <w:jc w:val="both"/>
            </w:pPr>
            <w:r>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E332AC" w:rsidRPr="00DB0C0E" w:rsidRDefault="00E332AC" w:rsidP="00AE156A">
            <w:pPr>
              <w:spacing w:line="276" w:lineRule="auto"/>
              <w:jc w:val="both"/>
            </w:pPr>
            <w:r>
              <w:t>- учебного плана ГАОУ ВО ЛО «Ленинградский государственный университет имени А.С. Пушкина» по направлению</w:t>
            </w:r>
            <w:r>
              <w:rPr>
                <w:i/>
                <w:iCs/>
              </w:rPr>
              <w:t xml:space="preserve"> </w:t>
            </w:r>
            <w:r>
              <w:t>49.03.03 Рекреация и спортивно-оздоровительный туризм, протокол №9/228 от 30.03.2017.</w:t>
            </w:r>
          </w:p>
          <w:p w:rsidR="00E332AC" w:rsidRPr="00DB0C0E" w:rsidRDefault="00E332AC" w:rsidP="00DB0C0E">
            <w:pPr>
              <w:spacing w:line="276" w:lineRule="auto"/>
              <w:jc w:val="both"/>
            </w:pPr>
          </w:p>
        </w:tc>
      </w:tr>
    </w:tbl>
    <w:p w:rsidR="00E332AC" w:rsidRPr="00DB0C0E" w:rsidRDefault="00E332AC" w:rsidP="00DB0C0E">
      <w:pPr>
        <w:jc w:val="both"/>
      </w:pPr>
    </w:p>
    <w:p w:rsidR="00E332AC" w:rsidRPr="00AF3F33" w:rsidRDefault="00E332AC" w:rsidP="00DB0C0E">
      <w:pPr>
        <w:jc w:val="both"/>
        <w:rPr>
          <w:color w:val="000000"/>
          <w:highlight w:val="yellow"/>
        </w:rPr>
      </w:pPr>
      <w:r w:rsidRPr="00AF3F33">
        <w:rPr>
          <w:b/>
          <w:bCs/>
          <w:color w:val="000000"/>
        </w:rPr>
        <w:t>Составитель</w:t>
      </w:r>
      <w:r>
        <w:rPr>
          <w:color w:val="000000"/>
        </w:rPr>
        <w:t>: к.б.н., доц.</w:t>
      </w:r>
      <w:r w:rsidRPr="00AF3F33">
        <w:rPr>
          <w:color w:val="000000"/>
        </w:rPr>
        <w:t xml:space="preserve"> кафедры естествознания и географии </w:t>
      </w:r>
      <w:r>
        <w:rPr>
          <w:color w:val="000000"/>
        </w:rPr>
        <w:t>Лебедева М.Ю.</w:t>
      </w:r>
    </w:p>
    <w:p w:rsidR="00E332AC" w:rsidRPr="00733E19" w:rsidRDefault="00E332AC" w:rsidP="00DB0C0E">
      <w:pPr>
        <w:ind w:firstLine="709"/>
        <w:jc w:val="both"/>
        <w:rPr>
          <w:b/>
          <w:bCs/>
          <w:i/>
          <w:iCs/>
          <w:color w:val="FF0000"/>
          <w:highlight w:val="yellow"/>
        </w:rPr>
      </w:pPr>
    </w:p>
    <w:p w:rsidR="00E332AC" w:rsidRDefault="00E332AC" w:rsidP="00296CE4">
      <w:pPr>
        <w:jc w:val="both"/>
        <w:rPr>
          <w:color w:val="000000"/>
        </w:rPr>
      </w:pPr>
      <w:r>
        <w:t xml:space="preserve">Рассмотрено на заседании </w:t>
      </w:r>
      <w:r>
        <w:rPr>
          <w:color w:val="000000"/>
        </w:rPr>
        <w:t xml:space="preserve">кафедры естествознания и географии </w:t>
      </w:r>
    </w:p>
    <w:p w:rsidR="00E332AC" w:rsidRDefault="00E332AC" w:rsidP="00296CE4">
      <w:pPr>
        <w:jc w:val="both"/>
      </w:pPr>
      <w:r>
        <w:t>29.08.2017 г. (протокол №1, от «29» августа 2017 г.).</w:t>
      </w:r>
    </w:p>
    <w:p w:rsidR="00E332AC" w:rsidRDefault="00E332AC" w:rsidP="00296CE4">
      <w:pPr>
        <w:jc w:val="both"/>
      </w:pPr>
      <w:r>
        <w:t>Соответствует требованиям к содержанию, структуре, оформлению.</w:t>
      </w:r>
    </w:p>
    <w:p w:rsidR="00E332AC" w:rsidRDefault="00E332AC" w:rsidP="00296CE4">
      <w:pPr>
        <w:jc w:val="both"/>
      </w:pPr>
    </w:p>
    <w:p w:rsidR="00E332AC" w:rsidRDefault="00E332AC" w:rsidP="00296CE4">
      <w:pPr>
        <w:jc w:val="both"/>
      </w:pPr>
      <w:r>
        <w:t>Заведующий кафедрой естествознания и географии ___________ Силина Н.И.</w:t>
      </w:r>
    </w:p>
    <w:p w:rsidR="00E332AC" w:rsidRDefault="00E332AC" w:rsidP="00DB0C0E">
      <w:pPr>
        <w:jc w:val="both"/>
      </w:pPr>
    </w:p>
    <w:p w:rsidR="00E332AC" w:rsidRDefault="00E332AC" w:rsidP="00DB0C0E">
      <w:pPr>
        <w:jc w:val="both"/>
      </w:pPr>
    </w:p>
    <w:p w:rsidR="00E332AC" w:rsidRDefault="00E332AC" w:rsidP="00DB0C0E">
      <w:pPr>
        <w:jc w:val="both"/>
      </w:pPr>
    </w:p>
    <w:p w:rsidR="00E332AC" w:rsidRDefault="00E332AC" w:rsidP="00DB0C0E">
      <w:pPr>
        <w:jc w:val="both"/>
      </w:pPr>
    </w:p>
    <w:p w:rsidR="00E332AC" w:rsidRDefault="00E332AC" w:rsidP="00DB0C0E">
      <w:pPr>
        <w:jc w:val="both"/>
      </w:pPr>
    </w:p>
    <w:p w:rsidR="00E332AC" w:rsidRPr="00DB0C0E" w:rsidRDefault="00E332AC" w:rsidP="00DB0C0E">
      <w:pPr>
        <w:jc w:val="both"/>
      </w:pPr>
    </w:p>
    <w:p w:rsidR="00E332AC" w:rsidRPr="00DB0C0E" w:rsidRDefault="00E332AC" w:rsidP="00DB0C0E">
      <w:pPr>
        <w:jc w:val="both"/>
      </w:pPr>
    </w:p>
    <w:p w:rsidR="00E332AC" w:rsidRPr="00DB0C0E" w:rsidRDefault="00E332AC" w:rsidP="00DB0C0E">
      <w:pPr>
        <w:spacing w:line="360" w:lineRule="auto"/>
        <w:jc w:val="both"/>
      </w:pPr>
      <w:r w:rsidRPr="00DB0C0E">
        <w:t>Рабочая программа соответствует требованиям к содержанию, структуре, оформлению.</w:t>
      </w:r>
    </w:p>
    <w:p w:rsidR="00E332AC" w:rsidRPr="00DB0C0E" w:rsidRDefault="00E332AC" w:rsidP="00DB0C0E">
      <w:pPr>
        <w:autoSpaceDE w:val="0"/>
        <w:autoSpaceDN w:val="0"/>
        <w:adjustRightInd w:val="0"/>
        <w:spacing w:line="360" w:lineRule="auto"/>
        <w:jc w:val="both"/>
        <w:rPr>
          <w:sz w:val="28"/>
          <w:szCs w:val="28"/>
        </w:rPr>
      </w:pPr>
    </w:p>
    <w:p w:rsidR="00E332AC" w:rsidRPr="00DB0C0E" w:rsidRDefault="00E332AC" w:rsidP="00DB0C0E">
      <w:pPr>
        <w:widowControl w:val="0"/>
        <w:spacing w:line="360" w:lineRule="auto"/>
        <w:jc w:val="both"/>
        <w:rPr>
          <w:b/>
          <w:bCs/>
          <w:sz w:val="28"/>
          <w:szCs w:val="28"/>
        </w:rPr>
      </w:pPr>
    </w:p>
    <w:p w:rsidR="00E332AC" w:rsidRPr="00DB0C0E" w:rsidRDefault="00E332AC" w:rsidP="00DB0C0E">
      <w:pPr>
        <w:widowControl w:val="0"/>
        <w:spacing w:line="360" w:lineRule="auto"/>
        <w:jc w:val="both"/>
      </w:pPr>
      <w:r w:rsidRPr="00DB0C0E">
        <w:t>Согласовано:</w:t>
      </w:r>
    </w:p>
    <w:p w:rsidR="00E332AC" w:rsidRPr="00DB0C0E" w:rsidRDefault="00E332AC" w:rsidP="00DB0C0E">
      <w:pPr>
        <w:widowControl w:val="0"/>
        <w:spacing w:line="360" w:lineRule="auto"/>
        <w:jc w:val="both"/>
      </w:pPr>
      <w:r w:rsidRPr="00DB0C0E">
        <w:t>Зав.</w:t>
      </w:r>
      <w:r>
        <w:t xml:space="preserve"> </w:t>
      </w:r>
      <w:r w:rsidRPr="00DB0C0E">
        <w:t>библиотекой ________________  М.Е.</w:t>
      </w:r>
      <w:r>
        <w:t xml:space="preserve"> </w:t>
      </w:r>
      <w:r w:rsidRPr="00DB0C0E">
        <w:t>Харитонова</w:t>
      </w:r>
    </w:p>
    <w:p w:rsidR="00E332AC" w:rsidRPr="00DB0C0E" w:rsidRDefault="00E332AC" w:rsidP="00DB0C0E">
      <w:pPr>
        <w:jc w:val="both"/>
      </w:pPr>
    </w:p>
    <w:p w:rsidR="00E332AC" w:rsidRPr="00DB0C0E" w:rsidRDefault="00E332AC" w:rsidP="00DB0C0E">
      <w:pPr>
        <w:spacing w:line="360" w:lineRule="auto"/>
      </w:pPr>
      <w:r w:rsidRPr="00DB0C0E">
        <w:t>Рекомендовано к использованию в учебном процессе</w:t>
      </w:r>
    </w:p>
    <w:p w:rsidR="00E332AC" w:rsidRPr="00DB0C0E" w:rsidRDefault="00E332AC" w:rsidP="00DB0C0E">
      <w:pPr>
        <w:spacing w:line="360" w:lineRule="auto"/>
        <w:rPr>
          <w:i/>
          <w:iCs/>
          <w:color w:val="FF0000"/>
          <w:sz w:val="28"/>
          <w:szCs w:val="28"/>
        </w:rPr>
      </w:pPr>
    </w:p>
    <w:p w:rsidR="00E332AC" w:rsidRDefault="00E332AC" w:rsidP="00C95A54">
      <w:pPr>
        <w:spacing w:line="360" w:lineRule="auto"/>
      </w:pPr>
    </w:p>
    <w:p w:rsidR="00E332AC" w:rsidRDefault="00E332AC" w:rsidP="00C95A54">
      <w:pPr>
        <w:spacing w:line="360" w:lineRule="auto"/>
      </w:pPr>
    </w:p>
    <w:p w:rsidR="00E332AC" w:rsidRPr="00C95A54" w:rsidRDefault="00E332AC" w:rsidP="00C95A54">
      <w:pPr>
        <w:spacing w:line="360" w:lineRule="auto"/>
      </w:pPr>
    </w:p>
    <w:p w:rsidR="00E332AC" w:rsidRDefault="00E332AC" w:rsidP="00DB0C0E">
      <w:pPr>
        <w:rPr>
          <w:b/>
          <w:bCs/>
        </w:rPr>
      </w:pPr>
      <w:r>
        <w:rPr>
          <w:b/>
          <w:bCs/>
        </w:rPr>
        <w:lastRenderedPageBreak/>
        <w:t>1.ПЕРЕЧЕНЬ ПЛАНИРУЕМЫХ РЕЗУЛЬТАТОВ ОБУЧЕНИЯ ПО ДИСЦИПЛИНЕ:</w:t>
      </w:r>
    </w:p>
    <w:p w:rsidR="00E332AC" w:rsidRDefault="00E332AC" w:rsidP="00C95A54">
      <w:pPr>
        <w:pStyle w:val="a1"/>
        <w:numPr>
          <w:ilvl w:val="0"/>
          <w:numId w:val="0"/>
        </w:numPr>
        <w:tabs>
          <w:tab w:val="clear" w:pos="756"/>
        </w:tabs>
        <w:spacing w:line="360" w:lineRule="auto"/>
      </w:pPr>
      <w:r>
        <w:t>Процесс изучения дисциплины направлен на формирование следующих компетенций:</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1418"/>
        <w:gridCol w:w="2410"/>
        <w:gridCol w:w="1559"/>
        <w:gridCol w:w="1701"/>
        <w:gridCol w:w="1701"/>
      </w:tblGrid>
      <w:tr w:rsidR="00E332AC" w:rsidRPr="00C95A54">
        <w:trPr>
          <w:trHeight w:val="219"/>
        </w:trPr>
        <w:tc>
          <w:tcPr>
            <w:tcW w:w="675" w:type="dxa"/>
            <w:vMerge w:val="restart"/>
            <w:tcBorders>
              <w:top w:val="single" w:sz="12"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w:t>
            </w:r>
          </w:p>
          <w:p w:rsidR="00E332AC" w:rsidRPr="00C95A54" w:rsidRDefault="00E332AC" w:rsidP="00C95A54">
            <w:pPr>
              <w:pStyle w:val="a7"/>
              <w:jc w:val="center"/>
              <w:rPr>
                <w:sz w:val="20"/>
                <w:szCs w:val="20"/>
                <w:lang w:eastAsia="en-US"/>
              </w:rPr>
            </w:pPr>
            <w:r w:rsidRPr="00C95A54">
              <w:rPr>
                <w:sz w:val="20"/>
                <w:szCs w:val="20"/>
                <w:lang w:eastAsia="en-US"/>
              </w:rPr>
              <w:t>пп</w:t>
            </w:r>
          </w:p>
        </w:tc>
        <w:tc>
          <w:tcPr>
            <w:tcW w:w="1418" w:type="dxa"/>
            <w:vMerge w:val="restart"/>
            <w:tcBorders>
              <w:top w:val="single" w:sz="12"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Индекс компетенции</w:t>
            </w:r>
          </w:p>
        </w:tc>
        <w:tc>
          <w:tcPr>
            <w:tcW w:w="2410" w:type="dxa"/>
            <w:vMerge w:val="restart"/>
            <w:tcBorders>
              <w:top w:val="single" w:sz="12"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Содержание компетенции</w:t>
            </w:r>
          </w:p>
          <w:p w:rsidR="00E332AC" w:rsidRPr="00C95A54" w:rsidRDefault="00E332AC" w:rsidP="00C95A54">
            <w:pPr>
              <w:pStyle w:val="a7"/>
              <w:jc w:val="center"/>
              <w:rPr>
                <w:sz w:val="20"/>
                <w:szCs w:val="20"/>
                <w:lang w:eastAsia="en-US"/>
              </w:rPr>
            </w:pPr>
            <w:r w:rsidRPr="00C95A54">
              <w:rPr>
                <w:sz w:val="20"/>
                <w:szCs w:val="20"/>
                <w:lang w:eastAsia="en-US"/>
              </w:rPr>
              <w:t>(или ее части)</w:t>
            </w:r>
          </w:p>
        </w:tc>
        <w:tc>
          <w:tcPr>
            <w:tcW w:w="4961" w:type="dxa"/>
            <w:gridSpan w:val="3"/>
            <w:tcBorders>
              <w:top w:val="single" w:sz="12" w:space="0" w:color="auto"/>
              <w:bottom w:val="single" w:sz="4"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В результате изучения учебной дисциплины обучающиеся должны:</w:t>
            </w:r>
          </w:p>
        </w:tc>
      </w:tr>
      <w:tr w:rsidR="00E332AC" w:rsidRPr="00C95A54">
        <w:trPr>
          <w:trHeight w:val="234"/>
        </w:trPr>
        <w:tc>
          <w:tcPr>
            <w:tcW w:w="675" w:type="dxa"/>
            <w:vMerge/>
            <w:tcBorders>
              <w:top w:val="single" w:sz="12" w:space="0" w:color="auto"/>
            </w:tcBorders>
            <w:vAlign w:val="center"/>
          </w:tcPr>
          <w:p w:rsidR="00E332AC" w:rsidRPr="00C95A54" w:rsidRDefault="00E332AC" w:rsidP="00C95A54">
            <w:pPr>
              <w:rPr>
                <w:sz w:val="20"/>
                <w:szCs w:val="20"/>
                <w:lang w:eastAsia="en-US"/>
              </w:rPr>
            </w:pPr>
          </w:p>
        </w:tc>
        <w:tc>
          <w:tcPr>
            <w:tcW w:w="1418" w:type="dxa"/>
            <w:vMerge/>
            <w:tcBorders>
              <w:top w:val="single" w:sz="12" w:space="0" w:color="auto"/>
            </w:tcBorders>
            <w:vAlign w:val="center"/>
          </w:tcPr>
          <w:p w:rsidR="00E332AC" w:rsidRPr="00C95A54" w:rsidRDefault="00E332AC" w:rsidP="00C95A54">
            <w:pPr>
              <w:rPr>
                <w:sz w:val="20"/>
                <w:szCs w:val="20"/>
                <w:lang w:eastAsia="en-US"/>
              </w:rPr>
            </w:pPr>
          </w:p>
        </w:tc>
        <w:tc>
          <w:tcPr>
            <w:tcW w:w="2410" w:type="dxa"/>
            <w:vMerge/>
            <w:tcBorders>
              <w:top w:val="single" w:sz="12" w:space="0" w:color="auto"/>
            </w:tcBorders>
            <w:vAlign w:val="center"/>
          </w:tcPr>
          <w:p w:rsidR="00E332AC" w:rsidRPr="00C95A54" w:rsidRDefault="00E332AC" w:rsidP="00C95A54">
            <w:pPr>
              <w:rPr>
                <w:sz w:val="20"/>
                <w:szCs w:val="20"/>
                <w:lang w:eastAsia="en-US"/>
              </w:rPr>
            </w:pPr>
          </w:p>
        </w:tc>
        <w:tc>
          <w:tcPr>
            <w:tcW w:w="1559" w:type="dxa"/>
            <w:tcBorders>
              <w:top w:val="single" w:sz="4" w:space="0" w:color="auto"/>
              <w:right w:val="single" w:sz="4"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знать</w:t>
            </w:r>
          </w:p>
        </w:tc>
        <w:tc>
          <w:tcPr>
            <w:tcW w:w="1701" w:type="dxa"/>
            <w:tcBorders>
              <w:top w:val="single" w:sz="4" w:space="0" w:color="auto"/>
              <w:left w:val="single" w:sz="4" w:space="0" w:color="auto"/>
              <w:right w:val="single" w:sz="4"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уметь</w:t>
            </w:r>
          </w:p>
        </w:tc>
        <w:tc>
          <w:tcPr>
            <w:tcW w:w="1701" w:type="dxa"/>
            <w:tcBorders>
              <w:top w:val="single" w:sz="4" w:space="0" w:color="auto"/>
              <w:left w:val="single" w:sz="4" w:space="0" w:color="auto"/>
            </w:tcBorders>
            <w:vAlign w:val="center"/>
          </w:tcPr>
          <w:p w:rsidR="00E332AC" w:rsidRPr="00C95A54" w:rsidRDefault="00E332AC" w:rsidP="00C95A54">
            <w:pPr>
              <w:pStyle w:val="a7"/>
              <w:jc w:val="center"/>
              <w:rPr>
                <w:sz w:val="20"/>
                <w:szCs w:val="20"/>
                <w:lang w:eastAsia="en-US"/>
              </w:rPr>
            </w:pPr>
            <w:r w:rsidRPr="00C95A54">
              <w:rPr>
                <w:sz w:val="20"/>
                <w:szCs w:val="20"/>
                <w:lang w:eastAsia="en-US"/>
              </w:rPr>
              <w:t>владеть</w:t>
            </w:r>
          </w:p>
        </w:tc>
      </w:tr>
      <w:tr w:rsidR="00E332AC" w:rsidRPr="00C95A54">
        <w:trPr>
          <w:trHeight w:val="1856"/>
        </w:trPr>
        <w:tc>
          <w:tcPr>
            <w:tcW w:w="675" w:type="dxa"/>
            <w:tcBorders>
              <w:bottom w:val="single" w:sz="4" w:space="0" w:color="auto"/>
            </w:tcBorders>
            <w:shd w:val="clear" w:color="auto" w:fill="E0E0E0"/>
          </w:tcPr>
          <w:p w:rsidR="00E332AC" w:rsidRPr="00C95A54" w:rsidRDefault="00E332AC" w:rsidP="00C95A54">
            <w:pPr>
              <w:pStyle w:val="a7"/>
              <w:rPr>
                <w:b/>
                <w:bCs/>
                <w:sz w:val="20"/>
                <w:szCs w:val="20"/>
                <w:lang w:eastAsia="en-US"/>
              </w:rPr>
            </w:pPr>
            <w:r w:rsidRPr="00C95A54">
              <w:rPr>
                <w:b/>
                <w:bCs/>
                <w:sz w:val="20"/>
                <w:szCs w:val="20"/>
                <w:lang w:eastAsia="en-US"/>
              </w:rPr>
              <w:t>1.</w:t>
            </w:r>
          </w:p>
        </w:tc>
        <w:tc>
          <w:tcPr>
            <w:tcW w:w="1418" w:type="dxa"/>
            <w:tcBorders>
              <w:bottom w:val="single" w:sz="4" w:space="0" w:color="auto"/>
            </w:tcBorders>
            <w:shd w:val="clear" w:color="auto" w:fill="E0E0E0"/>
          </w:tcPr>
          <w:p w:rsidR="00E332AC" w:rsidRPr="00C95A54" w:rsidRDefault="00E332AC" w:rsidP="00C95A54">
            <w:pPr>
              <w:pStyle w:val="a7"/>
              <w:rPr>
                <w:sz w:val="20"/>
                <w:szCs w:val="20"/>
                <w:lang w:eastAsia="en-US"/>
              </w:rPr>
            </w:pPr>
            <w:r w:rsidRPr="00C95A54">
              <w:rPr>
                <w:sz w:val="20"/>
                <w:szCs w:val="20"/>
                <w:lang w:eastAsia="en-US"/>
              </w:rPr>
              <w:t>ОК-7</w:t>
            </w:r>
          </w:p>
        </w:tc>
        <w:tc>
          <w:tcPr>
            <w:tcW w:w="2410" w:type="dxa"/>
            <w:tcBorders>
              <w:bottom w:val="single" w:sz="4" w:space="0" w:color="auto"/>
            </w:tcBorders>
            <w:shd w:val="clear" w:color="auto" w:fill="E0E0E0"/>
          </w:tcPr>
          <w:p w:rsidR="00E332AC" w:rsidRPr="00C95A54" w:rsidRDefault="00E332AC" w:rsidP="00C95A54">
            <w:pPr>
              <w:rPr>
                <w:sz w:val="20"/>
                <w:szCs w:val="20"/>
                <w:lang w:eastAsia="en-US"/>
              </w:rPr>
            </w:pPr>
            <w:r w:rsidRPr="00C95A54">
              <w:rPr>
                <w:sz w:val="20"/>
                <w:szCs w:val="20"/>
                <w:lang w:eastAsia="en-US"/>
              </w:rPr>
              <w:t>способностью поддерживать должный уровень физической подготовленности для обеспечения полноценной социальной и профессиональной деятельности</w:t>
            </w:r>
          </w:p>
        </w:tc>
        <w:tc>
          <w:tcPr>
            <w:tcW w:w="1559" w:type="dxa"/>
            <w:tcBorders>
              <w:bottom w:val="single" w:sz="4" w:space="0" w:color="auto"/>
            </w:tcBorders>
            <w:shd w:val="clear" w:color="auto" w:fill="E0E0E0"/>
          </w:tcPr>
          <w:p w:rsidR="00E332AC" w:rsidRPr="00317463" w:rsidRDefault="00E332AC" w:rsidP="00C95A54">
            <w:pPr>
              <w:pStyle w:val="af6"/>
              <w:spacing w:after="0"/>
              <w:rPr>
                <w:sz w:val="20"/>
                <w:szCs w:val="20"/>
                <w:lang w:eastAsia="en-US"/>
              </w:rPr>
            </w:pPr>
            <w:r w:rsidRPr="00317463">
              <w:rPr>
                <w:sz w:val="20"/>
                <w:szCs w:val="20"/>
                <w:lang w:eastAsia="en-US"/>
              </w:rPr>
              <w:t>должный уровень физической подготовленности человека</w:t>
            </w:r>
          </w:p>
        </w:tc>
        <w:tc>
          <w:tcPr>
            <w:tcW w:w="1701" w:type="dxa"/>
            <w:tcBorders>
              <w:bottom w:val="single" w:sz="4" w:space="0" w:color="auto"/>
            </w:tcBorders>
            <w:shd w:val="clear" w:color="auto" w:fill="E0E0E0"/>
          </w:tcPr>
          <w:p w:rsidR="00E332AC" w:rsidRPr="00C95A54" w:rsidRDefault="00E332AC" w:rsidP="00C95A54">
            <w:pPr>
              <w:pStyle w:val="a7"/>
              <w:rPr>
                <w:sz w:val="20"/>
                <w:szCs w:val="20"/>
                <w:lang w:eastAsia="en-US"/>
              </w:rPr>
            </w:pPr>
            <w:r>
              <w:rPr>
                <w:sz w:val="20"/>
                <w:szCs w:val="20"/>
                <w:lang w:eastAsia="en-US"/>
              </w:rPr>
              <w:t xml:space="preserve">организовывать и проводить физическую подготовку  </w:t>
            </w:r>
          </w:p>
        </w:tc>
        <w:tc>
          <w:tcPr>
            <w:tcW w:w="1701" w:type="dxa"/>
            <w:tcBorders>
              <w:bottom w:val="single" w:sz="4" w:space="0" w:color="auto"/>
            </w:tcBorders>
            <w:shd w:val="clear" w:color="auto" w:fill="E0E0E0"/>
          </w:tcPr>
          <w:p w:rsidR="00E332AC" w:rsidRPr="00C95A54" w:rsidRDefault="00E332AC" w:rsidP="00021290">
            <w:pPr>
              <w:rPr>
                <w:sz w:val="20"/>
                <w:szCs w:val="20"/>
                <w:lang w:eastAsia="en-US"/>
              </w:rPr>
            </w:pPr>
            <w:r>
              <w:rPr>
                <w:sz w:val="20"/>
                <w:szCs w:val="20"/>
                <w:lang w:eastAsia="en-US"/>
              </w:rPr>
              <w:t xml:space="preserve">навыками проведения физкультурных занятий </w:t>
            </w:r>
          </w:p>
        </w:tc>
      </w:tr>
    </w:tbl>
    <w:p w:rsidR="00E332AC" w:rsidRDefault="00E332AC" w:rsidP="00DB0C0E">
      <w:pPr>
        <w:rPr>
          <w:b/>
          <w:bCs/>
          <w:sz w:val="20"/>
          <w:szCs w:val="20"/>
        </w:rPr>
      </w:pPr>
    </w:p>
    <w:p w:rsidR="00E332AC" w:rsidRPr="00E20473" w:rsidRDefault="00E332AC" w:rsidP="00E20473">
      <w:r>
        <w:rPr>
          <w:b/>
          <w:bCs/>
        </w:rPr>
        <w:t xml:space="preserve">2. Место дисциплины  в структуре ОП: </w:t>
      </w:r>
    </w:p>
    <w:p w:rsidR="00E332AC" w:rsidRDefault="00E332AC" w:rsidP="00C95A54">
      <w:pPr>
        <w:spacing w:line="276" w:lineRule="auto"/>
        <w:ind w:firstLine="709"/>
        <w:jc w:val="both"/>
      </w:pPr>
      <w:r>
        <w:t>Цель дисциплины</w:t>
      </w:r>
      <w:r w:rsidRPr="00246B97">
        <w:t>:</w:t>
      </w:r>
      <w:r w:rsidRPr="00C95A54">
        <w:t xml:space="preserve"> </w:t>
      </w:r>
      <w:r>
        <w:t xml:space="preserve">формирование представления о влиянии окружающей среды на здоровье человека, а также </w:t>
      </w:r>
      <w:r w:rsidRPr="006250A8">
        <w:t>воспитание экологически грамотных людей, ведущих здоровый образ жизни</w:t>
      </w:r>
      <w:r>
        <w:t>.</w:t>
      </w:r>
    </w:p>
    <w:p w:rsidR="00E332AC" w:rsidRDefault="00E332AC" w:rsidP="00C95A54">
      <w:pPr>
        <w:spacing w:line="276" w:lineRule="auto"/>
        <w:ind w:firstLine="709"/>
        <w:jc w:val="both"/>
      </w:pPr>
      <w:r>
        <w:t>Задачи:</w:t>
      </w:r>
    </w:p>
    <w:p w:rsidR="00E332AC" w:rsidRDefault="00E332AC" w:rsidP="006250A8">
      <w:pPr>
        <w:spacing w:line="276" w:lineRule="auto"/>
        <w:ind w:firstLine="709"/>
        <w:jc w:val="both"/>
      </w:pPr>
      <w:r>
        <w:t>- изучить влияние экологических факторов на здоровье и работоспособность человека;</w:t>
      </w:r>
    </w:p>
    <w:p w:rsidR="00E332AC" w:rsidRDefault="00E332AC" w:rsidP="006250A8">
      <w:pPr>
        <w:spacing w:line="276" w:lineRule="auto"/>
        <w:ind w:firstLine="709"/>
        <w:jc w:val="both"/>
      </w:pPr>
      <w:r>
        <w:t xml:space="preserve">- сформировать умения и навык организации и проведения физической подготовки человека </w:t>
      </w:r>
      <w:r w:rsidRPr="00B60413">
        <w:t>для обеспечения полноценной социальной и профессиональной деятельности</w:t>
      </w:r>
      <w:r>
        <w:t>;</w:t>
      </w:r>
    </w:p>
    <w:p w:rsidR="00E332AC" w:rsidRDefault="00E332AC" w:rsidP="006250A8">
      <w:pPr>
        <w:spacing w:line="276" w:lineRule="auto"/>
        <w:ind w:firstLine="709"/>
        <w:jc w:val="both"/>
      </w:pPr>
      <w:r>
        <w:t>- дать анализ влияния природных и антропогенных факторов на системы органов человека;</w:t>
      </w:r>
    </w:p>
    <w:p w:rsidR="00E332AC" w:rsidRPr="00246B97" w:rsidRDefault="00E332AC" w:rsidP="006250A8">
      <w:pPr>
        <w:spacing w:line="276" w:lineRule="auto"/>
        <w:ind w:firstLine="709"/>
        <w:jc w:val="both"/>
      </w:pPr>
      <w:r>
        <w:t>- сформировать экологическую культуру и мировоззрение.</w:t>
      </w:r>
    </w:p>
    <w:p w:rsidR="00E332AC" w:rsidRDefault="00E332AC" w:rsidP="00C95A54">
      <w:pPr>
        <w:spacing w:line="276" w:lineRule="auto"/>
        <w:ind w:left="142"/>
        <w:jc w:val="both"/>
      </w:pPr>
    </w:p>
    <w:p w:rsidR="00E332AC" w:rsidRPr="00E20473" w:rsidRDefault="00825F9C" w:rsidP="00E20473">
      <w:pPr>
        <w:ind w:firstLine="567"/>
        <w:jc w:val="both"/>
      </w:pPr>
      <w:r>
        <w:t>Данная дисциплина реализуется в рамках базовой части Блока 1 «Дисциплины (модули)» программы бакалавриата, является обязательной для освоения обучающимися.</w:t>
      </w:r>
    </w:p>
    <w:p w:rsidR="00E332AC" w:rsidRPr="00C43F12" w:rsidRDefault="00E332AC" w:rsidP="00B217BC">
      <w:pPr>
        <w:tabs>
          <w:tab w:val="left" w:pos="180"/>
          <w:tab w:val="left" w:pos="567"/>
        </w:tabs>
        <w:autoSpaceDE w:val="0"/>
        <w:autoSpaceDN w:val="0"/>
        <w:adjustRightInd w:val="0"/>
        <w:ind w:firstLine="709"/>
        <w:jc w:val="both"/>
      </w:pPr>
      <w:r w:rsidRPr="00C43F12">
        <w:t>Предшествующими изучению дисциплинами являются: Общая и специальная гигиена, Физическая культура и спорт.</w:t>
      </w:r>
    </w:p>
    <w:p w:rsidR="00E332AC" w:rsidRDefault="00E332AC" w:rsidP="00B217BC">
      <w:pPr>
        <w:tabs>
          <w:tab w:val="left" w:pos="180"/>
          <w:tab w:val="left" w:pos="567"/>
        </w:tabs>
        <w:autoSpaceDE w:val="0"/>
        <w:autoSpaceDN w:val="0"/>
        <w:adjustRightInd w:val="0"/>
        <w:ind w:firstLine="709"/>
        <w:jc w:val="both"/>
      </w:pPr>
      <w:r w:rsidRPr="0054355C">
        <w:t>Дисциплина участвует в формировании компетенций, необходимых для успешного освоения содержания дисциплин</w:t>
      </w:r>
      <w:r>
        <w:t>ы</w:t>
      </w:r>
      <w:r w:rsidRPr="0054355C">
        <w:t xml:space="preserve"> </w:t>
      </w:r>
      <w:r w:rsidRPr="00C43F12">
        <w:t>Физическая реабилитация, а также в процессе выполнения выпускной квалификационной работы (ВКР).</w:t>
      </w:r>
    </w:p>
    <w:p w:rsidR="00E332AC" w:rsidRPr="00E20473" w:rsidRDefault="00E332AC" w:rsidP="00E20473">
      <w:pPr>
        <w:ind w:firstLine="567"/>
        <w:jc w:val="both"/>
      </w:pPr>
    </w:p>
    <w:p w:rsidR="00E332AC" w:rsidRPr="00C95A54" w:rsidRDefault="00E332AC" w:rsidP="00C95A54">
      <w:pPr>
        <w:spacing w:line="276" w:lineRule="auto"/>
        <w:ind w:left="142"/>
        <w:jc w:val="both"/>
      </w:pPr>
    </w:p>
    <w:p w:rsidR="00E332AC" w:rsidRDefault="00E332AC" w:rsidP="00DB0C0E">
      <w:pPr>
        <w:rPr>
          <w:b/>
          <w:bCs/>
        </w:rPr>
      </w:pPr>
      <w:r>
        <w:rPr>
          <w:b/>
          <w:bCs/>
        </w:rPr>
        <w:t>3. Объем дисциплины и виды учебной работы</w:t>
      </w:r>
    </w:p>
    <w:p w:rsidR="00E332AC" w:rsidRDefault="00E332AC" w:rsidP="006250A8">
      <w:pPr>
        <w:pStyle w:val="af6"/>
        <w:jc w:val="both"/>
      </w:pPr>
      <w:r>
        <w:t xml:space="preserve">Общая трудоемкость освоения дисциплины составляет 2 зачетные единицы, 72 академических часа </w:t>
      </w:r>
      <w:r w:rsidRPr="00992D66">
        <w:t>(1 зачетная единица соответствует 36 академическим часам).</w:t>
      </w:r>
    </w:p>
    <w:p w:rsidR="00E332AC" w:rsidRDefault="00E332AC" w:rsidP="00394745">
      <w:pPr>
        <w:pStyle w:val="af6"/>
        <w:jc w:val="center"/>
      </w:pPr>
      <w:r w:rsidRPr="00394745">
        <w:t>Заочная форма обучения</w:t>
      </w:r>
    </w:p>
    <w:tbl>
      <w:tblPr>
        <w:tblW w:w="7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2853"/>
      </w:tblGrid>
      <w:tr w:rsidR="00E332AC" w:rsidRPr="00F57A48">
        <w:trPr>
          <w:trHeight w:val="219"/>
          <w:jc w:val="center"/>
        </w:trPr>
        <w:tc>
          <w:tcPr>
            <w:tcW w:w="5070" w:type="dxa"/>
            <w:vMerge w:val="restart"/>
            <w:tcBorders>
              <w:top w:val="single" w:sz="12" w:space="0" w:color="auto"/>
            </w:tcBorders>
          </w:tcPr>
          <w:p w:rsidR="00E332AC" w:rsidRPr="00F57A48" w:rsidRDefault="00E332AC" w:rsidP="00C95A54">
            <w:pPr>
              <w:pStyle w:val="a7"/>
              <w:jc w:val="center"/>
            </w:pPr>
            <w:r w:rsidRPr="00F57A48">
              <w:t>Вид учебной работы</w:t>
            </w:r>
          </w:p>
          <w:p w:rsidR="00E332AC" w:rsidRPr="00F57A48" w:rsidRDefault="00E332AC" w:rsidP="00C95A54">
            <w:pPr>
              <w:pStyle w:val="a7"/>
              <w:jc w:val="center"/>
              <w:rPr>
                <w:i/>
                <w:iCs/>
              </w:rPr>
            </w:pPr>
          </w:p>
        </w:tc>
        <w:tc>
          <w:tcPr>
            <w:tcW w:w="2853" w:type="dxa"/>
            <w:tcBorders>
              <w:top w:val="single" w:sz="12" w:space="0" w:color="auto"/>
              <w:bottom w:val="single" w:sz="4" w:space="0" w:color="auto"/>
            </w:tcBorders>
          </w:tcPr>
          <w:p w:rsidR="00E332AC" w:rsidRPr="00F57A48" w:rsidRDefault="00E332AC" w:rsidP="00C95A54">
            <w:pPr>
              <w:pStyle w:val="a7"/>
              <w:jc w:val="center"/>
            </w:pPr>
            <w:r w:rsidRPr="00F57A48">
              <w:t>Трудоемкость в акад.час</w:t>
            </w:r>
          </w:p>
        </w:tc>
      </w:tr>
      <w:tr w:rsidR="00E332AC" w:rsidRPr="00F57A48">
        <w:trPr>
          <w:trHeight w:val="234"/>
          <w:jc w:val="center"/>
        </w:trPr>
        <w:tc>
          <w:tcPr>
            <w:tcW w:w="5070" w:type="dxa"/>
            <w:vMerge/>
          </w:tcPr>
          <w:p w:rsidR="00E332AC" w:rsidRPr="00F57A48" w:rsidRDefault="00E332AC" w:rsidP="00C95A54">
            <w:pPr>
              <w:pStyle w:val="a7"/>
            </w:pPr>
          </w:p>
        </w:tc>
        <w:tc>
          <w:tcPr>
            <w:tcW w:w="2853" w:type="dxa"/>
            <w:tcBorders>
              <w:top w:val="single" w:sz="4" w:space="0" w:color="auto"/>
              <w:left w:val="single" w:sz="4" w:space="0" w:color="auto"/>
              <w:bottom w:val="single" w:sz="4" w:space="0" w:color="auto"/>
              <w:right w:val="single" w:sz="4" w:space="0" w:color="auto"/>
            </w:tcBorders>
          </w:tcPr>
          <w:p w:rsidR="00E332AC" w:rsidRPr="00F57A48" w:rsidRDefault="00E332AC" w:rsidP="00C95A54">
            <w:pPr>
              <w:pStyle w:val="a7"/>
              <w:jc w:val="center"/>
            </w:pPr>
            <w:r w:rsidRPr="00F57A48">
              <w:t>По заочной форме</w:t>
            </w:r>
          </w:p>
        </w:tc>
      </w:tr>
      <w:tr w:rsidR="00E332AC" w:rsidRPr="00F57A48">
        <w:trPr>
          <w:trHeight w:val="424"/>
          <w:jc w:val="center"/>
        </w:trPr>
        <w:tc>
          <w:tcPr>
            <w:tcW w:w="5070" w:type="dxa"/>
            <w:shd w:val="clear" w:color="auto" w:fill="E0E0E0"/>
          </w:tcPr>
          <w:p w:rsidR="00E332AC" w:rsidRPr="00F57A48" w:rsidRDefault="00E332AC" w:rsidP="00C95A54">
            <w:r w:rsidRPr="00F57A48">
              <w:t>Аудиторные занятия (всего)</w:t>
            </w:r>
          </w:p>
        </w:tc>
        <w:tc>
          <w:tcPr>
            <w:tcW w:w="2853" w:type="dxa"/>
            <w:shd w:val="clear" w:color="auto" w:fill="E0E0E0"/>
          </w:tcPr>
          <w:p w:rsidR="00E332AC" w:rsidRPr="00F57A48" w:rsidRDefault="00E332AC" w:rsidP="00C95A54">
            <w:pPr>
              <w:jc w:val="center"/>
            </w:pPr>
            <w:r>
              <w:t>16</w:t>
            </w:r>
          </w:p>
        </w:tc>
      </w:tr>
      <w:tr w:rsidR="00E332AC" w:rsidRPr="00F57A48">
        <w:trPr>
          <w:jc w:val="center"/>
        </w:trPr>
        <w:tc>
          <w:tcPr>
            <w:tcW w:w="5070" w:type="dxa"/>
          </w:tcPr>
          <w:p w:rsidR="00E332AC" w:rsidRPr="00F57A48" w:rsidRDefault="00E332AC" w:rsidP="00C95A54">
            <w:pPr>
              <w:pStyle w:val="a7"/>
            </w:pPr>
            <w:r w:rsidRPr="00F57A48">
              <w:t>В том числе:</w:t>
            </w:r>
          </w:p>
        </w:tc>
        <w:tc>
          <w:tcPr>
            <w:tcW w:w="2853" w:type="dxa"/>
          </w:tcPr>
          <w:p w:rsidR="00E332AC" w:rsidRPr="00F57A48" w:rsidRDefault="00E332AC" w:rsidP="00C95A54">
            <w:pPr>
              <w:pStyle w:val="a7"/>
              <w:jc w:val="center"/>
            </w:pPr>
          </w:p>
        </w:tc>
      </w:tr>
      <w:tr w:rsidR="00E332AC" w:rsidRPr="00F57A48">
        <w:trPr>
          <w:jc w:val="center"/>
        </w:trPr>
        <w:tc>
          <w:tcPr>
            <w:tcW w:w="5070" w:type="dxa"/>
          </w:tcPr>
          <w:p w:rsidR="00E332AC" w:rsidRPr="00F57A48" w:rsidRDefault="00E332AC" w:rsidP="00C95A54">
            <w:pPr>
              <w:pStyle w:val="a7"/>
            </w:pPr>
            <w:r w:rsidRPr="00F57A48">
              <w:lastRenderedPageBreak/>
              <w:t>Лекции</w:t>
            </w:r>
          </w:p>
        </w:tc>
        <w:tc>
          <w:tcPr>
            <w:tcW w:w="2853" w:type="dxa"/>
          </w:tcPr>
          <w:p w:rsidR="00E332AC" w:rsidRPr="00F57A48" w:rsidRDefault="00E332AC" w:rsidP="00C95A54">
            <w:pPr>
              <w:pStyle w:val="a7"/>
              <w:jc w:val="center"/>
            </w:pPr>
            <w:r>
              <w:t>6</w:t>
            </w:r>
          </w:p>
        </w:tc>
      </w:tr>
      <w:tr w:rsidR="00E332AC" w:rsidRPr="00F57A48">
        <w:trPr>
          <w:jc w:val="center"/>
        </w:trPr>
        <w:tc>
          <w:tcPr>
            <w:tcW w:w="5070" w:type="dxa"/>
          </w:tcPr>
          <w:p w:rsidR="00E332AC" w:rsidRPr="00F57A48" w:rsidRDefault="00E332AC" w:rsidP="004D096D">
            <w:pPr>
              <w:pStyle w:val="a7"/>
            </w:pPr>
            <w:r>
              <w:t>Лабораторные занятия</w:t>
            </w:r>
          </w:p>
        </w:tc>
        <w:tc>
          <w:tcPr>
            <w:tcW w:w="2853" w:type="dxa"/>
          </w:tcPr>
          <w:p w:rsidR="00E332AC" w:rsidRPr="00F57A48" w:rsidRDefault="00E332AC" w:rsidP="00C95A54">
            <w:pPr>
              <w:pStyle w:val="a7"/>
              <w:jc w:val="center"/>
            </w:pPr>
            <w:r>
              <w:t>10</w:t>
            </w:r>
          </w:p>
        </w:tc>
      </w:tr>
      <w:tr w:rsidR="00E332AC" w:rsidRPr="00F57A48">
        <w:trPr>
          <w:jc w:val="center"/>
        </w:trPr>
        <w:tc>
          <w:tcPr>
            <w:tcW w:w="5070" w:type="dxa"/>
            <w:shd w:val="clear" w:color="auto" w:fill="E0E0E0"/>
          </w:tcPr>
          <w:p w:rsidR="00E332AC" w:rsidRPr="00F57A48" w:rsidRDefault="00E332AC" w:rsidP="00C95A54">
            <w:pPr>
              <w:pStyle w:val="a7"/>
              <w:rPr>
                <w:b/>
                <w:bCs/>
              </w:rPr>
            </w:pPr>
            <w:r w:rsidRPr="00F57A48">
              <w:rPr>
                <w:b/>
                <w:bCs/>
              </w:rPr>
              <w:t>Самостоятельная работа  (всего)</w:t>
            </w:r>
          </w:p>
        </w:tc>
        <w:tc>
          <w:tcPr>
            <w:tcW w:w="2853" w:type="dxa"/>
            <w:shd w:val="clear" w:color="auto" w:fill="E0E0E0"/>
          </w:tcPr>
          <w:p w:rsidR="00E332AC" w:rsidRPr="00F57A48" w:rsidRDefault="00E332AC" w:rsidP="00C95A54">
            <w:pPr>
              <w:pStyle w:val="a7"/>
              <w:jc w:val="center"/>
            </w:pPr>
            <w:r>
              <w:t>52</w:t>
            </w:r>
          </w:p>
        </w:tc>
      </w:tr>
      <w:tr w:rsidR="00E332AC" w:rsidRPr="00F57A48">
        <w:trPr>
          <w:jc w:val="center"/>
        </w:trPr>
        <w:tc>
          <w:tcPr>
            <w:tcW w:w="5070" w:type="dxa"/>
            <w:shd w:val="clear" w:color="auto" w:fill="E0E0E0"/>
          </w:tcPr>
          <w:p w:rsidR="00E332AC" w:rsidRDefault="00E332AC" w:rsidP="0053535D">
            <w:pPr>
              <w:pStyle w:val="a7"/>
              <w:rPr>
                <w:b/>
                <w:bCs/>
              </w:rPr>
            </w:pPr>
            <w:r>
              <w:rPr>
                <w:b/>
                <w:bCs/>
              </w:rPr>
              <w:t>Вид промежуточной аттестации (зачет)</w:t>
            </w:r>
          </w:p>
        </w:tc>
        <w:tc>
          <w:tcPr>
            <w:tcW w:w="2853" w:type="dxa"/>
          </w:tcPr>
          <w:p w:rsidR="00E332AC" w:rsidRPr="00F57A48" w:rsidRDefault="00E332AC" w:rsidP="0053535D">
            <w:pPr>
              <w:pStyle w:val="a7"/>
              <w:ind w:firstLine="284"/>
              <w:jc w:val="center"/>
            </w:pPr>
            <w:r>
              <w:t>4</w:t>
            </w:r>
          </w:p>
        </w:tc>
      </w:tr>
      <w:tr w:rsidR="00E332AC" w:rsidRPr="00F57A48">
        <w:trPr>
          <w:jc w:val="center"/>
        </w:trPr>
        <w:tc>
          <w:tcPr>
            <w:tcW w:w="5070" w:type="dxa"/>
          </w:tcPr>
          <w:p w:rsidR="00E332AC" w:rsidRPr="00BB0C0C" w:rsidRDefault="00E332AC" w:rsidP="0053535D">
            <w:pPr>
              <w:pStyle w:val="a7"/>
              <w:rPr>
                <w:highlight w:val="cyan"/>
              </w:rPr>
            </w:pPr>
            <w:r w:rsidRPr="001F5349">
              <w:t>контактная работа</w:t>
            </w:r>
          </w:p>
        </w:tc>
        <w:tc>
          <w:tcPr>
            <w:tcW w:w="2853" w:type="dxa"/>
          </w:tcPr>
          <w:p w:rsidR="00E332AC" w:rsidRPr="00F57A48" w:rsidRDefault="00E332AC" w:rsidP="0053535D">
            <w:pPr>
              <w:pStyle w:val="a7"/>
              <w:ind w:firstLine="284"/>
              <w:jc w:val="center"/>
            </w:pPr>
            <w:r>
              <w:t>0,25</w:t>
            </w:r>
          </w:p>
        </w:tc>
      </w:tr>
      <w:tr w:rsidR="00E332AC" w:rsidRPr="00F57A48">
        <w:trPr>
          <w:jc w:val="center"/>
        </w:trPr>
        <w:tc>
          <w:tcPr>
            <w:tcW w:w="5070" w:type="dxa"/>
            <w:tcBorders>
              <w:bottom w:val="single" w:sz="4" w:space="0" w:color="auto"/>
            </w:tcBorders>
          </w:tcPr>
          <w:p w:rsidR="00E332AC" w:rsidRPr="00F57A48" w:rsidRDefault="00E332AC" w:rsidP="0053535D">
            <w:pPr>
              <w:pStyle w:val="a7"/>
            </w:pPr>
            <w:r>
              <w:t>самостоятельная работа по подготовке к зачету</w:t>
            </w:r>
          </w:p>
        </w:tc>
        <w:tc>
          <w:tcPr>
            <w:tcW w:w="2853" w:type="dxa"/>
            <w:tcBorders>
              <w:bottom w:val="single" w:sz="4" w:space="0" w:color="auto"/>
            </w:tcBorders>
          </w:tcPr>
          <w:p w:rsidR="00E332AC" w:rsidRPr="00F57A48" w:rsidRDefault="00E332AC" w:rsidP="0053535D">
            <w:pPr>
              <w:pStyle w:val="a7"/>
              <w:ind w:firstLine="284"/>
              <w:jc w:val="center"/>
            </w:pPr>
            <w:r>
              <w:t>3,75</w:t>
            </w:r>
          </w:p>
        </w:tc>
      </w:tr>
      <w:tr w:rsidR="00E332AC" w:rsidRPr="00F57A48">
        <w:trPr>
          <w:jc w:val="center"/>
        </w:trPr>
        <w:tc>
          <w:tcPr>
            <w:tcW w:w="5070" w:type="dxa"/>
            <w:shd w:val="clear" w:color="auto" w:fill="D9D9D9"/>
          </w:tcPr>
          <w:p w:rsidR="00E332AC" w:rsidRPr="007F18F6" w:rsidRDefault="00E332AC" w:rsidP="0053535D">
            <w:pPr>
              <w:pStyle w:val="a7"/>
            </w:pPr>
            <w:r w:rsidRPr="00E05DA6">
              <w:rPr>
                <w:b/>
                <w:bCs/>
              </w:rPr>
              <w:t>Вид промежуточной аттестации (экзамен):</w:t>
            </w:r>
          </w:p>
        </w:tc>
        <w:tc>
          <w:tcPr>
            <w:tcW w:w="2853" w:type="dxa"/>
            <w:shd w:val="clear" w:color="auto" w:fill="D9D9D9"/>
          </w:tcPr>
          <w:p w:rsidR="00E332AC" w:rsidRPr="0053535D" w:rsidRDefault="00E332AC" w:rsidP="0053535D">
            <w:pPr>
              <w:pStyle w:val="a7"/>
              <w:jc w:val="center"/>
            </w:pPr>
            <w:r>
              <w:t>-</w:t>
            </w:r>
          </w:p>
        </w:tc>
      </w:tr>
      <w:tr w:rsidR="00E332AC" w:rsidRPr="00F57A48">
        <w:trPr>
          <w:jc w:val="center"/>
        </w:trPr>
        <w:tc>
          <w:tcPr>
            <w:tcW w:w="5070" w:type="dxa"/>
          </w:tcPr>
          <w:p w:rsidR="00E332AC" w:rsidRPr="007F18F6" w:rsidRDefault="00E332AC" w:rsidP="0053535D">
            <w:pPr>
              <w:pStyle w:val="a7"/>
            </w:pPr>
            <w:r>
              <w:t>контактная работа</w:t>
            </w:r>
          </w:p>
        </w:tc>
        <w:tc>
          <w:tcPr>
            <w:tcW w:w="2853" w:type="dxa"/>
          </w:tcPr>
          <w:p w:rsidR="00E332AC" w:rsidRPr="007F18F6" w:rsidRDefault="00E332AC" w:rsidP="0053535D">
            <w:pPr>
              <w:pStyle w:val="a7"/>
              <w:jc w:val="center"/>
            </w:pPr>
            <w:r>
              <w:t>-</w:t>
            </w:r>
          </w:p>
        </w:tc>
      </w:tr>
      <w:tr w:rsidR="00E332AC" w:rsidRPr="00F57A48">
        <w:trPr>
          <w:jc w:val="center"/>
        </w:trPr>
        <w:tc>
          <w:tcPr>
            <w:tcW w:w="5070" w:type="dxa"/>
          </w:tcPr>
          <w:p w:rsidR="00E332AC" w:rsidRDefault="00E332AC" w:rsidP="0053535D">
            <w:pPr>
              <w:pStyle w:val="a7"/>
            </w:pPr>
            <w:r>
              <w:t>самостоятельная работа по подготовке к экзамену</w:t>
            </w:r>
          </w:p>
        </w:tc>
        <w:tc>
          <w:tcPr>
            <w:tcW w:w="2853" w:type="dxa"/>
          </w:tcPr>
          <w:p w:rsidR="00E332AC" w:rsidRPr="007F18F6" w:rsidRDefault="00E332AC" w:rsidP="0053535D">
            <w:pPr>
              <w:pStyle w:val="a7"/>
              <w:jc w:val="center"/>
            </w:pPr>
            <w:r>
              <w:t>-</w:t>
            </w:r>
          </w:p>
        </w:tc>
      </w:tr>
      <w:tr w:rsidR="00E332AC" w:rsidRPr="00F57A48">
        <w:trPr>
          <w:trHeight w:val="444"/>
          <w:jc w:val="center"/>
        </w:trPr>
        <w:tc>
          <w:tcPr>
            <w:tcW w:w="5070" w:type="dxa"/>
            <w:tcBorders>
              <w:bottom w:val="single" w:sz="12" w:space="0" w:color="auto"/>
            </w:tcBorders>
            <w:shd w:val="clear" w:color="auto" w:fill="E0E0E0"/>
          </w:tcPr>
          <w:p w:rsidR="00E332AC" w:rsidRPr="00F57A48" w:rsidRDefault="00E332AC" w:rsidP="00C95A54">
            <w:pPr>
              <w:pStyle w:val="a7"/>
            </w:pPr>
            <w:r w:rsidRPr="00A74AE1">
              <w:rPr>
                <w:b/>
                <w:bCs/>
              </w:rPr>
              <w:t xml:space="preserve">Общая трудоемкость дисциплины (час/з.е.)                           </w:t>
            </w:r>
          </w:p>
        </w:tc>
        <w:tc>
          <w:tcPr>
            <w:tcW w:w="2853" w:type="dxa"/>
            <w:tcBorders>
              <w:bottom w:val="single" w:sz="12" w:space="0" w:color="auto"/>
            </w:tcBorders>
            <w:shd w:val="clear" w:color="auto" w:fill="E0E0E0"/>
          </w:tcPr>
          <w:p w:rsidR="00E332AC" w:rsidRPr="00F57A48" w:rsidRDefault="00E332AC" w:rsidP="0053535D">
            <w:pPr>
              <w:pStyle w:val="a7"/>
              <w:jc w:val="center"/>
            </w:pPr>
            <w:r>
              <w:t>144/4</w:t>
            </w:r>
          </w:p>
        </w:tc>
      </w:tr>
    </w:tbl>
    <w:p w:rsidR="00E332AC" w:rsidRDefault="00E332AC" w:rsidP="003F2BBA">
      <w:pPr>
        <w:pStyle w:val="af6"/>
        <w:jc w:val="center"/>
      </w:pPr>
      <w:r>
        <w:t xml:space="preserve"> </w:t>
      </w:r>
      <w:bookmarkStart w:id="0" w:name="_Toc463373770"/>
    </w:p>
    <w:p w:rsidR="00E332AC" w:rsidRPr="003F2BBA" w:rsidRDefault="00E332AC" w:rsidP="003F2BBA">
      <w:pPr>
        <w:pStyle w:val="af6"/>
        <w:rPr>
          <w:b/>
          <w:bCs/>
        </w:rPr>
      </w:pPr>
      <w:r w:rsidRPr="003F2BBA">
        <w:rPr>
          <w:b/>
          <w:bCs/>
          <w:sz w:val="22"/>
          <w:szCs w:val="22"/>
        </w:rPr>
        <w:t xml:space="preserve">4. </w:t>
      </w:r>
      <w:r w:rsidRPr="003F2BBA">
        <w:rPr>
          <w:b/>
          <w:bCs/>
          <w:caps/>
          <w:sz w:val="22"/>
          <w:szCs w:val="22"/>
        </w:rPr>
        <w:t>Содержание дисциплины</w:t>
      </w:r>
      <w:bookmarkEnd w:id="0"/>
    </w:p>
    <w:p w:rsidR="00E332AC" w:rsidRPr="0008080C" w:rsidRDefault="00E332AC" w:rsidP="0008080C">
      <w:pPr>
        <w:ind w:firstLine="709"/>
        <w:jc w:val="both"/>
      </w:pPr>
      <w:bookmarkStart w:id="1" w:name="_Toc463373771"/>
      <w: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bookmarkEnd w:id="1"/>
    <w:p w:rsidR="00E332AC" w:rsidRPr="006320B6" w:rsidRDefault="00381A43" w:rsidP="00DB0C0E">
      <w:pPr>
        <w:pStyle w:val="21"/>
        <w:rPr>
          <w:rFonts w:ascii="Times New Roman" w:hAnsi="Times New Roman" w:cs="Times New Roman"/>
          <w:i w:val="0"/>
          <w:iCs w:val="0"/>
          <w:sz w:val="24"/>
          <w:szCs w:val="24"/>
        </w:rPr>
      </w:pPr>
      <w:r>
        <w:rPr>
          <w:rFonts w:ascii="Times New Roman" w:hAnsi="Times New Roman" w:cs="Times New Roman"/>
          <w:i w:val="0"/>
          <w:iCs w:val="0"/>
          <w:sz w:val="24"/>
          <w:szCs w:val="24"/>
        </w:rPr>
        <w:t>4.1</w:t>
      </w:r>
      <w:r w:rsidR="00E332AC" w:rsidRPr="006320B6">
        <w:rPr>
          <w:rFonts w:ascii="Times New Roman" w:hAnsi="Times New Roman" w:cs="Times New Roman"/>
          <w:i w:val="0"/>
          <w:iCs w:val="0"/>
          <w:sz w:val="24"/>
          <w:szCs w:val="24"/>
        </w:rPr>
        <w:t>. Содержание разделов и тем</w:t>
      </w:r>
    </w:p>
    <w:p w:rsidR="00E332AC" w:rsidRDefault="00E332AC" w:rsidP="00DB0C0E">
      <w:pPr>
        <w:rPr>
          <w:b/>
          <w:bCs/>
          <w:i/>
          <w:iCs/>
        </w:rPr>
      </w:pPr>
    </w:p>
    <w:p w:rsidR="00E332AC" w:rsidRDefault="00E332AC" w:rsidP="00CC0350">
      <w:pPr>
        <w:jc w:val="both"/>
      </w:pPr>
      <w:r>
        <w:rPr>
          <w:b/>
          <w:bCs/>
        </w:rPr>
        <w:t>Тема 1.</w:t>
      </w:r>
      <w:r>
        <w:t xml:space="preserve"> </w:t>
      </w:r>
      <w:r w:rsidRPr="001E15C3">
        <w:rPr>
          <w:b/>
          <w:bCs/>
        </w:rPr>
        <w:t>Введение в экологию человека. Учение Вернадского Н.И. о биосфере и ноосфере. Законы Вернадского-Бауэра. Особенности ноосферогенеза.</w:t>
      </w:r>
    </w:p>
    <w:p w:rsidR="00E332AC" w:rsidRDefault="00E332AC" w:rsidP="00CC0350">
      <w:pPr>
        <w:jc w:val="both"/>
      </w:pPr>
      <w:r>
        <w:t>Предмет и задачи экологии человека. Учение Н.И.</w:t>
      </w:r>
      <w:r>
        <w:rPr>
          <w:b/>
          <w:bCs/>
        </w:rPr>
        <w:t> </w:t>
      </w:r>
      <w:r>
        <w:t>Вернадского о биосфере и ноосфере - естественнонаучная основа современной экологии человека. Законы Вернадского-Бауэра. Особенности ноосферогенеза на современном этапе. Основные проблемы экологии человека.</w:t>
      </w:r>
    </w:p>
    <w:p w:rsidR="00E332AC" w:rsidRDefault="00E332AC" w:rsidP="00CC0350">
      <w:pPr>
        <w:jc w:val="both"/>
      </w:pPr>
      <w:r w:rsidRPr="00CC0350">
        <w:t>Основные понятия экологии человека.</w:t>
      </w:r>
      <w:r>
        <w:t xml:space="preserve"> Антропоэкосистема, ее компоненты. Модель территориальной антропоэкосистемы. Экологическое содержание понятий "человек", "население", "среда", "адаптация". Здоровье населения как критерий эффективности антропоэкосистемы. Уровни здоровья (общечеловеческий, популяционный, организменный). Методы изучения здоровья населения. Целевые функции здоровья популяции. Демографические аспекты воспроизводства популяции. Понятие непрерывности потоков жизни, смертей и рождений. Особенности регуляции численности в человеческом обществе, роль "социальной брони", явление "демографического взрыва".</w:t>
      </w:r>
    </w:p>
    <w:p w:rsidR="00E332AC" w:rsidRDefault="00E332AC" w:rsidP="00CC0350">
      <w:pPr>
        <w:jc w:val="both"/>
      </w:pPr>
      <w:r>
        <w:t>Общая характеристика факторов среды, их классификация. Отличие абиотических факторов от биогенных. Особенности антропогенных факторов. Общие черты действия различных экологических факторов на биосистемы. Понятие эколого-физиологического мониторинга. экологическое нормирование допустимого антропогенного воздействия.</w:t>
      </w:r>
    </w:p>
    <w:p w:rsidR="00E332AC" w:rsidRDefault="00E332AC" w:rsidP="00CC0350">
      <w:pPr>
        <w:jc w:val="both"/>
        <w:rPr>
          <w:b/>
          <w:bCs/>
        </w:rPr>
      </w:pPr>
    </w:p>
    <w:p w:rsidR="00E332AC" w:rsidRDefault="00E332AC" w:rsidP="00CC0350">
      <w:pPr>
        <w:jc w:val="both"/>
      </w:pPr>
      <w:r>
        <w:rPr>
          <w:b/>
          <w:bCs/>
        </w:rPr>
        <w:lastRenderedPageBreak/>
        <w:t>Тема 2.</w:t>
      </w:r>
      <w:r>
        <w:t xml:space="preserve"> </w:t>
      </w:r>
      <w:r w:rsidRPr="001E15C3">
        <w:rPr>
          <w:b/>
          <w:bCs/>
        </w:rPr>
        <w:t>Основные понятия экологии человека. Антропоэкосистема, её компоненты. Экологическая характеристика понятий «человек» и «среда».</w:t>
      </w:r>
    </w:p>
    <w:p w:rsidR="00E332AC" w:rsidRDefault="00E332AC" w:rsidP="00CC0350">
      <w:pPr>
        <w:jc w:val="both"/>
      </w:pPr>
      <w:r>
        <w:t>Организм человека как единое целое. Принципы взаимодействия организма с окружающей средой, обмен веществами, энергией, информацией. Гомеостаз и адаптация.</w:t>
      </w:r>
    </w:p>
    <w:p w:rsidR="00E332AC" w:rsidRDefault="00E332AC" w:rsidP="00CC0350">
      <w:pPr>
        <w:jc w:val="both"/>
      </w:pPr>
      <w:r>
        <w:t>Системы поддержания гомеостаза организма (сердечно-сосудистая, дыхательная, пищеварительная, выделительная). Роль нервной гуморальной регуляции функций для поддержания гомеостаза и обеспечения адаптации в меняющихся условиях окружающей среды. резервы организма и компенсаторно-адаптационные возможности при антропогенной трансформации биосферы. Проблема адекватности действия факторов среды на органы чувств, анализаторы и ВНД человека.</w:t>
      </w:r>
    </w:p>
    <w:p w:rsidR="00E332AC" w:rsidRDefault="00E332AC" w:rsidP="00CC0350">
      <w:pPr>
        <w:jc w:val="both"/>
        <w:rPr>
          <w:b/>
          <w:bCs/>
        </w:rPr>
      </w:pPr>
    </w:p>
    <w:p w:rsidR="00E332AC" w:rsidRDefault="00E332AC" w:rsidP="00CC0350">
      <w:pPr>
        <w:jc w:val="both"/>
      </w:pPr>
      <w:r>
        <w:rPr>
          <w:b/>
          <w:bCs/>
        </w:rPr>
        <w:t>Тема 3.</w:t>
      </w:r>
      <w:r>
        <w:t xml:space="preserve"> </w:t>
      </w:r>
      <w:r w:rsidRPr="001E15C3">
        <w:rPr>
          <w:b/>
          <w:bCs/>
          <w:sz w:val="22"/>
          <w:szCs w:val="22"/>
          <w:lang w:eastAsia="en-US"/>
        </w:rPr>
        <w:t>Здоровье человека, его уровни. Целевые функции здоровья. Демографические аспекты воспроизводства популяции.</w:t>
      </w:r>
    </w:p>
    <w:p w:rsidR="00E332AC" w:rsidRDefault="00E332AC" w:rsidP="00CC0350">
      <w:pPr>
        <w:jc w:val="both"/>
      </w:pPr>
      <w:r>
        <w:t>Понятие роста и развития. Основные закономерности индивидуального развития. Критические периоды онтогенеза. Действие факторов среды на физическое развитие детей. Методы оценки физического развития. Понятие о конституции человека, классификации конституций Кречмера, Шелдона, Галанта. Функциональные компоненты конституции (реактивность организма и стратегия адаптации). Действие факторов среды на развитие высшей нервной деятельности детей, причины неврозов и их профилактика. Акселерация как результат изменения экологических условий обитания человека в XX веке.</w:t>
      </w:r>
    </w:p>
    <w:p w:rsidR="00E332AC" w:rsidRDefault="00E332AC" w:rsidP="00CC0350">
      <w:pPr>
        <w:jc w:val="both"/>
        <w:rPr>
          <w:b/>
          <w:bCs/>
        </w:rPr>
      </w:pPr>
    </w:p>
    <w:p w:rsidR="00E332AC" w:rsidRPr="001E15C3" w:rsidRDefault="00E332AC" w:rsidP="00CC0350">
      <w:pPr>
        <w:jc w:val="both"/>
        <w:rPr>
          <w:b/>
          <w:bCs/>
        </w:rPr>
      </w:pPr>
      <w:r>
        <w:rPr>
          <w:b/>
          <w:bCs/>
        </w:rPr>
        <w:t>Тема 4.</w:t>
      </w:r>
      <w:r>
        <w:t xml:space="preserve"> </w:t>
      </w:r>
      <w:r w:rsidRPr="001E15C3">
        <w:rPr>
          <w:b/>
          <w:bCs/>
          <w:sz w:val="22"/>
          <w:szCs w:val="22"/>
          <w:lang w:eastAsia="en-US"/>
        </w:rPr>
        <w:t>Общая характеристика факторов среды. Общие черты действия различных экологических факторов на биосистемы.</w:t>
      </w:r>
    </w:p>
    <w:p w:rsidR="00E332AC" w:rsidRDefault="00E332AC" w:rsidP="00CC0350">
      <w:pPr>
        <w:jc w:val="both"/>
      </w:pPr>
      <w:r>
        <w:t xml:space="preserve">Адаптация как всеобщее свойство жизни и биологической эволюции. Виды адаптации (фенотипическая и генотипическая). Статические и динамические характеристики адаптации. Физиологическое и экологическое содержание процесса адаптации. Понятие о "норме здоровья" как оптимальном состоянии биосистемы, возникающем при максимальном приспособлении. Общие принципы работы биосистемы с позиции "биотического триединства" потоков материи, энергии, информации. Возможные состояния биосистемы. Понятие о целенаправленности биосистемы как реализации её генетической программы. </w:t>
      </w:r>
    </w:p>
    <w:p w:rsidR="00E332AC" w:rsidRDefault="00E332AC" w:rsidP="00CC0350">
      <w:pPr>
        <w:jc w:val="both"/>
        <w:rPr>
          <w:b/>
          <w:bCs/>
          <w:sz w:val="22"/>
          <w:szCs w:val="22"/>
          <w:lang w:eastAsia="en-US"/>
        </w:rPr>
      </w:pPr>
    </w:p>
    <w:p w:rsidR="00E332AC" w:rsidRPr="00323279" w:rsidRDefault="00E332AC" w:rsidP="00CC0350">
      <w:pPr>
        <w:jc w:val="both"/>
        <w:rPr>
          <w:b/>
          <w:bCs/>
        </w:rPr>
      </w:pPr>
      <w:r w:rsidRPr="00323279">
        <w:rPr>
          <w:b/>
          <w:bCs/>
          <w:sz w:val="22"/>
          <w:szCs w:val="22"/>
          <w:lang w:eastAsia="en-US"/>
        </w:rPr>
        <w:t>Тема 5. Общие закономерности действия экологических факторов на процессы роста и развития человека. Акселерация как результат изменения экологических условий обитания человека в 20 веке.</w:t>
      </w:r>
    </w:p>
    <w:p w:rsidR="00E332AC" w:rsidRDefault="00E332AC" w:rsidP="00CC0350">
      <w:pPr>
        <w:jc w:val="both"/>
      </w:pPr>
      <w:r>
        <w:t>Термодинамические, кибернетические, биологические и физиологические критерии адаптации биосистемы. Соотношение потоков энергии в биосистемах. Схема прохождения биосистемы через неадекватные условия. Стратегии процесса адаптации биосистемы ("спринтеры", "стайеры", "миксты"). Уровни адаптации: клетка – орган – организм - популяция. Популяционный уровень адаптации. Понятие о гетерогенности адаптации, её показатели. Конституциональные типы как критерии гетерогенности. Факторы антропоэкологического напряжения в популяциях.</w:t>
      </w:r>
    </w:p>
    <w:p w:rsidR="00E332AC" w:rsidRDefault="00E332AC" w:rsidP="00CC0350">
      <w:pPr>
        <w:jc w:val="both"/>
      </w:pPr>
      <w:r>
        <w:t xml:space="preserve">Клеточный уровень адаптации. Понятие о неспецифическом действии раздражителей: паранекроз, парабиоз, анабиоз. Формы адаптационных реакций на уровне целого организма. Реакции тревоги Кэннона, реакция тренировки, стресс по Селье, состояние неспецифической повышенной резистентности по Лазареву, тахифилаксия, климатогеографическое напряжение, адаптационная реакция по Симонову. Биологическое </w:t>
      </w:r>
      <w:r>
        <w:lastRenderedPageBreak/>
        <w:t>значение приспособления организма к действию адекватных и неадекватных раздражителей. Правило исходного уровня.</w:t>
      </w:r>
    </w:p>
    <w:p w:rsidR="00E332AC" w:rsidRDefault="00E332AC" w:rsidP="00CC0350">
      <w:pPr>
        <w:jc w:val="both"/>
        <w:rPr>
          <w:b/>
          <w:bCs/>
        </w:rPr>
      </w:pPr>
    </w:p>
    <w:p w:rsidR="00E332AC" w:rsidRDefault="00E332AC" w:rsidP="00CC0350">
      <w:pPr>
        <w:jc w:val="both"/>
      </w:pPr>
      <w:r>
        <w:rPr>
          <w:b/>
          <w:bCs/>
        </w:rPr>
        <w:t>Тема 6.</w:t>
      </w:r>
      <w:r>
        <w:t xml:space="preserve"> </w:t>
      </w:r>
      <w:r w:rsidRPr="001E15C3">
        <w:rPr>
          <w:b/>
          <w:bCs/>
          <w:sz w:val="22"/>
          <w:szCs w:val="22"/>
          <w:lang w:eastAsia="en-US"/>
        </w:rPr>
        <w:t>Общие проблемы адаптации биосистем. Виды адаптации, принципы работы биосистемы, её возможные состояния. Критерии адаптации биосистемы. Стратегии процесса адаптации.</w:t>
      </w:r>
    </w:p>
    <w:p w:rsidR="00E332AC" w:rsidRDefault="00E332AC" w:rsidP="00CC0350">
      <w:pPr>
        <w:jc w:val="both"/>
      </w:pPr>
      <w:r>
        <w:t>Формирование доминирующей функциональной системы и системного структурного следа. Понятие о положительных и отрицательных перекрестных адаптациях. "Цена" адаптации. Значение "количества" действующего фактора в адаптации организма к внешним условиям.</w:t>
      </w:r>
    </w:p>
    <w:p w:rsidR="00E332AC" w:rsidRDefault="00E332AC" w:rsidP="00CC0350">
      <w:pPr>
        <w:jc w:val="both"/>
        <w:rPr>
          <w:b/>
          <w:bCs/>
        </w:rPr>
      </w:pPr>
    </w:p>
    <w:p w:rsidR="00E332AC" w:rsidRDefault="00E332AC" w:rsidP="00CC0350">
      <w:pPr>
        <w:jc w:val="both"/>
        <w:rPr>
          <w:b/>
          <w:bCs/>
        </w:rPr>
      </w:pPr>
      <w:r>
        <w:rPr>
          <w:b/>
          <w:bCs/>
        </w:rPr>
        <w:t>Тема 7.</w:t>
      </w:r>
      <w:r w:rsidRPr="00323279">
        <w:rPr>
          <w:sz w:val="22"/>
          <w:szCs w:val="22"/>
          <w:lang w:eastAsia="en-US"/>
        </w:rPr>
        <w:t xml:space="preserve"> </w:t>
      </w:r>
      <w:r w:rsidRPr="00323279">
        <w:rPr>
          <w:b/>
          <w:bCs/>
          <w:sz w:val="22"/>
          <w:szCs w:val="22"/>
          <w:lang w:eastAsia="en-US"/>
        </w:rPr>
        <w:t>Экологические основы жизнедеятельности населения. Действие природных факторов на организм человека.</w:t>
      </w:r>
    </w:p>
    <w:p w:rsidR="00E332AC" w:rsidRDefault="00E332AC" w:rsidP="00CC0350">
      <w:pPr>
        <w:jc w:val="both"/>
      </w:pPr>
      <w:r>
        <w:t xml:space="preserve"> Глобальные проблемы экологии. Экологические характеристики пищи и охрана "внутренней среды" организма. Пути поступления чужеродных непищевых компонентов в пищу человека и характер их влияния на здоровье населения (пестициды, радионуклиды, нитраты, тяжелые металлы). Экологические критерии качества пищи. Понятие о пищевых аллергиях.</w:t>
      </w:r>
    </w:p>
    <w:p w:rsidR="00E332AC" w:rsidRDefault="00E332AC" w:rsidP="00CC0350">
      <w:pPr>
        <w:jc w:val="both"/>
      </w:pPr>
      <w:r w:rsidRPr="00323279">
        <w:t>Иммунная система как критическая модель для действия неблагоприятных факторов среды. Климат и иммунологическая реактивность людей. Сезонные и суточные колебания иммунологической реактивности. Питание и иммунологическая реактивность людей. Микробное окружение и иммунитет. Влияние антропогенных факторов на иммунитет. Неоднородность человеческой популяции по степени восприимчивости к заболеваниям. Социально-экологическая очаговость болезней человека. Учение о географических предпосылках болезней населения как свойства территориальных комплексов. Инфекционные и иммунологические проблемы. Современные представления о механизмах аллергических реакций. Организация охраны здоровья населения.</w:t>
      </w:r>
    </w:p>
    <w:p w:rsidR="00E332AC" w:rsidRDefault="00E332AC" w:rsidP="00CC0350">
      <w:pPr>
        <w:jc w:val="both"/>
        <w:rPr>
          <w:b/>
          <w:bCs/>
        </w:rPr>
      </w:pPr>
    </w:p>
    <w:p w:rsidR="00E332AC" w:rsidRDefault="00E332AC" w:rsidP="00CC0350">
      <w:pPr>
        <w:jc w:val="both"/>
      </w:pPr>
      <w:r>
        <w:rPr>
          <w:b/>
          <w:bCs/>
        </w:rPr>
        <w:t xml:space="preserve">Тема 8. </w:t>
      </w:r>
      <w:r>
        <w:t xml:space="preserve"> </w:t>
      </w:r>
      <w:r w:rsidRPr="00323279">
        <w:rPr>
          <w:b/>
          <w:bCs/>
          <w:sz w:val="22"/>
          <w:szCs w:val="22"/>
          <w:lang w:eastAsia="en-US"/>
        </w:rPr>
        <w:t>Стресс, его физиологическая роль, стадии стрессорной реакции. Стрессреализующие и стресслимитирующие системы. Адаптивные эффекты стресса. Патогенез стрессорных повреждений. Механизм перекислого окисления липидов.</w:t>
      </w:r>
    </w:p>
    <w:p w:rsidR="00E332AC" w:rsidRDefault="00E332AC" w:rsidP="00CC0350">
      <w:pPr>
        <w:jc w:val="both"/>
      </w:pPr>
      <w:r>
        <w:t>Физиологическая роль. Виды стресса, стадии стрессорной реакции. Стресс-реализующие и стресс-лимитирующие системы. Адаптивные эффекты стресса. Предупреждение стрессорных повреждений, стадии патогенеза по Меерсону. Липотропный эффект стресса в биологических мембранах. Механизм перекисленного окисления липидов (ПОЛ). Роль ПОЛ в развитии стрессорной реакции. Возрастные особенности стрессорных реакций.</w:t>
      </w:r>
    </w:p>
    <w:p w:rsidR="00E332AC" w:rsidRPr="00323279" w:rsidRDefault="00E332AC" w:rsidP="00323279"/>
    <w:p w:rsidR="00E332AC" w:rsidRDefault="00E332AC" w:rsidP="00DB0C0E">
      <w:pPr>
        <w:autoSpaceDE w:val="0"/>
        <w:autoSpaceDN w:val="0"/>
        <w:adjustRightInd w:val="0"/>
        <w:jc w:val="center"/>
        <w:rPr>
          <w:rFonts w:ascii="Arial" w:hAnsi="Arial" w:cs="Arial"/>
          <w:color w:val="000000"/>
        </w:rPr>
      </w:pPr>
    </w:p>
    <w:p w:rsidR="00E332AC" w:rsidRDefault="00381A43" w:rsidP="00DB0C0E">
      <w:pPr>
        <w:rPr>
          <w:b/>
          <w:bCs/>
        </w:rPr>
      </w:pPr>
      <w:r>
        <w:rPr>
          <w:b/>
          <w:bCs/>
        </w:rPr>
        <w:t>4.2</w:t>
      </w:r>
      <w:r w:rsidR="00E332AC">
        <w:rPr>
          <w:b/>
          <w:bCs/>
        </w:rPr>
        <w:t xml:space="preserve">. Примерная тематика курсовых проектов (тем). </w:t>
      </w:r>
    </w:p>
    <w:p w:rsidR="00E332AC" w:rsidRDefault="00E332AC" w:rsidP="00CC0350">
      <w:pPr>
        <w:keepNext/>
      </w:pPr>
      <w:r>
        <w:t>Курсовая работа по дисциплине не предусмотрена учебным планом.</w:t>
      </w:r>
    </w:p>
    <w:p w:rsidR="00E332AC" w:rsidRDefault="00E332AC" w:rsidP="00CC0350">
      <w:pPr>
        <w:keepNext/>
      </w:pPr>
    </w:p>
    <w:p w:rsidR="00E332AC" w:rsidRPr="004B5EF0" w:rsidRDefault="00381A43" w:rsidP="004B5EF0">
      <w:pPr>
        <w:jc w:val="both"/>
        <w:rPr>
          <w:b/>
          <w:bCs/>
        </w:rPr>
      </w:pPr>
      <w:r>
        <w:rPr>
          <w:b/>
          <w:bCs/>
        </w:rPr>
        <w:t>4.3</w:t>
      </w:r>
      <w:r w:rsidR="00E332AC">
        <w:rPr>
          <w:b/>
          <w:bCs/>
        </w:rPr>
        <w:t xml:space="preserve">. </w:t>
      </w:r>
      <w:r w:rsidR="00E332AC" w:rsidRPr="004B5EF0">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0" w:type="auto"/>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2552"/>
        <w:gridCol w:w="1984"/>
        <w:gridCol w:w="3406"/>
      </w:tblGrid>
      <w:tr w:rsidR="00E332AC" w:rsidRPr="00137BC6">
        <w:tc>
          <w:tcPr>
            <w:tcW w:w="675" w:type="dxa"/>
            <w:tcBorders>
              <w:top w:val="single" w:sz="12" w:space="0" w:color="auto"/>
            </w:tcBorders>
            <w:vAlign w:val="center"/>
          </w:tcPr>
          <w:p w:rsidR="00E332AC" w:rsidRDefault="00E332AC" w:rsidP="003F2BBA">
            <w:pPr>
              <w:pStyle w:val="a7"/>
              <w:spacing w:line="256" w:lineRule="auto"/>
              <w:jc w:val="center"/>
              <w:rPr>
                <w:lang w:eastAsia="en-US"/>
              </w:rPr>
            </w:pPr>
            <w:r>
              <w:rPr>
                <w:lang w:eastAsia="en-US"/>
              </w:rPr>
              <w:t>№ п/п</w:t>
            </w:r>
          </w:p>
        </w:tc>
        <w:tc>
          <w:tcPr>
            <w:tcW w:w="2552" w:type="dxa"/>
            <w:tcBorders>
              <w:top w:val="single" w:sz="12" w:space="0" w:color="auto"/>
            </w:tcBorders>
            <w:vAlign w:val="center"/>
          </w:tcPr>
          <w:p w:rsidR="00E332AC" w:rsidRDefault="00E332AC" w:rsidP="003F2BBA">
            <w:pPr>
              <w:pStyle w:val="a7"/>
              <w:spacing w:line="256" w:lineRule="auto"/>
              <w:jc w:val="center"/>
              <w:rPr>
                <w:lang w:eastAsia="en-US"/>
              </w:rPr>
            </w:pPr>
            <w:r>
              <w:rPr>
                <w:lang w:eastAsia="en-US"/>
              </w:rPr>
              <w:t>Наименование блока (раздела) дисциплины</w:t>
            </w:r>
          </w:p>
        </w:tc>
        <w:tc>
          <w:tcPr>
            <w:tcW w:w="1984" w:type="dxa"/>
            <w:tcBorders>
              <w:top w:val="single" w:sz="12" w:space="0" w:color="auto"/>
            </w:tcBorders>
            <w:vAlign w:val="center"/>
          </w:tcPr>
          <w:p w:rsidR="00E332AC" w:rsidRDefault="00E332AC" w:rsidP="003F2BBA">
            <w:pPr>
              <w:pStyle w:val="a7"/>
              <w:spacing w:line="256" w:lineRule="auto"/>
              <w:jc w:val="center"/>
              <w:rPr>
                <w:lang w:eastAsia="en-US"/>
              </w:rPr>
            </w:pPr>
            <w:r>
              <w:rPr>
                <w:lang w:eastAsia="en-US"/>
              </w:rPr>
              <w:t>Наименование видов занятий</w:t>
            </w:r>
          </w:p>
        </w:tc>
        <w:tc>
          <w:tcPr>
            <w:tcW w:w="3406" w:type="dxa"/>
            <w:tcBorders>
              <w:top w:val="single" w:sz="12" w:space="0" w:color="auto"/>
              <w:left w:val="single" w:sz="4" w:space="0" w:color="auto"/>
            </w:tcBorders>
            <w:vAlign w:val="center"/>
          </w:tcPr>
          <w:p w:rsidR="00E332AC" w:rsidRDefault="00E332AC" w:rsidP="003F2BBA">
            <w:pPr>
              <w:pStyle w:val="a7"/>
              <w:spacing w:line="256" w:lineRule="auto"/>
              <w:jc w:val="center"/>
              <w:rPr>
                <w:lang w:eastAsia="en-US"/>
              </w:rPr>
            </w:pPr>
            <w:r>
              <w:rPr>
                <w:lang w:eastAsia="en-US"/>
              </w:rPr>
              <w:t>Форма проведения занятия</w:t>
            </w:r>
          </w:p>
        </w:tc>
      </w:tr>
      <w:tr w:rsidR="00E332AC" w:rsidRPr="00137BC6">
        <w:trPr>
          <w:trHeight w:val="225"/>
        </w:trPr>
        <w:tc>
          <w:tcPr>
            <w:tcW w:w="675" w:type="dxa"/>
            <w:vMerge w:val="restart"/>
          </w:tcPr>
          <w:p w:rsidR="00E332AC" w:rsidRDefault="00E332AC" w:rsidP="003F2BBA">
            <w:pPr>
              <w:pStyle w:val="a7"/>
              <w:spacing w:line="256" w:lineRule="auto"/>
              <w:jc w:val="center"/>
              <w:rPr>
                <w:lang w:eastAsia="en-US"/>
              </w:rPr>
            </w:pPr>
            <w:r>
              <w:rPr>
                <w:lang w:eastAsia="en-US"/>
              </w:rPr>
              <w:t>1.</w:t>
            </w:r>
          </w:p>
        </w:tc>
        <w:tc>
          <w:tcPr>
            <w:tcW w:w="2552" w:type="dxa"/>
            <w:vMerge w:val="restart"/>
          </w:tcPr>
          <w:p w:rsidR="00E332AC" w:rsidRDefault="00E332AC" w:rsidP="00323279">
            <w:pPr>
              <w:pStyle w:val="a7"/>
              <w:spacing w:line="256" w:lineRule="auto"/>
              <w:rPr>
                <w:lang w:eastAsia="en-US"/>
              </w:rPr>
            </w:pPr>
            <w:r>
              <w:rPr>
                <w:lang w:eastAsia="en-US"/>
              </w:rPr>
              <w:t xml:space="preserve">Тема 5. </w:t>
            </w:r>
            <w:r w:rsidRPr="00323279">
              <w:rPr>
                <w:sz w:val="22"/>
                <w:szCs w:val="22"/>
                <w:lang w:eastAsia="en-US"/>
              </w:rPr>
              <w:t xml:space="preserve">Общие </w:t>
            </w:r>
            <w:r w:rsidRPr="00323279">
              <w:rPr>
                <w:sz w:val="22"/>
                <w:szCs w:val="22"/>
                <w:lang w:eastAsia="en-US"/>
              </w:rPr>
              <w:lastRenderedPageBreak/>
              <w:t>закономерности действия экологических факторов на процессы роста и развития человека. Акселерация как результат изменения экологических усло</w:t>
            </w:r>
            <w:r>
              <w:rPr>
                <w:sz w:val="22"/>
                <w:szCs w:val="22"/>
                <w:lang w:eastAsia="en-US"/>
              </w:rPr>
              <w:t>вий обитания человека в 20 веке</w:t>
            </w:r>
          </w:p>
        </w:tc>
        <w:tc>
          <w:tcPr>
            <w:tcW w:w="1984" w:type="dxa"/>
            <w:tcBorders>
              <w:bottom w:val="single" w:sz="4" w:space="0" w:color="auto"/>
            </w:tcBorders>
          </w:tcPr>
          <w:p w:rsidR="00E332AC" w:rsidRDefault="00E332AC" w:rsidP="003F2BBA">
            <w:pPr>
              <w:pStyle w:val="a7"/>
              <w:spacing w:line="256" w:lineRule="auto"/>
              <w:rPr>
                <w:lang w:eastAsia="en-US"/>
              </w:rPr>
            </w:pPr>
            <w:r>
              <w:rPr>
                <w:lang w:eastAsia="en-US"/>
              </w:rPr>
              <w:lastRenderedPageBreak/>
              <w:t>лекция</w:t>
            </w:r>
          </w:p>
        </w:tc>
        <w:tc>
          <w:tcPr>
            <w:tcW w:w="3406" w:type="dxa"/>
            <w:tcBorders>
              <w:left w:val="single" w:sz="4" w:space="0" w:color="auto"/>
              <w:bottom w:val="single" w:sz="4" w:space="0" w:color="auto"/>
            </w:tcBorders>
          </w:tcPr>
          <w:p w:rsidR="00E332AC" w:rsidRDefault="00E332AC" w:rsidP="003F2BBA">
            <w:pPr>
              <w:pStyle w:val="a7"/>
              <w:spacing w:line="256" w:lineRule="auto"/>
              <w:rPr>
                <w:lang w:eastAsia="en-US"/>
              </w:rPr>
            </w:pPr>
            <w:r w:rsidRPr="00CC0350">
              <w:rPr>
                <w:lang w:eastAsia="en-US"/>
              </w:rPr>
              <w:t>эвристическая беседа</w:t>
            </w:r>
          </w:p>
        </w:tc>
      </w:tr>
      <w:tr w:rsidR="00E332AC" w:rsidRPr="00137BC6">
        <w:trPr>
          <w:trHeight w:val="2490"/>
        </w:trPr>
        <w:tc>
          <w:tcPr>
            <w:tcW w:w="675" w:type="dxa"/>
            <w:vMerge/>
          </w:tcPr>
          <w:p w:rsidR="00E332AC" w:rsidRDefault="00E332AC" w:rsidP="003F2BBA">
            <w:pPr>
              <w:pStyle w:val="a7"/>
              <w:spacing w:line="256" w:lineRule="auto"/>
              <w:jc w:val="center"/>
              <w:rPr>
                <w:lang w:eastAsia="en-US"/>
              </w:rPr>
            </w:pPr>
          </w:p>
        </w:tc>
        <w:tc>
          <w:tcPr>
            <w:tcW w:w="2552" w:type="dxa"/>
            <w:vMerge/>
          </w:tcPr>
          <w:p w:rsidR="00E332AC" w:rsidRDefault="00E332AC" w:rsidP="00323279">
            <w:pPr>
              <w:pStyle w:val="a7"/>
              <w:spacing w:line="256" w:lineRule="auto"/>
              <w:rPr>
                <w:lang w:eastAsia="en-US"/>
              </w:rPr>
            </w:pPr>
          </w:p>
        </w:tc>
        <w:tc>
          <w:tcPr>
            <w:tcW w:w="1984" w:type="dxa"/>
            <w:tcBorders>
              <w:top w:val="single" w:sz="4" w:space="0" w:color="auto"/>
            </w:tcBorders>
          </w:tcPr>
          <w:p w:rsidR="00E332AC" w:rsidRDefault="00E332AC" w:rsidP="00DF0C62">
            <w:pPr>
              <w:pStyle w:val="a7"/>
              <w:spacing w:line="256" w:lineRule="auto"/>
              <w:rPr>
                <w:lang w:eastAsia="en-US"/>
              </w:rPr>
            </w:pPr>
            <w:r>
              <w:rPr>
                <w:lang w:eastAsia="en-US"/>
              </w:rPr>
              <w:t>Лабораторное занятие</w:t>
            </w:r>
          </w:p>
        </w:tc>
        <w:tc>
          <w:tcPr>
            <w:tcW w:w="3406" w:type="dxa"/>
            <w:tcBorders>
              <w:top w:val="single" w:sz="4" w:space="0" w:color="auto"/>
              <w:left w:val="single" w:sz="4" w:space="0" w:color="auto"/>
            </w:tcBorders>
          </w:tcPr>
          <w:p w:rsidR="00E332AC" w:rsidRDefault="00E332AC" w:rsidP="00CC0350">
            <w:pPr>
              <w:pStyle w:val="a7"/>
              <w:spacing w:line="256" w:lineRule="auto"/>
              <w:rPr>
                <w:lang w:eastAsia="en-US"/>
              </w:rPr>
            </w:pPr>
            <w:r>
              <w:rPr>
                <w:lang w:eastAsia="en-US"/>
              </w:rPr>
              <w:t>решение ситуационных задач, работа в группах</w:t>
            </w:r>
          </w:p>
        </w:tc>
      </w:tr>
      <w:tr w:rsidR="00E332AC" w:rsidRPr="00137BC6">
        <w:trPr>
          <w:trHeight w:val="218"/>
        </w:trPr>
        <w:tc>
          <w:tcPr>
            <w:tcW w:w="675" w:type="dxa"/>
            <w:vMerge w:val="restart"/>
          </w:tcPr>
          <w:p w:rsidR="00E332AC" w:rsidRDefault="00E332AC" w:rsidP="003F2BBA">
            <w:pPr>
              <w:pStyle w:val="a7"/>
              <w:spacing w:line="256" w:lineRule="auto"/>
              <w:jc w:val="center"/>
              <w:rPr>
                <w:lang w:eastAsia="en-US"/>
              </w:rPr>
            </w:pPr>
            <w:r>
              <w:rPr>
                <w:lang w:eastAsia="en-US"/>
              </w:rPr>
              <w:lastRenderedPageBreak/>
              <w:t>2.</w:t>
            </w:r>
          </w:p>
        </w:tc>
        <w:tc>
          <w:tcPr>
            <w:tcW w:w="2552" w:type="dxa"/>
            <w:vMerge w:val="restart"/>
          </w:tcPr>
          <w:p w:rsidR="00E332AC" w:rsidRDefault="00E332AC" w:rsidP="003F2BBA">
            <w:pPr>
              <w:pStyle w:val="a7"/>
              <w:spacing w:line="256" w:lineRule="auto"/>
              <w:jc w:val="both"/>
              <w:rPr>
                <w:lang w:eastAsia="en-US"/>
              </w:rPr>
            </w:pPr>
            <w:r w:rsidRPr="00323279">
              <w:rPr>
                <w:sz w:val="22"/>
                <w:szCs w:val="22"/>
                <w:lang w:eastAsia="en-US"/>
              </w:rPr>
              <w:t>Тема 7.</w:t>
            </w:r>
            <w:r>
              <w:rPr>
                <w:b/>
                <w:bCs/>
                <w:sz w:val="22"/>
                <w:szCs w:val="22"/>
                <w:lang w:eastAsia="en-US"/>
              </w:rPr>
              <w:t xml:space="preserve"> </w:t>
            </w:r>
            <w:r w:rsidRPr="00323279">
              <w:rPr>
                <w:sz w:val="22"/>
                <w:szCs w:val="22"/>
                <w:lang w:eastAsia="en-US"/>
              </w:rPr>
              <w:t>Экологические основы жизнедеятельности населения. Действие природных факторов на организм человека</w:t>
            </w:r>
          </w:p>
        </w:tc>
        <w:tc>
          <w:tcPr>
            <w:tcW w:w="1984" w:type="dxa"/>
            <w:tcBorders>
              <w:top w:val="single" w:sz="4" w:space="0" w:color="auto"/>
            </w:tcBorders>
          </w:tcPr>
          <w:p w:rsidR="00E332AC" w:rsidRDefault="00E332AC" w:rsidP="003F2BBA">
            <w:pPr>
              <w:pStyle w:val="a7"/>
              <w:spacing w:line="256" w:lineRule="auto"/>
              <w:rPr>
                <w:lang w:eastAsia="en-US"/>
              </w:rPr>
            </w:pPr>
            <w:r>
              <w:rPr>
                <w:lang w:eastAsia="en-US"/>
              </w:rPr>
              <w:t>лекция</w:t>
            </w:r>
          </w:p>
        </w:tc>
        <w:tc>
          <w:tcPr>
            <w:tcW w:w="3406" w:type="dxa"/>
            <w:tcBorders>
              <w:top w:val="single" w:sz="4" w:space="0" w:color="auto"/>
              <w:left w:val="single" w:sz="4" w:space="0" w:color="auto"/>
            </w:tcBorders>
          </w:tcPr>
          <w:p w:rsidR="00E332AC" w:rsidRDefault="00E332AC" w:rsidP="003F2BBA">
            <w:pPr>
              <w:pStyle w:val="a7"/>
              <w:spacing w:line="256" w:lineRule="auto"/>
              <w:rPr>
                <w:lang w:eastAsia="en-US"/>
              </w:rPr>
            </w:pPr>
            <w:r>
              <w:rPr>
                <w:lang w:eastAsia="en-US"/>
              </w:rPr>
              <w:t>эвристическая беседа</w:t>
            </w:r>
          </w:p>
        </w:tc>
      </w:tr>
      <w:tr w:rsidR="00E332AC" w:rsidRPr="00137BC6">
        <w:trPr>
          <w:trHeight w:val="217"/>
        </w:trPr>
        <w:tc>
          <w:tcPr>
            <w:tcW w:w="675" w:type="dxa"/>
            <w:vMerge/>
            <w:tcBorders>
              <w:bottom w:val="single" w:sz="12" w:space="0" w:color="auto"/>
            </w:tcBorders>
            <w:vAlign w:val="center"/>
          </w:tcPr>
          <w:p w:rsidR="00E332AC" w:rsidRDefault="00E332AC" w:rsidP="003F2BBA">
            <w:pPr>
              <w:rPr>
                <w:lang w:eastAsia="en-US"/>
              </w:rPr>
            </w:pPr>
          </w:p>
        </w:tc>
        <w:tc>
          <w:tcPr>
            <w:tcW w:w="2552" w:type="dxa"/>
            <w:vMerge/>
            <w:tcBorders>
              <w:bottom w:val="single" w:sz="12" w:space="0" w:color="auto"/>
            </w:tcBorders>
            <w:vAlign w:val="center"/>
          </w:tcPr>
          <w:p w:rsidR="00E332AC" w:rsidRDefault="00E332AC" w:rsidP="003F2BBA">
            <w:pPr>
              <w:rPr>
                <w:lang w:eastAsia="en-US"/>
              </w:rPr>
            </w:pPr>
          </w:p>
        </w:tc>
        <w:tc>
          <w:tcPr>
            <w:tcW w:w="1984" w:type="dxa"/>
            <w:tcBorders>
              <w:top w:val="single" w:sz="4" w:space="0" w:color="auto"/>
              <w:bottom w:val="single" w:sz="12" w:space="0" w:color="auto"/>
            </w:tcBorders>
          </w:tcPr>
          <w:p w:rsidR="00E332AC" w:rsidRDefault="00E332AC" w:rsidP="00DF0C62">
            <w:pPr>
              <w:pStyle w:val="a7"/>
              <w:spacing w:line="256" w:lineRule="auto"/>
              <w:rPr>
                <w:lang w:eastAsia="en-US"/>
              </w:rPr>
            </w:pPr>
            <w:r>
              <w:rPr>
                <w:lang w:eastAsia="en-US"/>
              </w:rPr>
              <w:t>Лабораторное занятие</w:t>
            </w:r>
          </w:p>
        </w:tc>
        <w:tc>
          <w:tcPr>
            <w:tcW w:w="3406" w:type="dxa"/>
            <w:tcBorders>
              <w:left w:val="single" w:sz="4" w:space="0" w:color="auto"/>
              <w:bottom w:val="single" w:sz="12" w:space="0" w:color="auto"/>
            </w:tcBorders>
          </w:tcPr>
          <w:p w:rsidR="00E332AC" w:rsidRDefault="00E332AC" w:rsidP="003F2BBA">
            <w:pPr>
              <w:pStyle w:val="a7"/>
              <w:spacing w:line="256" w:lineRule="auto"/>
              <w:rPr>
                <w:lang w:eastAsia="en-US"/>
              </w:rPr>
            </w:pPr>
            <w:r>
              <w:rPr>
                <w:lang w:eastAsia="en-US"/>
              </w:rPr>
              <w:t>тренинг</w:t>
            </w:r>
          </w:p>
        </w:tc>
      </w:tr>
    </w:tbl>
    <w:p w:rsidR="00E332AC" w:rsidRDefault="00E332AC" w:rsidP="00DB0C0E">
      <w:pPr>
        <w:rPr>
          <w:b/>
          <w:bCs/>
          <w:sz w:val="28"/>
          <w:szCs w:val="28"/>
        </w:rPr>
      </w:pPr>
    </w:p>
    <w:p w:rsidR="00E332AC" w:rsidRDefault="00E332AC" w:rsidP="004B5EF0">
      <w:pPr>
        <w:jc w:val="both"/>
        <w:rPr>
          <w:b/>
          <w:bCs/>
        </w:rPr>
      </w:pPr>
      <w:r>
        <w:rPr>
          <w:b/>
          <w:bCs/>
        </w:rPr>
        <w:t xml:space="preserve">5. Учебно-методическое обеспечение для самостоятельной работы обучающихся </w:t>
      </w:r>
    </w:p>
    <w:p w:rsidR="00E332AC" w:rsidRPr="00504E93" w:rsidRDefault="00E332AC" w:rsidP="004B5EF0">
      <w:pPr>
        <w:jc w:val="both"/>
        <w:rPr>
          <w:b/>
          <w:bCs/>
        </w:rPr>
      </w:pPr>
      <w:r>
        <w:rPr>
          <w:b/>
          <w:bCs/>
        </w:rPr>
        <w:t>по дисциплине</w:t>
      </w:r>
    </w:p>
    <w:p w:rsidR="00E332AC" w:rsidRDefault="00E332AC" w:rsidP="00323279">
      <w:pPr>
        <w:rPr>
          <w:b/>
          <w:bCs/>
        </w:rPr>
      </w:pPr>
      <w:r>
        <w:rPr>
          <w:b/>
          <w:bCs/>
        </w:rPr>
        <w:t xml:space="preserve">  </w:t>
      </w:r>
    </w:p>
    <w:p w:rsidR="00E332AC" w:rsidRDefault="00E332AC" w:rsidP="00323279">
      <w:pPr>
        <w:rPr>
          <w:b/>
          <w:bCs/>
        </w:rPr>
      </w:pPr>
      <w:r>
        <w:rPr>
          <w:b/>
          <w:bCs/>
        </w:rPr>
        <w:t>5.1. Вопросы для подготовки к лабораторным занятиям:</w:t>
      </w:r>
    </w:p>
    <w:p w:rsidR="00E332AC" w:rsidRDefault="00E332AC" w:rsidP="00323279">
      <w:pPr>
        <w:rPr>
          <w:b/>
          <w:bCs/>
        </w:rPr>
      </w:pPr>
    </w:p>
    <w:p w:rsidR="00E332AC" w:rsidRDefault="00E332AC" w:rsidP="006F2AA5">
      <w:pPr>
        <w:jc w:val="both"/>
        <w:rPr>
          <w:b/>
          <w:bCs/>
        </w:rPr>
      </w:pPr>
      <w:r w:rsidRPr="00504E93">
        <w:rPr>
          <w:b/>
          <w:bCs/>
        </w:rPr>
        <w:t>Тема 1. Введение в экологию человека. Учение Вернадского Н.И. о биосфере и ноосфере. Законы Вернадского-Бауэра. Особенности ноосферогенеза.</w:t>
      </w:r>
    </w:p>
    <w:p w:rsidR="00E332AC" w:rsidRDefault="00E332AC" w:rsidP="006F2AA5">
      <w:pPr>
        <w:jc w:val="both"/>
      </w:pPr>
      <w:r>
        <w:t>1. Законы Вернадского-Бауэра</w:t>
      </w:r>
    </w:p>
    <w:p w:rsidR="00E332AC" w:rsidRDefault="00E332AC" w:rsidP="006F2AA5">
      <w:pPr>
        <w:jc w:val="both"/>
      </w:pPr>
      <w:r>
        <w:t>2. Особенности ноосферогенеза на современном этапе. Основные проблемы экологии человека.</w:t>
      </w:r>
    </w:p>
    <w:p w:rsidR="00E332AC" w:rsidRDefault="00E332AC" w:rsidP="006F2AA5">
      <w:pPr>
        <w:jc w:val="both"/>
      </w:pPr>
      <w:r>
        <w:t>3. Антропоэкосистема, ее компоненты.</w:t>
      </w:r>
    </w:p>
    <w:p w:rsidR="00E332AC" w:rsidRDefault="00E332AC" w:rsidP="006F2AA5">
      <w:pPr>
        <w:jc w:val="both"/>
      </w:pPr>
    </w:p>
    <w:p w:rsidR="00E332AC" w:rsidRPr="00504E93" w:rsidRDefault="00E332AC" w:rsidP="006F2AA5">
      <w:pPr>
        <w:jc w:val="both"/>
        <w:rPr>
          <w:b/>
          <w:bCs/>
        </w:rPr>
      </w:pPr>
      <w:r w:rsidRPr="00504E93">
        <w:rPr>
          <w:b/>
          <w:bCs/>
        </w:rPr>
        <w:t>Тема 2. Основные понятия экологии человека. Антропоэкосистема, её компоненты. Экологическая характеристика понятий «человек» и «среда».</w:t>
      </w:r>
    </w:p>
    <w:p w:rsidR="00E332AC" w:rsidRPr="00504E93" w:rsidRDefault="00E332AC" w:rsidP="006F2AA5">
      <w:pPr>
        <w:pStyle w:val="21"/>
        <w:spacing w:before="0" w:after="0"/>
        <w:jc w:val="both"/>
        <w:rPr>
          <w:rFonts w:ascii="Times New Roman" w:hAnsi="Times New Roman" w:cs="Times New Roman"/>
          <w:b w:val="0"/>
          <w:bCs w:val="0"/>
          <w:i w:val="0"/>
          <w:iCs w:val="0"/>
          <w:sz w:val="24"/>
          <w:szCs w:val="24"/>
        </w:rPr>
      </w:pPr>
      <w:r w:rsidRPr="00504E93">
        <w:rPr>
          <w:rFonts w:ascii="Times New Roman" w:hAnsi="Times New Roman" w:cs="Times New Roman"/>
          <w:b w:val="0"/>
          <w:bCs w:val="0"/>
          <w:i w:val="0"/>
          <w:iCs w:val="0"/>
          <w:sz w:val="24"/>
          <w:szCs w:val="24"/>
        </w:rPr>
        <w:t>1. Модель территориальной антропоэкосистемы. Экологическое содержание понятий "человек", "население", "среда", "адаптация".</w:t>
      </w:r>
    </w:p>
    <w:p w:rsidR="00E332AC" w:rsidRPr="00504E93" w:rsidRDefault="00E332AC" w:rsidP="006F2AA5">
      <w:pPr>
        <w:jc w:val="both"/>
      </w:pPr>
      <w:r w:rsidRPr="00504E93">
        <w:t>2. Здоровье населения как критерий эффективности антропоэкосистемы.</w:t>
      </w:r>
    </w:p>
    <w:p w:rsidR="00E332AC" w:rsidRPr="00504E93" w:rsidRDefault="00E332AC" w:rsidP="006F2AA5">
      <w:pPr>
        <w:jc w:val="both"/>
      </w:pPr>
      <w:r w:rsidRPr="00504E93">
        <w:t>3. Методы изучения здоровья населения</w:t>
      </w:r>
    </w:p>
    <w:p w:rsidR="00E332AC" w:rsidRPr="00504E93" w:rsidRDefault="00E332AC" w:rsidP="006F2AA5">
      <w:pPr>
        <w:pStyle w:val="21"/>
        <w:jc w:val="both"/>
        <w:rPr>
          <w:rFonts w:ascii="Times New Roman" w:hAnsi="Times New Roman" w:cs="Times New Roman"/>
          <w:i w:val="0"/>
          <w:iCs w:val="0"/>
          <w:sz w:val="24"/>
          <w:szCs w:val="24"/>
        </w:rPr>
      </w:pPr>
      <w:r w:rsidRPr="00504E93">
        <w:rPr>
          <w:rFonts w:ascii="Times New Roman" w:hAnsi="Times New Roman" w:cs="Times New Roman"/>
          <w:i w:val="0"/>
          <w:iCs w:val="0"/>
          <w:sz w:val="24"/>
          <w:szCs w:val="24"/>
        </w:rPr>
        <w:t>Тема 3. Здоровье человека, его уровни. Целевые функции здоровья. Демографические аспекты воспроизводства популяции.</w:t>
      </w:r>
    </w:p>
    <w:p w:rsidR="00E332AC" w:rsidRDefault="00E332AC" w:rsidP="006F2AA5">
      <w:pPr>
        <w:jc w:val="both"/>
      </w:pPr>
      <w:r>
        <w:t>1. Демографические аспекты воспроизводства популяции.</w:t>
      </w:r>
    </w:p>
    <w:p w:rsidR="00E332AC" w:rsidRDefault="00E332AC" w:rsidP="006F2AA5">
      <w:pPr>
        <w:jc w:val="both"/>
        <w:rPr>
          <w:sz w:val="28"/>
          <w:szCs w:val="28"/>
        </w:rPr>
      </w:pPr>
      <w:r>
        <w:t>2. Понятие непрерывности потоков жизни, смертей и рождений. Особенности регуляции численности в человеческом обществе, роль "социальной брони".</w:t>
      </w:r>
    </w:p>
    <w:p w:rsidR="00E332AC" w:rsidRDefault="00E332AC" w:rsidP="006F2AA5">
      <w:pPr>
        <w:jc w:val="both"/>
      </w:pPr>
      <w:r>
        <w:t>3. Понятие непрерывности потоков жизни, смертей и рождений. Особенности регуляции численности в человеческом обществе, роль "социальной брони.</w:t>
      </w:r>
    </w:p>
    <w:p w:rsidR="00E332AC" w:rsidRDefault="00E332AC" w:rsidP="006F2AA5">
      <w:pPr>
        <w:jc w:val="both"/>
        <w:rPr>
          <w:b/>
          <w:bCs/>
        </w:rPr>
      </w:pPr>
    </w:p>
    <w:p w:rsidR="00E332AC" w:rsidRDefault="00E332AC" w:rsidP="006F2AA5">
      <w:pPr>
        <w:jc w:val="both"/>
        <w:rPr>
          <w:b/>
          <w:bCs/>
        </w:rPr>
      </w:pPr>
      <w:r w:rsidRPr="00504E93">
        <w:rPr>
          <w:b/>
          <w:bCs/>
        </w:rPr>
        <w:t>Тема 4. Общая характеристика факторов среды. Общие черты действия различных экологических факторов на биосистемы.</w:t>
      </w:r>
    </w:p>
    <w:p w:rsidR="00E332AC" w:rsidRDefault="00E332AC" w:rsidP="006F2AA5">
      <w:pPr>
        <w:jc w:val="both"/>
      </w:pPr>
      <w:r>
        <w:lastRenderedPageBreak/>
        <w:t xml:space="preserve">1. Понятие о положительных и отрицательных перекрестных адаптациях. "Цена" адаптации. </w:t>
      </w:r>
    </w:p>
    <w:p w:rsidR="00E332AC" w:rsidRDefault="00E332AC" w:rsidP="006F2AA5">
      <w:pPr>
        <w:jc w:val="both"/>
      </w:pPr>
      <w:r>
        <w:t xml:space="preserve">2. Значение "количества" действующего фактора в адаптации организма к внешним условиям. </w:t>
      </w:r>
    </w:p>
    <w:p w:rsidR="00E332AC" w:rsidRDefault="00E332AC" w:rsidP="006F2AA5">
      <w:pPr>
        <w:jc w:val="both"/>
        <w:rPr>
          <w:b/>
          <w:bCs/>
        </w:rPr>
      </w:pPr>
      <w:r w:rsidRPr="00504E93">
        <w:t>3.</w:t>
      </w:r>
      <w:r>
        <w:t xml:space="preserve"> "Цена" адаптации.</w:t>
      </w:r>
    </w:p>
    <w:p w:rsidR="00E332AC" w:rsidRDefault="00E332AC" w:rsidP="006F2AA5">
      <w:pPr>
        <w:jc w:val="both"/>
        <w:rPr>
          <w:b/>
          <w:bCs/>
        </w:rPr>
      </w:pPr>
    </w:p>
    <w:p w:rsidR="00E332AC" w:rsidRDefault="00E332AC" w:rsidP="006F2AA5">
      <w:pPr>
        <w:jc w:val="both"/>
        <w:rPr>
          <w:b/>
          <w:bCs/>
        </w:rPr>
      </w:pPr>
      <w:r w:rsidRPr="00504E93">
        <w:rPr>
          <w:b/>
          <w:bCs/>
        </w:rPr>
        <w:t>Тема 5. Общие закономерности действия экологических факторов на процессы роста и развития человека. Акселерация как результат изменения экологических условий обитания человека в 20 веке.</w:t>
      </w:r>
    </w:p>
    <w:p w:rsidR="00E332AC" w:rsidRDefault="00E332AC" w:rsidP="006F2AA5">
      <w:pPr>
        <w:jc w:val="both"/>
      </w:pPr>
      <w:r>
        <w:t>1. Стресс-реализующие и стресс-лимитирующие системы.</w:t>
      </w:r>
    </w:p>
    <w:p w:rsidR="00E332AC" w:rsidRDefault="00E332AC" w:rsidP="006F2AA5">
      <w:pPr>
        <w:jc w:val="both"/>
      </w:pPr>
      <w:r>
        <w:t>2. Адаптивные эффекты стресса</w:t>
      </w:r>
    </w:p>
    <w:p w:rsidR="00E332AC" w:rsidRDefault="00E332AC" w:rsidP="006F2AA5">
      <w:pPr>
        <w:jc w:val="both"/>
        <w:rPr>
          <w:b/>
          <w:bCs/>
        </w:rPr>
      </w:pPr>
      <w:r w:rsidRPr="00504E93">
        <w:t>3.</w:t>
      </w:r>
      <w:r>
        <w:t xml:space="preserve"> Стресс-реализующие и стресс-лимитирующие системы. Адаптивные эффекты стресса.</w:t>
      </w:r>
    </w:p>
    <w:p w:rsidR="00E332AC" w:rsidRDefault="00E332AC" w:rsidP="006F2AA5">
      <w:pPr>
        <w:jc w:val="both"/>
      </w:pPr>
    </w:p>
    <w:p w:rsidR="00E332AC" w:rsidRDefault="00E332AC" w:rsidP="006F2AA5">
      <w:pPr>
        <w:jc w:val="both"/>
        <w:rPr>
          <w:b/>
          <w:bCs/>
        </w:rPr>
      </w:pPr>
      <w:r w:rsidRPr="00504E93">
        <w:rPr>
          <w:b/>
          <w:bCs/>
        </w:rPr>
        <w:t>Тема 6. Общие проблемы адаптации биосистем. Виды адаптации, принципы работы биосистемы, её возможные состояния. Критерии адаптации биосистемы. Стратегии процесса адаптации.</w:t>
      </w:r>
    </w:p>
    <w:p w:rsidR="00E332AC" w:rsidRDefault="00E332AC" w:rsidP="006F2AA5">
      <w:pPr>
        <w:jc w:val="both"/>
        <w:rPr>
          <w:sz w:val="28"/>
          <w:szCs w:val="28"/>
        </w:rPr>
      </w:pPr>
      <w:r>
        <w:t xml:space="preserve">1. Критические периоды онтогенеза. </w:t>
      </w:r>
    </w:p>
    <w:p w:rsidR="00E332AC" w:rsidRDefault="00E332AC" w:rsidP="006F2AA5">
      <w:pPr>
        <w:jc w:val="both"/>
      </w:pPr>
      <w:r>
        <w:t>2. Действие факторов среды на физическое развитие детей.</w:t>
      </w:r>
    </w:p>
    <w:p w:rsidR="00E332AC" w:rsidRDefault="00E332AC" w:rsidP="006F2AA5">
      <w:pPr>
        <w:jc w:val="both"/>
      </w:pPr>
      <w:r>
        <w:t xml:space="preserve">3. Методы оценки физического развития </w:t>
      </w:r>
    </w:p>
    <w:p w:rsidR="00E332AC" w:rsidRDefault="00E332AC" w:rsidP="006F2AA5">
      <w:pPr>
        <w:jc w:val="both"/>
      </w:pPr>
    </w:p>
    <w:p w:rsidR="00E332AC" w:rsidRDefault="00E332AC" w:rsidP="006F2AA5">
      <w:pPr>
        <w:jc w:val="both"/>
        <w:rPr>
          <w:b/>
          <w:bCs/>
        </w:rPr>
      </w:pPr>
      <w:r w:rsidRPr="00504E93">
        <w:rPr>
          <w:b/>
          <w:bCs/>
        </w:rPr>
        <w:t>Тема 7. Экологические основы жизнедеятельности населения. Действие природных факторов на организм человека.</w:t>
      </w:r>
    </w:p>
    <w:p w:rsidR="00E332AC" w:rsidRDefault="00E332AC" w:rsidP="006F2AA5">
      <w:pPr>
        <w:jc w:val="both"/>
        <w:rPr>
          <w:sz w:val="28"/>
          <w:szCs w:val="28"/>
        </w:rPr>
      </w:pPr>
      <w:r>
        <w:t>1. Глобальные проблемы экологии</w:t>
      </w:r>
    </w:p>
    <w:p w:rsidR="00E332AC" w:rsidRDefault="00E332AC" w:rsidP="006F2AA5">
      <w:pPr>
        <w:jc w:val="both"/>
      </w:pPr>
      <w:r>
        <w:t>2. Экологические характеристики пищи и охрана "внутренней среды" организма.</w:t>
      </w:r>
    </w:p>
    <w:p w:rsidR="00E332AC" w:rsidRDefault="00E332AC" w:rsidP="006F2AA5">
      <w:pPr>
        <w:jc w:val="both"/>
      </w:pPr>
      <w:r w:rsidRPr="00504E93">
        <w:t>3.</w:t>
      </w:r>
      <w:r>
        <w:t xml:space="preserve"> Пути поступления чужеродных непищевых компонентов в пищу человека и характер их влияния на здоровье населения (пестициды, радионуклиды, нитраты, тяжелые металлы)</w:t>
      </w:r>
    </w:p>
    <w:p w:rsidR="00E332AC" w:rsidRDefault="00E332AC" w:rsidP="006F2AA5">
      <w:pPr>
        <w:jc w:val="both"/>
        <w:rPr>
          <w:b/>
          <w:bCs/>
        </w:rPr>
      </w:pPr>
    </w:p>
    <w:p w:rsidR="00E332AC" w:rsidRDefault="00E332AC" w:rsidP="006F2AA5">
      <w:pPr>
        <w:jc w:val="both"/>
        <w:rPr>
          <w:b/>
          <w:bCs/>
        </w:rPr>
      </w:pPr>
      <w:r w:rsidRPr="00504E93">
        <w:rPr>
          <w:b/>
          <w:bCs/>
        </w:rPr>
        <w:t>Тема 8. Стресс, его физиологическая роль, стадии стрессорной реакции. Стрессреализующие и стресслимитирующие системы. Адаптивные эффекты стресса. Патогенез стрессорных повреждений. Механизм перекислого окисления липидов.</w:t>
      </w:r>
    </w:p>
    <w:p w:rsidR="00E332AC" w:rsidRDefault="00E332AC" w:rsidP="006F2AA5">
      <w:pPr>
        <w:jc w:val="both"/>
      </w:pPr>
      <w:r>
        <w:t>1. Сезонные и суточные колебания иммунологической реактивности.</w:t>
      </w:r>
    </w:p>
    <w:p w:rsidR="00E332AC" w:rsidRDefault="00E332AC" w:rsidP="006F2AA5">
      <w:pPr>
        <w:jc w:val="both"/>
      </w:pPr>
      <w:r>
        <w:t>2. Питание и иммунологическая реактивность людей. Микробное окружение и иммунитет.</w:t>
      </w:r>
    </w:p>
    <w:p w:rsidR="00E332AC" w:rsidRPr="006F2AA5" w:rsidRDefault="00E332AC" w:rsidP="006F2AA5">
      <w:pPr>
        <w:jc w:val="both"/>
      </w:pPr>
      <w:r w:rsidRPr="00504E93">
        <w:t>3.</w:t>
      </w:r>
      <w:r>
        <w:t xml:space="preserve"> Микробное окружение и иммунитет.</w:t>
      </w:r>
    </w:p>
    <w:p w:rsidR="00E332AC" w:rsidRDefault="00E332AC" w:rsidP="00DB0C0E">
      <w:pPr>
        <w:rPr>
          <w:b/>
          <w:bCs/>
        </w:rPr>
      </w:pPr>
    </w:p>
    <w:p w:rsidR="00E332AC" w:rsidRDefault="00E332AC" w:rsidP="00DB0C0E">
      <w:pPr>
        <w:rPr>
          <w:b/>
          <w:bCs/>
        </w:rPr>
      </w:pPr>
      <w:r>
        <w:rPr>
          <w:b/>
          <w:bCs/>
        </w:rPr>
        <w:t>6. Оценочные средства для текущего контроля успеваемости</w:t>
      </w:r>
    </w:p>
    <w:p w:rsidR="00E332AC" w:rsidRDefault="00E332AC" w:rsidP="00DB0C0E">
      <w:pPr>
        <w:rPr>
          <w:b/>
          <w:bCs/>
        </w:rPr>
      </w:pPr>
      <w:r>
        <w:rPr>
          <w:b/>
          <w:bCs/>
        </w:rPr>
        <w:t>6.1. Текущий контроль</w:t>
      </w:r>
    </w:p>
    <w:tbl>
      <w:tblPr>
        <w:tblW w:w="9766"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E332AC" w:rsidRPr="004B5EF0">
        <w:trPr>
          <w:trHeight w:val="582"/>
        </w:trPr>
        <w:tc>
          <w:tcPr>
            <w:tcW w:w="675" w:type="dxa"/>
            <w:tcBorders>
              <w:top w:val="single" w:sz="12" w:space="0" w:color="auto"/>
            </w:tcBorders>
            <w:vAlign w:val="center"/>
          </w:tcPr>
          <w:p w:rsidR="00E332AC" w:rsidRPr="004B5EF0" w:rsidRDefault="00E332AC" w:rsidP="004B5EF0">
            <w:pPr>
              <w:jc w:val="center"/>
            </w:pPr>
            <w:r w:rsidRPr="004B5EF0">
              <w:t>№</w:t>
            </w:r>
          </w:p>
          <w:p w:rsidR="00E332AC" w:rsidRPr="004B5EF0" w:rsidRDefault="00E332AC" w:rsidP="004B5EF0">
            <w:pPr>
              <w:jc w:val="center"/>
            </w:pPr>
            <w:r w:rsidRPr="004B5EF0">
              <w:t>пп</w:t>
            </w:r>
          </w:p>
        </w:tc>
        <w:tc>
          <w:tcPr>
            <w:tcW w:w="5264" w:type="dxa"/>
            <w:tcBorders>
              <w:top w:val="single" w:sz="12" w:space="0" w:color="auto"/>
            </w:tcBorders>
            <w:vAlign w:val="center"/>
          </w:tcPr>
          <w:p w:rsidR="00E332AC" w:rsidRPr="004B5EF0" w:rsidRDefault="00E332AC" w:rsidP="004B5EF0">
            <w:pPr>
              <w:jc w:val="center"/>
            </w:pPr>
            <w:r w:rsidRPr="004B5EF0">
              <w:t>№ и наименование блока (раздела) дисциплины</w:t>
            </w:r>
          </w:p>
        </w:tc>
        <w:tc>
          <w:tcPr>
            <w:tcW w:w="3827" w:type="dxa"/>
            <w:tcBorders>
              <w:top w:val="single" w:sz="12" w:space="0" w:color="auto"/>
            </w:tcBorders>
            <w:vAlign w:val="center"/>
          </w:tcPr>
          <w:p w:rsidR="00E332AC" w:rsidRPr="004B5EF0" w:rsidRDefault="00E332AC" w:rsidP="004B5EF0">
            <w:pPr>
              <w:jc w:val="center"/>
            </w:pPr>
            <w:r w:rsidRPr="004B5EF0">
              <w:t>Форма текущего контроля</w:t>
            </w:r>
          </w:p>
        </w:tc>
      </w:tr>
      <w:tr w:rsidR="00E332AC" w:rsidRPr="004B5EF0">
        <w:tc>
          <w:tcPr>
            <w:tcW w:w="675" w:type="dxa"/>
          </w:tcPr>
          <w:p w:rsidR="00E332AC" w:rsidRPr="004B5EF0" w:rsidRDefault="00E332AC" w:rsidP="00B12E8C">
            <w:r w:rsidRPr="004B5EF0">
              <w:t>1</w:t>
            </w:r>
          </w:p>
        </w:tc>
        <w:tc>
          <w:tcPr>
            <w:tcW w:w="5264" w:type="dxa"/>
            <w:tcBorders>
              <w:left w:val="single" w:sz="8" w:space="0" w:color="auto"/>
            </w:tcBorders>
          </w:tcPr>
          <w:p w:rsidR="00E332AC" w:rsidRDefault="00E332AC" w:rsidP="00B12E8C">
            <w:pPr>
              <w:jc w:val="both"/>
              <w:rPr>
                <w:lang w:eastAsia="en-US"/>
              </w:rPr>
            </w:pPr>
            <w:r>
              <w:rPr>
                <w:sz w:val="22"/>
                <w:szCs w:val="22"/>
                <w:lang w:eastAsia="en-US"/>
              </w:rPr>
              <w:t>Тема 1. Введение в экологию человека. Учение Вернадского Н.И. о биосфере и ноосфере. Законы Вернадского-Бауэра. Особенности ноосферогенеза.</w:t>
            </w:r>
          </w:p>
        </w:tc>
        <w:tc>
          <w:tcPr>
            <w:tcW w:w="3827" w:type="dxa"/>
          </w:tcPr>
          <w:p w:rsidR="00E332AC" w:rsidRPr="004B5EF0" w:rsidRDefault="00E332AC" w:rsidP="00B12E8C">
            <w:r w:rsidRPr="004B5EF0">
              <w:t>Устный опрос.</w:t>
            </w:r>
          </w:p>
        </w:tc>
      </w:tr>
      <w:tr w:rsidR="00E332AC" w:rsidRPr="004B5EF0">
        <w:tc>
          <w:tcPr>
            <w:tcW w:w="675" w:type="dxa"/>
          </w:tcPr>
          <w:p w:rsidR="00E332AC" w:rsidRPr="004B5EF0" w:rsidRDefault="00E332AC" w:rsidP="00B12E8C">
            <w:r w:rsidRPr="004B5EF0">
              <w:t>2</w:t>
            </w:r>
          </w:p>
        </w:tc>
        <w:tc>
          <w:tcPr>
            <w:tcW w:w="5264" w:type="dxa"/>
            <w:tcBorders>
              <w:left w:val="single" w:sz="8" w:space="0" w:color="auto"/>
            </w:tcBorders>
          </w:tcPr>
          <w:p w:rsidR="00E332AC" w:rsidRPr="003F2BBA" w:rsidRDefault="00E332AC" w:rsidP="00B12E8C">
            <w:pPr>
              <w:jc w:val="both"/>
              <w:rPr>
                <w:lang w:eastAsia="en-US"/>
              </w:rPr>
            </w:pPr>
            <w:r>
              <w:rPr>
                <w:sz w:val="22"/>
                <w:szCs w:val="22"/>
                <w:lang w:eastAsia="en-US"/>
              </w:rPr>
              <w:t>Тема 2. Основные понятия экологии человека. Антропоэкосистема, её компоненты. Экологическая характеристика понятий «человек» и «среда».</w:t>
            </w:r>
          </w:p>
        </w:tc>
        <w:tc>
          <w:tcPr>
            <w:tcW w:w="3827" w:type="dxa"/>
          </w:tcPr>
          <w:p w:rsidR="00E332AC" w:rsidRPr="004B5EF0" w:rsidRDefault="00E332AC" w:rsidP="00B12E8C">
            <w:r w:rsidRPr="004B5EF0">
              <w:t>Устный опрос.</w:t>
            </w:r>
          </w:p>
        </w:tc>
      </w:tr>
      <w:tr w:rsidR="00E332AC" w:rsidRPr="004B5EF0">
        <w:trPr>
          <w:trHeight w:val="237"/>
        </w:trPr>
        <w:tc>
          <w:tcPr>
            <w:tcW w:w="675" w:type="dxa"/>
            <w:tcBorders>
              <w:bottom w:val="single" w:sz="4" w:space="0" w:color="auto"/>
            </w:tcBorders>
          </w:tcPr>
          <w:p w:rsidR="00E332AC" w:rsidRPr="004B5EF0" w:rsidRDefault="00E332AC" w:rsidP="00B12E8C">
            <w:r w:rsidRPr="004B5EF0">
              <w:t>3</w:t>
            </w:r>
          </w:p>
        </w:tc>
        <w:tc>
          <w:tcPr>
            <w:tcW w:w="5264" w:type="dxa"/>
            <w:tcBorders>
              <w:left w:val="single" w:sz="8" w:space="0" w:color="auto"/>
            </w:tcBorders>
          </w:tcPr>
          <w:p w:rsidR="00E332AC" w:rsidRDefault="00E332AC" w:rsidP="00B12E8C">
            <w:pPr>
              <w:jc w:val="both"/>
              <w:rPr>
                <w:lang w:eastAsia="en-US"/>
              </w:rPr>
            </w:pPr>
            <w:r>
              <w:rPr>
                <w:sz w:val="22"/>
                <w:szCs w:val="22"/>
                <w:lang w:eastAsia="en-US"/>
              </w:rPr>
              <w:t>Тема 3. Здоровье человека, его уровни. Целевые функции здоровья. Демографические аспекты воспроизводства популяции.</w:t>
            </w:r>
          </w:p>
        </w:tc>
        <w:tc>
          <w:tcPr>
            <w:tcW w:w="3827" w:type="dxa"/>
          </w:tcPr>
          <w:p w:rsidR="00E332AC" w:rsidRPr="004B5EF0" w:rsidRDefault="00E332AC" w:rsidP="00B12E8C">
            <w:r w:rsidRPr="004B5EF0">
              <w:t>Устный опрос.</w:t>
            </w:r>
          </w:p>
        </w:tc>
      </w:tr>
      <w:tr w:rsidR="00E332AC" w:rsidRPr="004B5EF0">
        <w:trPr>
          <w:trHeight w:val="135"/>
        </w:trPr>
        <w:tc>
          <w:tcPr>
            <w:tcW w:w="675" w:type="dxa"/>
            <w:tcBorders>
              <w:top w:val="single" w:sz="4" w:space="0" w:color="auto"/>
              <w:bottom w:val="single" w:sz="4" w:space="0" w:color="auto"/>
            </w:tcBorders>
          </w:tcPr>
          <w:p w:rsidR="00E332AC" w:rsidRPr="004B5EF0" w:rsidRDefault="00E332AC" w:rsidP="00B12E8C">
            <w:r w:rsidRPr="004B5EF0">
              <w:lastRenderedPageBreak/>
              <w:t>4</w:t>
            </w:r>
          </w:p>
        </w:tc>
        <w:tc>
          <w:tcPr>
            <w:tcW w:w="5264" w:type="dxa"/>
            <w:tcBorders>
              <w:left w:val="single" w:sz="8" w:space="0" w:color="auto"/>
            </w:tcBorders>
          </w:tcPr>
          <w:p w:rsidR="00E332AC" w:rsidRDefault="00E332AC" w:rsidP="00B12E8C">
            <w:pPr>
              <w:jc w:val="both"/>
              <w:rPr>
                <w:lang w:eastAsia="en-US"/>
              </w:rPr>
            </w:pPr>
            <w:r>
              <w:rPr>
                <w:sz w:val="22"/>
                <w:szCs w:val="22"/>
                <w:lang w:eastAsia="en-US"/>
              </w:rPr>
              <w:t>Тема 4. Общая характеристика факторов среды. Общие черты действия различных экологических факторов на биосистемы.</w:t>
            </w:r>
          </w:p>
        </w:tc>
        <w:tc>
          <w:tcPr>
            <w:tcW w:w="3827" w:type="dxa"/>
          </w:tcPr>
          <w:p w:rsidR="00E332AC" w:rsidRPr="004B5EF0" w:rsidRDefault="00E332AC" w:rsidP="00B12E8C">
            <w:r w:rsidRPr="004B5EF0">
              <w:t>Устный опрос.</w:t>
            </w:r>
          </w:p>
        </w:tc>
      </w:tr>
      <w:tr w:rsidR="00E332AC" w:rsidRPr="004B5EF0">
        <w:trPr>
          <w:trHeight w:val="150"/>
        </w:trPr>
        <w:tc>
          <w:tcPr>
            <w:tcW w:w="675" w:type="dxa"/>
            <w:tcBorders>
              <w:top w:val="single" w:sz="4" w:space="0" w:color="auto"/>
              <w:bottom w:val="single" w:sz="4" w:space="0" w:color="auto"/>
            </w:tcBorders>
          </w:tcPr>
          <w:p w:rsidR="00E332AC" w:rsidRPr="004B5EF0" w:rsidRDefault="00E332AC" w:rsidP="00B12E8C">
            <w:r w:rsidRPr="004B5EF0">
              <w:t>5</w:t>
            </w:r>
          </w:p>
        </w:tc>
        <w:tc>
          <w:tcPr>
            <w:tcW w:w="5264" w:type="dxa"/>
            <w:tcBorders>
              <w:left w:val="single" w:sz="8" w:space="0" w:color="auto"/>
            </w:tcBorders>
          </w:tcPr>
          <w:p w:rsidR="00E332AC" w:rsidRPr="003F2BBA" w:rsidRDefault="00E332AC" w:rsidP="00B12E8C">
            <w:pPr>
              <w:jc w:val="both"/>
              <w:rPr>
                <w:lang w:eastAsia="en-US"/>
              </w:rPr>
            </w:pPr>
            <w:r>
              <w:rPr>
                <w:sz w:val="22"/>
                <w:szCs w:val="22"/>
                <w:lang w:eastAsia="en-US"/>
              </w:rPr>
              <w:t>Тема 5. Общие закономерности действия экологических факторов на процессы роста и развития человека. Акселерация как результат изменения экологических условий обитания человека в 20 веке.</w:t>
            </w:r>
          </w:p>
        </w:tc>
        <w:tc>
          <w:tcPr>
            <w:tcW w:w="3827" w:type="dxa"/>
          </w:tcPr>
          <w:p w:rsidR="00E332AC" w:rsidRPr="004B5EF0" w:rsidRDefault="00E332AC" w:rsidP="00B12E8C">
            <w:r w:rsidRPr="004B5EF0">
              <w:t>Устный опрос.</w:t>
            </w:r>
          </w:p>
        </w:tc>
      </w:tr>
      <w:tr w:rsidR="00E332AC" w:rsidRPr="004B5EF0">
        <w:trPr>
          <w:trHeight w:val="267"/>
        </w:trPr>
        <w:tc>
          <w:tcPr>
            <w:tcW w:w="675" w:type="dxa"/>
            <w:tcBorders>
              <w:top w:val="single" w:sz="4" w:space="0" w:color="auto"/>
              <w:bottom w:val="single" w:sz="4" w:space="0" w:color="auto"/>
            </w:tcBorders>
          </w:tcPr>
          <w:p w:rsidR="00E332AC" w:rsidRPr="004B5EF0" w:rsidRDefault="00E332AC" w:rsidP="00B12E8C">
            <w:r w:rsidRPr="004B5EF0">
              <w:t>6</w:t>
            </w:r>
          </w:p>
        </w:tc>
        <w:tc>
          <w:tcPr>
            <w:tcW w:w="5264" w:type="dxa"/>
            <w:tcBorders>
              <w:left w:val="single" w:sz="8" w:space="0" w:color="auto"/>
            </w:tcBorders>
          </w:tcPr>
          <w:p w:rsidR="00E332AC" w:rsidRPr="003F2BBA" w:rsidRDefault="00E332AC" w:rsidP="00B12E8C">
            <w:pPr>
              <w:jc w:val="both"/>
              <w:rPr>
                <w:i/>
                <w:iCs/>
                <w:lang w:eastAsia="en-US"/>
              </w:rPr>
            </w:pPr>
            <w:r>
              <w:rPr>
                <w:sz w:val="22"/>
                <w:szCs w:val="22"/>
                <w:lang w:eastAsia="en-US"/>
              </w:rPr>
              <w:t>Тема 6. Общие проблемы адаптации биосистем. Виды адаптации, принципы работы биосистемы, её возможные состояния. Критерии адаптации биосистемы. Стратегии процесса адаптации.</w:t>
            </w:r>
          </w:p>
        </w:tc>
        <w:tc>
          <w:tcPr>
            <w:tcW w:w="3827" w:type="dxa"/>
          </w:tcPr>
          <w:p w:rsidR="00E332AC" w:rsidRPr="004B5EF0" w:rsidRDefault="00E332AC" w:rsidP="00B12E8C">
            <w:r w:rsidRPr="004B5EF0">
              <w:t>Устный опрос.</w:t>
            </w:r>
          </w:p>
        </w:tc>
      </w:tr>
      <w:tr w:rsidR="00E332AC" w:rsidRPr="004B5EF0">
        <w:trPr>
          <w:trHeight w:val="267"/>
        </w:trPr>
        <w:tc>
          <w:tcPr>
            <w:tcW w:w="675" w:type="dxa"/>
            <w:tcBorders>
              <w:top w:val="single" w:sz="4" w:space="0" w:color="auto"/>
              <w:bottom w:val="single" w:sz="4" w:space="0" w:color="auto"/>
            </w:tcBorders>
          </w:tcPr>
          <w:p w:rsidR="00E332AC" w:rsidRPr="004B5EF0" w:rsidRDefault="00E332AC" w:rsidP="00B12E8C">
            <w:r w:rsidRPr="004B5EF0">
              <w:t>7</w:t>
            </w:r>
          </w:p>
        </w:tc>
        <w:tc>
          <w:tcPr>
            <w:tcW w:w="5264" w:type="dxa"/>
            <w:tcBorders>
              <w:left w:val="single" w:sz="8" w:space="0" w:color="auto"/>
            </w:tcBorders>
          </w:tcPr>
          <w:p w:rsidR="00E332AC" w:rsidRPr="003F2BBA" w:rsidRDefault="00E332AC" w:rsidP="00B12E8C">
            <w:pPr>
              <w:jc w:val="both"/>
              <w:rPr>
                <w:lang w:eastAsia="en-US"/>
              </w:rPr>
            </w:pPr>
            <w:r>
              <w:rPr>
                <w:sz w:val="22"/>
                <w:szCs w:val="22"/>
                <w:lang w:eastAsia="en-US"/>
              </w:rPr>
              <w:t>Тема 7. Экологические основы жизнедеятельности населения. Действие природных факторов на организм человека.</w:t>
            </w:r>
          </w:p>
        </w:tc>
        <w:tc>
          <w:tcPr>
            <w:tcW w:w="3827" w:type="dxa"/>
          </w:tcPr>
          <w:p w:rsidR="00E332AC" w:rsidRPr="004B5EF0" w:rsidRDefault="00E332AC" w:rsidP="00B12E8C">
            <w:r w:rsidRPr="004B5EF0">
              <w:t>Устный опрос.</w:t>
            </w:r>
          </w:p>
        </w:tc>
      </w:tr>
      <w:tr w:rsidR="00E332AC" w:rsidRPr="004B5EF0">
        <w:trPr>
          <w:trHeight w:val="225"/>
        </w:trPr>
        <w:tc>
          <w:tcPr>
            <w:tcW w:w="675" w:type="dxa"/>
            <w:tcBorders>
              <w:top w:val="single" w:sz="4" w:space="0" w:color="auto"/>
              <w:bottom w:val="single" w:sz="12" w:space="0" w:color="auto"/>
            </w:tcBorders>
          </w:tcPr>
          <w:p w:rsidR="00E332AC" w:rsidRPr="004B5EF0" w:rsidRDefault="00E332AC" w:rsidP="00B12E8C">
            <w:r w:rsidRPr="004B5EF0">
              <w:t>8</w:t>
            </w:r>
          </w:p>
        </w:tc>
        <w:tc>
          <w:tcPr>
            <w:tcW w:w="5264" w:type="dxa"/>
            <w:tcBorders>
              <w:left w:val="single" w:sz="8" w:space="0" w:color="auto"/>
              <w:bottom w:val="single" w:sz="12" w:space="0" w:color="auto"/>
            </w:tcBorders>
          </w:tcPr>
          <w:p w:rsidR="00E332AC" w:rsidRDefault="00E332AC" w:rsidP="00B12E8C">
            <w:pPr>
              <w:jc w:val="both"/>
              <w:rPr>
                <w:lang w:eastAsia="en-US"/>
              </w:rPr>
            </w:pPr>
            <w:r>
              <w:rPr>
                <w:sz w:val="22"/>
                <w:szCs w:val="22"/>
                <w:lang w:eastAsia="en-US"/>
              </w:rPr>
              <w:t xml:space="preserve">Тема 8. Стресс, его физиологическая роль, стадии стрессорной реакции. Стрессреализующие и стресслимитирующие системы. Адаптивные эффекты стресса. Патогенез стрессорных повреждений. Механизм перекислого окисления липидов. </w:t>
            </w:r>
          </w:p>
        </w:tc>
        <w:tc>
          <w:tcPr>
            <w:tcW w:w="3827" w:type="dxa"/>
            <w:tcBorders>
              <w:bottom w:val="single" w:sz="12" w:space="0" w:color="auto"/>
            </w:tcBorders>
          </w:tcPr>
          <w:p w:rsidR="00E332AC" w:rsidRPr="004B5EF0" w:rsidRDefault="00E332AC" w:rsidP="00B12E8C">
            <w:r w:rsidRPr="004B5EF0">
              <w:t>Устный опрос. Тестовые задания.</w:t>
            </w:r>
          </w:p>
        </w:tc>
      </w:tr>
    </w:tbl>
    <w:p w:rsidR="00E332AC" w:rsidRDefault="00E332AC" w:rsidP="00DB0C0E">
      <w:pPr>
        <w:rPr>
          <w:b/>
          <w:bCs/>
        </w:rPr>
      </w:pPr>
    </w:p>
    <w:p w:rsidR="00E332AC" w:rsidRDefault="00E332AC" w:rsidP="00DB0C0E">
      <w:pPr>
        <w:rPr>
          <w:b/>
          <w:bCs/>
          <w:sz w:val="28"/>
          <w:szCs w:val="28"/>
        </w:rPr>
      </w:pPr>
      <w:r>
        <w:rPr>
          <w:b/>
          <w:bCs/>
        </w:rPr>
        <w:t>6.2. Примеры оценочных средств для текущего контроля по дисциплине</w:t>
      </w:r>
    </w:p>
    <w:p w:rsidR="00E332AC" w:rsidRDefault="00E332AC" w:rsidP="00DB0C0E">
      <w:pPr>
        <w:rPr>
          <w:b/>
          <w:bCs/>
        </w:rPr>
      </w:pPr>
    </w:p>
    <w:p w:rsidR="00456869" w:rsidRDefault="00456869" w:rsidP="00456869">
      <w:pPr>
        <w:spacing w:line="360" w:lineRule="auto"/>
        <w:jc w:val="both"/>
        <w:rPr>
          <w:b/>
          <w:bCs/>
          <w:i/>
          <w:sz w:val="22"/>
          <w:szCs w:val="22"/>
        </w:rPr>
      </w:pPr>
      <w:r>
        <w:rPr>
          <w:b/>
          <w:bCs/>
          <w:i/>
        </w:rPr>
        <w:t xml:space="preserve">Вопросы для подготовки к лабораторным занятиям </w:t>
      </w:r>
    </w:p>
    <w:p w:rsidR="00456869" w:rsidRDefault="00456869" w:rsidP="00456869">
      <w:pPr>
        <w:spacing w:line="360" w:lineRule="auto"/>
        <w:jc w:val="both"/>
        <w:rPr>
          <w:bCs/>
        </w:rPr>
      </w:pPr>
      <w:r>
        <w:rPr>
          <w:bCs/>
        </w:rPr>
        <w:t>Представлены в разделе 5.1.</w:t>
      </w:r>
    </w:p>
    <w:p w:rsidR="00456869" w:rsidRDefault="00456869" w:rsidP="004B5EF0">
      <w:pPr>
        <w:jc w:val="both"/>
        <w:rPr>
          <w:b/>
          <w:bCs/>
          <w:i/>
          <w:iCs/>
        </w:rPr>
      </w:pPr>
    </w:p>
    <w:p w:rsidR="00E332AC" w:rsidRPr="004B5EF0" w:rsidRDefault="00E332AC" w:rsidP="004B5EF0">
      <w:pPr>
        <w:jc w:val="both"/>
        <w:rPr>
          <w:b/>
          <w:bCs/>
          <w:i/>
          <w:iCs/>
          <w:caps/>
        </w:rPr>
      </w:pPr>
      <w:r w:rsidRPr="004B5EF0">
        <w:rPr>
          <w:b/>
          <w:bCs/>
          <w:i/>
          <w:iCs/>
        </w:rPr>
        <w:t>Примеры тестовых заданий.</w:t>
      </w:r>
    </w:p>
    <w:p w:rsidR="00E332AC" w:rsidRDefault="00E332AC" w:rsidP="006F2AA5">
      <w:pPr>
        <w:pStyle w:val="af6"/>
        <w:spacing w:after="0"/>
        <w:jc w:val="both"/>
        <w:rPr>
          <w:rStyle w:val="aff6"/>
          <w:sz w:val="24"/>
          <w:szCs w:val="24"/>
        </w:rPr>
      </w:pPr>
    </w:p>
    <w:p w:rsidR="00E332AC" w:rsidRPr="00CC0350" w:rsidRDefault="00E332AC" w:rsidP="006F2AA5">
      <w:pPr>
        <w:pStyle w:val="af6"/>
        <w:spacing w:after="0"/>
        <w:jc w:val="both"/>
        <w:rPr>
          <w:rStyle w:val="aff6"/>
          <w:sz w:val="24"/>
          <w:szCs w:val="24"/>
        </w:rPr>
      </w:pPr>
      <w:r>
        <w:rPr>
          <w:rStyle w:val="aff6"/>
          <w:sz w:val="24"/>
          <w:szCs w:val="24"/>
        </w:rPr>
        <w:t>Вариант 1.</w:t>
      </w:r>
    </w:p>
    <w:p w:rsidR="00E332AC" w:rsidRPr="009815B9" w:rsidRDefault="00E332AC" w:rsidP="006F2AA5">
      <w:pPr>
        <w:pStyle w:val="af6"/>
        <w:numPr>
          <w:ilvl w:val="1"/>
          <w:numId w:val="30"/>
        </w:numPr>
        <w:tabs>
          <w:tab w:val="clear" w:pos="1440"/>
          <w:tab w:val="num" w:pos="142"/>
          <w:tab w:val="left" w:pos="284"/>
        </w:tabs>
        <w:spacing w:after="0"/>
        <w:ind w:left="0" w:firstLine="0"/>
        <w:jc w:val="both"/>
      </w:pPr>
      <w:r w:rsidRPr="009815B9">
        <w:rPr>
          <w:rStyle w:val="aff6"/>
          <w:sz w:val="24"/>
          <w:szCs w:val="24"/>
        </w:rPr>
        <w:t>Человек в целях поддержания устойчивости экосистемы</w:t>
      </w:r>
      <w:r w:rsidRPr="009815B9">
        <w:t xml:space="preserve"> </w:t>
      </w:r>
      <w:r w:rsidRPr="009815B9">
        <w:rPr>
          <w:rStyle w:val="aff6"/>
          <w:sz w:val="24"/>
          <w:szCs w:val="24"/>
        </w:rPr>
        <w:t>организует  мониторинг:</w:t>
      </w:r>
    </w:p>
    <w:p w:rsidR="00E332AC" w:rsidRPr="009815B9" w:rsidRDefault="00E332AC" w:rsidP="006F2AA5">
      <w:pPr>
        <w:pStyle w:val="af6"/>
        <w:widowControl w:val="0"/>
        <w:numPr>
          <w:ilvl w:val="0"/>
          <w:numId w:val="30"/>
        </w:numPr>
        <w:tabs>
          <w:tab w:val="left" w:pos="-6"/>
          <w:tab w:val="num" w:pos="142"/>
          <w:tab w:val="left" w:pos="284"/>
        </w:tabs>
        <w:spacing w:after="0"/>
        <w:ind w:left="0" w:firstLine="0"/>
        <w:jc w:val="both"/>
      </w:pPr>
      <w:r w:rsidRPr="009815B9">
        <w:rPr>
          <w:color w:val="000000"/>
        </w:rPr>
        <w:t>наблюдения за состоянием, оценки и прогноза изменений абиотической среды под влиянием деятельности человека;</w:t>
      </w:r>
    </w:p>
    <w:p w:rsidR="00E332AC" w:rsidRPr="009815B9" w:rsidRDefault="00E332AC" w:rsidP="006F2AA5">
      <w:pPr>
        <w:pStyle w:val="af6"/>
        <w:widowControl w:val="0"/>
        <w:numPr>
          <w:ilvl w:val="0"/>
          <w:numId w:val="30"/>
        </w:numPr>
        <w:tabs>
          <w:tab w:val="left" w:pos="-2"/>
          <w:tab w:val="num" w:pos="142"/>
          <w:tab w:val="left" w:pos="284"/>
        </w:tabs>
        <w:spacing w:after="0"/>
        <w:ind w:left="0" w:firstLine="0"/>
        <w:jc w:val="both"/>
      </w:pPr>
      <w:r w:rsidRPr="009815B9">
        <w:t>системы наблюдений, оценки и прогноза изменений состояния экосистемы или ее компонентов под влиянием антропогенных воздействий;</w:t>
      </w:r>
    </w:p>
    <w:p w:rsidR="00E332AC" w:rsidRPr="00CC0350" w:rsidRDefault="00E332AC" w:rsidP="00CC0350">
      <w:pPr>
        <w:pStyle w:val="af6"/>
        <w:widowControl w:val="0"/>
        <w:numPr>
          <w:ilvl w:val="0"/>
          <w:numId w:val="30"/>
        </w:numPr>
        <w:tabs>
          <w:tab w:val="left" w:pos="-2"/>
          <w:tab w:val="num" w:pos="142"/>
          <w:tab w:val="left" w:pos="284"/>
        </w:tabs>
        <w:spacing w:after="0"/>
        <w:ind w:left="0" w:firstLine="0"/>
        <w:jc w:val="both"/>
        <w:rPr>
          <w:spacing w:val="10"/>
          <w:shd w:val="clear" w:color="auto" w:fill="FFFFFF"/>
        </w:rPr>
      </w:pPr>
      <w:r w:rsidRPr="009815B9">
        <w:t>системы наблюдений, оценки и прогноза изменений биотических компонентов под влиянием антропогенных воздействий</w:t>
      </w:r>
    </w:p>
    <w:p w:rsidR="00E332AC" w:rsidRPr="00CC0350" w:rsidRDefault="00E332AC" w:rsidP="00CC0350">
      <w:pPr>
        <w:pStyle w:val="af6"/>
        <w:widowControl w:val="0"/>
        <w:tabs>
          <w:tab w:val="left" w:pos="-2"/>
          <w:tab w:val="num" w:pos="142"/>
          <w:tab w:val="left" w:pos="284"/>
        </w:tabs>
        <w:spacing w:after="0"/>
        <w:jc w:val="both"/>
        <w:rPr>
          <w:spacing w:val="10"/>
          <w:shd w:val="clear" w:color="auto" w:fill="FFFFFF"/>
        </w:rPr>
      </w:pPr>
    </w:p>
    <w:p w:rsidR="00E332AC" w:rsidRPr="00CC0350" w:rsidRDefault="00E332AC" w:rsidP="00CC0350">
      <w:pPr>
        <w:pStyle w:val="af6"/>
        <w:widowControl w:val="0"/>
        <w:tabs>
          <w:tab w:val="left" w:pos="-2"/>
          <w:tab w:val="left" w:pos="284"/>
        </w:tabs>
        <w:spacing w:after="0"/>
        <w:jc w:val="both"/>
        <w:rPr>
          <w:spacing w:val="10"/>
          <w:shd w:val="clear" w:color="auto" w:fill="FFFFFF"/>
        </w:rPr>
      </w:pPr>
      <w:r w:rsidRPr="00CC0350">
        <w:rPr>
          <w:b/>
          <w:bCs/>
        </w:rPr>
        <w:t>2.</w:t>
      </w:r>
      <w:r>
        <w:t xml:space="preserve"> </w:t>
      </w:r>
      <w:r w:rsidRPr="00CC0350">
        <w:rPr>
          <w:rStyle w:val="aff6"/>
          <w:sz w:val="24"/>
          <w:szCs w:val="24"/>
        </w:rPr>
        <w:t>Укажите наиболее полное определение понятия «окружающая среда»:</w:t>
      </w:r>
    </w:p>
    <w:p w:rsidR="00E332AC" w:rsidRPr="009815B9" w:rsidRDefault="00E332AC" w:rsidP="006F2AA5">
      <w:pPr>
        <w:pStyle w:val="af6"/>
        <w:widowControl w:val="0"/>
        <w:numPr>
          <w:ilvl w:val="0"/>
          <w:numId w:val="31"/>
        </w:numPr>
        <w:tabs>
          <w:tab w:val="left" w:pos="-11"/>
          <w:tab w:val="num" w:pos="142"/>
          <w:tab w:val="left" w:pos="284"/>
        </w:tabs>
        <w:spacing w:after="0"/>
        <w:ind w:left="0" w:firstLine="0"/>
        <w:jc w:val="both"/>
      </w:pPr>
      <w:r w:rsidRPr="009815B9">
        <w:t>это совокупность компонентов природной среды, природных и природно-антропогенных объектов, а также антропогенных объектов;</w:t>
      </w:r>
    </w:p>
    <w:p w:rsidR="00E332AC" w:rsidRPr="009815B9" w:rsidRDefault="00E332AC" w:rsidP="006F2AA5">
      <w:pPr>
        <w:pStyle w:val="af6"/>
        <w:widowControl w:val="0"/>
        <w:numPr>
          <w:ilvl w:val="0"/>
          <w:numId w:val="31"/>
        </w:numPr>
        <w:tabs>
          <w:tab w:val="left" w:pos="-11"/>
          <w:tab w:val="num" w:pos="142"/>
          <w:tab w:val="left" w:pos="284"/>
        </w:tabs>
        <w:spacing w:after="0"/>
        <w:ind w:left="0" w:firstLine="0"/>
        <w:jc w:val="both"/>
      </w:pPr>
      <w:r w:rsidRPr="009815B9">
        <w:t>это искусственное окружение людей, состоящее из технических компонентов</w:t>
      </w:r>
    </w:p>
    <w:p w:rsidR="00E332AC" w:rsidRDefault="00E332AC" w:rsidP="00CC0350">
      <w:pPr>
        <w:pStyle w:val="a1"/>
        <w:numPr>
          <w:ilvl w:val="0"/>
          <w:numId w:val="0"/>
        </w:numPr>
        <w:tabs>
          <w:tab w:val="left" w:pos="284"/>
        </w:tabs>
        <w:spacing w:line="240" w:lineRule="auto"/>
        <w:rPr>
          <w:rStyle w:val="aff6"/>
          <w:sz w:val="24"/>
          <w:szCs w:val="24"/>
        </w:rPr>
      </w:pPr>
    </w:p>
    <w:p w:rsidR="00E332AC" w:rsidRPr="009815B9" w:rsidRDefault="00E332AC" w:rsidP="00CC0350">
      <w:pPr>
        <w:pStyle w:val="a1"/>
        <w:numPr>
          <w:ilvl w:val="0"/>
          <w:numId w:val="0"/>
        </w:numPr>
        <w:tabs>
          <w:tab w:val="left" w:pos="284"/>
        </w:tabs>
        <w:spacing w:line="240" w:lineRule="auto"/>
      </w:pPr>
      <w:r>
        <w:rPr>
          <w:rStyle w:val="aff6"/>
          <w:sz w:val="24"/>
          <w:szCs w:val="24"/>
        </w:rPr>
        <w:t xml:space="preserve">3. </w:t>
      </w:r>
      <w:r w:rsidRPr="009815B9">
        <w:rPr>
          <w:rStyle w:val="aff6"/>
          <w:sz w:val="24"/>
          <w:szCs w:val="24"/>
        </w:rPr>
        <w:t>Укажите верное определение понятия «рекреационные ресурсы»:</w:t>
      </w:r>
    </w:p>
    <w:p w:rsidR="00E332AC" w:rsidRPr="009815B9" w:rsidRDefault="00E332AC" w:rsidP="006F2AA5">
      <w:pPr>
        <w:pStyle w:val="af6"/>
        <w:widowControl w:val="0"/>
        <w:numPr>
          <w:ilvl w:val="0"/>
          <w:numId w:val="32"/>
        </w:numPr>
        <w:tabs>
          <w:tab w:val="left" w:pos="-11"/>
          <w:tab w:val="num" w:pos="142"/>
          <w:tab w:val="left" w:pos="284"/>
        </w:tabs>
        <w:spacing w:after="0"/>
        <w:ind w:left="0" w:firstLine="0"/>
        <w:jc w:val="both"/>
      </w:pPr>
      <w:r w:rsidRPr="009815B9">
        <w:rPr>
          <w:color w:val="000000"/>
        </w:rPr>
        <w:t>это особенности рельефа местности;</w:t>
      </w:r>
    </w:p>
    <w:p w:rsidR="00E332AC" w:rsidRPr="009815B9" w:rsidRDefault="00E332AC" w:rsidP="006F2AA5">
      <w:pPr>
        <w:pStyle w:val="af6"/>
        <w:widowControl w:val="0"/>
        <w:numPr>
          <w:ilvl w:val="0"/>
          <w:numId w:val="32"/>
        </w:numPr>
        <w:tabs>
          <w:tab w:val="num" w:pos="142"/>
          <w:tab w:val="left" w:pos="284"/>
          <w:tab w:val="left" w:pos="422"/>
        </w:tabs>
        <w:spacing w:after="0"/>
        <w:ind w:left="0" w:firstLine="0"/>
        <w:jc w:val="both"/>
      </w:pPr>
      <w:r w:rsidRPr="009815B9">
        <w:rPr>
          <w:color w:val="000000"/>
        </w:rPr>
        <w:t>природные предпосылки для организации отдыха населения;</w:t>
      </w:r>
    </w:p>
    <w:p w:rsidR="00E332AC" w:rsidRPr="009815B9" w:rsidRDefault="00E332AC" w:rsidP="006F2AA5">
      <w:pPr>
        <w:pStyle w:val="af6"/>
        <w:widowControl w:val="0"/>
        <w:numPr>
          <w:ilvl w:val="0"/>
          <w:numId w:val="32"/>
        </w:numPr>
        <w:tabs>
          <w:tab w:val="num" w:pos="142"/>
          <w:tab w:val="left" w:pos="284"/>
          <w:tab w:val="left" w:pos="422"/>
        </w:tabs>
        <w:spacing w:after="0"/>
        <w:ind w:left="0" w:firstLine="0"/>
        <w:jc w:val="both"/>
      </w:pPr>
      <w:r w:rsidRPr="009815B9">
        <w:rPr>
          <w:color w:val="000000"/>
        </w:rPr>
        <w:t>антропогенные условия для организации отдыха людей</w:t>
      </w:r>
    </w:p>
    <w:p w:rsidR="00E332AC" w:rsidRDefault="00E332AC" w:rsidP="00CC0350">
      <w:pPr>
        <w:pStyle w:val="a1"/>
        <w:numPr>
          <w:ilvl w:val="0"/>
          <w:numId w:val="0"/>
        </w:numPr>
        <w:tabs>
          <w:tab w:val="left" w:pos="284"/>
        </w:tabs>
        <w:spacing w:line="240" w:lineRule="auto"/>
        <w:rPr>
          <w:rStyle w:val="aff6"/>
          <w:sz w:val="24"/>
          <w:szCs w:val="24"/>
        </w:rPr>
      </w:pPr>
    </w:p>
    <w:p w:rsidR="00E332AC" w:rsidRPr="009815B9" w:rsidRDefault="00E332AC" w:rsidP="00CC0350">
      <w:pPr>
        <w:pStyle w:val="a1"/>
        <w:numPr>
          <w:ilvl w:val="0"/>
          <w:numId w:val="0"/>
        </w:numPr>
        <w:tabs>
          <w:tab w:val="left" w:pos="284"/>
        </w:tabs>
        <w:spacing w:line="240" w:lineRule="auto"/>
      </w:pPr>
      <w:r>
        <w:rPr>
          <w:rStyle w:val="aff6"/>
          <w:sz w:val="24"/>
          <w:szCs w:val="24"/>
        </w:rPr>
        <w:t xml:space="preserve">4. </w:t>
      </w:r>
      <w:r w:rsidRPr="009815B9">
        <w:rPr>
          <w:rStyle w:val="aff6"/>
          <w:sz w:val="24"/>
          <w:szCs w:val="24"/>
        </w:rPr>
        <w:t>О какой форме физического загрязнения идет речь, если его характеристика следующая: «Основные источники загрязне</w:t>
      </w:r>
      <w:r w:rsidRPr="009815B9">
        <w:rPr>
          <w:rStyle w:val="aff6"/>
          <w:sz w:val="24"/>
          <w:szCs w:val="24"/>
        </w:rPr>
        <w:softHyphen/>
        <w:t xml:space="preserve">ния </w:t>
      </w:r>
      <w:r w:rsidRPr="009815B9">
        <w:rPr>
          <w:color w:val="000000"/>
        </w:rPr>
        <w:t xml:space="preserve">— </w:t>
      </w:r>
      <w:r w:rsidRPr="009815B9">
        <w:rPr>
          <w:rStyle w:val="aff6"/>
          <w:sz w:val="24"/>
          <w:szCs w:val="24"/>
        </w:rPr>
        <w:t>технические устройства, транспорт; особенно характерно для городов, промышленных объектов; уровень загрязнения измеряется в децибелах».</w:t>
      </w:r>
    </w:p>
    <w:p w:rsidR="00E332AC" w:rsidRPr="009815B9" w:rsidRDefault="00E332AC" w:rsidP="006F2AA5">
      <w:pPr>
        <w:pStyle w:val="af6"/>
        <w:widowControl w:val="0"/>
        <w:numPr>
          <w:ilvl w:val="0"/>
          <w:numId w:val="33"/>
        </w:numPr>
        <w:tabs>
          <w:tab w:val="num" w:pos="142"/>
          <w:tab w:val="left" w:pos="216"/>
          <w:tab w:val="left" w:pos="284"/>
        </w:tabs>
        <w:spacing w:after="0"/>
        <w:ind w:left="0" w:firstLine="0"/>
        <w:jc w:val="both"/>
      </w:pPr>
      <w:r w:rsidRPr="009815B9">
        <w:rPr>
          <w:color w:val="000000"/>
        </w:rPr>
        <w:t>тепловая;</w:t>
      </w:r>
    </w:p>
    <w:p w:rsidR="00E332AC" w:rsidRPr="009815B9" w:rsidRDefault="00E332AC" w:rsidP="006F2AA5">
      <w:pPr>
        <w:pStyle w:val="af6"/>
        <w:widowControl w:val="0"/>
        <w:numPr>
          <w:ilvl w:val="0"/>
          <w:numId w:val="33"/>
        </w:numPr>
        <w:tabs>
          <w:tab w:val="num" w:pos="142"/>
          <w:tab w:val="left" w:pos="245"/>
          <w:tab w:val="left" w:pos="284"/>
        </w:tabs>
        <w:spacing w:after="0"/>
        <w:ind w:left="0" w:firstLine="0"/>
        <w:jc w:val="both"/>
      </w:pPr>
      <w:r w:rsidRPr="009815B9">
        <w:rPr>
          <w:color w:val="000000"/>
        </w:rPr>
        <w:t>шумовая:</w:t>
      </w:r>
    </w:p>
    <w:p w:rsidR="00E332AC" w:rsidRPr="009815B9" w:rsidRDefault="00E332AC" w:rsidP="006F2AA5">
      <w:pPr>
        <w:pStyle w:val="af6"/>
        <w:widowControl w:val="0"/>
        <w:numPr>
          <w:ilvl w:val="0"/>
          <w:numId w:val="33"/>
        </w:numPr>
        <w:tabs>
          <w:tab w:val="num" w:pos="142"/>
          <w:tab w:val="left" w:pos="235"/>
          <w:tab w:val="left" w:pos="284"/>
        </w:tabs>
        <w:spacing w:after="0"/>
        <w:ind w:left="0" w:firstLine="0"/>
        <w:jc w:val="both"/>
      </w:pPr>
      <w:r w:rsidRPr="009815B9">
        <w:rPr>
          <w:color w:val="000000"/>
        </w:rPr>
        <w:t>электромагнитная:</w:t>
      </w:r>
    </w:p>
    <w:p w:rsidR="00E332AC" w:rsidRPr="009815B9" w:rsidRDefault="00E332AC" w:rsidP="006F2AA5">
      <w:pPr>
        <w:pStyle w:val="af6"/>
        <w:widowControl w:val="0"/>
        <w:numPr>
          <w:ilvl w:val="0"/>
          <w:numId w:val="33"/>
        </w:numPr>
        <w:tabs>
          <w:tab w:val="num" w:pos="142"/>
          <w:tab w:val="left" w:pos="240"/>
          <w:tab w:val="left" w:pos="284"/>
        </w:tabs>
        <w:spacing w:after="0"/>
        <w:ind w:left="0" w:firstLine="0"/>
        <w:jc w:val="both"/>
      </w:pPr>
      <w:r w:rsidRPr="009815B9">
        <w:rPr>
          <w:color w:val="000000"/>
        </w:rPr>
        <w:t>световая;</w:t>
      </w:r>
    </w:p>
    <w:p w:rsidR="00E332AC" w:rsidRPr="009815B9" w:rsidRDefault="00E332AC" w:rsidP="006F2AA5">
      <w:pPr>
        <w:pStyle w:val="af6"/>
        <w:widowControl w:val="0"/>
        <w:numPr>
          <w:ilvl w:val="0"/>
          <w:numId w:val="33"/>
        </w:numPr>
        <w:tabs>
          <w:tab w:val="num" w:pos="142"/>
          <w:tab w:val="left" w:pos="240"/>
          <w:tab w:val="left" w:pos="284"/>
        </w:tabs>
        <w:spacing w:after="0"/>
        <w:ind w:left="0" w:firstLine="0"/>
        <w:jc w:val="both"/>
      </w:pPr>
      <w:r w:rsidRPr="009815B9">
        <w:t>радиоактивная;</w:t>
      </w:r>
    </w:p>
    <w:p w:rsidR="00E332AC" w:rsidRPr="009815B9" w:rsidRDefault="00E332AC" w:rsidP="006F2AA5">
      <w:pPr>
        <w:pStyle w:val="af6"/>
        <w:widowControl w:val="0"/>
        <w:numPr>
          <w:ilvl w:val="0"/>
          <w:numId w:val="33"/>
        </w:numPr>
        <w:tabs>
          <w:tab w:val="num" w:pos="142"/>
          <w:tab w:val="left" w:pos="240"/>
          <w:tab w:val="left" w:pos="284"/>
        </w:tabs>
        <w:spacing w:after="0"/>
        <w:ind w:left="0" w:firstLine="0"/>
        <w:jc w:val="both"/>
      </w:pPr>
      <w:r w:rsidRPr="009815B9">
        <w:t>микробиологическая</w:t>
      </w:r>
    </w:p>
    <w:p w:rsidR="00E332AC" w:rsidRDefault="00E332AC" w:rsidP="00CC0350">
      <w:pPr>
        <w:pStyle w:val="a1"/>
        <w:numPr>
          <w:ilvl w:val="0"/>
          <w:numId w:val="0"/>
        </w:numPr>
        <w:tabs>
          <w:tab w:val="left" w:pos="284"/>
        </w:tabs>
        <w:spacing w:line="240" w:lineRule="auto"/>
        <w:rPr>
          <w:rStyle w:val="aff6"/>
          <w:sz w:val="24"/>
          <w:szCs w:val="24"/>
        </w:rPr>
      </w:pPr>
    </w:p>
    <w:p w:rsidR="00E332AC" w:rsidRPr="009815B9" w:rsidRDefault="00E332AC" w:rsidP="00CC0350">
      <w:pPr>
        <w:pStyle w:val="a1"/>
        <w:numPr>
          <w:ilvl w:val="0"/>
          <w:numId w:val="0"/>
        </w:numPr>
        <w:tabs>
          <w:tab w:val="left" w:pos="284"/>
        </w:tabs>
        <w:spacing w:line="240" w:lineRule="auto"/>
      </w:pPr>
      <w:r>
        <w:rPr>
          <w:rStyle w:val="aff6"/>
          <w:sz w:val="24"/>
          <w:szCs w:val="24"/>
        </w:rPr>
        <w:t xml:space="preserve">5. </w:t>
      </w:r>
      <w:r w:rsidRPr="009815B9">
        <w:rPr>
          <w:rStyle w:val="aff6"/>
          <w:sz w:val="24"/>
          <w:szCs w:val="24"/>
        </w:rPr>
        <w:t>Укажите верные утверждения:</w:t>
      </w:r>
    </w:p>
    <w:p w:rsidR="00E332AC" w:rsidRPr="009815B9" w:rsidRDefault="00E332AC" w:rsidP="006F2AA5">
      <w:pPr>
        <w:pStyle w:val="af6"/>
        <w:widowControl w:val="0"/>
        <w:numPr>
          <w:ilvl w:val="0"/>
          <w:numId w:val="34"/>
        </w:numPr>
        <w:tabs>
          <w:tab w:val="left" w:pos="-16"/>
          <w:tab w:val="num" w:pos="142"/>
          <w:tab w:val="left" w:pos="284"/>
        </w:tabs>
        <w:spacing w:after="0"/>
        <w:ind w:left="0" w:firstLine="0"/>
        <w:jc w:val="both"/>
      </w:pPr>
      <w:r w:rsidRPr="009815B9">
        <w:rPr>
          <w:color w:val="000000"/>
        </w:rPr>
        <w:t>состояние здоровья населения зависит на 20-40% от состояния окружающей среды, на 15—20% от генетических факторов, на 25—50% от образа жизни, на 10% от деятельности служб здравоохранения;</w:t>
      </w:r>
    </w:p>
    <w:p w:rsidR="00E332AC" w:rsidRPr="009815B9" w:rsidRDefault="00E332AC" w:rsidP="006F2AA5">
      <w:pPr>
        <w:pStyle w:val="af6"/>
        <w:widowControl w:val="0"/>
        <w:numPr>
          <w:ilvl w:val="0"/>
          <w:numId w:val="34"/>
        </w:numPr>
        <w:tabs>
          <w:tab w:val="left" w:pos="13"/>
          <w:tab w:val="num" w:pos="142"/>
          <w:tab w:val="left" w:pos="284"/>
        </w:tabs>
        <w:spacing w:after="0"/>
        <w:ind w:left="0" w:firstLine="0"/>
        <w:jc w:val="both"/>
      </w:pPr>
      <w:r w:rsidRPr="009815B9">
        <w:rPr>
          <w:color w:val="000000"/>
        </w:rPr>
        <w:t>популяционное здоровье — это комплексная характеристика состояния самочувствия одной возрастной группы людей;</w:t>
      </w:r>
    </w:p>
    <w:p w:rsidR="00E332AC" w:rsidRPr="009815B9" w:rsidRDefault="00E332AC" w:rsidP="006F2AA5">
      <w:pPr>
        <w:pStyle w:val="af6"/>
        <w:widowControl w:val="0"/>
        <w:numPr>
          <w:ilvl w:val="0"/>
          <w:numId w:val="34"/>
        </w:numPr>
        <w:tabs>
          <w:tab w:val="left" w:pos="3"/>
          <w:tab w:val="num" w:pos="142"/>
          <w:tab w:val="left" w:pos="284"/>
        </w:tabs>
        <w:spacing w:after="0"/>
        <w:ind w:left="0" w:firstLine="0"/>
        <w:jc w:val="both"/>
      </w:pPr>
      <w:r w:rsidRPr="009815B9">
        <w:rPr>
          <w:color w:val="000000"/>
        </w:rPr>
        <w:t>антропогенное заболевание — это заболевание, вызванное только природными загрязнителями окружающей среды и представляющее опасность только для людей;</w:t>
      </w:r>
    </w:p>
    <w:p w:rsidR="00E332AC" w:rsidRPr="009815B9" w:rsidRDefault="00E332AC" w:rsidP="006F2AA5">
      <w:pPr>
        <w:pStyle w:val="af6"/>
        <w:widowControl w:val="0"/>
        <w:numPr>
          <w:ilvl w:val="0"/>
          <w:numId w:val="34"/>
        </w:numPr>
        <w:tabs>
          <w:tab w:val="left" w:pos="13"/>
          <w:tab w:val="num" w:pos="142"/>
          <w:tab w:val="left" w:pos="284"/>
        </w:tabs>
        <w:spacing w:after="0"/>
        <w:ind w:left="0" w:firstLine="0"/>
        <w:jc w:val="both"/>
      </w:pPr>
      <w:r w:rsidRPr="009815B9">
        <w:t>эндемические заболевания — это группа заболеваний, связанная с избыточным или недостаточным содержанием каких-либо элементов в окружающей среде (медь, цинк, кобальт, фтор и др.);</w:t>
      </w:r>
    </w:p>
    <w:p w:rsidR="00E332AC" w:rsidRPr="009815B9" w:rsidRDefault="00E332AC" w:rsidP="006F2AA5">
      <w:pPr>
        <w:pStyle w:val="af6"/>
        <w:widowControl w:val="0"/>
        <w:numPr>
          <w:ilvl w:val="0"/>
          <w:numId w:val="34"/>
        </w:numPr>
        <w:tabs>
          <w:tab w:val="left" w:pos="13"/>
          <w:tab w:val="num" w:pos="142"/>
          <w:tab w:val="left" w:pos="284"/>
        </w:tabs>
        <w:spacing w:after="0"/>
        <w:ind w:left="0" w:firstLine="0"/>
        <w:jc w:val="both"/>
      </w:pPr>
      <w:r w:rsidRPr="009815B9">
        <w:t>биогеохимическая провинция — это территории с богатыми запасами сырья и хорошо сохранившейся природной средой</w:t>
      </w:r>
    </w:p>
    <w:p w:rsidR="00E332AC" w:rsidRDefault="00E332AC" w:rsidP="00CC0350">
      <w:pPr>
        <w:pStyle w:val="a1"/>
        <w:numPr>
          <w:ilvl w:val="0"/>
          <w:numId w:val="0"/>
        </w:numPr>
        <w:tabs>
          <w:tab w:val="left" w:pos="284"/>
        </w:tabs>
        <w:spacing w:line="240" w:lineRule="auto"/>
        <w:rPr>
          <w:rStyle w:val="aff6"/>
          <w:sz w:val="24"/>
          <w:szCs w:val="24"/>
        </w:rPr>
      </w:pPr>
    </w:p>
    <w:p w:rsidR="00E332AC" w:rsidRPr="009815B9" w:rsidRDefault="00E332AC" w:rsidP="00CC0350">
      <w:pPr>
        <w:pStyle w:val="a1"/>
        <w:numPr>
          <w:ilvl w:val="0"/>
          <w:numId w:val="0"/>
        </w:numPr>
        <w:tabs>
          <w:tab w:val="left" w:pos="284"/>
        </w:tabs>
        <w:spacing w:line="240" w:lineRule="auto"/>
      </w:pPr>
      <w:r>
        <w:rPr>
          <w:rStyle w:val="aff6"/>
          <w:sz w:val="24"/>
          <w:szCs w:val="24"/>
        </w:rPr>
        <w:t xml:space="preserve">6. </w:t>
      </w:r>
      <w:r w:rsidRPr="009815B9">
        <w:rPr>
          <w:rStyle w:val="aff6"/>
          <w:sz w:val="24"/>
          <w:szCs w:val="24"/>
        </w:rPr>
        <w:t xml:space="preserve">Количество вредного вещества в окружающей среде, которое за определенный промежуток времени не влияет на здоровье человека и не вызывает неблагоприятных последствий у его потомства </w:t>
      </w:r>
      <w:r w:rsidRPr="009815B9">
        <w:rPr>
          <w:color w:val="000000"/>
        </w:rPr>
        <w:t xml:space="preserve">— </w:t>
      </w:r>
      <w:r w:rsidRPr="009815B9">
        <w:rPr>
          <w:rStyle w:val="aff6"/>
          <w:sz w:val="24"/>
          <w:szCs w:val="24"/>
        </w:rPr>
        <w:t>это:</w:t>
      </w:r>
    </w:p>
    <w:p w:rsidR="00E332AC" w:rsidRPr="009815B9" w:rsidRDefault="00E332AC" w:rsidP="006F2AA5">
      <w:pPr>
        <w:pStyle w:val="af6"/>
        <w:widowControl w:val="0"/>
        <w:numPr>
          <w:ilvl w:val="0"/>
          <w:numId w:val="35"/>
        </w:numPr>
        <w:tabs>
          <w:tab w:val="num" w:pos="142"/>
          <w:tab w:val="left" w:pos="284"/>
        </w:tabs>
        <w:spacing w:after="0"/>
        <w:ind w:left="0" w:firstLine="0"/>
        <w:jc w:val="both"/>
      </w:pPr>
      <w:r w:rsidRPr="009815B9">
        <w:rPr>
          <w:color w:val="000000"/>
        </w:rPr>
        <w:t>ФПК;</w:t>
      </w:r>
    </w:p>
    <w:p w:rsidR="00E332AC" w:rsidRPr="009815B9" w:rsidRDefault="00E332AC" w:rsidP="006F2AA5">
      <w:pPr>
        <w:pStyle w:val="af6"/>
        <w:widowControl w:val="0"/>
        <w:numPr>
          <w:ilvl w:val="0"/>
          <w:numId w:val="35"/>
        </w:numPr>
        <w:tabs>
          <w:tab w:val="num" w:pos="142"/>
          <w:tab w:val="left" w:pos="284"/>
        </w:tabs>
        <w:spacing w:after="0"/>
        <w:ind w:left="0" w:firstLine="0"/>
        <w:jc w:val="both"/>
      </w:pPr>
      <w:r w:rsidRPr="009815B9">
        <w:t>ПДК</w:t>
      </w:r>
    </w:p>
    <w:p w:rsidR="00E332AC" w:rsidRPr="009815B9" w:rsidRDefault="00E332AC" w:rsidP="006F2AA5">
      <w:pPr>
        <w:pStyle w:val="af6"/>
        <w:widowControl w:val="0"/>
        <w:numPr>
          <w:ilvl w:val="0"/>
          <w:numId w:val="35"/>
        </w:numPr>
        <w:tabs>
          <w:tab w:val="num" w:pos="142"/>
          <w:tab w:val="left" w:pos="284"/>
        </w:tabs>
        <w:spacing w:after="0"/>
        <w:ind w:left="0" w:firstLine="0"/>
        <w:jc w:val="both"/>
      </w:pPr>
      <w:r w:rsidRPr="009815B9">
        <w:t>ПДУ;</w:t>
      </w:r>
    </w:p>
    <w:p w:rsidR="00E332AC" w:rsidRPr="009815B9" w:rsidRDefault="00E332AC" w:rsidP="006F2AA5">
      <w:pPr>
        <w:pStyle w:val="af6"/>
        <w:tabs>
          <w:tab w:val="num" w:pos="142"/>
          <w:tab w:val="left" w:pos="284"/>
        </w:tabs>
        <w:spacing w:after="0"/>
        <w:jc w:val="both"/>
      </w:pPr>
      <w:r w:rsidRPr="009815B9">
        <w:t>4)ПДВ</w:t>
      </w:r>
    </w:p>
    <w:p w:rsidR="00E332AC" w:rsidRDefault="00E332AC" w:rsidP="006F2AA5">
      <w:pPr>
        <w:pStyle w:val="af6"/>
        <w:tabs>
          <w:tab w:val="num" w:pos="142"/>
          <w:tab w:val="left" w:pos="284"/>
        </w:tabs>
        <w:spacing w:after="0"/>
        <w:jc w:val="both"/>
        <w:rPr>
          <w:rStyle w:val="aff6"/>
          <w:sz w:val="24"/>
          <w:szCs w:val="24"/>
        </w:rPr>
      </w:pPr>
    </w:p>
    <w:p w:rsidR="00E332AC" w:rsidRPr="009815B9" w:rsidRDefault="00E332AC" w:rsidP="006F2AA5">
      <w:pPr>
        <w:pStyle w:val="af6"/>
        <w:tabs>
          <w:tab w:val="num" w:pos="142"/>
          <w:tab w:val="left" w:pos="284"/>
        </w:tabs>
        <w:spacing w:after="0"/>
        <w:jc w:val="both"/>
      </w:pPr>
      <w:r>
        <w:rPr>
          <w:rStyle w:val="aff6"/>
          <w:sz w:val="24"/>
          <w:szCs w:val="24"/>
        </w:rPr>
        <w:t xml:space="preserve">7. </w:t>
      </w:r>
      <w:r w:rsidRPr="009815B9">
        <w:rPr>
          <w:rStyle w:val="aff6"/>
          <w:sz w:val="24"/>
          <w:szCs w:val="24"/>
        </w:rPr>
        <w:t>Укажите название процедуры, о которой идет речь в следующем определении:</w:t>
      </w:r>
    </w:p>
    <w:p w:rsidR="00E332AC" w:rsidRPr="009815B9" w:rsidRDefault="00E332AC" w:rsidP="006F2AA5">
      <w:pPr>
        <w:pStyle w:val="af6"/>
        <w:tabs>
          <w:tab w:val="num" w:pos="142"/>
          <w:tab w:val="left" w:pos="284"/>
        </w:tabs>
        <w:spacing w:after="0"/>
        <w:jc w:val="both"/>
      </w:pPr>
      <w:r w:rsidRPr="009815B9">
        <w:rPr>
          <w:color w:val="000000"/>
        </w:rPr>
        <w:t>«Эта процедура обязательна при проектировании любой деятельности, влияющей на окружающую природную среду; результат этой процедуры характеризует проект как экологически приемлемый или неприемлемый, а также дает материал для сравнения альтернативных проектов».</w:t>
      </w:r>
    </w:p>
    <w:p w:rsidR="00E332AC" w:rsidRPr="009815B9" w:rsidRDefault="00E332AC" w:rsidP="006F2AA5">
      <w:pPr>
        <w:pStyle w:val="af6"/>
        <w:widowControl w:val="0"/>
        <w:numPr>
          <w:ilvl w:val="0"/>
          <w:numId w:val="36"/>
        </w:numPr>
        <w:tabs>
          <w:tab w:val="num" w:pos="142"/>
          <w:tab w:val="left" w:pos="284"/>
        </w:tabs>
        <w:spacing w:after="0"/>
        <w:ind w:left="0" w:firstLine="0"/>
        <w:jc w:val="both"/>
      </w:pPr>
      <w:r w:rsidRPr="009815B9">
        <w:t>мониторинг окружающей среды;</w:t>
      </w:r>
    </w:p>
    <w:p w:rsidR="00E332AC" w:rsidRPr="009815B9" w:rsidRDefault="00E332AC" w:rsidP="006F2AA5">
      <w:pPr>
        <w:pStyle w:val="af6"/>
        <w:widowControl w:val="0"/>
        <w:numPr>
          <w:ilvl w:val="0"/>
          <w:numId w:val="36"/>
        </w:numPr>
        <w:tabs>
          <w:tab w:val="num" w:pos="142"/>
          <w:tab w:val="left" w:pos="284"/>
        </w:tabs>
        <w:spacing w:after="0"/>
        <w:ind w:left="0" w:firstLine="0"/>
        <w:jc w:val="both"/>
      </w:pPr>
      <w:r w:rsidRPr="009815B9">
        <w:t>экологическая экспертиза;</w:t>
      </w:r>
    </w:p>
    <w:p w:rsidR="00E332AC" w:rsidRPr="009815B9" w:rsidRDefault="00E332AC" w:rsidP="006F2AA5">
      <w:pPr>
        <w:pStyle w:val="af6"/>
        <w:widowControl w:val="0"/>
        <w:numPr>
          <w:ilvl w:val="0"/>
          <w:numId w:val="36"/>
        </w:numPr>
        <w:tabs>
          <w:tab w:val="num" w:pos="142"/>
          <w:tab w:val="left" w:pos="284"/>
        </w:tabs>
        <w:spacing w:after="0"/>
        <w:ind w:left="0" w:firstLine="0"/>
        <w:jc w:val="both"/>
      </w:pPr>
      <w:r w:rsidRPr="009815B9">
        <w:t>экологический аудит;</w:t>
      </w:r>
    </w:p>
    <w:p w:rsidR="00E332AC" w:rsidRPr="009815B9" w:rsidRDefault="00E332AC" w:rsidP="006F2AA5">
      <w:pPr>
        <w:pStyle w:val="af6"/>
        <w:widowControl w:val="0"/>
        <w:numPr>
          <w:ilvl w:val="0"/>
          <w:numId w:val="36"/>
        </w:numPr>
        <w:tabs>
          <w:tab w:val="num" w:pos="142"/>
          <w:tab w:val="left" w:pos="284"/>
        </w:tabs>
        <w:spacing w:after="0"/>
        <w:ind w:left="0" w:firstLine="0"/>
        <w:jc w:val="both"/>
      </w:pPr>
      <w:r w:rsidRPr="009815B9">
        <w:t>экологическая сертификация</w:t>
      </w:r>
    </w:p>
    <w:p w:rsidR="00E332AC" w:rsidRPr="009815B9" w:rsidRDefault="00E332AC" w:rsidP="006F2AA5">
      <w:pPr>
        <w:tabs>
          <w:tab w:val="num" w:pos="142"/>
          <w:tab w:val="left" w:pos="284"/>
        </w:tabs>
        <w:jc w:val="both"/>
      </w:pPr>
    </w:p>
    <w:p w:rsidR="00E332AC" w:rsidRPr="009815B9" w:rsidRDefault="00E332AC" w:rsidP="006F2AA5">
      <w:pPr>
        <w:pStyle w:val="a1"/>
        <w:numPr>
          <w:ilvl w:val="0"/>
          <w:numId w:val="44"/>
        </w:numPr>
        <w:tabs>
          <w:tab w:val="num" w:pos="142"/>
          <w:tab w:val="left" w:pos="284"/>
        </w:tabs>
        <w:spacing w:line="240" w:lineRule="auto"/>
        <w:ind w:left="0" w:firstLine="0"/>
      </w:pPr>
      <w:r w:rsidRPr="009815B9">
        <w:rPr>
          <w:rStyle w:val="aff6"/>
          <w:sz w:val="24"/>
          <w:szCs w:val="24"/>
        </w:rPr>
        <w:t>При одновременном содержании в атмосферном воздухе или воде нескольких веществ однонаправленного действия их суммарная концентрация должна быть:</w:t>
      </w:r>
    </w:p>
    <w:p w:rsidR="00E332AC" w:rsidRPr="009815B9" w:rsidRDefault="00E332AC" w:rsidP="006F2AA5">
      <w:pPr>
        <w:pStyle w:val="af6"/>
        <w:widowControl w:val="0"/>
        <w:numPr>
          <w:ilvl w:val="0"/>
          <w:numId w:val="37"/>
        </w:numPr>
        <w:tabs>
          <w:tab w:val="num" w:pos="142"/>
          <w:tab w:val="left" w:pos="284"/>
          <w:tab w:val="left" w:pos="424"/>
        </w:tabs>
        <w:spacing w:after="0"/>
        <w:ind w:left="0" w:firstLine="0"/>
        <w:jc w:val="both"/>
      </w:pPr>
      <w:r w:rsidRPr="009815B9">
        <w:rPr>
          <w:color w:val="000000"/>
        </w:rPr>
        <w:lastRenderedPageBreak/>
        <w:t>больше единицы;</w:t>
      </w:r>
    </w:p>
    <w:p w:rsidR="00E332AC" w:rsidRPr="009815B9" w:rsidRDefault="00E332AC" w:rsidP="006F2AA5">
      <w:pPr>
        <w:pStyle w:val="af6"/>
        <w:widowControl w:val="0"/>
        <w:numPr>
          <w:ilvl w:val="0"/>
          <w:numId w:val="37"/>
        </w:numPr>
        <w:tabs>
          <w:tab w:val="num" w:pos="142"/>
          <w:tab w:val="left" w:pos="284"/>
          <w:tab w:val="left" w:pos="453"/>
        </w:tabs>
        <w:spacing w:after="0"/>
        <w:ind w:left="0" w:firstLine="0"/>
        <w:jc w:val="both"/>
      </w:pPr>
      <w:r w:rsidRPr="009815B9">
        <w:t>не меньше единицы;</w:t>
      </w:r>
    </w:p>
    <w:p w:rsidR="00E332AC" w:rsidRDefault="00E332AC" w:rsidP="00CC0350">
      <w:pPr>
        <w:pStyle w:val="af6"/>
        <w:widowControl w:val="0"/>
        <w:numPr>
          <w:ilvl w:val="0"/>
          <w:numId w:val="37"/>
        </w:numPr>
        <w:tabs>
          <w:tab w:val="num" w:pos="142"/>
          <w:tab w:val="left" w:pos="284"/>
          <w:tab w:val="left" w:pos="453"/>
        </w:tabs>
        <w:spacing w:after="0"/>
        <w:ind w:left="0" w:firstLine="0"/>
        <w:jc w:val="both"/>
      </w:pPr>
      <w:r w:rsidRPr="009815B9">
        <w:t>равна или меньше единицы</w:t>
      </w:r>
    </w:p>
    <w:p w:rsidR="00E332AC" w:rsidRDefault="00E332AC" w:rsidP="00CC0350">
      <w:pPr>
        <w:pStyle w:val="af6"/>
        <w:widowControl w:val="0"/>
        <w:tabs>
          <w:tab w:val="left" w:pos="284"/>
          <w:tab w:val="left" w:pos="453"/>
        </w:tabs>
        <w:spacing w:after="0"/>
        <w:jc w:val="both"/>
      </w:pPr>
    </w:p>
    <w:p w:rsidR="00E332AC" w:rsidRPr="009815B9" w:rsidRDefault="00E332AC" w:rsidP="00CC0350">
      <w:pPr>
        <w:pStyle w:val="af6"/>
        <w:widowControl w:val="0"/>
        <w:tabs>
          <w:tab w:val="left" w:pos="284"/>
          <w:tab w:val="left" w:pos="453"/>
        </w:tabs>
        <w:spacing w:after="0"/>
        <w:jc w:val="both"/>
      </w:pPr>
      <w:r w:rsidRPr="00CC0350">
        <w:rPr>
          <w:b/>
          <w:bCs/>
        </w:rPr>
        <w:t>9.</w:t>
      </w:r>
      <w:r>
        <w:t xml:space="preserve"> </w:t>
      </w:r>
      <w:r w:rsidRPr="00CC0350">
        <w:rPr>
          <w:rStyle w:val="aff6"/>
          <w:sz w:val="24"/>
          <w:szCs w:val="24"/>
        </w:rPr>
        <w:t>Объектами экологической экспертизы являются:</w:t>
      </w:r>
    </w:p>
    <w:p w:rsidR="00E332AC" w:rsidRPr="009815B9" w:rsidRDefault="00E332AC" w:rsidP="006F2AA5">
      <w:pPr>
        <w:pStyle w:val="af6"/>
        <w:widowControl w:val="0"/>
        <w:numPr>
          <w:ilvl w:val="0"/>
          <w:numId w:val="38"/>
        </w:numPr>
        <w:tabs>
          <w:tab w:val="num" w:pos="142"/>
          <w:tab w:val="left" w:pos="284"/>
          <w:tab w:val="left" w:pos="438"/>
        </w:tabs>
        <w:spacing w:after="0"/>
        <w:ind w:left="0" w:firstLine="0"/>
        <w:jc w:val="both"/>
      </w:pPr>
      <w:r w:rsidRPr="009815B9">
        <w:t>материалы и документы, реализация которых может оказать влияние на состояние окружающей среды;</w:t>
      </w:r>
    </w:p>
    <w:p w:rsidR="00E332AC" w:rsidRPr="009815B9" w:rsidRDefault="00E332AC" w:rsidP="006F2AA5">
      <w:pPr>
        <w:pStyle w:val="af6"/>
        <w:widowControl w:val="0"/>
        <w:numPr>
          <w:ilvl w:val="0"/>
          <w:numId w:val="38"/>
        </w:numPr>
        <w:tabs>
          <w:tab w:val="num" w:pos="142"/>
          <w:tab w:val="left" w:pos="284"/>
          <w:tab w:val="left" w:pos="438"/>
        </w:tabs>
        <w:spacing w:after="0"/>
        <w:ind w:left="0" w:firstLine="0"/>
        <w:jc w:val="both"/>
      </w:pPr>
      <w:r w:rsidRPr="009815B9">
        <w:t>почва, вода, атмосферный воздух</w:t>
      </w:r>
    </w:p>
    <w:p w:rsidR="00E332AC" w:rsidRDefault="00E332AC" w:rsidP="00CC0350">
      <w:pPr>
        <w:pStyle w:val="a1"/>
        <w:numPr>
          <w:ilvl w:val="0"/>
          <w:numId w:val="0"/>
        </w:numPr>
        <w:tabs>
          <w:tab w:val="clear" w:pos="756"/>
          <w:tab w:val="left" w:pos="284"/>
        </w:tabs>
        <w:spacing w:line="240" w:lineRule="auto"/>
        <w:rPr>
          <w:rStyle w:val="aff6"/>
          <w:sz w:val="24"/>
          <w:szCs w:val="24"/>
        </w:rPr>
      </w:pPr>
    </w:p>
    <w:p w:rsidR="00E332AC" w:rsidRPr="009815B9" w:rsidRDefault="00E332AC" w:rsidP="00CC0350">
      <w:pPr>
        <w:pStyle w:val="a1"/>
        <w:numPr>
          <w:ilvl w:val="0"/>
          <w:numId w:val="0"/>
        </w:numPr>
        <w:tabs>
          <w:tab w:val="clear" w:pos="756"/>
          <w:tab w:val="left" w:pos="284"/>
        </w:tabs>
        <w:spacing w:line="240" w:lineRule="auto"/>
      </w:pPr>
      <w:r>
        <w:rPr>
          <w:rStyle w:val="aff6"/>
          <w:sz w:val="24"/>
          <w:szCs w:val="24"/>
        </w:rPr>
        <w:t xml:space="preserve">10. </w:t>
      </w:r>
      <w:r w:rsidRPr="009815B9">
        <w:rPr>
          <w:rStyle w:val="aff6"/>
          <w:sz w:val="24"/>
          <w:szCs w:val="24"/>
        </w:rPr>
        <w:t>Укажите верное определение понятия «биологическая адаптация»:</w:t>
      </w:r>
    </w:p>
    <w:p w:rsidR="00E332AC" w:rsidRPr="009815B9" w:rsidRDefault="00E332AC" w:rsidP="006F2AA5">
      <w:pPr>
        <w:pStyle w:val="af6"/>
        <w:widowControl w:val="0"/>
        <w:numPr>
          <w:ilvl w:val="0"/>
          <w:numId w:val="39"/>
        </w:numPr>
        <w:tabs>
          <w:tab w:val="num" w:pos="142"/>
          <w:tab w:val="left" w:pos="284"/>
          <w:tab w:val="left" w:pos="438"/>
        </w:tabs>
        <w:spacing w:after="0"/>
        <w:ind w:left="0" w:firstLine="0"/>
        <w:jc w:val="both"/>
      </w:pPr>
      <w:r w:rsidRPr="009815B9">
        <w:rPr>
          <w:color w:val="000000"/>
        </w:rPr>
        <w:t>вид рекультивации нарушенных земель;</w:t>
      </w:r>
    </w:p>
    <w:p w:rsidR="00E332AC" w:rsidRPr="009815B9" w:rsidRDefault="00E332AC" w:rsidP="006F2AA5">
      <w:pPr>
        <w:pStyle w:val="af6"/>
        <w:widowControl w:val="0"/>
        <w:numPr>
          <w:ilvl w:val="0"/>
          <w:numId w:val="39"/>
        </w:numPr>
        <w:tabs>
          <w:tab w:val="num" w:pos="142"/>
          <w:tab w:val="left" w:pos="284"/>
          <w:tab w:val="left" w:pos="453"/>
        </w:tabs>
        <w:spacing w:after="0"/>
        <w:ind w:left="0" w:firstLine="0"/>
        <w:jc w:val="both"/>
      </w:pPr>
      <w:r w:rsidRPr="009815B9">
        <w:t>процесс окультуривания сельскохозяйственных растений;</w:t>
      </w:r>
    </w:p>
    <w:p w:rsidR="00E332AC" w:rsidRDefault="00E332AC" w:rsidP="006F2AA5">
      <w:pPr>
        <w:pStyle w:val="af6"/>
        <w:widowControl w:val="0"/>
        <w:numPr>
          <w:ilvl w:val="0"/>
          <w:numId w:val="39"/>
        </w:numPr>
        <w:tabs>
          <w:tab w:val="num" w:pos="142"/>
          <w:tab w:val="left" w:pos="284"/>
          <w:tab w:val="left" w:pos="453"/>
        </w:tabs>
        <w:spacing w:after="0"/>
        <w:ind w:left="0" w:firstLine="0"/>
        <w:jc w:val="both"/>
      </w:pPr>
      <w:r w:rsidRPr="009815B9">
        <w:t>изменение физиологических и морфологических характеристик организма человека под влиянием факторов природной среды</w:t>
      </w:r>
    </w:p>
    <w:p w:rsidR="00E332AC" w:rsidRDefault="00E332AC" w:rsidP="004B5EF0">
      <w:pPr>
        <w:pStyle w:val="af6"/>
        <w:widowControl w:val="0"/>
        <w:tabs>
          <w:tab w:val="num" w:pos="142"/>
          <w:tab w:val="left" w:pos="284"/>
          <w:tab w:val="left" w:pos="453"/>
        </w:tabs>
        <w:spacing w:after="0"/>
        <w:jc w:val="both"/>
      </w:pPr>
    </w:p>
    <w:p w:rsidR="00E332AC" w:rsidRDefault="00E332AC" w:rsidP="004B5EF0">
      <w:pPr>
        <w:pStyle w:val="af6"/>
        <w:widowControl w:val="0"/>
        <w:tabs>
          <w:tab w:val="num" w:pos="142"/>
          <w:tab w:val="left" w:pos="284"/>
          <w:tab w:val="left" w:pos="453"/>
        </w:tabs>
        <w:spacing w:after="0"/>
        <w:jc w:val="both"/>
        <w:rPr>
          <w:b/>
          <w:bCs/>
        </w:rPr>
      </w:pPr>
      <w:r w:rsidRPr="00CC0350">
        <w:rPr>
          <w:b/>
          <w:bCs/>
        </w:rPr>
        <w:t>Вариант 2.</w:t>
      </w: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1. Экология челове</w:t>
      </w:r>
      <w:r>
        <w:rPr>
          <w:b/>
          <w:bCs/>
        </w:rPr>
        <w:t>ка – это:</w:t>
      </w:r>
    </w:p>
    <w:p w:rsidR="00E332AC" w:rsidRDefault="00E332AC" w:rsidP="003577EB">
      <w:pPr>
        <w:pStyle w:val="af6"/>
        <w:widowControl w:val="0"/>
        <w:tabs>
          <w:tab w:val="num" w:pos="142"/>
          <w:tab w:val="left" w:pos="284"/>
          <w:tab w:val="left" w:pos="453"/>
        </w:tabs>
        <w:spacing w:after="0"/>
        <w:ind w:firstLine="142"/>
        <w:jc w:val="both"/>
      </w:pPr>
      <w:r>
        <w:t>а) комплексная наука, изучающая закономерности взаимодействия человека и окружающей его космопланетарной среды;</w:t>
      </w:r>
    </w:p>
    <w:p w:rsidR="00E332AC" w:rsidRDefault="00E332AC" w:rsidP="003577EB">
      <w:pPr>
        <w:pStyle w:val="af6"/>
        <w:widowControl w:val="0"/>
        <w:tabs>
          <w:tab w:val="num" w:pos="142"/>
          <w:tab w:val="left" w:pos="284"/>
          <w:tab w:val="left" w:pos="453"/>
        </w:tabs>
        <w:spacing w:after="0"/>
        <w:ind w:firstLine="142"/>
        <w:jc w:val="both"/>
      </w:pPr>
      <w:r>
        <w:t>б) наука, изучающая закономерности воздействия на человека природных, социально-бытовых, производственных факторов, включая культуру, обычаи и религию;</w:t>
      </w:r>
    </w:p>
    <w:p w:rsidR="00E332AC" w:rsidRDefault="00E332AC" w:rsidP="003577EB">
      <w:pPr>
        <w:pStyle w:val="af6"/>
        <w:widowControl w:val="0"/>
        <w:tabs>
          <w:tab w:val="num" w:pos="142"/>
          <w:tab w:val="left" w:pos="284"/>
          <w:tab w:val="left" w:pos="453"/>
        </w:tabs>
        <w:spacing w:after="0"/>
        <w:ind w:firstLine="142"/>
        <w:jc w:val="both"/>
      </w:pPr>
      <w:r>
        <w:t>в) наука, изучающая закономерности взаимодействия человека как биосоциального существа со сложным многокомпонентным окружающим миром, с динамичной, постоянно усложняющейся средой обитания, проблемы сохранения и укрепления здоровья.</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2. Главным понятием экологии человека является</w:t>
      </w:r>
      <w:r>
        <w:rPr>
          <w:b/>
          <w:bCs/>
        </w:rPr>
        <w:t>:</w:t>
      </w:r>
    </w:p>
    <w:p w:rsidR="00E332AC" w:rsidRDefault="00E332AC" w:rsidP="003577EB">
      <w:pPr>
        <w:pStyle w:val="af6"/>
        <w:widowControl w:val="0"/>
        <w:tabs>
          <w:tab w:val="num" w:pos="142"/>
          <w:tab w:val="left" w:pos="284"/>
          <w:tab w:val="left" w:pos="453"/>
        </w:tabs>
        <w:spacing w:after="0"/>
        <w:ind w:firstLine="142"/>
        <w:jc w:val="both"/>
      </w:pPr>
      <w:r>
        <w:t>а) доход на душу населения;</w:t>
      </w:r>
    </w:p>
    <w:p w:rsidR="00E332AC" w:rsidRDefault="00E332AC" w:rsidP="003577EB">
      <w:pPr>
        <w:pStyle w:val="af6"/>
        <w:widowControl w:val="0"/>
        <w:tabs>
          <w:tab w:val="num" w:pos="142"/>
          <w:tab w:val="left" w:pos="284"/>
          <w:tab w:val="left" w:pos="453"/>
        </w:tabs>
        <w:spacing w:after="0"/>
        <w:ind w:firstLine="142"/>
        <w:jc w:val="both"/>
      </w:pPr>
      <w:r>
        <w:t>б) здоровье каждого конкретного человека или популяции;</w:t>
      </w:r>
    </w:p>
    <w:p w:rsidR="00E332AC" w:rsidRDefault="00E332AC" w:rsidP="003577EB">
      <w:pPr>
        <w:pStyle w:val="af6"/>
        <w:widowControl w:val="0"/>
        <w:tabs>
          <w:tab w:val="num" w:pos="142"/>
          <w:tab w:val="left" w:pos="284"/>
          <w:tab w:val="left" w:pos="453"/>
        </w:tabs>
        <w:spacing w:after="0"/>
        <w:ind w:firstLine="142"/>
        <w:jc w:val="both"/>
      </w:pPr>
      <w:r>
        <w:t>в) трудовые ресурсы;</w:t>
      </w:r>
    </w:p>
    <w:p w:rsidR="00E332AC" w:rsidRDefault="00E332AC" w:rsidP="003577EB">
      <w:pPr>
        <w:pStyle w:val="af6"/>
        <w:widowControl w:val="0"/>
        <w:tabs>
          <w:tab w:val="num" w:pos="142"/>
          <w:tab w:val="left" w:pos="284"/>
          <w:tab w:val="left" w:pos="453"/>
        </w:tabs>
        <w:spacing w:after="0"/>
        <w:ind w:firstLine="142"/>
        <w:jc w:val="both"/>
      </w:pPr>
    </w:p>
    <w:p w:rsidR="00E332AC" w:rsidRDefault="00E332AC" w:rsidP="003577EB">
      <w:pPr>
        <w:pStyle w:val="af6"/>
        <w:widowControl w:val="0"/>
        <w:tabs>
          <w:tab w:val="num" w:pos="142"/>
          <w:tab w:val="left" w:pos="284"/>
          <w:tab w:val="left" w:pos="453"/>
        </w:tabs>
        <w:spacing w:after="0"/>
        <w:ind w:firstLine="142"/>
        <w:jc w:val="both"/>
        <w:rPr>
          <w:b/>
          <w:bCs/>
        </w:rPr>
      </w:pPr>
      <w:r w:rsidRPr="003577EB">
        <w:rPr>
          <w:b/>
          <w:bCs/>
        </w:rPr>
        <w:t xml:space="preserve">3. </w:t>
      </w:r>
      <w:r>
        <w:rPr>
          <w:b/>
          <w:bCs/>
        </w:rPr>
        <w:t xml:space="preserve">Кто написал следующие строки: </w:t>
      </w: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«Как различаются все четыре деления света</w:t>
      </w: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И по четырем ветрам и по разным частям небосвода,</w:t>
      </w: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Так и наружность и цвет у людей различаются сильно,</w:t>
      </w: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И у различных племен и болезни их тоже различн</w:t>
      </w:r>
      <w:r>
        <w:rPr>
          <w:b/>
          <w:bCs/>
        </w:rPr>
        <w:t>ы».</w:t>
      </w:r>
    </w:p>
    <w:p w:rsidR="00E332AC" w:rsidRDefault="00E332AC" w:rsidP="003577EB">
      <w:pPr>
        <w:pStyle w:val="af6"/>
        <w:widowControl w:val="0"/>
        <w:tabs>
          <w:tab w:val="num" w:pos="142"/>
          <w:tab w:val="left" w:pos="284"/>
          <w:tab w:val="left" w:pos="453"/>
        </w:tabs>
        <w:spacing w:after="0"/>
        <w:ind w:firstLine="142"/>
        <w:jc w:val="both"/>
      </w:pPr>
      <w:r>
        <w:t>а) Лукреций Кар;</w:t>
      </w:r>
    </w:p>
    <w:p w:rsidR="00E332AC" w:rsidRDefault="00E332AC" w:rsidP="003577EB">
      <w:pPr>
        <w:pStyle w:val="af6"/>
        <w:widowControl w:val="0"/>
        <w:tabs>
          <w:tab w:val="num" w:pos="142"/>
          <w:tab w:val="left" w:pos="284"/>
          <w:tab w:val="left" w:pos="453"/>
        </w:tabs>
        <w:spacing w:after="0"/>
        <w:ind w:firstLine="142"/>
        <w:jc w:val="both"/>
      </w:pPr>
      <w:r>
        <w:t>б) Роджер Бекон;</w:t>
      </w:r>
    </w:p>
    <w:p w:rsidR="00E332AC" w:rsidRDefault="00E332AC" w:rsidP="003577EB">
      <w:pPr>
        <w:pStyle w:val="af6"/>
        <w:widowControl w:val="0"/>
        <w:tabs>
          <w:tab w:val="num" w:pos="142"/>
          <w:tab w:val="left" w:pos="284"/>
          <w:tab w:val="left" w:pos="453"/>
        </w:tabs>
        <w:spacing w:after="0"/>
        <w:ind w:firstLine="142"/>
        <w:jc w:val="both"/>
      </w:pPr>
      <w:r>
        <w:t>в) Петр Первый.</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4. Впервые термин «экол</w:t>
      </w:r>
      <w:r>
        <w:rPr>
          <w:b/>
          <w:bCs/>
        </w:rPr>
        <w:t>огия человека» был использован:</w:t>
      </w:r>
    </w:p>
    <w:p w:rsidR="00E332AC" w:rsidRDefault="00E332AC" w:rsidP="003577EB">
      <w:pPr>
        <w:pStyle w:val="af6"/>
        <w:widowControl w:val="0"/>
        <w:tabs>
          <w:tab w:val="num" w:pos="142"/>
          <w:tab w:val="left" w:pos="284"/>
          <w:tab w:val="left" w:pos="453"/>
        </w:tabs>
        <w:spacing w:after="0"/>
        <w:ind w:firstLine="142"/>
        <w:jc w:val="both"/>
      </w:pPr>
      <w:r>
        <w:t>а) в социологических исследованиях;</w:t>
      </w:r>
    </w:p>
    <w:p w:rsidR="00E332AC" w:rsidRDefault="00E332AC" w:rsidP="003577EB">
      <w:pPr>
        <w:pStyle w:val="af6"/>
        <w:widowControl w:val="0"/>
        <w:tabs>
          <w:tab w:val="num" w:pos="142"/>
          <w:tab w:val="left" w:pos="284"/>
          <w:tab w:val="left" w:pos="453"/>
        </w:tabs>
        <w:spacing w:after="0"/>
        <w:ind w:firstLine="142"/>
        <w:jc w:val="both"/>
      </w:pPr>
      <w:r>
        <w:t>б) биологических исследованиях;</w:t>
      </w:r>
    </w:p>
    <w:p w:rsidR="00E332AC" w:rsidRDefault="00E332AC" w:rsidP="003577EB">
      <w:pPr>
        <w:pStyle w:val="af6"/>
        <w:widowControl w:val="0"/>
        <w:tabs>
          <w:tab w:val="num" w:pos="142"/>
          <w:tab w:val="left" w:pos="284"/>
          <w:tab w:val="left" w:pos="453"/>
        </w:tabs>
        <w:spacing w:after="0"/>
        <w:ind w:firstLine="142"/>
        <w:jc w:val="both"/>
      </w:pPr>
      <w:r>
        <w:t>в) географических исследованиях.</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5. Гомеостаз – это:</w:t>
      </w:r>
    </w:p>
    <w:p w:rsidR="00E332AC" w:rsidRDefault="00E332AC" w:rsidP="003577EB">
      <w:pPr>
        <w:pStyle w:val="af6"/>
        <w:widowControl w:val="0"/>
        <w:tabs>
          <w:tab w:val="num" w:pos="142"/>
          <w:tab w:val="left" w:pos="284"/>
          <w:tab w:val="left" w:pos="453"/>
        </w:tabs>
        <w:spacing w:after="0"/>
        <w:ind w:firstLine="142"/>
        <w:jc w:val="both"/>
      </w:pPr>
      <w:r>
        <w:t>а) невосприимчивость организма к различным болезням;</w:t>
      </w:r>
    </w:p>
    <w:p w:rsidR="00E332AC" w:rsidRDefault="00E332AC" w:rsidP="003577EB">
      <w:pPr>
        <w:pStyle w:val="af6"/>
        <w:widowControl w:val="0"/>
        <w:tabs>
          <w:tab w:val="num" w:pos="142"/>
          <w:tab w:val="left" w:pos="284"/>
          <w:tab w:val="left" w:pos="453"/>
        </w:tabs>
        <w:spacing w:after="0"/>
        <w:ind w:firstLine="142"/>
        <w:jc w:val="both"/>
      </w:pPr>
      <w:r>
        <w:lastRenderedPageBreak/>
        <w:t>б) способность организма поддерживать постоянство внутренней среды;</w:t>
      </w:r>
    </w:p>
    <w:p w:rsidR="00E332AC" w:rsidRDefault="00E332AC" w:rsidP="003577EB">
      <w:pPr>
        <w:pStyle w:val="af6"/>
        <w:widowControl w:val="0"/>
        <w:tabs>
          <w:tab w:val="num" w:pos="142"/>
          <w:tab w:val="left" w:pos="284"/>
          <w:tab w:val="left" w:pos="453"/>
        </w:tabs>
        <w:spacing w:after="0"/>
        <w:ind w:firstLine="142"/>
        <w:jc w:val="both"/>
      </w:pPr>
      <w:r>
        <w:t>в) реакция организма на стрессоры.</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6. Способность организма отвечать развитием патологических метеотропных реакций определяется как:</w:t>
      </w:r>
    </w:p>
    <w:p w:rsidR="00E332AC" w:rsidRDefault="00E332AC" w:rsidP="003577EB">
      <w:pPr>
        <w:pStyle w:val="af6"/>
        <w:widowControl w:val="0"/>
        <w:tabs>
          <w:tab w:val="num" w:pos="142"/>
          <w:tab w:val="left" w:pos="284"/>
          <w:tab w:val="left" w:pos="453"/>
        </w:tabs>
        <w:spacing w:after="0"/>
        <w:ind w:firstLine="142"/>
        <w:jc w:val="both"/>
      </w:pPr>
      <w:r>
        <w:t>а) метеочувствительность;</w:t>
      </w:r>
    </w:p>
    <w:p w:rsidR="00E332AC" w:rsidRDefault="00E332AC" w:rsidP="003577EB">
      <w:pPr>
        <w:pStyle w:val="af6"/>
        <w:widowControl w:val="0"/>
        <w:tabs>
          <w:tab w:val="num" w:pos="142"/>
          <w:tab w:val="left" w:pos="284"/>
          <w:tab w:val="left" w:pos="453"/>
        </w:tabs>
        <w:spacing w:after="0"/>
        <w:ind w:firstLine="142"/>
        <w:jc w:val="both"/>
      </w:pPr>
      <w:r>
        <w:t>б) гиподинамия;</w:t>
      </w:r>
    </w:p>
    <w:p w:rsidR="00E332AC" w:rsidRDefault="00E332AC" w:rsidP="003577EB">
      <w:pPr>
        <w:pStyle w:val="af6"/>
        <w:widowControl w:val="0"/>
        <w:tabs>
          <w:tab w:val="num" w:pos="142"/>
          <w:tab w:val="left" w:pos="284"/>
          <w:tab w:val="left" w:pos="453"/>
        </w:tabs>
        <w:spacing w:after="0"/>
        <w:ind w:firstLine="142"/>
        <w:jc w:val="both"/>
      </w:pPr>
      <w:r>
        <w:t>в) терморегуляция.</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7. Клещевой энцефалит относится к:</w:t>
      </w:r>
    </w:p>
    <w:p w:rsidR="00E332AC" w:rsidRDefault="00E332AC" w:rsidP="003577EB">
      <w:pPr>
        <w:pStyle w:val="af6"/>
        <w:widowControl w:val="0"/>
        <w:tabs>
          <w:tab w:val="num" w:pos="142"/>
          <w:tab w:val="left" w:pos="284"/>
          <w:tab w:val="left" w:pos="453"/>
        </w:tabs>
        <w:spacing w:after="0"/>
        <w:ind w:firstLine="142"/>
        <w:jc w:val="both"/>
      </w:pPr>
      <w:r>
        <w:t>а) природно-очаговым болезням;</w:t>
      </w:r>
    </w:p>
    <w:p w:rsidR="00E332AC" w:rsidRDefault="00E332AC" w:rsidP="003577EB">
      <w:pPr>
        <w:pStyle w:val="af6"/>
        <w:widowControl w:val="0"/>
        <w:tabs>
          <w:tab w:val="num" w:pos="142"/>
          <w:tab w:val="left" w:pos="284"/>
          <w:tab w:val="left" w:pos="453"/>
        </w:tabs>
        <w:spacing w:after="0"/>
        <w:ind w:firstLine="142"/>
        <w:jc w:val="both"/>
      </w:pPr>
      <w:r>
        <w:t>б) эндемическим болезням;</w:t>
      </w:r>
    </w:p>
    <w:p w:rsidR="00E332AC" w:rsidRDefault="00E332AC" w:rsidP="003577EB">
      <w:pPr>
        <w:pStyle w:val="af6"/>
        <w:widowControl w:val="0"/>
        <w:tabs>
          <w:tab w:val="num" w:pos="142"/>
          <w:tab w:val="left" w:pos="284"/>
          <w:tab w:val="left" w:pos="453"/>
        </w:tabs>
        <w:spacing w:after="0"/>
        <w:ind w:firstLine="142"/>
        <w:jc w:val="both"/>
      </w:pPr>
      <w:r>
        <w:t>в) специфическим техногенным экопатологиям.</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8. Социальные факторы:</w:t>
      </w:r>
    </w:p>
    <w:p w:rsidR="00E332AC" w:rsidRDefault="00E332AC" w:rsidP="003577EB">
      <w:pPr>
        <w:pStyle w:val="af6"/>
        <w:widowControl w:val="0"/>
        <w:tabs>
          <w:tab w:val="num" w:pos="142"/>
          <w:tab w:val="left" w:pos="284"/>
          <w:tab w:val="left" w:pos="453"/>
        </w:tabs>
        <w:spacing w:after="0"/>
        <w:ind w:firstLine="142"/>
        <w:jc w:val="both"/>
      </w:pPr>
      <w:r>
        <w:t>а) никак не воздействуют на тело человека;</w:t>
      </w:r>
    </w:p>
    <w:p w:rsidR="00E332AC" w:rsidRDefault="00E332AC" w:rsidP="003577EB">
      <w:pPr>
        <w:pStyle w:val="af6"/>
        <w:widowControl w:val="0"/>
        <w:tabs>
          <w:tab w:val="num" w:pos="142"/>
          <w:tab w:val="left" w:pos="284"/>
          <w:tab w:val="left" w:pos="453"/>
        </w:tabs>
        <w:spacing w:after="0"/>
        <w:ind w:firstLine="142"/>
        <w:jc w:val="both"/>
      </w:pPr>
      <w:r>
        <w:t>б) могут вызывать определенные реакции в теле человека</w:t>
      </w:r>
    </w:p>
    <w:p w:rsidR="00E332AC" w:rsidRDefault="00E332AC" w:rsidP="003577EB">
      <w:pPr>
        <w:pStyle w:val="af6"/>
        <w:widowControl w:val="0"/>
        <w:tabs>
          <w:tab w:val="num" w:pos="142"/>
          <w:tab w:val="left" w:pos="284"/>
          <w:tab w:val="left" w:pos="453"/>
        </w:tabs>
        <w:spacing w:after="0"/>
        <w:ind w:firstLine="142"/>
        <w:jc w:val="both"/>
      </w:pPr>
    </w:p>
    <w:p w:rsidR="00E332AC" w:rsidRPr="003577EB" w:rsidRDefault="00E332AC" w:rsidP="003577EB">
      <w:pPr>
        <w:pStyle w:val="af6"/>
        <w:widowControl w:val="0"/>
        <w:tabs>
          <w:tab w:val="num" w:pos="142"/>
          <w:tab w:val="left" w:pos="284"/>
          <w:tab w:val="left" w:pos="453"/>
        </w:tabs>
        <w:spacing w:after="0"/>
        <w:ind w:firstLine="142"/>
        <w:jc w:val="both"/>
        <w:rPr>
          <w:b/>
          <w:bCs/>
        </w:rPr>
      </w:pPr>
      <w:r w:rsidRPr="003577EB">
        <w:rPr>
          <w:b/>
          <w:bCs/>
        </w:rPr>
        <w:t>9. Стресс-реакция:</w:t>
      </w:r>
    </w:p>
    <w:p w:rsidR="00E332AC" w:rsidRDefault="00E332AC" w:rsidP="003577EB">
      <w:pPr>
        <w:pStyle w:val="af6"/>
        <w:widowControl w:val="0"/>
        <w:tabs>
          <w:tab w:val="num" w:pos="142"/>
          <w:tab w:val="left" w:pos="284"/>
          <w:tab w:val="left" w:pos="453"/>
        </w:tabs>
        <w:spacing w:after="0"/>
        <w:ind w:firstLine="142"/>
        <w:jc w:val="both"/>
      </w:pPr>
      <w:r>
        <w:t>а) протекает в три этапа: реакция тревоги, когда мобилизуются все силы организма;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E332AC" w:rsidRDefault="00E332AC" w:rsidP="003577EB">
      <w:pPr>
        <w:pStyle w:val="af6"/>
        <w:widowControl w:val="0"/>
        <w:tabs>
          <w:tab w:val="num" w:pos="142"/>
          <w:tab w:val="left" w:pos="284"/>
          <w:tab w:val="left" w:pos="453"/>
        </w:tabs>
        <w:spacing w:after="0"/>
        <w:ind w:firstLine="142"/>
        <w:jc w:val="both"/>
      </w:pPr>
      <w:r>
        <w:t>б) протекает в три этапа: стадия истощения, при которой нарушаются адаптационные механизмы; реакция тревоги, когда мобилизуются все силы организма; стадия устойчивости, при которой включаются механизмы долговременной адаптации;</w:t>
      </w:r>
    </w:p>
    <w:p w:rsidR="00E332AC" w:rsidRDefault="00E332AC" w:rsidP="003577EB">
      <w:pPr>
        <w:pStyle w:val="af6"/>
        <w:widowControl w:val="0"/>
        <w:tabs>
          <w:tab w:val="num" w:pos="142"/>
          <w:tab w:val="left" w:pos="284"/>
          <w:tab w:val="left" w:pos="453"/>
        </w:tabs>
        <w:spacing w:after="0"/>
        <w:ind w:firstLine="142"/>
        <w:jc w:val="both"/>
      </w:pPr>
      <w:r>
        <w:t>в) протекает в два этапа: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E332AC" w:rsidRPr="009815B9" w:rsidRDefault="00E332AC" w:rsidP="003577EB">
      <w:pPr>
        <w:pStyle w:val="af6"/>
        <w:widowControl w:val="0"/>
        <w:tabs>
          <w:tab w:val="num" w:pos="142"/>
          <w:tab w:val="left" w:pos="284"/>
          <w:tab w:val="left" w:pos="453"/>
        </w:tabs>
        <w:spacing w:after="0"/>
        <w:ind w:firstLine="142"/>
        <w:jc w:val="both"/>
      </w:pPr>
      <w:r w:rsidRPr="003577EB">
        <w:rPr>
          <w:b/>
          <w:bCs/>
        </w:rPr>
        <w:t>10.</w:t>
      </w:r>
      <w:r>
        <w:t xml:space="preserve"> </w:t>
      </w:r>
      <w:r w:rsidRPr="009815B9">
        <w:rPr>
          <w:rStyle w:val="aff6"/>
          <w:sz w:val="24"/>
          <w:szCs w:val="24"/>
        </w:rPr>
        <w:t>Укажите верное определение понятия «токсическое вещество»:</w:t>
      </w:r>
    </w:p>
    <w:p w:rsidR="00E332AC" w:rsidRPr="009815B9" w:rsidRDefault="00E332AC" w:rsidP="003577EB">
      <w:pPr>
        <w:pStyle w:val="af6"/>
        <w:widowControl w:val="0"/>
        <w:numPr>
          <w:ilvl w:val="0"/>
          <w:numId w:val="40"/>
        </w:numPr>
        <w:tabs>
          <w:tab w:val="num" w:pos="142"/>
          <w:tab w:val="left" w:pos="284"/>
          <w:tab w:val="left" w:pos="429"/>
        </w:tabs>
        <w:spacing w:after="0"/>
        <w:ind w:left="0" w:firstLine="142"/>
        <w:jc w:val="both"/>
      </w:pPr>
      <w:r w:rsidRPr="009815B9">
        <w:rPr>
          <w:color w:val="000000"/>
        </w:rPr>
        <w:t>ядовитое вещество, разрушающее экосистему или ее часть;</w:t>
      </w:r>
    </w:p>
    <w:p w:rsidR="00E332AC" w:rsidRPr="009815B9" w:rsidRDefault="00E332AC" w:rsidP="003577EB">
      <w:pPr>
        <w:pStyle w:val="af6"/>
        <w:widowControl w:val="0"/>
        <w:numPr>
          <w:ilvl w:val="0"/>
          <w:numId w:val="40"/>
        </w:numPr>
        <w:tabs>
          <w:tab w:val="num" w:pos="142"/>
          <w:tab w:val="left" w:pos="284"/>
          <w:tab w:val="left" w:pos="453"/>
        </w:tabs>
        <w:spacing w:after="0"/>
        <w:ind w:left="0" w:firstLine="142"/>
        <w:jc w:val="both"/>
      </w:pPr>
      <w:r w:rsidRPr="009815B9">
        <w:t>минеральное удобрение, используемое в сельском хозяйстве;</w:t>
      </w:r>
    </w:p>
    <w:p w:rsidR="00E332AC" w:rsidRDefault="00E332AC" w:rsidP="003577EB">
      <w:pPr>
        <w:pStyle w:val="af6"/>
        <w:widowControl w:val="0"/>
        <w:numPr>
          <w:ilvl w:val="0"/>
          <w:numId w:val="40"/>
        </w:numPr>
        <w:tabs>
          <w:tab w:val="num" w:pos="142"/>
          <w:tab w:val="left" w:pos="284"/>
          <w:tab w:val="left" w:pos="453"/>
        </w:tabs>
        <w:spacing w:after="0"/>
        <w:ind w:left="0" w:firstLine="142"/>
        <w:jc w:val="both"/>
      </w:pPr>
      <w:r w:rsidRPr="009815B9">
        <w:t>биологическое вещество растительного происхождения, используемое в фармацевтической промышленности</w:t>
      </w:r>
    </w:p>
    <w:p w:rsidR="00E332AC" w:rsidRDefault="00E332AC" w:rsidP="00DB0C0E">
      <w:pPr>
        <w:rPr>
          <w:b/>
          <w:bCs/>
        </w:rPr>
      </w:pPr>
    </w:p>
    <w:p w:rsidR="00E332AC" w:rsidRDefault="00E332AC" w:rsidP="00DB0C0E">
      <w:pPr>
        <w:rPr>
          <w:b/>
          <w:bCs/>
        </w:rPr>
      </w:pPr>
      <w:r>
        <w:rPr>
          <w:b/>
          <w:bCs/>
        </w:rPr>
        <w:t xml:space="preserve">7. </w:t>
      </w:r>
      <w:r w:rsidRPr="004B5EF0">
        <w:rPr>
          <w:b/>
          <w:bCs/>
        </w:rPr>
        <w:t>ПЕРЕЧЕНЬ ОСНОВНОЙ И ДОПОЛНИТЕЛЬНОЙ УЧЕБНОЙ ЛИТЕРАТУРЫ</w:t>
      </w:r>
    </w:p>
    <w:p w:rsidR="00E332AC" w:rsidRDefault="00E332AC" w:rsidP="00DB0C0E">
      <w:pPr>
        <w:rPr>
          <w:b/>
          <w:bCs/>
        </w:rPr>
      </w:pPr>
      <w:r>
        <w:rPr>
          <w:b/>
          <w:bCs/>
        </w:rPr>
        <w:t>7.1. Основная литература</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701"/>
      </w:tblGrid>
      <w:tr w:rsidR="00E332AC" w:rsidRPr="003577EB">
        <w:trPr>
          <w:cantSplit/>
          <w:trHeight w:val="600"/>
        </w:trPr>
        <w:tc>
          <w:tcPr>
            <w:tcW w:w="648" w:type="dxa"/>
            <w:vMerge w:val="restart"/>
            <w:vAlign w:val="center"/>
          </w:tcPr>
          <w:p w:rsidR="00E332AC" w:rsidRPr="003577EB" w:rsidRDefault="00E332AC" w:rsidP="004B5EF0">
            <w:pPr>
              <w:jc w:val="center"/>
              <w:rPr>
                <w:lang w:eastAsia="en-US"/>
              </w:rPr>
            </w:pPr>
            <w:r w:rsidRPr="003577EB">
              <w:rPr>
                <w:lang w:eastAsia="en-US"/>
              </w:rPr>
              <w:t>№ п/п</w:t>
            </w:r>
          </w:p>
        </w:tc>
        <w:tc>
          <w:tcPr>
            <w:tcW w:w="2437" w:type="dxa"/>
            <w:vMerge w:val="restart"/>
            <w:vAlign w:val="center"/>
          </w:tcPr>
          <w:p w:rsidR="00E332AC" w:rsidRPr="003577EB" w:rsidRDefault="00E332AC" w:rsidP="004B5EF0">
            <w:pPr>
              <w:jc w:val="center"/>
              <w:rPr>
                <w:lang w:eastAsia="en-US"/>
              </w:rPr>
            </w:pPr>
            <w:r w:rsidRPr="003577EB">
              <w:rPr>
                <w:lang w:eastAsia="en-US"/>
              </w:rPr>
              <w:t>Наименование</w:t>
            </w:r>
          </w:p>
        </w:tc>
        <w:tc>
          <w:tcPr>
            <w:tcW w:w="1560" w:type="dxa"/>
            <w:vMerge w:val="restart"/>
            <w:vAlign w:val="center"/>
          </w:tcPr>
          <w:p w:rsidR="00E332AC" w:rsidRPr="003577EB" w:rsidRDefault="00E332AC" w:rsidP="004B5EF0">
            <w:pPr>
              <w:rPr>
                <w:lang w:eastAsia="en-US"/>
              </w:rPr>
            </w:pPr>
            <w:r w:rsidRPr="003577EB">
              <w:rPr>
                <w:lang w:eastAsia="en-US"/>
              </w:rPr>
              <w:t>Авторы</w:t>
            </w:r>
          </w:p>
        </w:tc>
        <w:tc>
          <w:tcPr>
            <w:tcW w:w="1133" w:type="dxa"/>
            <w:vMerge w:val="restart"/>
            <w:textDirection w:val="btLr"/>
            <w:vAlign w:val="center"/>
          </w:tcPr>
          <w:p w:rsidR="00E332AC" w:rsidRPr="003577EB" w:rsidRDefault="00E332AC" w:rsidP="004B5EF0">
            <w:pPr>
              <w:ind w:left="113" w:right="113"/>
              <w:jc w:val="center"/>
              <w:rPr>
                <w:lang w:eastAsia="en-US"/>
              </w:rPr>
            </w:pPr>
            <w:r w:rsidRPr="003577EB">
              <w:rPr>
                <w:lang w:eastAsia="en-US"/>
              </w:rPr>
              <w:t>Место издания</w:t>
            </w:r>
          </w:p>
        </w:tc>
        <w:tc>
          <w:tcPr>
            <w:tcW w:w="900" w:type="dxa"/>
            <w:vMerge w:val="restart"/>
            <w:textDirection w:val="btLr"/>
            <w:vAlign w:val="center"/>
          </w:tcPr>
          <w:p w:rsidR="00E332AC" w:rsidRPr="003577EB" w:rsidRDefault="00E332AC" w:rsidP="004B5EF0">
            <w:pPr>
              <w:ind w:left="113" w:right="113"/>
              <w:jc w:val="center"/>
              <w:rPr>
                <w:lang w:eastAsia="en-US"/>
              </w:rPr>
            </w:pPr>
            <w:r w:rsidRPr="003577EB">
              <w:rPr>
                <w:lang w:eastAsia="en-US"/>
              </w:rPr>
              <w:t>Год издания</w:t>
            </w:r>
          </w:p>
        </w:tc>
        <w:tc>
          <w:tcPr>
            <w:tcW w:w="3069" w:type="dxa"/>
            <w:gridSpan w:val="2"/>
            <w:vAlign w:val="center"/>
          </w:tcPr>
          <w:p w:rsidR="00E332AC" w:rsidRPr="003577EB" w:rsidRDefault="00E332AC" w:rsidP="004B5EF0">
            <w:pPr>
              <w:jc w:val="center"/>
              <w:rPr>
                <w:lang w:eastAsia="en-US"/>
              </w:rPr>
            </w:pPr>
            <w:r w:rsidRPr="003577EB">
              <w:rPr>
                <w:lang w:eastAsia="en-US"/>
              </w:rPr>
              <w:t>Наличие</w:t>
            </w:r>
          </w:p>
        </w:tc>
      </w:tr>
      <w:tr w:rsidR="00E332AC" w:rsidRPr="003577EB">
        <w:trPr>
          <w:cantSplit/>
          <w:trHeight w:val="519"/>
        </w:trPr>
        <w:tc>
          <w:tcPr>
            <w:tcW w:w="648" w:type="dxa"/>
            <w:vMerge/>
            <w:vAlign w:val="center"/>
          </w:tcPr>
          <w:p w:rsidR="00E332AC" w:rsidRPr="003577EB" w:rsidRDefault="00E332AC" w:rsidP="004B5EF0">
            <w:pPr>
              <w:rPr>
                <w:lang w:eastAsia="en-US"/>
              </w:rPr>
            </w:pPr>
          </w:p>
        </w:tc>
        <w:tc>
          <w:tcPr>
            <w:tcW w:w="2437" w:type="dxa"/>
            <w:vMerge/>
            <w:vAlign w:val="center"/>
          </w:tcPr>
          <w:p w:rsidR="00E332AC" w:rsidRPr="003577EB" w:rsidRDefault="00E332AC" w:rsidP="004B5EF0">
            <w:pPr>
              <w:rPr>
                <w:lang w:eastAsia="en-US"/>
              </w:rPr>
            </w:pPr>
          </w:p>
        </w:tc>
        <w:tc>
          <w:tcPr>
            <w:tcW w:w="1560" w:type="dxa"/>
            <w:vMerge/>
            <w:vAlign w:val="center"/>
          </w:tcPr>
          <w:p w:rsidR="00E332AC" w:rsidRPr="003577EB" w:rsidRDefault="00E332AC" w:rsidP="004B5EF0">
            <w:pPr>
              <w:rPr>
                <w:lang w:eastAsia="en-US"/>
              </w:rPr>
            </w:pPr>
          </w:p>
        </w:tc>
        <w:tc>
          <w:tcPr>
            <w:tcW w:w="1133" w:type="dxa"/>
            <w:vMerge/>
            <w:vAlign w:val="center"/>
          </w:tcPr>
          <w:p w:rsidR="00E332AC" w:rsidRPr="003577EB" w:rsidRDefault="00E332AC" w:rsidP="004B5EF0">
            <w:pPr>
              <w:rPr>
                <w:lang w:eastAsia="en-US"/>
              </w:rPr>
            </w:pPr>
          </w:p>
        </w:tc>
        <w:tc>
          <w:tcPr>
            <w:tcW w:w="900" w:type="dxa"/>
            <w:vMerge/>
            <w:vAlign w:val="center"/>
          </w:tcPr>
          <w:p w:rsidR="00E332AC" w:rsidRPr="003577EB" w:rsidRDefault="00E332AC" w:rsidP="004B5EF0">
            <w:pPr>
              <w:rPr>
                <w:lang w:eastAsia="en-US"/>
              </w:rPr>
            </w:pPr>
          </w:p>
        </w:tc>
        <w:tc>
          <w:tcPr>
            <w:tcW w:w="1368" w:type="dxa"/>
          </w:tcPr>
          <w:p w:rsidR="00E332AC" w:rsidRPr="003577EB" w:rsidRDefault="009C1B8B" w:rsidP="004B5EF0">
            <w:pPr>
              <w:jc w:val="center"/>
              <w:rPr>
                <w:lang w:eastAsia="en-US"/>
              </w:rPr>
            </w:pPr>
            <w:r>
              <w:rPr>
                <w:sz w:val="20"/>
                <w:szCs w:val="20"/>
              </w:rPr>
              <w:t>Печатные издания</w:t>
            </w:r>
          </w:p>
        </w:tc>
        <w:tc>
          <w:tcPr>
            <w:tcW w:w="1701" w:type="dxa"/>
          </w:tcPr>
          <w:p w:rsidR="00E332AC" w:rsidRPr="003577EB" w:rsidRDefault="00E332AC" w:rsidP="004B5EF0">
            <w:pPr>
              <w:jc w:val="center"/>
              <w:rPr>
                <w:lang w:eastAsia="en-US"/>
              </w:rPr>
            </w:pPr>
            <w:r w:rsidRPr="003577EB">
              <w:rPr>
                <w:lang w:eastAsia="en-US"/>
              </w:rPr>
              <w:t>в ЭБС, адрес в сети Интернет</w:t>
            </w:r>
          </w:p>
        </w:tc>
      </w:tr>
      <w:tr w:rsidR="00E332AC" w:rsidRPr="003577EB">
        <w:tc>
          <w:tcPr>
            <w:tcW w:w="648" w:type="dxa"/>
          </w:tcPr>
          <w:p w:rsidR="00E332AC" w:rsidRPr="003577EB" w:rsidRDefault="00DE133F" w:rsidP="000E3D59">
            <w:pPr>
              <w:jc w:val="center"/>
              <w:rPr>
                <w:lang w:eastAsia="en-US"/>
              </w:rPr>
            </w:pPr>
            <w:r>
              <w:rPr>
                <w:lang w:eastAsia="en-US"/>
              </w:rPr>
              <w:t>1.</w:t>
            </w:r>
          </w:p>
        </w:tc>
        <w:tc>
          <w:tcPr>
            <w:tcW w:w="2437" w:type="dxa"/>
          </w:tcPr>
          <w:p w:rsidR="00E332AC" w:rsidRPr="003577EB" w:rsidRDefault="00E332AC" w:rsidP="000E3D59">
            <w:pPr>
              <w:rPr>
                <w:lang w:eastAsia="en-US"/>
              </w:rPr>
            </w:pPr>
            <w:r w:rsidRPr="003577EB">
              <w:rPr>
                <w:lang w:eastAsia="en-US"/>
              </w:rPr>
              <w:t>Экология человека: учебное пособие</w:t>
            </w:r>
          </w:p>
        </w:tc>
        <w:tc>
          <w:tcPr>
            <w:tcW w:w="1560" w:type="dxa"/>
          </w:tcPr>
          <w:p w:rsidR="00E332AC" w:rsidRPr="003577EB" w:rsidRDefault="00E332AC" w:rsidP="000E3D59">
            <w:pPr>
              <w:rPr>
                <w:lang w:eastAsia="en-US"/>
              </w:rPr>
            </w:pPr>
            <w:r w:rsidRPr="003577EB">
              <w:rPr>
                <w:lang w:eastAsia="en-US"/>
              </w:rPr>
              <w:t>Ильиных И. А.</w:t>
            </w:r>
          </w:p>
        </w:tc>
        <w:tc>
          <w:tcPr>
            <w:tcW w:w="1133" w:type="dxa"/>
          </w:tcPr>
          <w:p w:rsidR="00E332AC" w:rsidRPr="003577EB" w:rsidRDefault="00E332AC" w:rsidP="000E3D59">
            <w:pPr>
              <w:rPr>
                <w:lang w:eastAsia="en-US"/>
              </w:rPr>
            </w:pPr>
            <w:r w:rsidRPr="003577EB">
              <w:rPr>
                <w:lang w:eastAsia="en-US"/>
              </w:rPr>
              <w:t>М., Берлин: Директ-Медиа</w:t>
            </w:r>
          </w:p>
        </w:tc>
        <w:tc>
          <w:tcPr>
            <w:tcW w:w="900" w:type="dxa"/>
          </w:tcPr>
          <w:p w:rsidR="00E332AC" w:rsidRPr="003577EB" w:rsidRDefault="00E332AC" w:rsidP="000E3D59">
            <w:pPr>
              <w:rPr>
                <w:lang w:eastAsia="en-US"/>
              </w:rPr>
            </w:pPr>
            <w:r w:rsidRPr="003577EB">
              <w:rPr>
                <w:lang w:eastAsia="en-US"/>
              </w:rPr>
              <w:t>2016</w:t>
            </w:r>
          </w:p>
        </w:tc>
        <w:tc>
          <w:tcPr>
            <w:tcW w:w="1368" w:type="dxa"/>
          </w:tcPr>
          <w:p w:rsidR="00E332AC" w:rsidRPr="003577EB" w:rsidRDefault="00E332AC" w:rsidP="000E3D59">
            <w:pPr>
              <w:rPr>
                <w:color w:val="FF0000"/>
                <w:lang w:eastAsia="en-US"/>
              </w:rPr>
            </w:pPr>
          </w:p>
        </w:tc>
        <w:tc>
          <w:tcPr>
            <w:tcW w:w="1701" w:type="dxa"/>
          </w:tcPr>
          <w:p w:rsidR="00E332AC" w:rsidRDefault="00DE133F" w:rsidP="000E3D59">
            <w:hyperlink r:id="rId7" w:tgtFrame="_blank" w:history="1">
              <w:r w:rsidR="00E332AC" w:rsidRPr="00F93CE1">
                <w:rPr>
                  <w:color w:val="2222CC"/>
                  <w:u w:val="single"/>
                </w:rPr>
                <w:t>https://biblioclub.ru</w:t>
              </w:r>
            </w:hyperlink>
            <w:r w:rsidR="00E332AC" w:rsidRPr="00F93CE1">
              <w:rPr>
                <w:color w:val="000000"/>
              </w:rPr>
              <w:t> </w:t>
            </w:r>
          </w:p>
        </w:tc>
      </w:tr>
      <w:tr w:rsidR="00E332AC" w:rsidRPr="003577EB">
        <w:tc>
          <w:tcPr>
            <w:tcW w:w="648" w:type="dxa"/>
          </w:tcPr>
          <w:p w:rsidR="00E332AC" w:rsidRPr="003577EB" w:rsidRDefault="00DE133F" w:rsidP="000E3D59">
            <w:pPr>
              <w:rPr>
                <w:lang w:eastAsia="en-US"/>
              </w:rPr>
            </w:pPr>
            <w:r w:rsidRPr="003577EB">
              <w:rPr>
                <w:lang w:eastAsia="en-US"/>
              </w:rPr>
              <w:t>2.</w:t>
            </w:r>
          </w:p>
        </w:tc>
        <w:tc>
          <w:tcPr>
            <w:tcW w:w="2437" w:type="dxa"/>
          </w:tcPr>
          <w:p w:rsidR="00E332AC" w:rsidRPr="003577EB" w:rsidRDefault="00E332AC" w:rsidP="000E3D59">
            <w:pPr>
              <w:rPr>
                <w:lang w:eastAsia="en-US"/>
              </w:rPr>
            </w:pPr>
            <w:r w:rsidRPr="003577EB">
              <w:rPr>
                <w:lang w:eastAsia="en-US"/>
              </w:rPr>
              <w:t xml:space="preserve">Курс лекций по региональным </w:t>
            </w:r>
            <w:r w:rsidRPr="003577EB">
              <w:rPr>
                <w:lang w:eastAsia="en-US"/>
              </w:rPr>
              <w:lastRenderedPageBreak/>
              <w:t>особенностям экологии человека: учебное пособие</w:t>
            </w:r>
          </w:p>
        </w:tc>
        <w:tc>
          <w:tcPr>
            <w:tcW w:w="1560" w:type="dxa"/>
          </w:tcPr>
          <w:p w:rsidR="00E332AC" w:rsidRPr="003577EB" w:rsidRDefault="00E332AC" w:rsidP="000E3D59">
            <w:pPr>
              <w:rPr>
                <w:lang w:eastAsia="en-US"/>
              </w:rPr>
            </w:pPr>
            <w:r w:rsidRPr="003577EB">
              <w:rPr>
                <w:lang w:eastAsia="en-US"/>
              </w:rPr>
              <w:lastRenderedPageBreak/>
              <w:t>Щанкин А. А.</w:t>
            </w:r>
          </w:p>
        </w:tc>
        <w:tc>
          <w:tcPr>
            <w:tcW w:w="1133" w:type="dxa"/>
          </w:tcPr>
          <w:p w:rsidR="00E332AC" w:rsidRPr="003577EB" w:rsidRDefault="00E332AC" w:rsidP="000E3D59">
            <w:pPr>
              <w:rPr>
                <w:lang w:eastAsia="en-US"/>
              </w:rPr>
            </w:pPr>
            <w:r w:rsidRPr="003577EB">
              <w:rPr>
                <w:lang w:eastAsia="en-US"/>
              </w:rPr>
              <w:t xml:space="preserve">М., Берлин: </w:t>
            </w:r>
            <w:r w:rsidRPr="003577EB">
              <w:rPr>
                <w:lang w:eastAsia="en-US"/>
              </w:rPr>
              <w:lastRenderedPageBreak/>
              <w:t>Директ-Медиа</w:t>
            </w:r>
          </w:p>
        </w:tc>
        <w:tc>
          <w:tcPr>
            <w:tcW w:w="900" w:type="dxa"/>
          </w:tcPr>
          <w:p w:rsidR="00E332AC" w:rsidRPr="003577EB" w:rsidRDefault="00E332AC" w:rsidP="000E3D59">
            <w:pPr>
              <w:rPr>
                <w:lang w:eastAsia="en-US"/>
              </w:rPr>
            </w:pPr>
            <w:r w:rsidRPr="003577EB">
              <w:rPr>
                <w:lang w:eastAsia="en-US"/>
              </w:rPr>
              <w:lastRenderedPageBreak/>
              <w:t>2015</w:t>
            </w:r>
          </w:p>
        </w:tc>
        <w:tc>
          <w:tcPr>
            <w:tcW w:w="1368" w:type="dxa"/>
          </w:tcPr>
          <w:p w:rsidR="00E332AC" w:rsidRPr="003577EB" w:rsidRDefault="00E332AC" w:rsidP="000E3D59">
            <w:pPr>
              <w:ind w:firstLine="709"/>
              <w:rPr>
                <w:color w:val="FF0000"/>
                <w:lang w:eastAsia="en-US"/>
              </w:rPr>
            </w:pPr>
          </w:p>
        </w:tc>
        <w:tc>
          <w:tcPr>
            <w:tcW w:w="1701" w:type="dxa"/>
          </w:tcPr>
          <w:p w:rsidR="00E332AC" w:rsidRDefault="00DE133F" w:rsidP="000E3D59">
            <w:hyperlink r:id="rId8" w:tgtFrame="_blank" w:history="1">
              <w:r w:rsidR="00E332AC" w:rsidRPr="00F93CE1">
                <w:rPr>
                  <w:color w:val="2222CC"/>
                  <w:u w:val="single"/>
                </w:rPr>
                <w:t>https://biblioclub.ru</w:t>
              </w:r>
            </w:hyperlink>
            <w:r w:rsidR="00E332AC" w:rsidRPr="00F93CE1">
              <w:rPr>
                <w:color w:val="000000"/>
              </w:rPr>
              <w:t> </w:t>
            </w:r>
          </w:p>
        </w:tc>
      </w:tr>
    </w:tbl>
    <w:p w:rsidR="00E332AC" w:rsidRDefault="00E332AC" w:rsidP="00DB0C0E">
      <w:pPr>
        <w:rPr>
          <w:b/>
          <w:bCs/>
          <w:sz w:val="28"/>
          <w:szCs w:val="28"/>
        </w:rPr>
      </w:pPr>
    </w:p>
    <w:p w:rsidR="00E332AC" w:rsidRDefault="00E332AC" w:rsidP="00DB0C0E">
      <w:pPr>
        <w:rPr>
          <w:b/>
          <w:bCs/>
        </w:rPr>
      </w:pPr>
      <w:r>
        <w:rPr>
          <w:b/>
          <w:bCs/>
        </w:rPr>
        <w:t>7.2. Дополнительная литература</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701"/>
      </w:tblGrid>
      <w:tr w:rsidR="00E332AC" w:rsidRPr="004B5EF0">
        <w:trPr>
          <w:cantSplit/>
          <w:trHeight w:val="600"/>
        </w:trPr>
        <w:tc>
          <w:tcPr>
            <w:tcW w:w="648" w:type="dxa"/>
            <w:vMerge w:val="restart"/>
            <w:vAlign w:val="center"/>
          </w:tcPr>
          <w:p w:rsidR="00E332AC" w:rsidRPr="004B5EF0" w:rsidRDefault="00E332AC" w:rsidP="004B5EF0">
            <w:pPr>
              <w:jc w:val="center"/>
              <w:rPr>
                <w:lang w:eastAsia="en-US"/>
              </w:rPr>
            </w:pPr>
            <w:r w:rsidRPr="004B5EF0">
              <w:rPr>
                <w:lang w:eastAsia="en-US"/>
              </w:rPr>
              <w:t>№ п/п</w:t>
            </w:r>
          </w:p>
        </w:tc>
        <w:tc>
          <w:tcPr>
            <w:tcW w:w="2437" w:type="dxa"/>
            <w:vMerge w:val="restart"/>
            <w:vAlign w:val="center"/>
          </w:tcPr>
          <w:p w:rsidR="00E332AC" w:rsidRPr="004B5EF0" w:rsidRDefault="00E332AC" w:rsidP="004B5EF0">
            <w:pPr>
              <w:jc w:val="center"/>
              <w:rPr>
                <w:lang w:eastAsia="en-US"/>
              </w:rPr>
            </w:pPr>
            <w:r w:rsidRPr="004B5EF0">
              <w:rPr>
                <w:lang w:eastAsia="en-US"/>
              </w:rPr>
              <w:t>Наименование</w:t>
            </w:r>
          </w:p>
        </w:tc>
        <w:tc>
          <w:tcPr>
            <w:tcW w:w="1560" w:type="dxa"/>
            <w:vMerge w:val="restart"/>
            <w:vAlign w:val="center"/>
          </w:tcPr>
          <w:p w:rsidR="00E332AC" w:rsidRPr="004B5EF0" w:rsidRDefault="00E332AC" w:rsidP="004B5EF0">
            <w:pPr>
              <w:jc w:val="center"/>
              <w:rPr>
                <w:lang w:eastAsia="en-US"/>
              </w:rPr>
            </w:pPr>
            <w:r w:rsidRPr="004B5EF0">
              <w:rPr>
                <w:lang w:eastAsia="en-US"/>
              </w:rPr>
              <w:t>Авторы</w:t>
            </w:r>
          </w:p>
        </w:tc>
        <w:tc>
          <w:tcPr>
            <w:tcW w:w="1417" w:type="dxa"/>
            <w:vMerge w:val="restart"/>
            <w:textDirection w:val="btLr"/>
            <w:vAlign w:val="center"/>
          </w:tcPr>
          <w:p w:rsidR="00E332AC" w:rsidRPr="004B5EF0" w:rsidRDefault="00E332AC" w:rsidP="004B5EF0">
            <w:pPr>
              <w:ind w:left="113" w:right="113"/>
              <w:jc w:val="center"/>
              <w:rPr>
                <w:sz w:val="20"/>
                <w:szCs w:val="20"/>
                <w:lang w:eastAsia="en-US"/>
              </w:rPr>
            </w:pPr>
            <w:r w:rsidRPr="004B5EF0">
              <w:rPr>
                <w:sz w:val="20"/>
                <w:szCs w:val="20"/>
                <w:lang w:eastAsia="en-US"/>
              </w:rPr>
              <w:t>Место издания</w:t>
            </w:r>
          </w:p>
        </w:tc>
        <w:tc>
          <w:tcPr>
            <w:tcW w:w="850" w:type="dxa"/>
            <w:vMerge w:val="restart"/>
            <w:textDirection w:val="btLr"/>
            <w:vAlign w:val="center"/>
          </w:tcPr>
          <w:p w:rsidR="00E332AC" w:rsidRPr="004B5EF0" w:rsidRDefault="00E332AC" w:rsidP="004B5EF0">
            <w:pPr>
              <w:ind w:left="113" w:right="113"/>
              <w:jc w:val="center"/>
              <w:rPr>
                <w:sz w:val="18"/>
                <w:szCs w:val="18"/>
                <w:lang w:eastAsia="en-US"/>
              </w:rPr>
            </w:pPr>
            <w:r w:rsidRPr="004B5EF0">
              <w:rPr>
                <w:sz w:val="18"/>
                <w:szCs w:val="18"/>
                <w:lang w:eastAsia="en-US"/>
              </w:rPr>
              <w:t>Год издания</w:t>
            </w:r>
          </w:p>
        </w:tc>
        <w:tc>
          <w:tcPr>
            <w:tcW w:w="2835" w:type="dxa"/>
            <w:gridSpan w:val="2"/>
            <w:vAlign w:val="center"/>
          </w:tcPr>
          <w:p w:rsidR="00E332AC" w:rsidRPr="004B5EF0" w:rsidRDefault="00E332AC" w:rsidP="004B5EF0">
            <w:pPr>
              <w:jc w:val="center"/>
              <w:rPr>
                <w:lang w:eastAsia="en-US"/>
              </w:rPr>
            </w:pPr>
            <w:r w:rsidRPr="004B5EF0">
              <w:rPr>
                <w:lang w:eastAsia="en-US"/>
              </w:rPr>
              <w:t>Наличие</w:t>
            </w:r>
          </w:p>
        </w:tc>
      </w:tr>
      <w:tr w:rsidR="00E332AC" w:rsidRPr="004B5EF0">
        <w:trPr>
          <w:cantSplit/>
          <w:trHeight w:val="519"/>
        </w:trPr>
        <w:tc>
          <w:tcPr>
            <w:tcW w:w="648" w:type="dxa"/>
            <w:vMerge/>
            <w:vAlign w:val="center"/>
          </w:tcPr>
          <w:p w:rsidR="00E332AC" w:rsidRPr="004B5EF0" w:rsidRDefault="00E332AC" w:rsidP="004B5EF0">
            <w:pPr>
              <w:rPr>
                <w:lang w:eastAsia="en-US"/>
              </w:rPr>
            </w:pPr>
          </w:p>
        </w:tc>
        <w:tc>
          <w:tcPr>
            <w:tcW w:w="2437" w:type="dxa"/>
            <w:vMerge/>
            <w:vAlign w:val="center"/>
          </w:tcPr>
          <w:p w:rsidR="00E332AC" w:rsidRPr="004B5EF0" w:rsidRDefault="00E332AC" w:rsidP="004B5EF0">
            <w:pPr>
              <w:rPr>
                <w:lang w:eastAsia="en-US"/>
              </w:rPr>
            </w:pPr>
          </w:p>
        </w:tc>
        <w:tc>
          <w:tcPr>
            <w:tcW w:w="1560" w:type="dxa"/>
            <w:vMerge/>
            <w:vAlign w:val="center"/>
          </w:tcPr>
          <w:p w:rsidR="00E332AC" w:rsidRPr="004B5EF0" w:rsidRDefault="00E332AC" w:rsidP="004B5EF0">
            <w:pPr>
              <w:rPr>
                <w:lang w:eastAsia="en-US"/>
              </w:rPr>
            </w:pPr>
          </w:p>
        </w:tc>
        <w:tc>
          <w:tcPr>
            <w:tcW w:w="1417" w:type="dxa"/>
            <w:vMerge/>
            <w:vAlign w:val="center"/>
          </w:tcPr>
          <w:p w:rsidR="00E332AC" w:rsidRPr="004B5EF0" w:rsidRDefault="00E332AC" w:rsidP="004B5EF0">
            <w:pPr>
              <w:rPr>
                <w:sz w:val="20"/>
                <w:szCs w:val="20"/>
                <w:lang w:eastAsia="en-US"/>
              </w:rPr>
            </w:pPr>
          </w:p>
        </w:tc>
        <w:tc>
          <w:tcPr>
            <w:tcW w:w="850" w:type="dxa"/>
            <w:vMerge/>
            <w:vAlign w:val="center"/>
          </w:tcPr>
          <w:p w:rsidR="00E332AC" w:rsidRPr="004B5EF0" w:rsidRDefault="00E332AC" w:rsidP="004B5EF0">
            <w:pPr>
              <w:rPr>
                <w:sz w:val="18"/>
                <w:szCs w:val="18"/>
                <w:lang w:eastAsia="en-US"/>
              </w:rPr>
            </w:pPr>
          </w:p>
        </w:tc>
        <w:tc>
          <w:tcPr>
            <w:tcW w:w="1134" w:type="dxa"/>
          </w:tcPr>
          <w:p w:rsidR="00E332AC" w:rsidRPr="004B5EF0" w:rsidRDefault="009C1B8B" w:rsidP="004B5EF0">
            <w:pPr>
              <w:jc w:val="center"/>
              <w:rPr>
                <w:sz w:val="20"/>
                <w:szCs w:val="20"/>
                <w:lang w:eastAsia="en-US"/>
              </w:rPr>
            </w:pPr>
            <w:r>
              <w:rPr>
                <w:sz w:val="20"/>
                <w:szCs w:val="20"/>
              </w:rPr>
              <w:t>Печатные издания</w:t>
            </w:r>
          </w:p>
        </w:tc>
        <w:tc>
          <w:tcPr>
            <w:tcW w:w="1701" w:type="dxa"/>
          </w:tcPr>
          <w:p w:rsidR="00E332AC" w:rsidRPr="004B5EF0" w:rsidRDefault="00E332AC" w:rsidP="004B5EF0">
            <w:pPr>
              <w:jc w:val="center"/>
              <w:rPr>
                <w:sz w:val="20"/>
                <w:szCs w:val="20"/>
                <w:lang w:eastAsia="en-US"/>
              </w:rPr>
            </w:pPr>
            <w:r w:rsidRPr="004B5EF0">
              <w:rPr>
                <w:sz w:val="20"/>
                <w:szCs w:val="20"/>
                <w:lang w:eastAsia="en-US"/>
              </w:rPr>
              <w:t>в ЭБС, адрес в сети Интернет</w:t>
            </w:r>
          </w:p>
        </w:tc>
      </w:tr>
      <w:tr w:rsidR="00E332AC" w:rsidRPr="004B5EF0">
        <w:tc>
          <w:tcPr>
            <w:tcW w:w="648" w:type="dxa"/>
          </w:tcPr>
          <w:p w:rsidR="00E332AC" w:rsidRPr="004B5EF0" w:rsidRDefault="009C1B8B" w:rsidP="000E3D59">
            <w:pPr>
              <w:jc w:val="center"/>
              <w:rPr>
                <w:lang w:eastAsia="en-US"/>
              </w:rPr>
            </w:pPr>
            <w:r>
              <w:rPr>
                <w:lang w:eastAsia="en-US"/>
              </w:rPr>
              <w:t>1</w:t>
            </w:r>
            <w:r w:rsidR="00E332AC" w:rsidRPr="004B5EF0">
              <w:rPr>
                <w:lang w:eastAsia="en-US"/>
              </w:rPr>
              <w:t>.</w:t>
            </w:r>
          </w:p>
        </w:tc>
        <w:tc>
          <w:tcPr>
            <w:tcW w:w="2437" w:type="dxa"/>
          </w:tcPr>
          <w:p w:rsidR="00E332AC" w:rsidRPr="004B5EF0" w:rsidRDefault="00E332AC" w:rsidP="000E3D59">
            <w:pPr>
              <w:rPr>
                <w:lang w:eastAsia="en-US"/>
              </w:rPr>
            </w:pPr>
            <w:r w:rsidRPr="004B5EF0">
              <w:rPr>
                <w:lang w:eastAsia="en-US"/>
              </w:rPr>
              <w:t>Экология. Человек — Экономика — Биота — Среда: учебник</w:t>
            </w:r>
          </w:p>
        </w:tc>
        <w:tc>
          <w:tcPr>
            <w:tcW w:w="1560" w:type="dxa"/>
          </w:tcPr>
          <w:p w:rsidR="00E332AC" w:rsidRPr="004B5EF0" w:rsidRDefault="00E332AC" w:rsidP="000E3D59">
            <w:pPr>
              <w:rPr>
                <w:lang w:eastAsia="en-US"/>
              </w:rPr>
            </w:pPr>
            <w:r w:rsidRPr="004B5EF0">
              <w:rPr>
                <w:lang w:eastAsia="en-US"/>
              </w:rPr>
              <w:t>Хаскин В. В. , Акимова Т. А.</w:t>
            </w:r>
          </w:p>
        </w:tc>
        <w:tc>
          <w:tcPr>
            <w:tcW w:w="1417" w:type="dxa"/>
          </w:tcPr>
          <w:p w:rsidR="00E332AC" w:rsidRPr="004B5EF0" w:rsidRDefault="00E332AC" w:rsidP="000E3D59">
            <w:pPr>
              <w:rPr>
                <w:lang w:eastAsia="en-US"/>
              </w:rPr>
            </w:pPr>
            <w:r w:rsidRPr="004B5EF0">
              <w:rPr>
                <w:lang w:eastAsia="en-US"/>
              </w:rPr>
              <w:t>М.: Юнити-Дана</w:t>
            </w:r>
          </w:p>
        </w:tc>
        <w:tc>
          <w:tcPr>
            <w:tcW w:w="850" w:type="dxa"/>
          </w:tcPr>
          <w:p w:rsidR="00E332AC" w:rsidRPr="004B5EF0" w:rsidRDefault="00E332AC" w:rsidP="000E3D59">
            <w:pPr>
              <w:rPr>
                <w:lang w:eastAsia="en-US"/>
              </w:rPr>
            </w:pPr>
            <w:r w:rsidRPr="004B5EF0">
              <w:rPr>
                <w:lang w:eastAsia="en-US"/>
              </w:rPr>
              <w:t>2012</w:t>
            </w:r>
          </w:p>
        </w:tc>
        <w:tc>
          <w:tcPr>
            <w:tcW w:w="1134" w:type="dxa"/>
          </w:tcPr>
          <w:p w:rsidR="00E332AC" w:rsidRPr="004B5EF0" w:rsidRDefault="00E332AC" w:rsidP="000E3D59">
            <w:pPr>
              <w:rPr>
                <w:lang w:eastAsia="en-US"/>
              </w:rPr>
            </w:pPr>
          </w:p>
        </w:tc>
        <w:tc>
          <w:tcPr>
            <w:tcW w:w="1701" w:type="dxa"/>
          </w:tcPr>
          <w:p w:rsidR="00E332AC" w:rsidRDefault="00DE133F" w:rsidP="000E3D59">
            <w:hyperlink r:id="rId9" w:tgtFrame="_blank" w:history="1">
              <w:r w:rsidR="00E332AC" w:rsidRPr="00F77BAC">
                <w:rPr>
                  <w:color w:val="2222CC"/>
                  <w:u w:val="single"/>
                </w:rPr>
                <w:t>https://biblioclub.ru</w:t>
              </w:r>
            </w:hyperlink>
            <w:r w:rsidR="00E332AC" w:rsidRPr="00F77BAC">
              <w:rPr>
                <w:color w:val="000000"/>
              </w:rPr>
              <w:t> </w:t>
            </w:r>
          </w:p>
        </w:tc>
      </w:tr>
      <w:tr w:rsidR="00E332AC" w:rsidRPr="004B5EF0">
        <w:tc>
          <w:tcPr>
            <w:tcW w:w="648" w:type="dxa"/>
          </w:tcPr>
          <w:p w:rsidR="00E332AC" w:rsidRPr="004B5EF0" w:rsidRDefault="009C1B8B" w:rsidP="000E3D59">
            <w:pPr>
              <w:jc w:val="center"/>
              <w:rPr>
                <w:lang w:eastAsia="en-US"/>
              </w:rPr>
            </w:pPr>
            <w:r>
              <w:rPr>
                <w:lang w:eastAsia="en-US"/>
              </w:rPr>
              <w:t>2</w:t>
            </w:r>
            <w:r w:rsidR="00E332AC" w:rsidRPr="004B5EF0">
              <w:rPr>
                <w:lang w:eastAsia="en-US"/>
              </w:rPr>
              <w:t>.</w:t>
            </w:r>
          </w:p>
        </w:tc>
        <w:tc>
          <w:tcPr>
            <w:tcW w:w="2437" w:type="dxa"/>
          </w:tcPr>
          <w:p w:rsidR="00E332AC" w:rsidRPr="004B5EF0" w:rsidRDefault="00E332AC" w:rsidP="000E3D59">
            <w:pPr>
              <w:rPr>
                <w:lang w:eastAsia="en-US"/>
              </w:rPr>
            </w:pPr>
            <w:r w:rsidRPr="004B5EF0">
              <w:rPr>
                <w:lang w:eastAsia="en-US"/>
              </w:rPr>
              <w:t>Экология: учебник</w:t>
            </w:r>
          </w:p>
        </w:tc>
        <w:tc>
          <w:tcPr>
            <w:tcW w:w="1560" w:type="dxa"/>
          </w:tcPr>
          <w:p w:rsidR="00E332AC" w:rsidRPr="004B5EF0" w:rsidRDefault="00E332AC" w:rsidP="000E3D59">
            <w:pPr>
              <w:rPr>
                <w:lang w:eastAsia="en-US"/>
              </w:rPr>
            </w:pPr>
            <w:r w:rsidRPr="004B5EF0">
              <w:rPr>
                <w:lang w:eastAsia="en-US"/>
              </w:rPr>
              <w:t>Большаков В. Н. , Качак В. В. , Коберниченко В. Г. , Лобанов В. И. , Островская А. В. , Советкин В. Л. , Струкова Л. В. , Харлампович Г. Д. , Ходоровская И. Ю. , Шахов И. С. , Ярошенко Ю. Г. , Тягунов Г. В.</w:t>
            </w:r>
          </w:p>
        </w:tc>
        <w:tc>
          <w:tcPr>
            <w:tcW w:w="1417" w:type="dxa"/>
          </w:tcPr>
          <w:p w:rsidR="00E332AC" w:rsidRPr="004B5EF0" w:rsidRDefault="00E332AC" w:rsidP="000E3D59">
            <w:pPr>
              <w:rPr>
                <w:lang w:eastAsia="en-US"/>
              </w:rPr>
            </w:pPr>
            <w:r w:rsidRPr="004B5EF0">
              <w:rPr>
                <w:lang w:eastAsia="en-US"/>
              </w:rPr>
              <w:t>М.: Логос</w:t>
            </w:r>
          </w:p>
        </w:tc>
        <w:tc>
          <w:tcPr>
            <w:tcW w:w="850" w:type="dxa"/>
          </w:tcPr>
          <w:p w:rsidR="00E332AC" w:rsidRPr="004B5EF0" w:rsidRDefault="00E332AC" w:rsidP="000E3D59">
            <w:pPr>
              <w:rPr>
                <w:lang w:eastAsia="en-US"/>
              </w:rPr>
            </w:pPr>
            <w:r w:rsidRPr="004B5EF0">
              <w:rPr>
                <w:lang w:eastAsia="en-US"/>
              </w:rPr>
              <w:t>2013</w:t>
            </w:r>
          </w:p>
        </w:tc>
        <w:tc>
          <w:tcPr>
            <w:tcW w:w="1134" w:type="dxa"/>
          </w:tcPr>
          <w:p w:rsidR="00E332AC" w:rsidRPr="004B5EF0" w:rsidRDefault="00E332AC" w:rsidP="000E3D59">
            <w:pPr>
              <w:rPr>
                <w:lang w:eastAsia="en-US"/>
              </w:rPr>
            </w:pPr>
          </w:p>
        </w:tc>
        <w:tc>
          <w:tcPr>
            <w:tcW w:w="1701" w:type="dxa"/>
          </w:tcPr>
          <w:p w:rsidR="00E332AC" w:rsidRDefault="00DE133F" w:rsidP="000E3D59">
            <w:hyperlink r:id="rId10" w:tgtFrame="_blank" w:history="1">
              <w:r w:rsidR="00E332AC" w:rsidRPr="00F77BAC">
                <w:rPr>
                  <w:color w:val="2222CC"/>
                  <w:u w:val="single"/>
                </w:rPr>
                <w:t>https://biblioclub.ru</w:t>
              </w:r>
            </w:hyperlink>
            <w:r w:rsidR="00E332AC" w:rsidRPr="00F77BAC">
              <w:rPr>
                <w:color w:val="000000"/>
              </w:rPr>
              <w:t> </w:t>
            </w:r>
          </w:p>
        </w:tc>
      </w:tr>
      <w:tr w:rsidR="00DE133F" w:rsidRPr="003577EB" w:rsidTr="00DE133F">
        <w:tc>
          <w:tcPr>
            <w:tcW w:w="648"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jc w:val="center"/>
              <w:rPr>
                <w:lang w:eastAsia="en-US"/>
              </w:rPr>
            </w:pPr>
            <w:r>
              <w:rPr>
                <w:lang w:eastAsia="en-US"/>
              </w:rPr>
              <w:t>3</w:t>
            </w:r>
            <w:r w:rsidRPr="003577EB">
              <w:rPr>
                <w:lang w:eastAsia="en-US"/>
              </w:rPr>
              <w:t>.</w:t>
            </w:r>
          </w:p>
        </w:tc>
        <w:tc>
          <w:tcPr>
            <w:tcW w:w="2437"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rPr>
                <w:lang w:eastAsia="en-US"/>
              </w:rPr>
            </w:pPr>
            <w:r w:rsidRPr="003577EB">
              <w:rPr>
                <w:lang w:eastAsia="en-US"/>
              </w:rPr>
              <w:t>Экология</w:t>
            </w:r>
            <w:r>
              <w:rPr>
                <w:lang w:eastAsia="en-US"/>
              </w:rPr>
              <w:t>: учебное пособие</w:t>
            </w:r>
          </w:p>
        </w:tc>
        <w:tc>
          <w:tcPr>
            <w:tcW w:w="1560"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rPr>
                <w:lang w:eastAsia="en-US"/>
              </w:rPr>
            </w:pPr>
            <w:r w:rsidRPr="00DE133F">
              <w:rPr>
                <w:lang w:eastAsia="en-US"/>
              </w:rPr>
              <w:t>Казань: </w:t>
            </w:r>
            <w:hyperlink r:id="rId11" w:history="1">
              <w:r w:rsidRPr="00DE133F">
                <w:rPr>
                  <w:rStyle w:val="af4"/>
                  <w:lang w:eastAsia="en-US"/>
                </w:rPr>
                <w:t>Издательство КНИТУ</w:t>
              </w:r>
            </w:hyperlink>
          </w:p>
        </w:tc>
        <w:tc>
          <w:tcPr>
            <w:tcW w:w="850"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rPr>
                <w:lang w:eastAsia="en-US"/>
              </w:rPr>
            </w:pPr>
            <w:r w:rsidRPr="003577EB">
              <w:rPr>
                <w:lang w:eastAsia="en-US"/>
              </w:rPr>
              <w:t>201</w:t>
            </w:r>
            <w:r>
              <w:rPr>
                <w:lang w:eastAsia="en-US"/>
              </w:rPr>
              <w:t>4</w:t>
            </w:r>
          </w:p>
        </w:tc>
        <w:tc>
          <w:tcPr>
            <w:tcW w:w="1134" w:type="dxa"/>
            <w:tcBorders>
              <w:top w:val="single" w:sz="4" w:space="0" w:color="auto"/>
              <w:left w:val="single" w:sz="4" w:space="0" w:color="auto"/>
              <w:bottom w:val="single" w:sz="4" w:space="0" w:color="auto"/>
              <w:right w:val="single" w:sz="4" w:space="0" w:color="auto"/>
            </w:tcBorders>
          </w:tcPr>
          <w:p w:rsidR="00DE133F" w:rsidRPr="003577EB" w:rsidRDefault="00DE133F" w:rsidP="000015F0">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DE133F" w:rsidRDefault="00DE133F" w:rsidP="000015F0">
            <w:hyperlink r:id="rId12" w:tgtFrame="_blank" w:history="1">
              <w:r w:rsidRPr="00DE133F">
                <w:rPr>
                  <w:rStyle w:val="af4"/>
                </w:rPr>
                <w:t>https://biblioclub.ru</w:t>
              </w:r>
            </w:hyperlink>
            <w:r w:rsidRPr="00DE133F">
              <w:t> </w:t>
            </w:r>
          </w:p>
        </w:tc>
      </w:tr>
    </w:tbl>
    <w:p w:rsidR="00E332AC" w:rsidRDefault="00E332AC" w:rsidP="00DB0C0E">
      <w:pPr>
        <w:rPr>
          <w:b/>
          <w:bCs/>
          <w:sz w:val="28"/>
          <w:szCs w:val="28"/>
        </w:rPr>
      </w:pPr>
    </w:p>
    <w:p w:rsidR="00E332AC" w:rsidRDefault="00E332AC" w:rsidP="00DB0C0E">
      <w:pPr>
        <w:rPr>
          <w:b/>
          <w:bCs/>
        </w:rPr>
      </w:pPr>
      <w:r w:rsidRPr="004B5EF0">
        <w:rPr>
          <w:b/>
          <w:bCs/>
        </w:rPr>
        <w:t>8.</w:t>
      </w:r>
      <w:r>
        <w:rPr>
          <w:b/>
          <w:bCs/>
          <w:sz w:val="28"/>
          <w:szCs w:val="28"/>
        </w:rPr>
        <w:t xml:space="preserve"> </w:t>
      </w:r>
      <w:r>
        <w:rPr>
          <w:b/>
          <w:bCs/>
        </w:rPr>
        <w:t>Ресурсы информационно-телекоммуникационной сети «Интернет»</w:t>
      </w:r>
    </w:p>
    <w:p w:rsidR="00E332AC" w:rsidRPr="00E12A65" w:rsidRDefault="00E332AC" w:rsidP="00E12A65">
      <w:pPr>
        <w:widowControl w:val="0"/>
        <w:numPr>
          <w:ilvl w:val="0"/>
          <w:numId w:val="45"/>
        </w:numPr>
        <w:suppressAutoHyphens/>
        <w:jc w:val="both"/>
        <w:rPr>
          <w:rFonts w:eastAsia="Droid Sans Fallback"/>
          <w:kern w:val="1"/>
          <w:lang w:eastAsia="zh-CN"/>
        </w:rPr>
      </w:pPr>
      <w:r>
        <w:rPr>
          <w:sz w:val="28"/>
          <w:szCs w:val="28"/>
        </w:rPr>
        <w:t xml:space="preserve">ЛЕГКОПОЛЕЗНО </w:t>
      </w:r>
      <w:r w:rsidRPr="004B5EF0">
        <w:rPr>
          <w:rFonts w:eastAsia="Droid Sans Fallback"/>
          <w:kern w:val="1"/>
          <w:lang w:eastAsia="zh-CN"/>
        </w:rPr>
        <w:t>[Электронный ресурс]. Режим доступа:</w:t>
      </w:r>
      <w:r w:rsidRPr="00E12A65">
        <w:t xml:space="preserve"> </w:t>
      </w:r>
      <w:r w:rsidRPr="00E12A65">
        <w:rPr>
          <w:rFonts w:eastAsia="Droid Sans Fallback"/>
          <w:kern w:val="1"/>
          <w:lang w:eastAsia="zh-CN"/>
        </w:rPr>
        <w:t>https://legkopolezno.ru/ekologiya/ekologicheskie-proekty/ekologiya-i-zdorove-cheloveka/</w:t>
      </w:r>
    </w:p>
    <w:p w:rsidR="00E332AC" w:rsidRPr="004B5EF0" w:rsidRDefault="00E332AC" w:rsidP="004B5EF0">
      <w:pPr>
        <w:widowControl w:val="0"/>
        <w:numPr>
          <w:ilvl w:val="0"/>
          <w:numId w:val="45"/>
        </w:numPr>
        <w:suppressAutoHyphens/>
        <w:jc w:val="both"/>
        <w:rPr>
          <w:rFonts w:eastAsia="Droid Sans Fallback"/>
          <w:kern w:val="1"/>
          <w:lang w:eastAsia="zh-CN"/>
        </w:rPr>
      </w:pPr>
      <w:r w:rsidRPr="004B5EF0">
        <w:rPr>
          <w:rFonts w:eastAsia="Droid Sans Fallback"/>
          <w:kern w:val="1"/>
          <w:lang w:eastAsia="zh-CN"/>
        </w:rPr>
        <w:t xml:space="preserve">Биология, зоология, микробиология, биохимия, анатомия. </w:t>
      </w:r>
      <w:r w:rsidRPr="004B5EF0">
        <w:rPr>
          <w:rFonts w:eastAsia="Droid Sans Fallback"/>
          <w:kern w:val="1"/>
          <w:lang w:val="en-US" w:eastAsia="zh-CN"/>
        </w:rPr>
        <w:t>Berl</w:t>
      </w:r>
      <w:r w:rsidRPr="004B5EF0">
        <w:rPr>
          <w:rFonts w:eastAsia="Droid Sans Fallback"/>
          <w:kern w:val="1"/>
          <w:lang w:eastAsia="zh-CN"/>
        </w:rPr>
        <w:t>.</w:t>
      </w:r>
      <w:r w:rsidRPr="004B5EF0">
        <w:rPr>
          <w:rFonts w:eastAsia="Droid Sans Fallback"/>
          <w:kern w:val="1"/>
          <w:lang w:val="en-US" w:eastAsia="zh-CN"/>
        </w:rPr>
        <w:t>ru</w:t>
      </w:r>
      <w:r w:rsidRPr="004B5EF0">
        <w:rPr>
          <w:rFonts w:eastAsia="Droid Sans Fallback"/>
          <w:kern w:val="1"/>
          <w:lang w:eastAsia="zh-CN"/>
        </w:rPr>
        <w:t xml:space="preserve"> [Электронный ресурс]. Режим доступа: http://www.berl.ru/article/biology/anatomy.htm</w:t>
      </w:r>
    </w:p>
    <w:p w:rsidR="00E332AC" w:rsidRPr="004B5EF0" w:rsidRDefault="009C1B8B" w:rsidP="004B5EF0">
      <w:pPr>
        <w:widowControl w:val="0"/>
        <w:numPr>
          <w:ilvl w:val="0"/>
          <w:numId w:val="45"/>
        </w:numPr>
        <w:suppressAutoHyphens/>
        <w:jc w:val="both"/>
        <w:rPr>
          <w:rFonts w:eastAsia="Droid Sans Fallback"/>
          <w:kern w:val="1"/>
          <w:lang w:eastAsia="zh-CN"/>
        </w:rPr>
      </w:pPr>
      <w:r w:rsidRPr="00515692">
        <w:rPr>
          <w:rFonts w:eastAsia="Droid Sans Fallback"/>
          <w:bCs/>
          <w:kern w:val="1"/>
          <w:lang w:eastAsia="zh-CN" w:bidi="hi-IN"/>
        </w:rPr>
        <w:t xml:space="preserve">Здоровье </w:t>
      </w:r>
      <w:r>
        <w:rPr>
          <w:rFonts w:eastAsia="Droid Sans Fallback"/>
          <w:bCs/>
          <w:kern w:val="1"/>
          <w:lang w:val="en-US" w:eastAsia="zh-CN" w:bidi="hi-IN"/>
        </w:rPr>
        <w:t>Info</w:t>
      </w:r>
      <w:r w:rsidRPr="006202E9">
        <w:rPr>
          <w:rFonts w:eastAsia="Droid Sans Fallback"/>
          <w:bCs/>
          <w:kern w:val="1"/>
          <w:lang w:eastAsia="zh-CN" w:bidi="hi-IN"/>
        </w:rPr>
        <w:t xml:space="preserve"> </w:t>
      </w:r>
      <w:r>
        <w:rPr>
          <w:rFonts w:eastAsia="Droid Sans Fallback"/>
          <w:bCs/>
          <w:kern w:val="1"/>
          <w:lang w:eastAsia="zh-CN" w:bidi="hi-IN"/>
        </w:rPr>
        <w:t xml:space="preserve">– медицинский портал </w:t>
      </w:r>
      <w:r w:rsidR="00E332AC" w:rsidRPr="004B5EF0">
        <w:rPr>
          <w:rFonts w:eastAsia="Droid Sans Fallback"/>
          <w:kern w:val="1"/>
          <w:lang w:eastAsia="zh-CN"/>
        </w:rPr>
        <w:t>[Электронный ресурс]. Режим доступа: https://www.zdorovieinfo.ru/</w:t>
      </w:r>
    </w:p>
    <w:p w:rsidR="00E332AC" w:rsidRPr="004B5EF0" w:rsidRDefault="00E332AC" w:rsidP="004B5EF0">
      <w:pPr>
        <w:widowControl w:val="0"/>
        <w:numPr>
          <w:ilvl w:val="0"/>
          <w:numId w:val="45"/>
        </w:numPr>
        <w:suppressAutoHyphens/>
        <w:rPr>
          <w:rFonts w:eastAsia="Droid Sans Fallback"/>
          <w:kern w:val="1"/>
          <w:lang w:eastAsia="zh-CN"/>
        </w:rPr>
      </w:pPr>
      <w:r w:rsidRPr="004B5EF0">
        <w:rPr>
          <w:rFonts w:eastAsia="Droid Sans Fallback"/>
          <w:kern w:val="1"/>
          <w:lang w:eastAsia="zh-CN"/>
        </w:rPr>
        <w:lastRenderedPageBreak/>
        <w:t>Журнал Здоровье [Электронный ресурс]. Режим доступа: http://zdr.ru/</w:t>
      </w:r>
    </w:p>
    <w:p w:rsidR="00E332AC" w:rsidRPr="004B5EF0" w:rsidRDefault="00E332AC" w:rsidP="004B5EF0">
      <w:pPr>
        <w:widowControl w:val="0"/>
        <w:numPr>
          <w:ilvl w:val="0"/>
          <w:numId w:val="45"/>
        </w:numPr>
        <w:suppressAutoHyphens/>
        <w:rPr>
          <w:rFonts w:eastAsia="Droid Sans Fallback"/>
          <w:kern w:val="1"/>
          <w:lang w:eastAsia="zh-CN"/>
        </w:rPr>
      </w:pPr>
      <w:r w:rsidRPr="004B5EF0">
        <w:rPr>
          <w:rFonts w:eastAsia="Droid Sans Fallback"/>
          <w:kern w:val="1"/>
          <w:lang w:eastAsia="zh-CN"/>
        </w:rPr>
        <w:t>Русское здоровье [Электронный ресурс]. Режим доступа:</w:t>
      </w:r>
      <w:r w:rsidRPr="004B5EF0">
        <w:t xml:space="preserve"> </w:t>
      </w:r>
      <w:r w:rsidRPr="004B5EF0">
        <w:rPr>
          <w:rFonts w:eastAsia="Droid Sans Fallback"/>
          <w:kern w:val="1"/>
          <w:lang w:eastAsia="zh-CN"/>
        </w:rPr>
        <w:t>http://rus-health.info/</w:t>
      </w:r>
    </w:p>
    <w:p w:rsidR="00E332AC" w:rsidRPr="004B5EF0" w:rsidRDefault="00E332AC" w:rsidP="004B5EF0">
      <w:pPr>
        <w:widowControl w:val="0"/>
        <w:numPr>
          <w:ilvl w:val="0"/>
          <w:numId w:val="45"/>
        </w:numPr>
        <w:shd w:val="clear" w:color="auto" w:fill="FFFFFF"/>
        <w:suppressAutoHyphens/>
        <w:spacing w:line="322" w:lineRule="exact"/>
        <w:ind w:right="10"/>
        <w:jc w:val="both"/>
      </w:pPr>
      <w:r w:rsidRPr="004B5EF0">
        <w:t xml:space="preserve">MedAboutMe – портал о медицине и здоровье [Электронный ресурс]. Режим доступа: </w:t>
      </w:r>
      <w:bookmarkStart w:id="2" w:name="_GoBack"/>
      <w:r w:rsidRPr="004B5EF0">
        <w:t>https://medaboutme.ru/</w:t>
      </w:r>
      <w:bookmarkEnd w:id="2"/>
    </w:p>
    <w:p w:rsidR="00D809D6" w:rsidRPr="00D809D6" w:rsidRDefault="009C1B8B" w:rsidP="00D809D6">
      <w:pPr>
        <w:tabs>
          <w:tab w:val="left" w:pos="0"/>
        </w:tabs>
        <w:ind w:firstLine="567"/>
        <w:jc w:val="both"/>
        <w:rPr>
          <w:color w:val="0000FF"/>
          <w:u w:val="single"/>
        </w:rPr>
      </w:pPr>
      <w:r>
        <w:t>7</w:t>
      </w:r>
      <w:r w:rsidR="00D809D6">
        <w:t xml:space="preserve">. </w:t>
      </w:r>
      <w:r w:rsidR="00D809D6" w:rsidRPr="00D809D6">
        <w:t xml:space="preserve">Электронно-библиотечная система «Университетская библиотека онлайн». – Режим доступа: </w:t>
      </w:r>
      <w:hyperlink r:id="rId13" w:history="1">
        <w:r w:rsidR="00D809D6" w:rsidRPr="00D809D6">
          <w:rPr>
            <w:color w:val="0000FF"/>
            <w:u w:val="single"/>
          </w:rPr>
          <w:t>http://www.</w:t>
        </w:r>
        <w:r w:rsidR="00D809D6" w:rsidRPr="00D809D6">
          <w:rPr>
            <w:color w:val="0000FF"/>
            <w:u w:val="single"/>
            <w:lang w:val="en-US"/>
          </w:rPr>
          <w:t>biblioclub</w:t>
        </w:r>
        <w:r w:rsidR="00D809D6" w:rsidRPr="00D809D6">
          <w:rPr>
            <w:color w:val="0000FF"/>
            <w:u w:val="single"/>
          </w:rPr>
          <w:t>.ru/</w:t>
        </w:r>
      </w:hyperlink>
    </w:p>
    <w:p w:rsidR="00E332AC" w:rsidRPr="004B5EF0" w:rsidRDefault="00E332AC" w:rsidP="00DB0C0E">
      <w:pPr>
        <w:pStyle w:val="31"/>
        <w:tabs>
          <w:tab w:val="left" w:pos="0"/>
        </w:tabs>
        <w:ind w:left="0" w:firstLine="567"/>
        <w:rPr>
          <w:rStyle w:val="af4"/>
          <w:sz w:val="24"/>
          <w:szCs w:val="24"/>
        </w:rPr>
      </w:pPr>
    </w:p>
    <w:p w:rsidR="00E332AC" w:rsidRDefault="00E332AC" w:rsidP="00DB0C0E"/>
    <w:p w:rsidR="00E332AC" w:rsidRPr="00137BC6" w:rsidRDefault="00E332AC" w:rsidP="006320B6">
      <w:pPr>
        <w:pStyle w:val="af"/>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9. Методические указания для обучающихся по освоению дисциплины:</w:t>
      </w:r>
    </w:p>
    <w:p w:rsidR="00E332AC" w:rsidRDefault="00E332AC" w:rsidP="00344D48">
      <w:pPr>
        <w:ind w:firstLine="426"/>
        <w:jc w:val="both"/>
      </w:pPr>
      <w:r w:rsidRPr="004B5EF0">
        <w:rPr>
          <w:rFonts w:eastAsia="ArialMT"/>
          <w:lang w:eastAsia="en-US"/>
        </w:rPr>
        <w:t xml:space="preserve"> </w:t>
      </w: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E332AC" w:rsidRDefault="00E332AC" w:rsidP="00344D48">
      <w:pPr>
        <w:autoSpaceDE w:val="0"/>
        <w:autoSpaceDN w:val="0"/>
        <w:adjustRightInd w:val="0"/>
        <w:ind w:firstLine="360"/>
        <w:jc w:val="both"/>
        <w:rPr>
          <w:b/>
          <w:bCs/>
          <w:i/>
          <w:iCs/>
        </w:rPr>
      </w:pPr>
    </w:p>
    <w:p w:rsidR="00E332AC" w:rsidRDefault="00E332AC" w:rsidP="00344D48">
      <w:pPr>
        <w:autoSpaceDE w:val="0"/>
        <w:autoSpaceDN w:val="0"/>
        <w:adjustRightInd w:val="0"/>
        <w:ind w:firstLine="360"/>
        <w:jc w:val="both"/>
        <w:rPr>
          <w:b/>
          <w:bCs/>
          <w:i/>
          <w:iCs/>
        </w:rPr>
      </w:pPr>
      <w:r>
        <w:rPr>
          <w:b/>
          <w:bCs/>
          <w:i/>
          <w:iCs/>
        </w:rPr>
        <w:t>Подготовка к лекционным занятиям</w:t>
      </w:r>
    </w:p>
    <w:p w:rsidR="00E332AC" w:rsidRDefault="00E332AC" w:rsidP="00344D48">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E332AC" w:rsidRDefault="00E332AC" w:rsidP="00344D48">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E332AC" w:rsidRDefault="00E332AC" w:rsidP="00344D48">
      <w:pPr>
        <w:autoSpaceDE w:val="0"/>
        <w:autoSpaceDN w:val="0"/>
        <w:adjustRightInd w:val="0"/>
        <w:jc w:val="both"/>
      </w:pPr>
      <w:r>
        <w:sym w:font="Symbol" w:char="F02D"/>
      </w:r>
      <w:r>
        <w:t xml:space="preserve"> знакомит с новым учебным материалом; </w:t>
      </w:r>
    </w:p>
    <w:p w:rsidR="00E332AC" w:rsidRDefault="00E332AC" w:rsidP="00344D48">
      <w:pPr>
        <w:autoSpaceDE w:val="0"/>
        <w:autoSpaceDN w:val="0"/>
        <w:adjustRightInd w:val="0"/>
        <w:jc w:val="both"/>
      </w:pPr>
      <w:r>
        <w:sym w:font="Symbol" w:char="F02D"/>
      </w:r>
      <w:r>
        <w:t xml:space="preserve"> разъясняет учебные элементы, трудные для понимания; </w:t>
      </w:r>
    </w:p>
    <w:p w:rsidR="00E332AC" w:rsidRDefault="00E332AC" w:rsidP="00344D48">
      <w:pPr>
        <w:autoSpaceDE w:val="0"/>
        <w:autoSpaceDN w:val="0"/>
        <w:adjustRightInd w:val="0"/>
        <w:jc w:val="both"/>
      </w:pPr>
      <w:r>
        <w:sym w:font="Symbol" w:char="F02D"/>
      </w:r>
      <w:r>
        <w:t xml:space="preserve"> систематизирует учебный материал; </w:t>
      </w:r>
    </w:p>
    <w:p w:rsidR="00E332AC" w:rsidRDefault="00E332AC" w:rsidP="00344D48">
      <w:pPr>
        <w:autoSpaceDE w:val="0"/>
        <w:autoSpaceDN w:val="0"/>
        <w:adjustRightInd w:val="0"/>
        <w:jc w:val="both"/>
      </w:pPr>
      <w:r>
        <w:sym w:font="Symbol" w:char="F02D"/>
      </w:r>
      <w:r>
        <w:t xml:space="preserve"> ориентирует в учебном процессе. </w:t>
      </w:r>
    </w:p>
    <w:p w:rsidR="00E332AC" w:rsidRDefault="00E332AC" w:rsidP="00344D48">
      <w:pPr>
        <w:autoSpaceDE w:val="0"/>
        <w:autoSpaceDN w:val="0"/>
        <w:adjustRightInd w:val="0"/>
        <w:ind w:firstLine="360"/>
        <w:jc w:val="both"/>
      </w:pPr>
      <w:r>
        <w:t xml:space="preserve">При подготовке к лекции необходимо: </w:t>
      </w:r>
    </w:p>
    <w:p w:rsidR="00E332AC" w:rsidRDefault="00E332AC" w:rsidP="00344D48">
      <w:pPr>
        <w:autoSpaceDE w:val="0"/>
        <w:autoSpaceDN w:val="0"/>
        <w:adjustRightInd w:val="0"/>
        <w:jc w:val="both"/>
      </w:pPr>
      <w:r>
        <w:sym w:font="Symbol" w:char="F02D"/>
      </w:r>
      <w:r>
        <w:t xml:space="preserve"> внимательно прочитать материал предыдущей лекции; </w:t>
      </w:r>
    </w:p>
    <w:p w:rsidR="00E332AC" w:rsidRDefault="00E332AC" w:rsidP="00344D48">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E332AC" w:rsidRDefault="00E332AC" w:rsidP="00344D48">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E332AC" w:rsidRDefault="00E332AC" w:rsidP="00344D48">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E332AC" w:rsidRDefault="00E332AC" w:rsidP="00344D48">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E332AC" w:rsidRDefault="00E332AC" w:rsidP="00344D48">
      <w:pPr>
        <w:autoSpaceDE w:val="0"/>
        <w:autoSpaceDN w:val="0"/>
        <w:adjustRightInd w:val="0"/>
        <w:ind w:firstLine="360"/>
        <w:jc w:val="both"/>
        <w:rPr>
          <w:b/>
          <w:bCs/>
          <w:i/>
          <w:iCs/>
        </w:rPr>
      </w:pPr>
    </w:p>
    <w:p w:rsidR="00E332AC" w:rsidRDefault="00E332AC" w:rsidP="00344D48">
      <w:pPr>
        <w:autoSpaceDE w:val="0"/>
        <w:autoSpaceDN w:val="0"/>
        <w:adjustRightInd w:val="0"/>
        <w:ind w:firstLine="360"/>
        <w:jc w:val="both"/>
        <w:rPr>
          <w:b/>
          <w:bCs/>
          <w:i/>
          <w:iCs/>
        </w:rPr>
      </w:pPr>
      <w:r>
        <w:rPr>
          <w:b/>
          <w:bCs/>
          <w:i/>
          <w:iCs/>
        </w:rPr>
        <w:t>Подготовка к занятиям семинарского типа</w:t>
      </w:r>
    </w:p>
    <w:p w:rsidR="00E332AC" w:rsidRDefault="00E332AC" w:rsidP="00344D48">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E332AC" w:rsidRDefault="00E332AC" w:rsidP="00344D48">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332AC" w:rsidRDefault="00E332AC" w:rsidP="00344D48">
      <w:pPr>
        <w:autoSpaceDE w:val="0"/>
        <w:autoSpaceDN w:val="0"/>
        <w:adjustRightInd w:val="0"/>
        <w:ind w:firstLine="360"/>
        <w:jc w:val="both"/>
        <w:rPr>
          <w:rFonts w:eastAsia="TimesNewRoman"/>
        </w:rPr>
      </w:pPr>
      <w:r>
        <w:rPr>
          <w:rFonts w:eastAsia="TimesNewRoman"/>
        </w:rPr>
        <w:lastRenderedPageBreak/>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E332AC" w:rsidRDefault="00E332AC" w:rsidP="00344D48">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E332AC" w:rsidRDefault="00E332AC" w:rsidP="00344D48">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E332AC" w:rsidRDefault="00E332AC" w:rsidP="00344D48">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E332AC" w:rsidRDefault="00E332AC" w:rsidP="00344D48">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E332AC" w:rsidRDefault="00E332AC" w:rsidP="00344D48">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E332AC" w:rsidRDefault="00E332AC" w:rsidP="00344D48">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E332AC" w:rsidRDefault="00E332AC" w:rsidP="00344D48">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E332AC" w:rsidRDefault="00E332AC" w:rsidP="00344D48">
      <w:pPr>
        <w:autoSpaceDE w:val="0"/>
        <w:autoSpaceDN w:val="0"/>
        <w:adjustRightInd w:val="0"/>
        <w:ind w:firstLine="360"/>
        <w:jc w:val="both"/>
        <w:rPr>
          <w:rFonts w:eastAsia="TimesNewRoman"/>
        </w:rPr>
      </w:pPr>
      <w:r>
        <w:rPr>
          <w:rFonts w:eastAsia="TimesNewRoman"/>
        </w:rPr>
        <w:t>-развивать предметную интуицию.</w:t>
      </w:r>
    </w:p>
    <w:p w:rsidR="00E332AC" w:rsidRDefault="00E332AC" w:rsidP="00344D48">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332AC" w:rsidRDefault="00E332AC" w:rsidP="00344D48">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E332AC" w:rsidRDefault="00E332AC" w:rsidP="00344D48">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E332AC" w:rsidRDefault="00E332AC" w:rsidP="00344D48">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E332AC" w:rsidRDefault="00E332AC" w:rsidP="00344D48">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E332AC" w:rsidRDefault="00E332AC" w:rsidP="00344D48">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E332AC" w:rsidRDefault="00E332AC" w:rsidP="00344D48">
      <w:pPr>
        <w:autoSpaceDE w:val="0"/>
        <w:autoSpaceDN w:val="0"/>
        <w:adjustRightInd w:val="0"/>
        <w:ind w:firstLine="360"/>
        <w:jc w:val="both"/>
        <w:rPr>
          <w:rFonts w:eastAsia="TimesNewRoman"/>
          <w:b/>
          <w:bCs/>
          <w:i/>
          <w:iCs/>
        </w:rPr>
      </w:pPr>
    </w:p>
    <w:p w:rsidR="00E332AC" w:rsidRDefault="00E332AC" w:rsidP="00344D48">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E332AC" w:rsidRDefault="00E332AC" w:rsidP="00344D48">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E332AC" w:rsidRDefault="00E332AC" w:rsidP="00344D48">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w:t>
      </w:r>
      <w:r>
        <w:rPr>
          <w:rFonts w:eastAsia="TimesNewRoman"/>
        </w:rPr>
        <w:lastRenderedPageBreak/>
        <w:t>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E332AC" w:rsidRDefault="00E332AC" w:rsidP="00344D48">
      <w:pPr>
        <w:autoSpaceDE w:val="0"/>
        <w:autoSpaceDN w:val="0"/>
        <w:adjustRightInd w:val="0"/>
        <w:jc w:val="both"/>
        <w:rPr>
          <w:rFonts w:eastAsia="TimesNewRoman"/>
        </w:rPr>
      </w:pPr>
      <w:r>
        <w:rPr>
          <w:rFonts w:eastAsia="TimesNewRoman"/>
        </w:rPr>
        <w:t>1) внеаудиторная самостоятельная работа;</w:t>
      </w:r>
    </w:p>
    <w:p w:rsidR="00E332AC" w:rsidRDefault="00E332AC" w:rsidP="00344D48">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E332AC" w:rsidRDefault="00E332AC" w:rsidP="00344D48">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332AC" w:rsidRDefault="00E332AC" w:rsidP="00344D48">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E332AC" w:rsidRDefault="00E332AC" w:rsidP="00344D48">
      <w:pPr>
        <w:autoSpaceDE w:val="0"/>
        <w:autoSpaceDN w:val="0"/>
        <w:adjustRightInd w:val="0"/>
        <w:ind w:firstLine="360"/>
        <w:jc w:val="both"/>
        <w:rPr>
          <w:rFonts w:eastAsia="TimesNewRoman"/>
          <w:b/>
          <w:bCs/>
        </w:rPr>
      </w:pPr>
    </w:p>
    <w:p w:rsidR="00E332AC" w:rsidRDefault="00E332AC" w:rsidP="00344D48">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E332AC" w:rsidRDefault="00E332AC" w:rsidP="00344D48">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E332AC" w:rsidRDefault="00E332AC" w:rsidP="00344D48">
      <w:pPr>
        <w:pStyle w:val="af"/>
        <w:ind w:left="360"/>
        <w:jc w:val="both"/>
        <w:rPr>
          <w:rFonts w:ascii="Times New Roman" w:hAnsi="Times New Roman" w:cs="Times New Roman"/>
          <w:sz w:val="24"/>
          <w:szCs w:val="24"/>
        </w:rPr>
      </w:pPr>
    </w:p>
    <w:p w:rsidR="00E332AC" w:rsidRDefault="00E332AC" w:rsidP="00344D48">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E332AC" w:rsidRDefault="00E332AC" w:rsidP="00344D48">
      <w:pPr>
        <w:pStyle w:val="af"/>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E332AC" w:rsidRDefault="00E332AC" w:rsidP="00344D48">
      <w:pPr>
        <w:jc w:val="both"/>
      </w:pPr>
      <w:r>
        <w:t>Для успешного освоения дисциплины, студент использует следующие программные средства:</w:t>
      </w:r>
    </w:p>
    <w:p w:rsidR="00E332AC" w:rsidRDefault="00E332AC" w:rsidP="00344D48">
      <w:pPr>
        <w:pStyle w:val="Default"/>
        <w:ind w:left="1066"/>
        <w:rPr>
          <w:color w:val="auto"/>
        </w:rPr>
      </w:pPr>
      <w:r w:rsidRPr="00CA589B">
        <w:rPr>
          <w:color w:val="auto"/>
        </w:rPr>
        <w:t>Windows 7 x64</w:t>
      </w:r>
    </w:p>
    <w:p w:rsidR="00E332AC" w:rsidRDefault="00E332AC" w:rsidP="00344D48">
      <w:pPr>
        <w:pStyle w:val="Default"/>
        <w:ind w:left="1066"/>
        <w:rPr>
          <w:color w:val="auto"/>
        </w:rPr>
      </w:pPr>
      <w:r w:rsidRPr="00CA589B">
        <w:rPr>
          <w:color w:val="auto"/>
        </w:rPr>
        <w:t>Microsoft Office 2016</w:t>
      </w:r>
    </w:p>
    <w:p w:rsidR="00E332AC" w:rsidRDefault="00E332AC" w:rsidP="00344D48">
      <w:pPr>
        <w:pStyle w:val="Default"/>
        <w:ind w:left="1066"/>
        <w:rPr>
          <w:color w:val="auto"/>
        </w:rPr>
      </w:pPr>
    </w:p>
    <w:p w:rsidR="00E332AC" w:rsidRDefault="00E332AC" w:rsidP="00344D48">
      <w:pPr>
        <w:pStyle w:val="af"/>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D809D6" w:rsidRDefault="0051427E" w:rsidP="00344D48">
      <w:pPr>
        <w:spacing w:line="360" w:lineRule="auto"/>
        <w:ind w:left="360"/>
        <w:rPr>
          <w:bCs/>
          <w:lang w:eastAsia="en-US"/>
        </w:rPr>
      </w:pPr>
      <w:r w:rsidRPr="0051427E">
        <w:rPr>
          <w:bCs/>
          <w:lang w:eastAsia="en-US"/>
        </w:rPr>
        <w:t>Информационно-справочная правовая система Гарант.</w:t>
      </w:r>
    </w:p>
    <w:p w:rsidR="00E332AC" w:rsidRDefault="00E332AC" w:rsidP="00344D48">
      <w:pPr>
        <w:spacing w:line="360" w:lineRule="auto"/>
        <w:ind w:left="360"/>
        <w:rPr>
          <w:b/>
          <w:bCs/>
        </w:rPr>
      </w:pPr>
      <w:r>
        <w:rPr>
          <w:b/>
          <w:bCs/>
        </w:rPr>
        <w:t>11.  Материально-техническое обеспечение дисциплины:</w:t>
      </w:r>
    </w:p>
    <w:p w:rsidR="00E332AC" w:rsidRDefault="00E332AC" w:rsidP="00344D48">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332AC" w:rsidRDefault="00E332AC" w:rsidP="00344D48">
      <w:pPr>
        <w:shd w:val="clear" w:color="auto" w:fill="FFFFFF"/>
        <w:ind w:firstLine="709"/>
        <w:jc w:val="both"/>
      </w:pPr>
      <w:r>
        <w:rPr>
          <w:spacing w:val="5"/>
        </w:rPr>
        <w:lastRenderedPageBreak/>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E332AC" w:rsidRDefault="00E332AC" w:rsidP="005B1992">
      <w:pPr>
        <w:shd w:val="clear" w:color="auto" w:fill="FFFFFF"/>
        <w:ind w:firstLine="709"/>
        <w:jc w:val="both"/>
      </w:pPr>
      <w:r w:rsidRPr="005B1992">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r>
        <w:t xml:space="preserve">, </w:t>
      </w:r>
      <w:r w:rsidRPr="005B1992">
        <w:t>компьютеры для обучающихся с подключением к сети "Интернет" и обеспечением доступа в электронную информационно-образовательную среду</w:t>
      </w:r>
      <w:r>
        <w:t>.</w:t>
      </w:r>
    </w:p>
    <w:p w:rsidR="00E332AC" w:rsidRPr="004B5EF0" w:rsidRDefault="00E332AC" w:rsidP="00344D48">
      <w:pPr>
        <w:ind w:firstLine="709"/>
        <w:jc w:val="both"/>
        <w:rPr>
          <w:rFonts w:eastAsia="ArialMT"/>
          <w:lang w:eastAsia="en-US"/>
        </w:rPr>
      </w:pPr>
    </w:p>
    <w:p w:rsidR="00E332AC" w:rsidRDefault="00E332AC" w:rsidP="00DB0C0E">
      <w:pPr>
        <w:suppressAutoHyphens/>
        <w:autoSpaceDE w:val="0"/>
        <w:autoSpaceDN w:val="0"/>
        <w:adjustRightInd w:val="0"/>
        <w:jc w:val="center"/>
        <w:rPr>
          <w:b/>
          <w:bCs/>
        </w:rPr>
      </w:pPr>
    </w:p>
    <w:p w:rsidR="00E332AC" w:rsidRDefault="00E332AC" w:rsidP="00DB0C0E">
      <w:pPr>
        <w:suppressAutoHyphens/>
        <w:autoSpaceDE w:val="0"/>
        <w:autoSpaceDN w:val="0"/>
        <w:adjustRightInd w:val="0"/>
        <w:jc w:val="center"/>
        <w:rPr>
          <w:b/>
          <w:bCs/>
        </w:rPr>
      </w:pPr>
    </w:p>
    <w:p w:rsidR="00E332AC" w:rsidRDefault="00E332AC" w:rsidP="00DB0C0E">
      <w:pPr>
        <w:tabs>
          <w:tab w:val="left" w:pos="708"/>
        </w:tabs>
        <w:ind w:left="-142" w:firstLine="142"/>
        <w:jc w:val="center"/>
        <w:rPr>
          <w:b/>
          <w:bCs/>
          <w:i/>
          <w:iCs/>
          <w:color w:val="FF0000"/>
        </w:rPr>
      </w:pPr>
    </w:p>
    <w:sectPr w:rsidR="00E332AC" w:rsidSect="008248E1">
      <w:headerReference w:type="default" r:id="rId14"/>
      <w:footerReference w:type="default" r:id="rId15"/>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AC" w:rsidRDefault="00E332AC">
      <w:r>
        <w:separator/>
      </w:r>
    </w:p>
  </w:endnote>
  <w:endnote w:type="continuationSeparator" w:id="0">
    <w:p w:rsidR="00E332AC" w:rsidRDefault="00E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AC" w:rsidRPr="001D000A" w:rsidRDefault="00E332AC" w:rsidP="001D000A">
    <w:pPr>
      <w:pStyle w:val="ab"/>
    </w:pPr>
    <w:r>
      <w:t xml:space="preserve">© </w:t>
    </w:r>
    <w:r>
      <w:rPr>
        <w:rFonts w:ascii="Bookman Old Style" w:hAnsi="Bookman Old Style" w:cs="Bookman Old Style"/>
      </w:rPr>
      <w:t>ЛГУ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AC" w:rsidRDefault="00E332AC">
      <w:r>
        <w:separator/>
      </w:r>
    </w:p>
  </w:footnote>
  <w:footnote w:type="continuationSeparator" w:id="0">
    <w:p w:rsidR="00E332AC" w:rsidRDefault="00E33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AC" w:rsidRDefault="00E332AC" w:rsidP="0014477D">
    <w:pPr>
      <w:pStyle w:val="a8"/>
      <w:framePr w:wrap="auto" w:vAnchor="text" w:hAnchor="margin" w:xAlign="right" w:y="1"/>
      <w:rPr>
        <w:rStyle w:val="aa"/>
      </w:rPr>
    </w:pPr>
  </w:p>
  <w:tbl>
    <w:tblPr>
      <w:tblW w:w="93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6"/>
      <w:gridCol w:w="6194"/>
      <w:gridCol w:w="994"/>
    </w:tblGrid>
    <w:tr w:rsidR="00E332AC">
      <w:trPr>
        <w:trHeight w:val="974"/>
      </w:trPr>
      <w:tc>
        <w:tcPr>
          <w:tcW w:w="2156" w:type="dxa"/>
          <w:vMerge w:val="restart"/>
          <w:vAlign w:val="center"/>
        </w:tcPr>
        <w:p w:rsidR="00E332AC" w:rsidRPr="006B0507" w:rsidRDefault="00DE133F" w:rsidP="00797E96">
          <w:pPr>
            <w:pStyle w:val="a8"/>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62.45pt;visibility:visible">
                <v:imagedata r:id="rId1" o:title=""/>
              </v:shape>
            </w:pict>
          </w:r>
        </w:p>
      </w:tc>
      <w:tc>
        <w:tcPr>
          <w:tcW w:w="6194" w:type="dxa"/>
          <w:vMerge w:val="restart"/>
        </w:tcPr>
        <w:p w:rsidR="00E332AC" w:rsidRPr="006B0507" w:rsidRDefault="00E332AC" w:rsidP="00797E96">
          <w:pPr>
            <w:pStyle w:val="a8"/>
            <w:spacing w:before="60"/>
            <w:jc w:val="center"/>
            <w:rPr>
              <w:rFonts w:ascii="Book Antiqua" w:hAnsi="Book Antiqua" w:cs="Book Antiqua"/>
            </w:rPr>
          </w:pPr>
          <w:r w:rsidRPr="006B0507">
            <w:rPr>
              <w:rFonts w:ascii="Book Antiqua" w:hAnsi="Book Antiqua" w:cs="Book Antiqua"/>
              <w:sz w:val="18"/>
              <w:szCs w:val="18"/>
            </w:rPr>
            <w:t xml:space="preserve">ГОСУДАРСТВЕННОЕ АВТОНОМНОЕ  </w:t>
          </w:r>
          <w:r w:rsidRPr="006B0507">
            <w:rPr>
              <w:rFonts w:ascii="Book Antiqua" w:hAnsi="Book Antiqua" w:cs="Book Antiqua"/>
              <w:sz w:val="18"/>
              <w:szCs w:val="18"/>
            </w:rPr>
            <w:br/>
            <w:t>ОБРАЗОВАТЕЛЬНОЕ  УЧРЕЖДЕНИЕ ВЫСШЕГО  ОБРАЗОВАНИЯ ЛЕНИНГРАДСКОЙ ОБЛАСТИ</w:t>
          </w:r>
        </w:p>
        <w:p w:rsidR="00E332AC" w:rsidRPr="006B0507" w:rsidRDefault="00E332AC" w:rsidP="00797E96">
          <w:pPr>
            <w:pStyle w:val="a8"/>
            <w:jc w:val="center"/>
            <w:rPr>
              <w:b/>
              <w:bCs/>
            </w:rPr>
          </w:pPr>
          <w:r w:rsidRPr="006B0507">
            <w:rPr>
              <w:rFonts w:ascii="Book Antiqua" w:hAnsi="Book Antiqua" w:cs="Book Antiqua"/>
              <w:b/>
              <w:bCs/>
            </w:rPr>
            <w:t>«ЛЕНИНГРАДСКИЙ ГОСУДАРСТВЕННЫЙ</w:t>
          </w:r>
          <w:r w:rsidRPr="006B0507">
            <w:rPr>
              <w:rFonts w:ascii="Book Antiqua" w:hAnsi="Book Antiqua" w:cs="Book Antiqua"/>
              <w:b/>
              <w:bCs/>
            </w:rPr>
            <w:br/>
            <w:t>УНИВЕРСИТЕТ ИМЕНИ А.С. ПУШКИНА»</w:t>
          </w:r>
        </w:p>
      </w:tc>
      <w:tc>
        <w:tcPr>
          <w:tcW w:w="994" w:type="dxa"/>
        </w:tcPr>
        <w:p w:rsidR="00E332AC" w:rsidRDefault="00E332AC" w:rsidP="00797E96">
          <w:pPr>
            <w:pStyle w:val="a8"/>
            <w:spacing w:before="100"/>
            <w:jc w:val="center"/>
            <w:rPr>
              <w:rFonts w:ascii="Book Antiqua" w:hAnsi="Book Antiqua" w:cs="Book Antiqua"/>
              <w:b/>
              <w:bCs/>
              <w:sz w:val="18"/>
              <w:szCs w:val="18"/>
            </w:rPr>
          </w:pPr>
          <w:r>
            <w:rPr>
              <w:rFonts w:ascii="Book Antiqua" w:hAnsi="Book Antiqua" w:cs="Book Antiqua"/>
              <w:b/>
              <w:bCs/>
              <w:sz w:val="18"/>
              <w:szCs w:val="18"/>
            </w:rPr>
            <w:t>ЛГУ</w:t>
          </w:r>
        </w:p>
      </w:tc>
    </w:tr>
    <w:tr w:rsidR="00E332AC">
      <w:trPr>
        <w:trHeight w:val="758"/>
      </w:trPr>
      <w:tc>
        <w:tcPr>
          <w:tcW w:w="2156" w:type="dxa"/>
          <w:vMerge/>
          <w:vAlign w:val="center"/>
        </w:tcPr>
        <w:p w:rsidR="00E332AC" w:rsidRDefault="00E332AC" w:rsidP="00797E96"/>
      </w:tc>
      <w:tc>
        <w:tcPr>
          <w:tcW w:w="6194" w:type="dxa"/>
          <w:vMerge/>
          <w:vAlign w:val="center"/>
        </w:tcPr>
        <w:p w:rsidR="00E332AC" w:rsidRDefault="00E332AC" w:rsidP="00797E96">
          <w:pPr>
            <w:rPr>
              <w:b/>
              <w:bCs/>
            </w:rPr>
          </w:pPr>
        </w:p>
      </w:tc>
      <w:tc>
        <w:tcPr>
          <w:tcW w:w="994" w:type="dxa"/>
        </w:tcPr>
        <w:p w:rsidR="00E332AC" w:rsidRPr="006B0507" w:rsidRDefault="00E332AC" w:rsidP="00797E96">
          <w:pPr>
            <w:pStyle w:val="a8"/>
            <w:spacing w:before="200"/>
            <w:jc w:val="center"/>
            <w:rPr>
              <w:rFonts w:ascii="Bookman Old Style" w:hAnsi="Bookman Old Style" w:cs="Bookman Old Style"/>
              <w:i/>
              <w:iCs/>
              <w:sz w:val="16"/>
              <w:szCs w:val="16"/>
            </w:rPr>
          </w:pPr>
          <w:r w:rsidRPr="006B0507">
            <w:rPr>
              <w:rFonts w:ascii="Bookman Old Style" w:hAnsi="Bookman Old Style" w:cs="Bookman Old Style"/>
              <w:i/>
              <w:iCs/>
              <w:sz w:val="16"/>
              <w:szCs w:val="16"/>
            </w:rPr>
            <w:t xml:space="preserve">Лист </w:t>
          </w:r>
          <w:r w:rsidRPr="006B0507">
            <w:rPr>
              <w:rFonts w:ascii="Bookman Old Style" w:hAnsi="Bookman Old Style" w:cs="Bookman Old Style"/>
              <w:i/>
              <w:iCs/>
              <w:sz w:val="16"/>
              <w:szCs w:val="16"/>
            </w:rPr>
            <w:fldChar w:fldCharType="begin"/>
          </w:r>
          <w:r w:rsidRPr="006B0507">
            <w:rPr>
              <w:rFonts w:ascii="Bookman Old Style" w:hAnsi="Bookman Old Style" w:cs="Bookman Old Style"/>
              <w:i/>
              <w:iCs/>
              <w:sz w:val="16"/>
              <w:szCs w:val="16"/>
            </w:rPr>
            <w:instrText xml:space="preserve"> PAGE  \* Arabic  \* MERGEFORMAT </w:instrText>
          </w:r>
          <w:r w:rsidRPr="006B0507">
            <w:rPr>
              <w:rFonts w:ascii="Bookman Old Style" w:hAnsi="Bookman Old Style" w:cs="Bookman Old Style"/>
              <w:i/>
              <w:iCs/>
              <w:sz w:val="16"/>
              <w:szCs w:val="16"/>
            </w:rPr>
            <w:fldChar w:fldCharType="separate"/>
          </w:r>
          <w:r w:rsidR="00DE133F">
            <w:rPr>
              <w:rFonts w:ascii="Bookman Old Style" w:hAnsi="Bookman Old Style" w:cs="Bookman Old Style"/>
              <w:i/>
              <w:iCs/>
              <w:noProof/>
              <w:sz w:val="16"/>
              <w:szCs w:val="16"/>
            </w:rPr>
            <w:t>13</w:t>
          </w:r>
          <w:r w:rsidRPr="006B0507">
            <w:rPr>
              <w:rFonts w:ascii="Bookman Old Style" w:hAnsi="Bookman Old Style" w:cs="Bookman Old Style"/>
              <w:i/>
              <w:iCs/>
              <w:sz w:val="16"/>
              <w:szCs w:val="16"/>
            </w:rPr>
            <w:fldChar w:fldCharType="end"/>
          </w:r>
          <w:r w:rsidRPr="006B0507">
            <w:rPr>
              <w:rFonts w:ascii="Bookman Old Style" w:hAnsi="Bookman Old Style" w:cs="Bookman Old Style"/>
              <w:i/>
              <w:iCs/>
              <w:sz w:val="16"/>
              <w:szCs w:val="16"/>
            </w:rPr>
            <w:t xml:space="preserve"> из </w:t>
          </w:r>
          <w:r w:rsidR="00DE133F">
            <w:fldChar w:fldCharType="begin"/>
          </w:r>
          <w:r w:rsidR="00DE133F">
            <w:instrText xml:space="preserve"> NUMPAGES   \* MERGEFORMAT </w:instrText>
          </w:r>
          <w:r w:rsidR="00DE133F">
            <w:fldChar w:fldCharType="separate"/>
          </w:r>
          <w:r w:rsidR="00DE133F" w:rsidRPr="00DE133F">
            <w:rPr>
              <w:rFonts w:ascii="Bookman Old Style" w:hAnsi="Bookman Old Style" w:cs="Bookman Old Style"/>
              <w:i/>
              <w:iCs/>
              <w:noProof/>
              <w:sz w:val="16"/>
              <w:szCs w:val="16"/>
            </w:rPr>
            <w:t>17</w:t>
          </w:r>
          <w:r w:rsidR="00DE133F">
            <w:rPr>
              <w:rFonts w:ascii="Bookman Old Style" w:hAnsi="Bookman Old Style" w:cs="Bookman Old Style"/>
              <w:i/>
              <w:iCs/>
              <w:noProof/>
              <w:sz w:val="16"/>
              <w:szCs w:val="16"/>
            </w:rPr>
            <w:fldChar w:fldCharType="end"/>
          </w:r>
        </w:p>
      </w:tc>
    </w:tr>
  </w:tbl>
  <w:p w:rsidR="00E332AC" w:rsidRDefault="00E332AC" w:rsidP="001D000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E54E8126"/>
    <w:lvl w:ilvl="0">
      <w:start w:val="1"/>
      <w:numFmt w:val="decimal"/>
      <w:pStyle w:val="2"/>
      <w:lvlText w:val="%1."/>
      <w:lvlJc w:val="left"/>
      <w:pPr>
        <w:tabs>
          <w:tab w:val="num" w:pos="926"/>
        </w:tabs>
        <w:ind w:left="926" w:hanging="360"/>
      </w:pPr>
    </w:lvl>
  </w:abstractNum>
  <w:abstractNum w:abstractNumId="1">
    <w:nsid w:val="FFFFFF7F"/>
    <w:multiLevelType w:val="singleLevel"/>
    <w:tmpl w:val="FA7CF262"/>
    <w:lvl w:ilvl="0">
      <w:start w:val="1"/>
      <w:numFmt w:val="decimal"/>
      <w:pStyle w:val="a"/>
      <w:lvlText w:val="%1."/>
      <w:lvlJc w:val="left"/>
      <w:pPr>
        <w:tabs>
          <w:tab w:val="num" w:pos="643"/>
        </w:tabs>
        <w:ind w:left="643" w:hanging="360"/>
      </w:pPr>
    </w:lvl>
  </w:abstractNum>
  <w:abstractNum w:abstractNumId="2">
    <w:nsid w:val="FFFFFF83"/>
    <w:multiLevelType w:val="singleLevel"/>
    <w:tmpl w:val="FBD4B3C0"/>
    <w:lvl w:ilvl="0">
      <w:start w:val="1"/>
      <w:numFmt w:val="bullet"/>
      <w:lvlText w:val=""/>
      <w:lvlJc w:val="left"/>
      <w:pPr>
        <w:tabs>
          <w:tab w:val="num" w:pos="643"/>
        </w:tabs>
        <w:ind w:left="643" w:hanging="360"/>
      </w:pPr>
      <w:rPr>
        <w:rFonts w:ascii="Symbol" w:hAnsi="Symbol" w:cs="Symbol" w:hint="default"/>
      </w:rPr>
    </w:lvl>
  </w:abstractNum>
  <w:abstractNum w:abstractNumId="3">
    <w:nsid w:val="FFFFFF88"/>
    <w:multiLevelType w:val="singleLevel"/>
    <w:tmpl w:val="2F960FE6"/>
    <w:lvl w:ilvl="0">
      <w:start w:val="1"/>
      <w:numFmt w:val="decimal"/>
      <w:pStyle w:val="a0"/>
      <w:lvlText w:val="%1."/>
      <w:lvlJc w:val="left"/>
      <w:pPr>
        <w:tabs>
          <w:tab w:val="num" w:pos="360"/>
        </w:tabs>
        <w:ind w:left="360" w:hanging="360"/>
      </w:pPr>
    </w:lvl>
  </w:abstractNum>
  <w:abstractNum w:abstractNumId="4">
    <w:nsid w:val="FFFFFF89"/>
    <w:multiLevelType w:val="singleLevel"/>
    <w:tmpl w:val="B3BCD870"/>
    <w:lvl w:ilvl="0">
      <w:start w:val="1"/>
      <w:numFmt w:val="bullet"/>
      <w:lvlText w:val=""/>
      <w:lvlJc w:val="left"/>
      <w:pPr>
        <w:tabs>
          <w:tab w:val="num" w:pos="360"/>
        </w:tabs>
        <w:ind w:left="360" w:hanging="360"/>
      </w:pPr>
      <w:rPr>
        <w:rFonts w:ascii="Symbol" w:hAnsi="Symbol" w:cs="Symbol" w:hint="default"/>
      </w:rPr>
    </w:lvl>
  </w:abstractNum>
  <w:abstractNum w:abstractNumId="5">
    <w:nsid w:val="003D5B70"/>
    <w:multiLevelType w:val="hybridMultilevel"/>
    <w:tmpl w:val="66BE165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
    <w:nsid w:val="0EB90AD0"/>
    <w:multiLevelType w:val="hybridMultilevel"/>
    <w:tmpl w:val="191EE10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0D1CA7"/>
    <w:multiLevelType w:val="singleLevel"/>
    <w:tmpl w:val="5CE0924E"/>
    <w:lvl w:ilvl="0">
      <w:start w:val="1"/>
      <w:numFmt w:val="bullet"/>
      <w:pStyle w:val="20"/>
      <w:lvlText w:val=""/>
      <w:lvlJc w:val="left"/>
      <w:pPr>
        <w:tabs>
          <w:tab w:val="num" w:pos="567"/>
        </w:tabs>
        <w:ind w:left="567" w:hanging="454"/>
      </w:pPr>
      <w:rPr>
        <w:rFonts w:ascii="Symbol" w:hAnsi="Symbol" w:cs="Symbol" w:hint="default"/>
      </w:rPr>
    </w:lvl>
  </w:abstractNum>
  <w:abstractNum w:abstractNumId="9">
    <w:nsid w:val="17136E16"/>
    <w:multiLevelType w:val="hybridMultilevel"/>
    <w:tmpl w:val="071C026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C95009"/>
    <w:multiLevelType w:val="hybridMultilevel"/>
    <w:tmpl w:val="A506414E"/>
    <w:lvl w:ilvl="0" w:tplc="0419000F">
      <w:start w:val="8"/>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F60047"/>
    <w:multiLevelType w:val="hybridMultilevel"/>
    <w:tmpl w:val="09CC27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043E9F"/>
    <w:multiLevelType w:val="singleLevel"/>
    <w:tmpl w:val="04190011"/>
    <w:lvl w:ilvl="0">
      <w:start w:val="1"/>
      <w:numFmt w:val="decimal"/>
      <w:lvlText w:val="%1)"/>
      <w:lvlJc w:val="left"/>
      <w:pPr>
        <w:tabs>
          <w:tab w:val="num" w:pos="360"/>
        </w:tabs>
        <w:ind w:left="360" w:hanging="360"/>
      </w:pPr>
    </w:lvl>
  </w:abstractNum>
  <w:abstractNum w:abstractNumId="13">
    <w:nsid w:val="2B5C24D1"/>
    <w:multiLevelType w:val="hybridMultilevel"/>
    <w:tmpl w:val="4774A2C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7F50B4"/>
    <w:multiLevelType w:val="hybridMultilevel"/>
    <w:tmpl w:val="960E06B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7626AA"/>
    <w:multiLevelType w:val="hybridMultilevel"/>
    <w:tmpl w:val="562A0386"/>
    <w:lvl w:ilvl="0" w:tplc="DB387FDA">
      <w:start w:val="8"/>
      <w:numFmt w:val="decimal"/>
      <w:lvlText w:val="%1."/>
      <w:lvlJc w:val="left"/>
      <w:pPr>
        <w:ind w:left="396" w:hanging="360"/>
      </w:pPr>
      <w:rPr>
        <w:rFonts w:hint="default"/>
        <w:b/>
        <w:bCs/>
      </w:r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16">
    <w:nsid w:val="3DC56F76"/>
    <w:multiLevelType w:val="hybridMultilevel"/>
    <w:tmpl w:val="8DC8CA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C244560"/>
    <w:multiLevelType w:val="multilevel"/>
    <w:tmpl w:val="48E87784"/>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1EB675A"/>
    <w:multiLevelType w:val="hybridMultilevel"/>
    <w:tmpl w:val="6F3006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C586E2D"/>
    <w:multiLevelType w:val="hybridMultilevel"/>
    <w:tmpl w:val="57306754"/>
    <w:lvl w:ilvl="0" w:tplc="6C545DE2">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F477B0C"/>
    <w:multiLevelType w:val="hybridMultilevel"/>
    <w:tmpl w:val="A3A2245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1AE22CE"/>
    <w:multiLevelType w:val="hybridMultilevel"/>
    <w:tmpl w:val="902C7322"/>
    <w:lvl w:ilvl="0" w:tplc="04190011">
      <w:start w:val="1"/>
      <w:numFmt w:val="decimal"/>
      <w:lvlText w:val="%1)"/>
      <w:lvlJc w:val="left"/>
      <w:pPr>
        <w:tabs>
          <w:tab w:val="num" w:pos="-720"/>
        </w:tabs>
        <w:ind w:left="-720" w:hanging="360"/>
      </w:pPr>
    </w:lvl>
    <w:lvl w:ilvl="1" w:tplc="628C1358">
      <w:start w:val="1"/>
      <w:numFmt w:val="decimal"/>
      <w:lvlText w:val="%2)"/>
      <w:lvlJc w:val="left"/>
      <w:pPr>
        <w:tabs>
          <w:tab w:val="num" w:pos="0"/>
        </w:tabs>
        <w:ind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4">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729C1449"/>
    <w:multiLevelType w:val="hybridMultilevel"/>
    <w:tmpl w:val="C36A2D9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4146F2F"/>
    <w:multiLevelType w:val="hybridMultilevel"/>
    <w:tmpl w:val="509E1CD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 w:numId="6">
    <w:abstractNumId w:val="4"/>
  </w:num>
  <w:num w:numId="7">
    <w:abstractNumId w:val="2"/>
  </w:num>
  <w:num w:numId="8">
    <w:abstractNumId w:val="3"/>
  </w:num>
  <w:num w:numId="9">
    <w:abstractNumId w:val="1"/>
  </w:num>
  <w:num w:numId="10">
    <w:abstractNumId w:val="0"/>
  </w:num>
  <w:num w:numId="11">
    <w:abstractNumId w:val="4"/>
  </w:num>
  <w:num w:numId="12">
    <w:abstractNumId w:val="2"/>
  </w:num>
  <w:num w:numId="13">
    <w:abstractNumId w:val="3"/>
  </w:num>
  <w:num w:numId="14">
    <w:abstractNumId w:val="1"/>
  </w:num>
  <w:num w:numId="15">
    <w:abstractNumId w:val="0"/>
  </w:num>
  <w:num w:numId="16">
    <w:abstractNumId w:val="4"/>
  </w:num>
  <w:num w:numId="17">
    <w:abstractNumId w:val="2"/>
  </w:num>
  <w:num w:numId="18">
    <w:abstractNumId w:val="3"/>
  </w:num>
  <w:num w:numId="19">
    <w:abstractNumId w:val="1"/>
  </w:num>
  <w:num w:numId="20">
    <w:abstractNumId w:val="0"/>
  </w:num>
  <w:num w:numId="21">
    <w:abstractNumId w:val="17"/>
  </w:num>
  <w:num w:numId="22">
    <w:abstractNumId w:val="24"/>
  </w:num>
  <w:num w:numId="23">
    <w:abstractNumId w:val="4"/>
  </w:num>
  <w:num w:numId="24">
    <w:abstractNumId w:val="3"/>
  </w:num>
  <w:num w:numId="25">
    <w:abstractNumId w:val="1"/>
  </w:num>
  <w:num w:numId="26">
    <w:abstractNumId w:val="0"/>
  </w:num>
  <w:num w:numId="27">
    <w:abstractNumId w:val="8"/>
  </w:num>
  <w:num w:numId="28">
    <w:abstractNumId w:val="12"/>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0"/>
  </w:num>
  <w:num w:numId="44">
    <w:abstractNumId w:val="15"/>
  </w:num>
  <w:num w:numId="45">
    <w:abstractNumId w:val="1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defaultTabStop w:val="708"/>
  <w:doNotHyphenateCaps/>
  <w:noPunctuationKerning/>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290"/>
    <w:rsid w:val="000248D3"/>
    <w:rsid w:val="000335AC"/>
    <w:rsid w:val="00037EA9"/>
    <w:rsid w:val="00040027"/>
    <w:rsid w:val="0004305E"/>
    <w:rsid w:val="0004633E"/>
    <w:rsid w:val="00051D77"/>
    <w:rsid w:val="000573FC"/>
    <w:rsid w:val="0006461A"/>
    <w:rsid w:val="00065678"/>
    <w:rsid w:val="00080264"/>
    <w:rsid w:val="0008080C"/>
    <w:rsid w:val="000A2A0A"/>
    <w:rsid w:val="000B12C2"/>
    <w:rsid w:val="000C1225"/>
    <w:rsid w:val="000C266A"/>
    <w:rsid w:val="000C7AAA"/>
    <w:rsid w:val="000E3D59"/>
    <w:rsid w:val="000E63E2"/>
    <w:rsid w:val="000F1E2F"/>
    <w:rsid w:val="000F23C3"/>
    <w:rsid w:val="000F420F"/>
    <w:rsid w:val="000F461D"/>
    <w:rsid w:val="000F589C"/>
    <w:rsid w:val="000F58B3"/>
    <w:rsid w:val="000F5976"/>
    <w:rsid w:val="000F5C62"/>
    <w:rsid w:val="00101252"/>
    <w:rsid w:val="0010357D"/>
    <w:rsid w:val="00114B70"/>
    <w:rsid w:val="0011556B"/>
    <w:rsid w:val="00121712"/>
    <w:rsid w:val="0012224D"/>
    <w:rsid w:val="001237DA"/>
    <w:rsid w:val="00133F3B"/>
    <w:rsid w:val="001357B4"/>
    <w:rsid w:val="00137BC6"/>
    <w:rsid w:val="001415B7"/>
    <w:rsid w:val="0014276E"/>
    <w:rsid w:val="0014477D"/>
    <w:rsid w:val="00151163"/>
    <w:rsid w:val="00154600"/>
    <w:rsid w:val="00155342"/>
    <w:rsid w:val="00156E8D"/>
    <w:rsid w:val="0016387E"/>
    <w:rsid w:val="001639BB"/>
    <w:rsid w:val="00166E82"/>
    <w:rsid w:val="001856FD"/>
    <w:rsid w:val="001860FC"/>
    <w:rsid w:val="00187CF7"/>
    <w:rsid w:val="001965FA"/>
    <w:rsid w:val="001A7AFD"/>
    <w:rsid w:val="001B5FC8"/>
    <w:rsid w:val="001B6146"/>
    <w:rsid w:val="001D000A"/>
    <w:rsid w:val="001E15C3"/>
    <w:rsid w:val="001F5349"/>
    <w:rsid w:val="002002C6"/>
    <w:rsid w:val="002011F2"/>
    <w:rsid w:val="00204E5A"/>
    <w:rsid w:val="002104F8"/>
    <w:rsid w:val="00213E04"/>
    <w:rsid w:val="00214166"/>
    <w:rsid w:val="002152A6"/>
    <w:rsid w:val="0021569F"/>
    <w:rsid w:val="002171AE"/>
    <w:rsid w:val="00220028"/>
    <w:rsid w:val="0023651E"/>
    <w:rsid w:val="00241D54"/>
    <w:rsid w:val="00242A89"/>
    <w:rsid w:val="00246B97"/>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3AE5"/>
    <w:rsid w:val="00295E15"/>
    <w:rsid w:val="00296CE4"/>
    <w:rsid w:val="002A0131"/>
    <w:rsid w:val="002A1608"/>
    <w:rsid w:val="002A31AB"/>
    <w:rsid w:val="002A4612"/>
    <w:rsid w:val="002A79D1"/>
    <w:rsid w:val="002B36AA"/>
    <w:rsid w:val="002B3AAF"/>
    <w:rsid w:val="002B4680"/>
    <w:rsid w:val="002C1B9B"/>
    <w:rsid w:val="002C1F8A"/>
    <w:rsid w:val="002C4D65"/>
    <w:rsid w:val="002D3B02"/>
    <w:rsid w:val="002D6C48"/>
    <w:rsid w:val="002D7648"/>
    <w:rsid w:val="002E5DEA"/>
    <w:rsid w:val="00301CC7"/>
    <w:rsid w:val="00311C9C"/>
    <w:rsid w:val="0031568E"/>
    <w:rsid w:val="00317463"/>
    <w:rsid w:val="003202E3"/>
    <w:rsid w:val="00323279"/>
    <w:rsid w:val="003300DA"/>
    <w:rsid w:val="00341595"/>
    <w:rsid w:val="00344D48"/>
    <w:rsid w:val="00345B5E"/>
    <w:rsid w:val="003577EB"/>
    <w:rsid w:val="00360191"/>
    <w:rsid w:val="00360688"/>
    <w:rsid w:val="00362924"/>
    <w:rsid w:val="0037327E"/>
    <w:rsid w:val="00375D0C"/>
    <w:rsid w:val="00381412"/>
    <w:rsid w:val="00381A43"/>
    <w:rsid w:val="00384D63"/>
    <w:rsid w:val="00385E56"/>
    <w:rsid w:val="003874BE"/>
    <w:rsid w:val="003904D5"/>
    <w:rsid w:val="00390C2C"/>
    <w:rsid w:val="00394745"/>
    <w:rsid w:val="00395E94"/>
    <w:rsid w:val="003971CC"/>
    <w:rsid w:val="003A38C9"/>
    <w:rsid w:val="003A46FA"/>
    <w:rsid w:val="003C10A4"/>
    <w:rsid w:val="003C20B5"/>
    <w:rsid w:val="003E1908"/>
    <w:rsid w:val="003E26E9"/>
    <w:rsid w:val="003E5AD1"/>
    <w:rsid w:val="003E76EA"/>
    <w:rsid w:val="003E7DDB"/>
    <w:rsid w:val="003F1628"/>
    <w:rsid w:val="003F2BBA"/>
    <w:rsid w:val="003F458A"/>
    <w:rsid w:val="004027A5"/>
    <w:rsid w:val="00407CC6"/>
    <w:rsid w:val="004124E8"/>
    <w:rsid w:val="00416031"/>
    <w:rsid w:val="00416160"/>
    <w:rsid w:val="00434012"/>
    <w:rsid w:val="00437AE5"/>
    <w:rsid w:val="0044027D"/>
    <w:rsid w:val="00450FE6"/>
    <w:rsid w:val="00456869"/>
    <w:rsid w:val="00461990"/>
    <w:rsid w:val="00461EB2"/>
    <w:rsid w:val="00470D55"/>
    <w:rsid w:val="00471090"/>
    <w:rsid w:val="00474EFB"/>
    <w:rsid w:val="00475B0E"/>
    <w:rsid w:val="00483CA6"/>
    <w:rsid w:val="0048412B"/>
    <w:rsid w:val="0048610E"/>
    <w:rsid w:val="00491414"/>
    <w:rsid w:val="004A0EB5"/>
    <w:rsid w:val="004A60D4"/>
    <w:rsid w:val="004A625C"/>
    <w:rsid w:val="004A787E"/>
    <w:rsid w:val="004A7D3E"/>
    <w:rsid w:val="004B4E1D"/>
    <w:rsid w:val="004B5711"/>
    <w:rsid w:val="004B5EF0"/>
    <w:rsid w:val="004B6E80"/>
    <w:rsid w:val="004C0089"/>
    <w:rsid w:val="004C351C"/>
    <w:rsid w:val="004C633C"/>
    <w:rsid w:val="004C7491"/>
    <w:rsid w:val="004D096D"/>
    <w:rsid w:val="004D4D7E"/>
    <w:rsid w:val="004D7D80"/>
    <w:rsid w:val="004E6091"/>
    <w:rsid w:val="004F2774"/>
    <w:rsid w:val="004F3ED9"/>
    <w:rsid w:val="004F4A23"/>
    <w:rsid w:val="00504E93"/>
    <w:rsid w:val="00505838"/>
    <w:rsid w:val="0051427E"/>
    <w:rsid w:val="005161DE"/>
    <w:rsid w:val="005168DA"/>
    <w:rsid w:val="00520749"/>
    <w:rsid w:val="00526079"/>
    <w:rsid w:val="00526EEB"/>
    <w:rsid w:val="0053349D"/>
    <w:rsid w:val="00534A7B"/>
    <w:rsid w:val="0053535D"/>
    <w:rsid w:val="005400B1"/>
    <w:rsid w:val="00540F92"/>
    <w:rsid w:val="0054355C"/>
    <w:rsid w:val="00544A56"/>
    <w:rsid w:val="00563D93"/>
    <w:rsid w:val="00584C61"/>
    <w:rsid w:val="00592BF6"/>
    <w:rsid w:val="005949B5"/>
    <w:rsid w:val="005965C5"/>
    <w:rsid w:val="00597235"/>
    <w:rsid w:val="005A4816"/>
    <w:rsid w:val="005B1992"/>
    <w:rsid w:val="005B28B9"/>
    <w:rsid w:val="005B424D"/>
    <w:rsid w:val="005B6BAC"/>
    <w:rsid w:val="005C5D06"/>
    <w:rsid w:val="005E15DC"/>
    <w:rsid w:val="005E1F02"/>
    <w:rsid w:val="005E4B15"/>
    <w:rsid w:val="005E5045"/>
    <w:rsid w:val="005F7E2E"/>
    <w:rsid w:val="00601AAD"/>
    <w:rsid w:val="006056CC"/>
    <w:rsid w:val="0061123D"/>
    <w:rsid w:val="00612515"/>
    <w:rsid w:val="00613D0D"/>
    <w:rsid w:val="006250A8"/>
    <w:rsid w:val="00625492"/>
    <w:rsid w:val="006320B6"/>
    <w:rsid w:val="00634FFF"/>
    <w:rsid w:val="0063674C"/>
    <w:rsid w:val="00640082"/>
    <w:rsid w:val="00640C2C"/>
    <w:rsid w:val="00647D81"/>
    <w:rsid w:val="00652647"/>
    <w:rsid w:val="00653102"/>
    <w:rsid w:val="00662F33"/>
    <w:rsid w:val="0066357D"/>
    <w:rsid w:val="00667C53"/>
    <w:rsid w:val="0067345C"/>
    <w:rsid w:val="00676891"/>
    <w:rsid w:val="00680C8A"/>
    <w:rsid w:val="00683331"/>
    <w:rsid w:val="00683656"/>
    <w:rsid w:val="006837C4"/>
    <w:rsid w:val="00687425"/>
    <w:rsid w:val="0068798D"/>
    <w:rsid w:val="00691465"/>
    <w:rsid w:val="006935CF"/>
    <w:rsid w:val="006A26B2"/>
    <w:rsid w:val="006A64CE"/>
    <w:rsid w:val="006A697C"/>
    <w:rsid w:val="006B0507"/>
    <w:rsid w:val="006B152D"/>
    <w:rsid w:val="006B45BC"/>
    <w:rsid w:val="006B6150"/>
    <w:rsid w:val="006C2160"/>
    <w:rsid w:val="006C2A1F"/>
    <w:rsid w:val="006D03EF"/>
    <w:rsid w:val="006E7CAF"/>
    <w:rsid w:val="006F0E83"/>
    <w:rsid w:val="006F2AA5"/>
    <w:rsid w:val="006F523D"/>
    <w:rsid w:val="007006AC"/>
    <w:rsid w:val="007040DE"/>
    <w:rsid w:val="0070492D"/>
    <w:rsid w:val="00710144"/>
    <w:rsid w:val="00726F50"/>
    <w:rsid w:val="00733E19"/>
    <w:rsid w:val="00734819"/>
    <w:rsid w:val="00741DFE"/>
    <w:rsid w:val="007460AF"/>
    <w:rsid w:val="0075502A"/>
    <w:rsid w:val="00760AE0"/>
    <w:rsid w:val="00760F3F"/>
    <w:rsid w:val="0076580D"/>
    <w:rsid w:val="00767259"/>
    <w:rsid w:val="0076757C"/>
    <w:rsid w:val="007677F8"/>
    <w:rsid w:val="0076793F"/>
    <w:rsid w:val="00774F34"/>
    <w:rsid w:val="0077528F"/>
    <w:rsid w:val="007821BF"/>
    <w:rsid w:val="00787D60"/>
    <w:rsid w:val="00797E96"/>
    <w:rsid w:val="007A1661"/>
    <w:rsid w:val="007A1B6C"/>
    <w:rsid w:val="007A6C23"/>
    <w:rsid w:val="007B31EB"/>
    <w:rsid w:val="007D5303"/>
    <w:rsid w:val="007E3394"/>
    <w:rsid w:val="007E381C"/>
    <w:rsid w:val="007F18F6"/>
    <w:rsid w:val="008102D2"/>
    <w:rsid w:val="00814A72"/>
    <w:rsid w:val="008151C0"/>
    <w:rsid w:val="008158B5"/>
    <w:rsid w:val="00817005"/>
    <w:rsid w:val="00822D05"/>
    <w:rsid w:val="0082321A"/>
    <w:rsid w:val="008238E7"/>
    <w:rsid w:val="008248E1"/>
    <w:rsid w:val="00825A41"/>
    <w:rsid w:val="00825F9C"/>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3F1D"/>
    <w:rsid w:val="00886C79"/>
    <w:rsid w:val="00890BF1"/>
    <w:rsid w:val="00896E21"/>
    <w:rsid w:val="008A5963"/>
    <w:rsid w:val="008B4338"/>
    <w:rsid w:val="008B5F57"/>
    <w:rsid w:val="008C0989"/>
    <w:rsid w:val="008C2262"/>
    <w:rsid w:val="008C6072"/>
    <w:rsid w:val="008D1095"/>
    <w:rsid w:val="008D7592"/>
    <w:rsid w:val="008E1A75"/>
    <w:rsid w:val="008F4031"/>
    <w:rsid w:val="008F6DB6"/>
    <w:rsid w:val="00900D35"/>
    <w:rsid w:val="0091553A"/>
    <w:rsid w:val="00926A1A"/>
    <w:rsid w:val="00934D82"/>
    <w:rsid w:val="00941318"/>
    <w:rsid w:val="009460C4"/>
    <w:rsid w:val="009602B5"/>
    <w:rsid w:val="00960581"/>
    <w:rsid w:val="00964FC4"/>
    <w:rsid w:val="00971602"/>
    <w:rsid w:val="00976173"/>
    <w:rsid w:val="009815B9"/>
    <w:rsid w:val="00983E13"/>
    <w:rsid w:val="009849CB"/>
    <w:rsid w:val="00992D66"/>
    <w:rsid w:val="0099367E"/>
    <w:rsid w:val="00996072"/>
    <w:rsid w:val="009A3949"/>
    <w:rsid w:val="009A7979"/>
    <w:rsid w:val="009B305C"/>
    <w:rsid w:val="009C1B8B"/>
    <w:rsid w:val="009C1DC1"/>
    <w:rsid w:val="009D4525"/>
    <w:rsid w:val="009E02E3"/>
    <w:rsid w:val="009E281E"/>
    <w:rsid w:val="009E2F5B"/>
    <w:rsid w:val="009E529A"/>
    <w:rsid w:val="009E75D3"/>
    <w:rsid w:val="009F10D6"/>
    <w:rsid w:val="009F3BF6"/>
    <w:rsid w:val="009F6A08"/>
    <w:rsid w:val="009F6D89"/>
    <w:rsid w:val="00A03CF0"/>
    <w:rsid w:val="00A142FA"/>
    <w:rsid w:val="00A153B5"/>
    <w:rsid w:val="00A22611"/>
    <w:rsid w:val="00A228F6"/>
    <w:rsid w:val="00A307CC"/>
    <w:rsid w:val="00A31E4A"/>
    <w:rsid w:val="00A32E25"/>
    <w:rsid w:val="00A33B02"/>
    <w:rsid w:val="00A34C68"/>
    <w:rsid w:val="00A35468"/>
    <w:rsid w:val="00A35D6B"/>
    <w:rsid w:val="00A54CF4"/>
    <w:rsid w:val="00A64DCE"/>
    <w:rsid w:val="00A74AE1"/>
    <w:rsid w:val="00A80898"/>
    <w:rsid w:val="00A82E4F"/>
    <w:rsid w:val="00A91354"/>
    <w:rsid w:val="00A95739"/>
    <w:rsid w:val="00AA0AEF"/>
    <w:rsid w:val="00AB689E"/>
    <w:rsid w:val="00AC1E9D"/>
    <w:rsid w:val="00AC2315"/>
    <w:rsid w:val="00AC58BD"/>
    <w:rsid w:val="00AC69BA"/>
    <w:rsid w:val="00AC6E66"/>
    <w:rsid w:val="00AD6071"/>
    <w:rsid w:val="00AD72A2"/>
    <w:rsid w:val="00AE1002"/>
    <w:rsid w:val="00AE156A"/>
    <w:rsid w:val="00AE1CEA"/>
    <w:rsid w:val="00AE293A"/>
    <w:rsid w:val="00AF14AF"/>
    <w:rsid w:val="00AF179B"/>
    <w:rsid w:val="00AF3F33"/>
    <w:rsid w:val="00B022FA"/>
    <w:rsid w:val="00B05C3E"/>
    <w:rsid w:val="00B10A6D"/>
    <w:rsid w:val="00B12E8C"/>
    <w:rsid w:val="00B16E06"/>
    <w:rsid w:val="00B16F29"/>
    <w:rsid w:val="00B217BC"/>
    <w:rsid w:val="00B30FFD"/>
    <w:rsid w:val="00B40A80"/>
    <w:rsid w:val="00B4504B"/>
    <w:rsid w:val="00B45071"/>
    <w:rsid w:val="00B50F78"/>
    <w:rsid w:val="00B50F9D"/>
    <w:rsid w:val="00B60413"/>
    <w:rsid w:val="00B6400E"/>
    <w:rsid w:val="00B65766"/>
    <w:rsid w:val="00B67A80"/>
    <w:rsid w:val="00B67C1D"/>
    <w:rsid w:val="00B81D05"/>
    <w:rsid w:val="00B82872"/>
    <w:rsid w:val="00B85F24"/>
    <w:rsid w:val="00B872BE"/>
    <w:rsid w:val="00B93A7D"/>
    <w:rsid w:val="00B94DE7"/>
    <w:rsid w:val="00BA228C"/>
    <w:rsid w:val="00BA7064"/>
    <w:rsid w:val="00BA71AB"/>
    <w:rsid w:val="00BA746B"/>
    <w:rsid w:val="00BB0C0C"/>
    <w:rsid w:val="00BB29A7"/>
    <w:rsid w:val="00BC04A1"/>
    <w:rsid w:val="00BE0375"/>
    <w:rsid w:val="00BF3114"/>
    <w:rsid w:val="00BF38DA"/>
    <w:rsid w:val="00C01602"/>
    <w:rsid w:val="00C03B28"/>
    <w:rsid w:val="00C0425E"/>
    <w:rsid w:val="00C04CAE"/>
    <w:rsid w:val="00C10C96"/>
    <w:rsid w:val="00C115A8"/>
    <w:rsid w:val="00C13268"/>
    <w:rsid w:val="00C163D5"/>
    <w:rsid w:val="00C17E03"/>
    <w:rsid w:val="00C31A2C"/>
    <w:rsid w:val="00C35605"/>
    <w:rsid w:val="00C401F4"/>
    <w:rsid w:val="00C42CC3"/>
    <w:rsid w:val="00C43F12"/>
    <w:rsid w:val="00C47A94"/>
    <w:rsid w:val="00C47CD0"/>
    <w:rsid w:val="00C55B65"/>
    <w:rsid w:val="00C62165"/>
    <w:rsid w:val="00C74CC2"/>
    <w:rsid w:val="00C805B3"/>
    <w:rsid w:val="00C835DC"/>
    <w:rsid w:val="00C855AE"/>
    <w:rsid w:val="00C90120"/>
    <w:rsid w:val="00C90F41"/>
    <w:rsid w:val="00C92252"/>
    <w:rsid w:val="00C959E7"/>
    <w:rsid w:val="00C95A54"/>
    <w:rsid w:val="00CA589B"/>
    <w:rsid w:val="00CA619B"/>
    <w:rsid w:val="00CA6ACB"/>
    <w:rsid w:val="00CA7CE7"/>
    <w:rsid w:val="00CB5BCD"/>
    <w:rsid w:val="00CB5D6E"/>
    <w:rsid w:val="00CB7C09"/>
    <w:rsid w:val="00CC0350"/>
    <w:rsid w:val="00CC0C47"/>
    <w:rsid w:val="00CC104D"/>
    <w:rsid w:val="00CC40A9"/>
    <w:rsid w:val="00CC5974"/>
    <w:rsid w:val="00CD3C6C"/>
    <w:rsid w:val="00CE0380"/>
    <w:rsid w:val="00CE2519"/>
    <w:rsid w:val="00CE5855"/>
    <w:rsid w:val="00CF4181"/>
    <w:rsid w:val="00CF72D2"/>
    <w:rsid w:val="00D03CDC"/>
    <w:rsid w:val="00D052BA"/>
    <w:rsid w:val="00D0604A"/>
    <w:rsid w:val="00D150C6"/>
    <w:rsid w:val="00D15B78"/>
    <w:rsid w:val="00D16CB7"/>
    <w:rsid w:val="00D20CA0"/>
    <w:rsid w:val="00D22DB9"/>
    <w:rsid w:val="00D40FAF"/>
    <w:rsid w:val="00D5380E"/>
    <w:rsid w:val="00D5519E"/>
    <w:rsid w:val="00D6425B"/>
    <w:rsid w:val="00D6468F"/>
    <w:rsid w:val="00D6657F"/>
    <w:rsid w:val="00D7009D"/>
    <w:rsid w:val="00D71D54"/>
    <w:rsid w:val="00D74DF0"/>
    <w:rsid w:val="00D75076"/>
    <w:rsid w:val="00D75C45"/>
    <w:rsid w:val="00D809D6"/>
    <w:rsid w:val="00D8444B"/>
    <w:rsid w:val="00D91A1D"/>
    <w:rsid w:val="00D95D1E"/>
    <w:rsid w:val="00D96D2E"/>
    <w:rsid w:val="00DA6839"/>
    <w:rsid w:val="00DB0C0E"/>
    <w:rsid w:val="00DB10DA"/>
    <w:rsid w:val="00DB4B27"/>
    <w:rsid w:val="00DB7C78"/>
    <w:rsid w:val="00DC031E"/>
    <w:rsid w:val="00DC2913"/>
    <w:rsid w:val="00DC2BD0"/>
    <w:rsid w:val="00DD4777"/>
    <w:rsid w:val="00DE133F"/>
    <w:rsid w:val="00DE3052"/>
    <w:rsid w:val="00DE4FFA"/>
    <w:rsid w:val="00DF0C62"/>
    <w:rsid w:val="00DF3BED"/>
    <w:rsid w:val="00E00305"/>
    <w:rsid w:val="00E00D70"/>
    <w:rsid w:val="00E05DA6"/>
    <w:rsid w:val="00E06C4E"/>
    <w:rsid w:val="00E07117"/>
    <w:rsid w:val="00E07958"/>
    <w:rsid w:val="00E12A65"/>
    <w:rsid w:val="00E13A81"/>
    <w:rsid w:val="00E20473"/>
    <w:rsid w:val="00E22CB3"/>
    <w:rsid w:val="00E332AC"/>
    <w:rsid w:val="00E35393"/>
    <w:rsid w:val="00E42F6C"/>
    <w:rsid w:val="00E50039"/>
    <w:rsid w:val="00E56622"/>
    <w:rsid w:val="00E611CD"/>
    <w:rsid w:val="00E725E2"/>
    <w:rsid w:val="00E72A74"/>
    <w:rsid w:val="00E82ADC"/>
    <w:rsid w:val="00E915F9"/>
    <w:rsid w:val="00EA07EE"/>
    <w:rsid w:val="00EA6A79"/>
    <w:rsid w:val="00EB0D70"/>
    <w:rsid w:val="00EB3693"/>
    <w:rsid w:val="00EB3B1E"/>
    <w:rsid w:val="00EC2752"/>
    <w:rsid w:val="00EC4425"/>
    <w:rsid w:val="00EC4EAC"/>
    <w:rsid w:val="00EC69C9"/>
    <w:rsid w:val="00ED17E3"/>
    <w:rsid w:val="00ED3A32"/>
    <w:rsid w:val="00EE1398"/>
    <w:rsid w:val="00EE14DB"/>
    <w:rsid w:val="00EE1935"/>
    <w:rsid w:val="00EE694B"/>
    <w:rsid w:val="00EF23F9"/>
    <w:rsid w:val="00EF5F95"/>
    <w:rsid w:val="00EF6FB2"/>
    <w:rsid w:val="00EF7076"/>
    <w:rsid w:val="00F04FE5"/>
    <w:rsid w:val="00F22730"/>
    <w:rsid w:val="00F23AC2"/>
    <w:rsid w:val="00F30016"/>
    <w:rsid w:val="00F3298C"/>
    <w:rsid w:val="00F34506"/>
    <w:rsid w:val="00F355AF"/>
    <w:rsid w:val="00F35837"/>
    <w:rsid w:val="00F37E9C"/>
    <w:rsid w:val="00F45B0F"/>
    <w:rsid w:val="00F45FE3"/>
    <w:rsid w:val="00F51C3A"/>
    <w:rsid w:val="00F57A48"/>
    <w:rsid w:val="00F60874"/>
    <w:rsid w:val="00F64BAB"/>
    <w:rsid w:val="00F654E1"/>
    <w:rsid w:val="00F657C8"/>
    <w:rsid w:val="00F65E97"/>
    <w:rsid w:val="00F76965"/>
    <w:rsid w:val="00F76B88"/>
    <w:rsid w:val="00F77BAC"/>
    <w:rsid w:val="00F81EE2"/>
    <w:rsid w:val="00F93CE1"/>
    <w:rsid w:val="00F9434D"/>
    <w:rsid w:val="00F9570D"/>
    <w:rsid w:val="00FA24D2"/>
    <w:rsid w:val="00FA4751"/>
    <w:rsid w:val="00FA668E"/>
    <w:rsid w:val="00FB066D"/>
    <w:rsid w:val="00FB1702"/>
    <w:rsid w:val="00FB55A3"/>
    <w:rsid w:val="00FB6952"/>
    <w:rsid w:val="00FB716C"/>
    <w:rsid w:val="00FB75D8"/>
    <w:rsid w:val="00FC262D"/>
    <w:rsid w:val="00FC2810"/>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5:docId w15:val="{D869B92F-53C1-4834-85CF-EAA9A585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locked="1" w:semiHidden="1" w:uiPriority="0"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A38C9"/>
    <w:rPr>
      <w:sz w:val="24"/>
      <w:szCs w:val="24"/>
    </w:rPr>
  </w:style>
  <w:style w:type="paragraph" w:styleId="10">
    <w:name w:val="heading 1"/>
    <w:basedOn w:val="a2"/>
    <w:link w:val="11"/>
    <w:uiPriority w:val="99"/>
    <w:qFormat/>
    <w:locked/>
    <w:rsid w:val="00B40A80"/>
    <w:pPr>
      <w:spacing w:before="100" w:beforeAutospacing="1" w:after="100" w:afterAutospacing="1"/>
      <w:outlineLvl w:val="0"/>
    </w:pPr>
    <w:rPr>
      <w:b/>
      <w:bCs/>
      <w:kern w:val="36"/>
      <w:sz w:val="48"/>
      <w:szCs w:val="48"/>
    </w:rPr>
  </w:style>
  <w:style w:type="paragraph" w:styleId="21">
    <w:name w:val="heading 2"/>
    <w:basedOn w:val="a2"/>
    <w:next w:val="a2"/>
    <w:link w:val="22"/>
    <w:uiPriority w:val="99"/>
    <w:qFormat/>
    <w:locked/>
    <w:rsid w:val="00DB0C0E"/>
    <w:pPr>
      <w:keepNext/>
      <w:spacing w:before="240" w:after="60"/>
      <w:outlineLvl w:val="1"/>
    </w:pPr>
    <w:rPr>
      <w:rFonts w:ascii="Cambria" w:hAnsi="Cambria" w:cs="Cambria"/>
      <w:b/>
      <w:bCs/>
      <w:i/>
      <w:iCs/>
      <w:sz w:val="28"/>
      <w:szCs w:val="28"/>
    </w:rPr>
  </w:style>
  <w:style w:type="paragraph" w:styleId="3">
    <w:name w:val="heading 3"/>
    <w:basedOn w:val="a2"/>
    <w:next w:val="a2"/>
    <w:link w:val="30"/>
    <w:uiPriority w:val="99"/>
    <w:qFormat/>
    <w:locked/>
    <w:rsid w:val="00DB0C0E"/>
    <w:pPr>
      <w:keepNext/>
      <w:widowControl w:val="0"/>
      <w:spacing w:before="240"/>
      <w:ind w:firstLine="567"/>
      <w:jc w:val="center"/>
      <w:outlineLvl w:val="2"/>
    </w:pPr>
    <w:rPr>
      <w:b/>
      <w:bCs/>
      <w:sz w:val="28"/>
      <w:szCs w:val="28"/>
    </w:rPr>
  </w:style>
  <w:style w:type="paragraph" w:styleId="4">
    <w:name w:val="heading 4"/>
    <w:basedOn w:val="a2"/>
    <w:next w:val="a2"/>
    <w:link w:val="40"/>
    <w:uiPriority w:val="99"/>
    <w:qFormat/>
    <w:locked/>
    <w:rsid w:val="002002C6"/>
    <w:pPr>
      <w:keepNext/>
      <w:spacing w:before="240" w:after="60"/>
      <w:outlineLvl w:val="3"/>
    </w:pPr>
    <w:rPr>
      <w:rFonts w:ascii="Calibri" w:hAnsi="Calibri" w:cs="Calibri"/>
      <w:b/>
      <w:bCs/>
      <w:sz w:val="28"/>
      <w:szCs w:val="28"/>
    </w:rPr>
  </w:style>
  <w:style w:type="paragraph" w:styleId="5">
    <w:name w:val="heading 5"/>
    <w:basedOn w:val="a2"/>
    <w:next w:val="a2"/>
    <w:link w:val="50"/>
    <w:uiPriority w:val="99"/>
    <w:qFormat/>
    <w:locked/>
    <w:rsid w:val="00DB0C0E"/>
    <w:pPr>
      <w:keepNext/>
      <w:widowControl w:val="0"/>
      <w:spacing w:before="60"/>
      <w:ind w:firstLine="567"/>
      <w:jc w:val="center"/>
      <w:outlineLvl w:val="4"/>
    </w:pPr>
    <w:rPr>
      <w:b/>
      <w:bCs/>
      <w:i/>
      <w:iCs/>
    </w:rPr>
  </w:style>
  <w:style w:type="paragraph" w:styleId="6">
    <w:name w:val="heading 6"/>
    <w:basedOn w:val="a2"/>
    <w:next w:val="a2"/>
    <w:link w:val="60"/>
    <w:uiPriority w:val="99"/>
    <w:qFormat/>
    <w:locked/>
    <w:rsid w:val="00DB0C0E"/>
    <w:pPr>
      <w:keepNext/>
      <w:widowControl w:val="0"/>
      <w:spacing w:before="60"/>
      <w:ind w:firstLine="567"/>
      <w:jc w:val="both"/>
      <w:outlineLvl w:val="5"/>
    </w:pPr>
    <w:rPr>
      <w:i/>
      <w:iCs/>
    </w:rPr>
  </w:style>
  <w:style w:type="paragraph" w:styleId="7">
    <w:name w:val="heading 7"/>
    <w:basedOn w:val="a2"/>
    <w:next w:val="a2"/>
    <w:link w:val="70"/>
    <w:uiPriority w:val="99"/>
    <w:qFormat/>
    <w:locked/>
    <w:rsid w:val="00DB0C0E"/>
    <w:pPr>
      <w:spacing w:before="240" w:after="60"/>
      <w:outlineLvl w:val="6"/>
    </w:pPr>
    <w:rPr>
      <w:rFonts w:ascii="Calibri" w:hAnsi="Calibri" w:cs="Calibri"/>
    </w:rPr>
  </w:style>
  <w:style w:type="paragraph" w:styleId="8">
    <w:name w:val="heading 8"/>
    <w:basedOn w:val="a2"/>
    <w:next w:val="a2"/>
    <w:link w:val="80"/>
    <w:uiPriority w:val="99"/>
    <w:qFormat/>
    <w:locked/>
    <w:rsid w:val="00DB0C0E"/>
    <w:pPr>
      <w:keepNext/>
      <w:widowControl w:val="0"/>
      <w:ind w:firstLine="567"/>
      <w:jc w:val="both"/>
      <w:outlineLvl w:val="7"/>
    </w:pPr>
    <w:rPr>
      <w:u w:val="single"/>
      <w:lang w:val="en-US"/>
    </w:rPr>
  </w:style>
  <w:style w:type="paragraph" w:styleId="9">
    <w:name w:val="heading 9"/>
    <w:basedOn w:val="a2"/>
    <w:next w:val="a2"/>
    <w:link w:val="90"/>
    <w:uiPriority w:val="99"/>
    <w:qFormat/>
    <w:locked/>
    <w:rsid w:val="00DB0C0E"/>
    <w:pPr>
      <w:keepNext/>
      <w:widowControl w:val="0"/>
      <w:ind w:firstLine="567"/>
      <w:jc w:val="both"/>
      <w:outlineLvl w:val="8"/>
    </w:pPr>
    <w:rPr>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B40A80"/>
    <w:rPr>
      <w:b/>
      <w:bCs/>
      <w:kern w:val="36"/>
      <w:sz w:val="48"/>
      <w:szCs w:val="48"/>
    </w:rPr>
  </w:style>
  <w:style w:type="character" w:customStyle="1" w:styleId="22">
    <w:name w:val="Заголовок 2 Знак"/>
    <w:basedOn w:val="a3"/>
    <w:link w:val="21"/>
    <w:uiPriority w:val="99"/>
    <w:locked/>
    <w:rsid w:val="00DB0C0E"/>
    <w:rPr>
      <w:rFonts w:ascii="Cambria" w:hAnsi="Cambria" w:cs="Cambria"/>
      <w:b/>
      <w:bCs/>
      <w:i/>
      <w:iCs/>
      <w:sz w:val="28"/>
      <w:szCs w:val="28"/>
    </w:rPr>
  </w:style>
  <w:style w:type="character" w:customStyle="1" w:styleId="30">
    <w:name w:val="Заголовок 3 Знак"/>
    <w:basedOn w:val="a3"/>
    <w:link w:val="3"/>
    <w:uiPriority w:val="99"/>
    <w:locked/>
    <w:rsid w:val="00DB0C0E"/>
    <w:rPr>
      <w:b/>
      <w:bCs/>
      <w:sz w:val="28"/>
      <w:szCs w:val="28"/>
    </w:rPr>
  </w:style>
  <w:style w:type="character" w:customStyle="1" w:styleId="40">
    <w:name w:val="Заголовок 4 Знак"/>
    <w:basedOn w:val="a3"/>
    <w:link w:val="4"/>
    <w:uiPriority w:val="99"/>
    <w:locked/>
    <w:rsid w:val="002002C6"/>
    <w:rPr>
      <w:rFonts w:ascii="Calibri" w:hAnsi="Calibri" w:cs="Calibri"/>
      <w:b/>
      <w:bCs/>
      <w:sz w:val="28"/>
      <w:szCs w:val="28"/>
    </w:rPr>
  </w:style>
  <w:style w:type="character" w:customStyle="1" w:styleId="50">
    <w:name w:val="Заголовок 5 Знак"/>
    <w:basedOn w:val="a3"/>
    <w:link w:val="5"/>
    <w:uiPriority w:val="99"/>
    <w:locked/>
    <w:rsid w:val="00DB0C0E"/>
    <w:rPr>
      <w:b/>
      <w:bCs/>
      <w:i/>
      <w:iCs/>
      <w:sz w:val="24"/>
      <w:szCs w:val="24"/>
    </w:rPr>
  </w:style>
  <w:style w:type="character" w:customStyle="1" w:styleId="60">
    <w:name w:val="Заголовок 6 Знак"/>
    <w:basedOn w:val="a3"/>
    <w:link w:val="6"/>
    <w:uiPriority w:val="99"/>
    <w:locked/>
    <w:rsid w:val="00DB0C0E"/>
    <w:rPr>
      <w:i/>
      <w:iCs/>
      <w:sz w:val="24"/>
      <w:szCs w:val="24"/>
    </w:rPr>
  </w:style>
  <w:style w:type="character" w:customStyle="1" w:styleId="70">
    <w:name w:val="Заголовок 7 Знак"/>
    <w:basedOn w:val="a3"/>
    <w:link w:val="7"/>
    <w:uiPriority w:val="99"/>
    <w:locked/>
    <w:rsid w:val="00DB0C0E"/>
    <w:rPr>
      <w:rFonts w:ascii="Calibri" w:hAnsi="Calibri" w:cs="Calibri"/>
      <w:sz w:val="24"/>
      <w:szCs w:val="24"/>
    </w:rPr>
  </w:style>
  <w:style w:type="character" w:customStyle="1" w:styleId="80">
    <w:name w:val="Заголовок 8 Знак"/>
    <w:basedOn w:val="a3"/>
    <w:link w:val="8"/>
    <w:uiPriority w:val="99"/>
    <w:locked/>
    <w:rsid w:val="00DB0C0E"/>
    <w:rPr>
      <w:sz w:val="24"/>
      <w:szCs w:val="24"/>
      <w:u w:val="single"/>
      <w:lang w:val="en-US"/>
    </w:rPr>
  </w:style>
  <w:style w:type="character" w:customStyle="1" w:styleId="90">
    <w:name w:val="Заголовок 9 Знак"/>
    <w:basedOn w:val="a3"/>
    <w:link w:val="9"/>
    <w:uiPriority w:val="99"/>
    <w:locked/>
    <w:rsid w:val="00DB0C0E"/>
    <w:rPr>
      <w:sz w:val="24"/>
      <w:szCs w:val="24"/>
      <w:lang w:val="en-US"/>
    </w:rPr>
  </w:style>
  <w:style w:type="table" w:styleId="a6">
    <w:name w:val="Table Grid"/>
    <w:basedOn w:val="a4"/>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список с точками"/>
    <w:basedOn w:val="a2"/>
    <w:uiPriority w:val="99"/>
    <w:rsid w:val="003A38C9"/>
    <w:pPr>
      <w:numPr>
        <w:numId w:val="21"/>
      </w:numPr>
      <w:tabs>
        <w:tab w:val="num" w:pos="756"/>
      </w:tabs>
      <w:spacing w:line="312" w:lineRule="auto"/>
      <w:ind w:left="756"/>
      <w:jc w:val="both"/>
    </w:pPr>
  </w:style>
  <w:style w:type="paragraph" w:customStyle="1" w:styleId="a7">
    <w:name w:val="Для таблиц"/>
    <w:basedOn w:val="a2"/>
    <w:uiPriority w:val="99"/>
    <w:rsid w:val="003A38C9"/>
  </w:style>
  <w:style w:type="paragraph" w:styleId="a8">
    <w:name w:val="header"/>
    <w:basedOn w:val="a2"/>
    <w:link w:val="a9"/>
    <w:uiPriority w:val="99"/>
    <w:rsid w:val="001D000A"/>
    <w:pPr>
      <w:tabs>
        <w:tab w:val="center" w:pos="4677"/>
        <w:tab w:val="right" w:pos="9355"/>
      </w:tabs>
    </w:pPr>
  </w:style>
  <w:style w:type="character" w:customStyle="1" w:styleId="a9">
    <w:name w:val="Верхний колонтитул Знак"/>
    <w:basedOn w:val="a3"/>
    <w:link w:val="a8"/>
    <w:uiPriority w:val="99"/>
    <w:locked/>
    <w:rsid w:val="001D000A"/>
    <w:rPr>
      <w:sz w:val="24"/>
      <w:szCs w:val="24"/>
      <w:lang w:val="ru-RU" w:eastAsia="ru-RU"/>
    </w:rPr>
  </w:style>
  <w:style w:type="character" w:styleId="aa">
    <w:name w:val="page number"/>
    <w:basedOn w:val="a3"/>
    <w:uiPriority w:val="99"/>
    <w:rsid w:val="001D000A"/>
  </w:style>
  <w:style w:type="paragraph" w:styleId="ab">
    <w:name w:val="footer"/>
    <w:basedOn w:val="a2"/>
    <w:link w:val="ac"/>
    <w:uiPriority w:val="99"/>
    <w:rsid w:val="001D000A"/>
    <w:pPr>
      <w:tabs>
        <w:tab w:val="center" w:pos="4677"/>
        <w:tab w:val="right" w:pos="9355"/>
      </w:tabs>
    </w:pPr>
  </w:style>
  <w:style w:type="character" w:customStyle="1" w:styleId="ac">
    <w:name w:val="Нижний колонтитул Знак"/>
    <w:basedOn w:val="a3"/>
    <w:link w:val="ab"/>
    <w:uiPriority w:val="99"/>
    <w:locked/>
    <w:rsid w:val="00D75076"/>
    <w:rPr>
      <w:sz w:val="24"/>
      <w:szCs w:val="24"/>
    </w:rPr>
  </w:style>
  <w:style w:type="paragraph" w:styleId="31">
    <w:name w:val="Body Text Indent 3"/>
    <w:basedOn w:val="a2"/>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basedOn w:val="a3"/>
    <w:link w:val="31"/>
    <w:uiPriority w:val="99"/>
    <w:locked/>
    <w:rsid w:val="00375D0C"/>
    <w:rPr>
      <w:sz w:val="20"/>
      <w:szCs w:val="20"/>
    </w:rPr>
  </w:style>
  <w:style w:type="paragraph" w:styleId="ad">
    <w:name w:val="annotation text"/>
    <w:basedOn w:val="a2"/>
    <w:link w:val="ae"/>
    <w:uiPriority w:val="99"/>
    <w:semiHidden/>
    <w:rsid w:val="00375D0C"/>
    <w:pPr>
      <w:spacing w:line="312" w:lineRule="auto"/>
      <w:ind w:firstLine="709"/>
      <w:jc w:val="both"/>
    </w:pPr>
    <w:rPr>
      <w:sz w:val="20"/>
      <w:szCs w:val="20"/>
    </w:rPr>
  </w:style>
  <w:style w:type="character" w:customStyle="1" w:styleId="ae">
    <w:name w:val="Текст примечания Знак"/>
    <w:basedOn w:val="a3"/>
    <w:link w:val="ad"/>
    <w:uiPriority w:val="99"/>
    <w:locked/>
    <w:rsid w:val="00375D0C"/>
    <w:rPr>
      <w:sz w:val="20"/>
      <w:szCs w:val="20"/>
    </w:rPr>
  </w:style>
  <w:style w:type="paragraph" w:styleId="af">
    <w:name w:val="List Paragraph"/>
    <w:basedOn w:val="a2"/>
    <w:uiPriority w:val="99"/>
    <w:qFormat/>
    <w:rsid w:val="00741DFE"/>
    <w:pPr>
      <w:spacing w:after="200" w:line="276" w:lineRule="auto"/>
      <w:ind w:left="720"/>
    </w:pPr>
    <w:rPr>
      <w:rFonts w:ascii="Calibri" w:hAnsi="Calibri" w:cs="Calibri"/>
      <w:sz w:val="22"/>
      <w:szCs w:val="22"/>
      <w:lang w:eastAsia="en-US"/>
    </w:rPr>
  </w:style>
  <w:style w:type="paragraph" w:styleId="af0">
    <w:name w:val="Normal (Web)"/>
    <w:basedOn w:val="a2"/>
    <w:link w:val="af1"/>
    <w:uiPriority w:val="99"/>
    <w:rsid w:val="007A6C23"/>
    <w:pPr>
      <w:spacing w:before="33" w:after="33"/>
    </w:pPr>
    <w:rPr>
      <w:rFonts w:ascii="Arial" w:hAnsi="Arial" w:cs="Arial"/>
      <w:color w:val="332E2D"/>
      <w:spacing w:val="2"/>
    </w:rPr>
  </w:style>
  <w:style w:type="character" w:customStyle="1" w:styleId="af1">
    <w:name w:val="Обычный (веб) Знак"/>
    <w:link w:val="af0"/>
    <w:uiPriority w:val="99"/>
    <w:locked/>
    <w:rsid w:val="007A6C23"/>
    <w:rPr>
      <w:rFonts w:ascii="Arial" w:hAnsi="Arial" w:cs="Arial"/>
      <w:color w:val="332E2D"/>
      <w:spacing w:val="2"/>
      <w:sz w:val="24"/>
      <w:szCs w:val="24"/>
    </w:rPr>
  </w:style>
  <w:style w:type="paragraph" w:styleId="af2">
    <w:name w:val="Balloon Text"/>
    <w:basedOn w:val="a2"/>
    <w:link w:val="af3"/>
    <w:uiPriority w:val="99"/>
    <w:semiHidden/>
    <w:rsid w:val="002C1B9B"/>
    <w:rPr>
      <w:rFonts w:ascii="Tahoma" w:hAnsi="Tahoma" w:cs="Tahoma"/>
      <w:sz w:val="16"/>
      <w:szCs w:val="16"/>
    </w:rPr>
  </w:style>
  <w:style w:type="character" w:customStyle="1" w:styleId="af3">
    <w:name w:val="Текст выноски Знак"/>
    <w:basedOn w:val="a3"/>
    <w:link w:val="af2"/>
    <w:uiPriority w:val="99"/>
    <w:locked/>
    <w:rsid w:val="002C1B9B"/>
    <w:rPr>
      <w:rFonts w:ascii="Tahoma" w:hAnsi="Tahoma" w:cs="Tahoma"/>
      <w:sz w:val="16"/>
      <w:szCs w:val="16"/>
    </w:rPr>
  </w:style>
  <w:style w:type="paragraph" w:customStyle="1" w:styleId="western">
    <w:name w:val="western"/>
    <w:basedOn w:val="a2"/>
    <w:uiPriority w:val="99"/>
    <w:rsid w:val="00BF3114"/>
    <w:pPr>
      <w:shd w:val="clear" w:color="auto" w:fill="FFFFFF"/>
      <w:spacing w:before="100" w:beforeAutospacing="1" w:line="360" w:lineRule="auto"/>
    </w:pPr>
    <w:rPr>
      <w:color w:val="000000"/>
      <w:sz w:val="28"/>
      <w:szCs w:val="28"/>
    </w:rPr>
  </w:style>
  <w:style w:type="character" w:styleId="af4">
    <w:name w:val="Hyperlink"/>
    <w:basedOn w:val="a3"/>
    <w:uiPriority w:val="99"/>
    <w:rsid w:val="005C5D06"/>
    <w:rPr>
      <w:color w:val="0000FF"/>
      <w:u w:val="single"/>
    </w:rPr>
  </w:style>
  <w:style w:type="character" w:styleId="af5">
    <w:name w:val="FollowedHyperlink"/>
    <w:basedOn w:val="a3"/>
    <w:uiPriority w:val="99"/>
    <w:rsid w:val="006E7CAF"/>
    <w:rPr>
      <w:color w:val="800080"/>
      <w:u w:val="single"/>
    </w:rPr>
  </w:style>
  <w:style w:type="paragraph" w:styleId="af6">
    <w:name w:val="Body Text"/>
    <w:aliases w:val="Знак2"/>
    <w:basedOn w:val="a2"/>
    <w:link w:val="af7"/>
    <w:uiPriority w:val="99"/>
    <w:rsid w:val="00155342"/>
    <w:pPr>
      <w:spacing w:after="120"/>
    </w:pPr>
  </w:style>
  <w:style w:type="character" w:customStyle="1" w:styleId="af7">
    <w:name w:val="Основной текст Знак"/>
    <w:aliases w:val="Знак2 Знак"/>
    <w:basedOn w:val="a3"/>
    <w:link w:val="af6"/>
    <w:uiPriority w:val="99"/>
    <w:locked/>
    <w:rsid w:val="00155342"/>
    <w:rPr>
      <w:sz w:val="24"/>
      <w:szCs w:val="24"/>
    </w:rPr>
  </w:style>
  <w:style w:type="paragraph" w:styleId="af8">
    <w:name w:val="footnote text"/>
    <w:basedOn w:val="a2"/>
    <w:link w:val="af9"/>
    <w:uiPriority w:val="99"/>
    <w:semiHidden/>
    <w:rsid w:val="00934D82"/>
    <w:rPr>
      <w:sz w:val="20"/>
      <w:szCs w:val="20"/>
    </w:rPr>
  </w:style>
  <w:style w:type="character" w:customStyle="1" w:styleId="af9">
    <w:name w:val="Текст сноски Знак"/>
    <w:basedOn w:val="a3"/>
    <w:link w:val="af8"/>
    <w:uiPriority w:val="99"/>
    <w:locked/>
    <w:rsid w:val="00934D82"/>
  </w:style>
  <w:style w:type="character" w:styleId="afa">
    <w:name w:val="footnote reference"/>
    <w:basedOn w:val="a3"/>
    <w:uiPriority w:val="99"/>
    <w:semiHidden/>
    <w:rsid w:val="00934D82"/>
    <w:rPr>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3">
    <w:name w:val="Body Text 2"/>
    <w:basedOn w:val="a2"/>
    <w:link w:val="24"/>
    <w:uiPriority w:val="99"/>
    <w:rsid w:val="0011556B"/>
    <w:pPr>
      <w:spacing w:after="120" w:line="480" w:lineRule="auto"/>
    </w:pPr>
  </w:style>
  <w:style w:type="character" w:customStyle="1" w:styleId="24">
    <w:name w:val="Основной текст 2 Знак"/>
    <w:basedOn w:val="a3"/>
    <w:link w:val="23"/>
    <w:uiPriority w:val="99"/>
    <w:locked/>
    <w:rsid w:val="0011556B"/>
    <w:rPr>
      <w:sz w:val="24"/>
      <w:szCs w:val="24"/>
    </w:rPr>
  </w:style>
  <w:style w:type="character" w:styleId="afb">
    <w:name w:val="Emphasis"/>
    <w:basedOn w:val="a3"/>
    <w:uiPriority w:val="99"/>
    <w:qFormat/>
    <w:locked/>
    <w:rsid w:val="0011556B"/>
    <w:rPr>
      <w:i/>
      <w:iCs/>
    </w:rPr>
  </w:style>
  <w:style w:type="character" w:customStyle="1" w:styleId="afc">
    <w:name w:val="Основной текст_"/>
    <w:link w:val="33"/>
    <w:uiPriority w:val="99"/>
    <w:locked/>
    <w:rsid w:val="00C959E7"/>
    <w:rPr>
      <w:sz w:val="23"/>
      <w:szCs w:val="23"/>
      <w:shd w:val="clear" w:color="auto" w:fill="FFFFFF"/>
    </w:rPr>
  </w:style>
  <w:style w:type="paragraph" w:customStyle="1" w:styleId="33">
    <w:name w:val="Основной текст3"/>
    <w:basedOn w:val="a2"/>
    <w:link w:val="afc"/>
    <w:uiPriority w:val="99"/>
    <w:rsid w:val="00C959E7"/>
    <w:pPr>
      <w:widowControl w:val="0"/>
      <w:shd w:val="clear" w:color="auto" w:fill="FFFFFF"/>
      <w:spacing w:before="300" w:line="274" w:lineRule="exact"/>
      <w:ind w:hanging="400"/>
      <w:jc w:val="both"/>
    </w:pPr>
    <w:rPr>
      <w:sz w:val="23"/>
      <w:szCs w:val="23"/>
    </w:rPr>
  </w:style>
  <w:style w:type="paragraph" w:customStyle="1" w:styleId="plaintext">
    <w:name w:val="plaintext"/>
    <w:basedOn w:val="a2"/>
    <w:uiPriority w:val="99"/>
    <w:rsid w:val="00B022FA"/>
    <w:pPr>
      <w:spacing w:before="100" w:beforeAutospacing="1" w:after="100" w:afterAutospacing="1"/>
    </w:pPr>
  </w:style>
  <w:style w:type="character" w:customStyle="1" w:styleId="4Exact">
    <w:name w:val="Основной текст (4) Exact"/>
    <w:uiPriority w:val="99"/>
    <w:rsid w:val="00213E04"/>
    <w:rPr>
      <w:rFonts w:ascii="Times New Roman" w:hAnsi="Times New Roman" w:cs="Times New Roman"/>
      <w:b/>
      <w:bCs/>
      <w:spacing w:val="2"/>
      <w:sz w:val="21"/>
      <w:szCs w:val="21"/>
      <w:u w:val="none"/>
    </w:rPr>
  </w:style>
  <w:style w:type="character" w:customStyle="1" w:styleId="25">
    <w:name w:val="Заголовок №2_"/>
    <w:uiPriority w:val="99"/>
    <w:rsid w:val="00213E04"/>
    <w:rPr>
      <w:rFonts w:ascii="Times New Roman" w:hAnsi="Times New Roman" w:cs="Times New Roman"/>
      <w:b/>
      <w:bCs/>
      <w:sz w:val="23"/>
      <w:szCs w:val="23"/>
      <w:u w:val="none"/>
    </w:rPr>
  </w:style>
  <w:style w:type="character" w:customStyle="1" w:styleId="26">
    <w:name w:val="Заголовок №2"/>
    <w:uiPriority w:val="99"/>
    <w:rsid w:val="00213E04"/>
    <w:rPr>
      <w:rFonts w:ascii="Times New Roman" w:hAnsi="Times New Roman" w:cs="Times New Roman"/>
      <w:b/>
      <w:bCs/>
      <w:color w:val="000000"/>
      <w:spacing w:val="0"/>
      <w:w w:val="100"/>
      <w:position w:val="0"/>
      <w:sz w:val="23"/>
      <w:szCs w:val="23"/>
      <w:u w:val="single"/>
      <w:lang w:val="ru-RU"/>
    </w:rPr>
  </w:style>
  <w:style w:type="character" w:customStyle="1" w:styleId="41">
    <w:name w:val="Основной текст (4)_"/>
    <w:uiPriority w:val="99"/>
    <w:rsid w:val="00213E04"/>
    <w:rPr>
      <w:rFonts w:ascii="Times New Roman" w:hAnsi="Times New Roman" w:cs="Times New Roman"/>
      <w:b/>
      <w:bCs/>
      <w:sz w:val="23"/>
      <w:szCs w:val="23"/>
      <w:u w:val="none"/>
    </w:rPr>
  </w:style>
  <w:style w:type="character" w:customStyle="1" w:styleId="42">
    <w:name w:val="Основной текст (4)"/>
    <w:uiPriority w:val="99"/>
    <w:rsid w:val="00213E04"/>
    <w:rPr>
      <w:rFonts w:ascii="Times New Roman" w:hAnsi="Times New Roman" w:cs="Times New Roman"/>
      <w:b/>
      <w:bCs/>
      <w:color w:val="000000"/>
      <w:spacing w:val="0"/>
      <w:w w:val="100"/>
      <w:position w:val="0"/>
      <w:sz w:val="23"/>
      <w:szCs w:val="23"/>
      <w:u w:val="single"/>
      <w:lang w:val="ru-RU"/>
    </w:rPr>
  </w:style>
  <w:style w:type="paragraph" w:customStyle="1" w:styleId="book-authors">
    <w:name w:val="book-authors"/>
    <w:basedOn w:val="a2"/>
    <w:uiPriority w:val="99"/>
    <w:rsid w:val="00B40A80"/>
    <w:pPr>
      <w:spacing w:before="100" w:beforeAutospacing="1" w:after="100" w:afterAutospacing="1"/>
    </w:pPr>
  </w:style>
  <w:style w:type="paragraph" w:customStyle="1" w:styleId="book-summary">
    <w:name w:val="book-summary"/>
    <w:basedOn w:val="a2"/>
    <w:uiPriority w:val="99"/>
    <w:rsid w:val="00B40A80"/>
    <w:pPr>
      <w:spacing w:before="100" w:beforeAutospacing="1" w:after="100" w:afterAutospacing="1"/>
    </w:pPr>
  </w:style>
  <w:style w:type="paragraph" w:styleId="afd">
    <w:name w:val="Body Text Indent"/>
    <w:basedOn w:val="a2"/>
    <w:link w:val="afe"/>
    <w:uiPriority w:val="99"/>
    <w:rsid w:val="009F3BF6"/>
    <w:pPr>
      <w:spacing w:after="120"/>
      <w:ind w:left="283"/>
    </w:pPr>
  </w:style>
  <w:style w:type="character" w:customStyle="1" w:styleId="afe">
    <w:name w:val="Основной текст с отступом Знак"/>
    <w:basedOn w:val="a3"/>
    <w:link w:val="afd"/>
    <w:uiPriority w:val="99"/>
    <w:semiHidden/>
    <w:locked/>
    <w:rsid w:val="009F3BF6"/>
    <w:rPr>
      <w:sz w:val="24"/>
      <w:szCs w:val="24"/>
    </w:rPr>
  </w:style>
  <w:style w:type="paragraph" w:styleId="aff">
    <w:name w:val="Plain Text"/>
    <w:basedOn w:val="a2"/>
    <w:link w:val="aff0"/>
    <w:uiPriority w:val="99"/>
    <w:rsid w:val="009F3BF6"/>
    <w:pPr>
      <w:spacing w:before="100" w:beforeAutospacing="1" w:after="100" w:afterAutospacing="1"/>
    </w:pPr>
  </w:style>
  <w:style w:type="character" w:customStyle="1" w:styleId="aff0">
    <w:name w:val="Текст Знак"/>
    <w:basedOn w:val="a3"/>
    <w:link w:val="aff"/>
    <w:uiPriority w:val="99"/>
    <w:locked/>
    <w:rsid w:val="009F3BF6"/>
    <w:rPr>
      <w:sz w:val="24"/>
      <w:szCs w:val="24"/>
    </w:rPr>
  </w:style>
  <w:style w:type="character" w:customStyle="1" w:styleId="highlighthighlightactive">
    <w:name w:val="highlight highlight_active"/>
    <w:uiPriority w:val="99"/>
    <w:rsid w:val="00B81D05"/>
  </w:style>
  <w:style w:type="paragraph" w:customStyle="1" w:styleId="aff1">
    <w:name w:val="Задачи"/>
    <w:basedOn w:val="a2"/>
    <w:next w:val="a2"/>
    <w:uiPriority w:val="99"/>
    <w:rsid w:val="00DB0C0E"/>
    <w:pPr>
      <w:widowControl w:val="0"/>
      <w:spacing w:before="240"/>
      <w:ind w:firstLine="567"/>
      <w:jc w:val="both"/>
    </w:pPr>
    <w:rPr>
      <w:b/>
      <w:bCs/>
      <w:u w:val="single"/>
    </w:rPr>
  </w:style>
  <w:style w:type="paragraph" w:styleId="a0">
    <w:name w:val="List Bullet"/>
    <w:basedOn w:val="a2"/>
    <w:autoRedefine/>
    <w:uiPriority w:val="99"/>
    <w:rsid w:val="00DB0C0E"/>
    <w:pPr>
      <w:widowControl w:val="0"/>
      <w:numPr>
        <w:numId w:val="8"/>
      </w:numPr>
      <w:jc w:val="both"/>
    </w:pPr>
  </w:style>
  <w:style w:type="paragraph" w:styleId="20">
    <w:name w:val="List Bullet 2"/>
    <w:basedOn w:val="a2"/>
    <w:autoRedefine/>
    <w:uiPriority w:val="99"/>
    <w:rsid w:val="00DB0C0E"/>
    <w:pPr>
      <w:widowControl w:val="0"/>
      <w:numPr>
        <w:numId w:val="27"/>
      </w:numPr>
      <w:jc w:val="both"/>
    </w:pPr>
    <w:rPr>
      <w:spacing w:val="-6"/>
    </w:rPr>
  </w:style>
  <w:style w:type="paragraph" w:customStyle="1" w:styleId="27">
    <w:name w:val="Название2"/>
    <w:basedOn w:val="a2"/>
    <w:next w:val="a2"/>
    <w:uiPriority w:val="99"/>
    <w:rsid w:val="00DB0C0E"/>
    <w:pPr>
      <w:widowControl w:val="0"/>
      <w:ind w:firstLine="567"/>
      <w:jc w:val="center"/>
    </w:pPr>
    <w:rPr>
      <w:b/>
      <w:bCs/>
      <w:caps/>
      <w:sz w:val="28"/>
      <w:szCs w:val="28"/>
    </w:rPr>
  </w:style>
  <w:style w:type="paragraph" w:styleId="a">
    <w:name w:val="List Number"/>
    <w:basedOn w:val="a2"/>
    <w:uiPriority w:val="99"/>
    <w:rsid w:val="00DB0C0E"/>
    <w:pPr>
      <w:widowControl w:val="0"/>
      <w:numPr>
        <w:numId w:val="9"/>
      </w:numPr>
      <w:tabs>
        <w:tab w:val="clear" w:pos="643"/>
        <w:tab w:val="num" w:pos="360"/>
      </w:tabs>
      <w:ind w:left="360"/>
      <w:jc w:val="both"/>
    </w:pPr>
  </w:style>
  <w:style w:type="paragraph" w:styleId="2">
    <w:name w:val="List Number 2"/>
    <w:basedOn w:val="a2"/>
    <w:uiPriority w:val="99"/>
    <w:rsid w:val="00DB0C0E"/>
    <w:pPr>
      <w:widowControl w:val="0"/>
      <w:numPr>
        <w:numId w:val="10"/>
      </w:numPr>
      <w:tabs>
        <w:tab w:val="clear" w:pos="926"/>
        <w:tab w:val="num" w:pos="643"/>
      </w:tabs>
      <w:ind w:left="643"/>
      <w:jc w:val="both"/>
    </w:pPr>
    <w:rPr>
      <w:sz w:val="22"/>
      <w:szCs w:val="22"/>
    </w:rPr>
  </w:style>
  <w:style w:type="paragraph" w:styleId="34">
    <w:name w:val="List Number 3"/>
    <w:basedOn w:val="a2"/>
    <w:uiPriority w:val="99"/>
    <w:rsid w:val="00DB0C0E"/>
    <w:pPr>
      <w:widowControl w:val="0"/>
      <w:ind w:left="360" w:hanging="360"/>
      <w:jc w:val="both"/>
    </w:pPr>
  </w:style>
  <w:style w:type="paragraph" w:styleId="35">
    <w:name w:val="Body Text 3"/>
    <w:basedOn w:val="a2"/>
    <w:link w:val="36"/>
    <w:uiPriority w:val="99"/>
    <w:rsid w:val="00DB0C0E"/>
    <w:pPr>
      <w:spacing w:line="360" w:lineRule="auto"/>
      <w:outlineLvl w:val="0"/>
    </w:pPr>
    <w:rPr>
      <w:caps/>
      <w:sz w:val="32"/>
      <w:szCs w:val="32"/>
    </w:rPr>
  </w:style>
  <w:style w:type="character" w:customStyle="1" w:styleId="36">
    <w:name w:val="Основной текст 3 Знак"/>
    <w:basedOn w:val="a3"/>
    <w:link w:val="35"/>
    <w:uiPriority w:val="99"/>
    <w:locked/>
    <w:rsid w:val="00DB0C0E"/>
    <w:rPr>
      <w:caps/>
      <w:sz w:val="32"/>
      <w:szCs w:val="32"/>
    </w:rPr>
  </w:style>
  <w:style w:type="paragraph" w:styleId="28">
    <w:name w:val="Body Text Indent 2"/>
    <w:basedOn w:val="a2"/>
    <w:link w:val="29"/>
    <w:uiPriority w:val="99"/>
    <w:rsid w:val="00DB0C0E"/>
    <w:pPr>
      <w:tabs>
        <w:tab w:val="left" w:pos="0"/>
      </w:tabs>
      <w:ind w:right="-1" w:firstLine="567"/>
      <w:jc w:val="both"/>
    </w:pPr>
    <w:rPr>
      <w:spacing w:val="-2"/>
    </w:rPr>
  </w:style>
  <w:style w:type="character" w:customStyle="1" w:styleId="29">
    <w:name w:val="Основной текст с отступом 2 Знак"/>
    <w:basedOn w:val="a3"/>
    <w:link w:val="28"/>
    <w:uiPriority w:val="99"/>
    <w:locked/>
    <w:rsid w:val="00DB0C0E"/>
    <w:rPr>
      <w:spacing w:val="-2"/>
      <w:sz w:val="24"/>
      <w:szCs w:val="24"/>
    </w:rPr>
  </w:style>
  <w:style w:type="character" w:customStyle="1" w:styleId="aff2">
    <w:name w:val="Цель"/>
    <w:uiPriority w:val="99"/>
    <w:rsid w:val="00DB0C0E"/>
    <w:rPr>
      <w:rFonts w:ascii="Times New Roman" w:hAnsi="Times New Roman" w:cs="Times New Roman"/>
      <w:b/>
      <w:bCs/>
      <w:sz w:val="24"/>
      <w:szCs w:val="24"/>
      <w:u w:val="single"/>
    </w:rPr>
  </w:style>
  <w:style w:type="paragraph" w:styleId="aff3">
    <w:name w:val="Block Text"/>
    <w:basedOn w:val="a2"/>
    <w:uiPriority w:val="99"/>
    <w:rsid w:val="00DB0C0E"/>
    <w:pPr>
      <w:widowControl w:val="0"/>
      <w:tabs>
        <w:tab w:val="left" w:pos="9072"/>
      </w:tabs>
      <w:ind w:left="284" w:right="1416" w:hanging="284"/>
    </w:pPr>
  </w:style>
  <w:style w:type="paragraph" w:styleId="HTML">
    <w:name w:val="HTML Preformatted"/>
    <w:basedOn w:val="a2"/>
    <w:link w:val="HTML0"/>
    <w:uiPriority w:val="99"/>
    <w:rsid w:val="00DB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locked/>
    <w:rsid w:val="00DB0C0E"/>
    <w:rPr>
      <w:rFonts w:ascii="Courier New" w:hAnsi="Courier New" w:cs="Courier New"/>
    </w:rPr>
  </w:style>
  <w:style w:type="paragraph" w:styleId="aff4">
    <w:name w:val="Title"/>
    <w:basedOn w:val="a2"/>
    <w:link w:val="aff5"/>
    <w:uiPriority w:val="99"/>
    <w:qFormat/>
    <w:locked/>
    <w:rsid w:val="00DB0C0E"/>
    <w:pPr>
      <w:widowControl w:val="0"/>
      <w:autoSpaceDE w:val="0"/>
      <w:autoSpaceDN w:val="0"/>
      <w:adjustRightInd w:val="0"/>
      <w:jc w:val="center"/>
    </w:pPr>
    <w:rPr>
      <w:sz w:val="28"/>
      <w:szCs w:val="28"/>
    </w:rPr>
  </w:style>
  <w:style w:type="character" w:customStyle="1" w:styleId="aff5">
    <w:name w:val="Название Знак"/>
    <w:basedOn w:val="a3"/>
    <w:link w:val="aff4"/>
    <w:uiPriority w:val="99"/>
    <w:locked/>
    <w:rsid w:val="00DB0C0E"/>
    <w:rPr>
      <w:sz w:val="28"/>
      <w:szCs w:val="28"/>
    </w:rPr>
  </w:style>
  <w:style w:type="paragraph" w:customStyle="1" w:styleId="12">
    <w:name w:val="Обычный1"/>
    <w:uiPriority w:val="99"/>
    <w:rsid w:val="00DB0C0E"/>
    <w:pPr>
      <w:widowControl w:val="0"/>
      <w:jc w:val="both"/>
    </w:pPr>
    <w:rPr>
      <w:sz w:val="24"/>
      <w:szCs w:val="24"/>
    </w:rPr>
  </w:style>
  <w:style w:type="character" w:customStyle="1" w:styleId="13">
    <w:name w:val="Основной текст Знак1"/>
    <w:aliases w:val="Знак2 Знак1"/>
    <w:uiPriority w:val="99"/>
    <w:rsid w:val="00DB0C0E"/>
    <w:rPr>
      <w:sz w:val="24"/>
      <w:szCs w:val="24"/>
    </w:rPr>
  </w:style>
  <w:style w:type="character" w:customStyle="1" w:styleId="61">
    <w:name w:val="Основной текст (6)_"/>
    <w:link w:val="62"/>
    <w:uiPriority w:val="99"/>
    <w:locked/>
    <w:rsid w:val="00DB0C0E"/>
    <w:rPr>
      <w:spacing w:val="10"/>
      <w:sz w:val="18"/>
      <w:szCs w:val="18"/>
      <w:shd w:val="clear" w:color="auto" w:fill="FFFFFF"/>
    </w:rPr>
  </w:style>
  <w:style w:type="paragraph" w:customStyle="1" w:styleId="62">
    <w:name w:val="Основной текст (6)"/>
    <w:basedOn w:val="a2"/>
    <w:link w:val="61"/>
    <w:uiPriority w:val="99"/>
    <w:rsid w:val="00DB0C0E"/>
    <w:pPr>
      <w:widowControl w:val="0"/>
      <w:shd w:val="clear" w:color="auto" w:fill="FFFFFF"/>
      <w:spacing w:after="420" w:line="250" w:lineRule="exact"/>
      <w:ind w:hanging="280"/>
      <w:jc w:val="both"/>
    </w:pPr>
    <w:rPr>
      <w:spacing w:val="10"/>
      <w:sz w:val="18"/>
      <w:szCs w:val="18"/>
    </w:rPr>
  </w:style>
  <w:style w:type="character" w:customStyle="1" w:styleId="aff6">
    <w:name w:val="Основной текст + Полужирный"/>
    <w:aliases w:val="Интервал 0 pt17"/>
    <w:uiPriority w:val="99"/>
    <w:rsid w:val="00DB0C0E"/>
    <w:rPr>
      <w:b/>
      <w:bCs/>
      <w:spacing w:val="0"/>
      <w:sz w:val="16"/>
      <w:szCs w:val="16"/>
      <w:shd w:val="clear" w:color="auto" w:fill="FFFFFF"/>
    </w:rPr>
  </w:style>
  <w:style w:type="paragraph" w:styleId="14">
    <w:name w:val="toc 1"/>
    <w:basedOn w:val="a2"/>
    <w:next w:val="a2"/>
    <w:autoRedefine/>
    <w:uiPriority w:val="99"/>
    <w:semiHidden/>
    <w:locked/>
    <w:rsid w:val="00DB0C0E"/>
    <w:pPr>
      <w:widowControl w:val="0"/>
      <w:autoSpaceDE w:val="0"/>
      <w:autoSpaceDN w:val="0"/>
      <w:adjustRightInd w:val="0"/>
    </w:pPr>
    <w:rPr>
      <w:sz w:val="20"/>
      <w:szCs w:val="20"/>
    </w:rPr>
  </w:style>
  <w:style w:type="paragraph" w:styleId="2a">
    <w:name w:val="toc 2"/>
    <w:basedOn w:val="a2"/>
    <w:next w:val="a2"/>
    <w:autoRedefine/>
    <w:uiPriority w:val="99"/>
    <w:semiHidden/>
    <w:locked/>
    <w:rsid w:val="00DB0C0E"/>
    <w:pPr>
      <w:widowControl w:val="0"/>
      <w:autoSpaceDE w:val="0"/>
      <w:autoSpaceDN w:val="0"/>
      <w:adjustRightInd w:val="0"/>
      <w:ind w:left="200"/>
    </w:pPr>
    <w:rPr>
      <w:sz w:val="20"/>
      <w:szCs w:val="20"/>
    </w:rPr>
  </w:style>
  <w:style w:type="paragraph" w:styleId="aff7">
    <w:name w:val="caption"/>
    <w:basedOn w:val="a2"/>
    <w:next w:val="a2"/>
    <w:uiPriority w:val="99"/>
    <w:qFormat/>
    <w:locked/>
    <w:rsid w:val="00DB0C0E"/>
    <w:rPr>
      <w:b/>
      <w:bCs/>
      <w:sz w:val="20"/>
      <w:szCs w:val="20"/>
    </w:rPr>
  </w:style>
  <w:style w:type="paragraph" w:styleId="aff8">
    <w:name w:val="List"/>
    <w:basedOn w:val="a2"/>
    <w:uiPriority w:val="99"/>
    <w:rsid w:val="00DB0C0E"/>
    <w:pPr>
      <w:spacing w:line="360" w:lineRule="auto"/>
      <w:ind w:left="283" w:hanging="283"/>
      <w:jc w:val="both"/>
    </w:pPr>
    <w:rPr>
      <w:sz w:val="28"/>
      <w:szCs w:val="28"/>
    </w:rPr>
  </w:style>
  <w:style w:type="paragraph" w:styleId="2b">
    <w:name w:val="List 2"/>
    <w:basedOn w:val="a2"/>
    <w:uiPriority w:val="99"/>
    <w:rsid w:val="00DB0C0E"/>
    <w:pPr>
      <w:ind w:left="566" w:hanging="283"/>
    </w:pPr>
  </w:style>
  <w:style w:type="paragraph" w:styleId="aff9">
    <w:name w:val="Body Text First Indent"/>
    <w:basedOn w:val="af6"/>
    <w:link w:val="affa"/>
    <w:uiPriority w:val="99"/>
    <w:rsid w:val="00DB0C0E"/>
    <w:pPr>
      <w:spacing w:after="0" w:line="360" w:lineRule="auto"/>
      <w:ind w:firstLine="360"/>
      <w:jc w:val="both"/>
    </w:pPr>
  </w:style>
  <w:style w:type="character" w:customStyle="1" w:styleId="affa">
    <w:name w:val="Красная строка Знак"/>
    <w:basedOn w:val="af7"/>
    <w:link w:val="aff9"/>
    <w:uiPriority w:val="99"/>
    <w:locked/>
    <w:rsid w:val="00DB0C0E"/>
    <w:rPr>
      <w:sz w:val="24"/>
      <w:szCs w:val="24"/>
    </w:rPr>
  </w:style>
  <w:style w:type="paragraph" w:styleId="2c">
    <w:name w:val="Body Text First Indent 2"/>
    <w:basedOn w:val="afd"/>
    <w:link w:val="2d"/>
    <w:uiPriority w:val="99"/>
    <w:rsid w:val="00DB0C0E"/>
    <w:pPr>
      <w:spacing w:after="0" w:line="360" w:lineRule="auto"/>
      <w:ind w:left="360" w:firstLine="360"/>
      <w:jc w:val="both"/>
    </w:pPr>
  </w:style>
  <w:style w:type="character" w:customStyle="1" w:styleId="2d">
    <w:name w:val="Красная строка 2 Знак"/>
    <w:basedOn w:val="afe"/>
    <w:link w:val="2c"/>
    <w:uiPriority w:val="99"/>
    <w:locked/>
    <w:rsid w:val="00DB0C0E"/>
    <w:rPr>
      <w:sz w:val="24"/>
      <w:szCs w:val="24"/>
    </w:rPr>
  </w:style>
  <w:style w:type="character" w:customStyle="1" w:styleId="15">
    <w:name w:val="Основной текст с отступом Знак1"/>
    <w:uiPriority w:val="99"/>
    <w:rsid w:val="00DB0C0E"/>
    <w:rPr>
      <w:sz w:val="24"/>
      <w:szCs w:val="24"/>
    </w:rPr>
  </w:style>
  <w:style w:type="paragraph" w:customStyle="1" w:styleId="FR2">
    <w:name w:val="FR2"/>
    <w:uiPriority w:val="99"/>
    <w:rsid w:val="00DB0C0E"/>
    <w:pPr>
      <w:widowControl w:val="0"/>
      <w:snapToGrid w:val="0"/>
      <w:spacing w:before="300"/>
      <w:ind w:left="760" w:right="200"/>
    </w:pPr>
    <w:rPr>
      <w:sz w:val="12"/>
      <w:szCs w:val="12"/>
    </w:rPr>
  </w:style>
  <w:style w:type="paragraph" w:customStyle="1" w:styleId="210">
    <w:name w:val="Основной текст с отступом 21"/>
    <w:uiPriority w:val="99"/>
    <w:rsid w:val="00DB0C0E"/>
    <w:pPr>
      <w:spacing w:line="240" w:lineRule="atLeast"/>
      <w:ind w:right="43" w:firstLine="283"/>
      <w:jc w:val="both"/>
    </w:pPr>
    <w:rPr>
      <w:noProof/>
      <w:sz w:val="20"/>
      <w:szCs w:val="20"/>
    </w:rPr>
  </w:style>
  <w:style w:type="paragraph" w:customStyle="1" w:styleId="16">
    <w:name w:val="заголовок 1"/>
    <w:basedOn w:val="a2"/>
    <w:next w:val="a2"/>
    <w:uiPriority w:val="99"/>
    <w:rsid w:val="00DB0C0E"/>
    <w:pPr>
      <w:keepNext/>
      <w:autoSpaceDE w:val="0"/>
      <w:autoSpaceDN w:val="0"/>
      <w:jc w:val="center"/>
      <w:outlineLvl w:val="0"/>
    </w:pPr>
    <w:rPr>
      <w:rFonts w:ascii="Arial" w:hAnsi="Arial" w:cs="Arial"/>
      <w:b/>
      <w:bCs/>
    </w:rPr>
  </w:style>
  <w:style w:type="paragraph" w:customStyle="1" w:styleId="Iauiue">
    <w:name w:val="Iau?iue"/>
    <w:uiPriority w:val="99"/>
    <w:semiHidden/>
    <w:rsid w:val="00DB0C0E"/>
    <w:rPr>
      <w:sz w:val="28"/>
      <w:szCs w:val="28"/>
    </w:rPr>
  </w:style>
  <w:style w:type="paragraph" w:customStyle="1" w:styleId="2222">
    <w:name w:val="2222"/>
    <w:basedOn w:val="a2"/>
    <w:uiPriority w:val="99"/>
    <w:semiHidden/>
    <w:rsid w:val="00DB0C0E"/>
    <w:pPr>
      <w:widowControl w:val="0"/>
      <w:autoSpaceDE w:val="0"/>
      <w:autoSpaceDN w:val="0"/>
      <w:adjustRightInd w:val="0"/>
      <w:spacing w:line="360" w:lineRule="auto"/>
      <w:ind w:firstLine="540"/>
      <w:jc w:val="both"/>
    </w:pPr>
    <w:rPr>
      <w:spacing w:val="6"/>
      <w:sz w:val="28"/>
      <w:szCs w:val="28"/>
    </w:rPr>
  </w:style>
  <w:style w:type="paragraph" w:customStyle="1" w:styleId="affb">
    <w:name w:val="Название рисунка"/>
    <w:basedOn w:val="12"/>
    <w:uiPriority w:val="99"/>
    <w:semiHidden/>
    <w:rsid w:val="00DB0C0E"/>
    <w:pPr>
      <w:spacing w:before="240" w:line="288" w:lineRule="auto"/>
    </w:pPr>
  </w:style>
  <w:style w:type="paragraph" w:customStyle="1" w:styleId="caaieiaie8">
    <w:name w:val="caaieiaie 8"/>
    <w:basedOn w:val="a2"/>
    <w:next w:val="a2"/>
    <w:uiPriority w:val="99"/>
    <w:semiHidden/>
    <w:rsid w:val="00DB0C0E"/>
    <w:pPr>
      <w:keepNext/>
      <w:widowControl w:val="0"/>
      <w:snapToGrid w:val="0"/>
      <w:jc w:val="both"/>
    </w:pPr>
    <w:rPr>
      <w:b/>
      <w:bCs/>
      <w:sz w:val="22"/>
      <w:szCs w:val="22"/>
    </w:rPr>
  </w:style>
  <w:style w:type="paragraph" w:customStyle="1" w:styleId="affc">
    <w:name w:val="Îáû÷íûé"/>
    <w:uiPriority w:val="99"/>
    <w:semiHidden/>
    <w:rsid w:val="00DB0C0E"/>
    <w:rPr>
      <w:sz w:val="20"/>
      <w:szCs w:val="20"/>
    </w:rPr>
  </w:style>
  <w:style w:type="paragraph" w:customStyle="1" w:styleId="affd">
    <w:name w:val="Îáû÷íû"/>
    <w:uiPriority w:val="99"/>
    <w:semiHidden/>
    <w:rsid w:val="00DB0C0E"/>
    <w:pPr>
      <w:widowControl w:val="0"/>
    </w:pPr>
    <w:rPr>
      <w:sz w:val="20"/>
      <w:szCs w:val="20"/>
    </w:rPr>
  </w:style>
  <w:style w:type="paragraph" w:customStyle="1" w:styleId="17">
    <w:name w:val="Îáû÷íûé1"/>
    <w:uiPriority w:val="99"/>
    <w:semiHidden/>
    <w:rsid w:val="00DB0C0E"/>
    <w:pPr>
      <w:widowControl w:val="0"/>
    </w:pPr>
    <w:rPr>
      <w:sz w:val="20"/>
      <w:szCs w:val="20"/>
    </w:rPr>
  </w:style>
  <w:style w:type="paragraph" w:customStyle="1" w:styleId="14--">
    <w:name w:val="14-пж-стр"/>
    <w:uiPriority w:val="99"/>
    <w:rsid w:val="00DB0C0E"/>
    <w:pPr>
      <w:jc w:val="center"/>
    </w:pPr>
    <w:rPr>
      <w:b/>
      <w:bCs/>
      <w:sz w:val="28"/>
      <w:szCs w:val="28"/>
    </w:rPr>
  </w:style>
  <w:style w:type="paragraph" w:customStyle="1" w:styleId="14---">
    <w:name w:val="14-пж-АР-ПР"/>
    <w:uiPriority w:val="99"/>
    <w:rsid w:val="00DB0C0E"/>
    <w:pPr>
      <w:jc w:val="center"/>
    </w:pPr>
    <w:rPr>
      <w:rFonts w:ascii="Arial" w:hAnsi="Arial" w:cs="Arial"/>
      <w:b/>
      <w:bCs/>
      <w:caps/>
      <w:sz w:val="28"/>
      <w:szCs w:val="28"/>
    </w:rPr>
  </w:style>
  <w:style w:type="paragraph" w:customStyle="1" w:styleId="001">
    <w:name w:val="стиль001"/>
    <w:basedOn w:val="a2"/>
    <w:uiPriority w:val="99"/>
    <w:rsid w:val="00DB0C0E"/>
    <w:pPr>
      <w:jc w:val="both"/>
    </w:pPr>
    <w:rPr>
      <w:sz w:val="28"/>
      <w:szCs w:val="28"/>
    </w:rPr>
  </w:style>
  <w:style w:type="paragraph" w:customStyle="1" w:styleId="Style26">
    <w:name w:val="Style26"/>
    <w:basedOn w:val="a2"/>
    <w:uiPriority w:val="99"/>
    <w:rsid w:val="00DB0C0E"/>
    <w:pPr>
      <w:widowControl w:val="0"/>
      <w:autoSpaceDE w:val="0"/>
      <w:autoSpaceDN w:val="0"/>
      <w:adjustRightInd w:val="0"/>
      <w:spacing w:line="317" w:lineRule="exact"/>
      <w:ind w:hanging="730"/>
    </w:pPr>
  </w:style>
  <w:style w:type="paragraph" w:customStyle="1" w:styleId="Style24">
    <w:name w:val="Style24"/>
    <w:basedOn w:val="a2"/>
    <w:uiPriority w:val="99"/>
    <w:rsid w:val="00DB0C0E"/>
    <w:pPr>
      <w:widowControl w:val="0"/>
      <w:autoSpaceDE w:val="0"/>
      <w:autoSpaceDN w:val="0"/>
      <w:adjustRightInd w:val="0"/>
      <w:jc w:val="both"/>
    </w:pPr>
  </w:style>
  <w:style w:type="paragraph" w:customStyle="1" w:styleId="Style45">
    <w:name w:val="Style45"/>
    <w:basedOn w:val="a2"/>
    <w:uiPriority w:val="99"/>
    <w:rsid w:val="00DB0C0E"/>
    <w:pPr>
      <w:widowControl w:val="0"/>
      <w:autoSpaceDE w:val="0"/>
      <w:autoSpaceDN w:val="0"/>
      <w:adjustRightInd w:val="0"/>
      <w:spacing w:line="322" w:lineRule="exact"/>
      <w:jc w:val="both"/>
    </w:pPr>
  </w:style>
  <w:style w:type="paragraph" w:customStyle="1" w:styleId="Style34">
    <w:name w:val="Style34"/>
    <w:basedOn w:val="a2"/>
    <w:uiPriority w:val="99"/>
    <w:rsid w:val="00DB0C0E"/>
    <w:pPr>
      <w:widowControl w:val="0"/>
      <w:autoSpaceDE w:val="0"/>
      <w:autoSpaceDN w:val="0"/>
      <w:adjustRightInd w:val="0"/>
      <w:spacing w:line="206" w:lineRule="exact"/>
      <w:ind w:firstLine="317"/>
      <w:jc w:val="both"/>
    </w:pPr>
    <w:rPr>
      <w:rFonts w:ascii="Franklin Gothic Medium Cond" w:hAnsi="Franklin Gothic Medium Cond" w:cs="Franklin Gothic Medium Cond"/>
    </w:rPr>
  </w:style>
  <w:style w:type="paragraph" w:customStyle="1" w:styleId="Style30">
    <w:name w:val="Style30"/>
    <w:basedOn w:val="a2"/>
    <w:uiPriority w:val="99"/>
    <w:rsid w:val="00DB0C0E"/>
    <w:pPr>
      <w:widowControl w:val="0"/>
      <w:autoSpaceDE w:val="0"/>
      <w:autoSpaceDN w:val="0"/>
      <w:adjustRightInd w:val="0"/>
    </w:pPr>
  </w:style>
  <w:style w:type="character" w:customStyle="1" w:styleId="2e">
    <w:name w:val="Основной текст (2)"/>
    <w:uiPriority w:val="99"/>
    <w:rsid w:val="00DB0C0E"/>
    <w:rPr>
      <w:rFonts w:ascii="Times New Roman" w:hAnsi="Times New Roman" w:cs="Times New Roman"/>
      <w:color w:val="000000"/>
      <w:spacing w:val="0"/>
      <w:w w:val="100"/>
      <w:position w:val="0"/>
      <w:sz w:val="22"/>
      <w:szCs w:val="22"/>
      <w:u w:val="none"/>
      <w:effect w:val="none"/>
      <w:lang w:val="ru-RU" w:eastAsia="ru-RU"/>
    </w:rPr>
  </w:style>
  <w:style w:type="character" w:customStyle="1" w:styleId="18">
    <w:name w:val="Название Знак1"/>
    <w:uiPriority w:val="99"/>
    <w:locked/>
    <w:rsid w:val="00DB0C0E"/>
    <w:rPr>
      <w:rFonts w:ascii="Calibri Light" w:hAnsi="Calibri Light" w:cs="Calibri Light"/>
      <w:spacing w:val="-10"/>
      <w:kern w:val="28"/>
      <w:sz w:val="56"/>
      <w:szCs w:val="56"/>
    </w:rPr>
  </w:style>
  <w:style w:type="character" w:customStyle="1" w:styleId="211">
    <w:name w:val="Основной текст с отступом 2 Знак1"/>
    <w:uiPriority w:val="99"/>
    <w:semiHidden/>
    <w:rsid w:val="00DB0C0E"/>
    <w:rPr>
      <w:rFonts w:ascii="Times New Roman" w:hAnsi="Times New Roman" w:cs="Times New Roman"/>
      <w:sz w:val="24"/>
      <w:szCs w:val="24"/>
      <w:lang w:eastAsia="ru-RU"/>
    </w:rPr>
  </w:style>
  <w:style w:type="character" w:customStyle="1" w:styleId="19">
    <w:name w:val="Верхний колонтитул Знак1"/>
    <w:uiPriority w:val="99"/>
    <w:semiHidden/>
    <w:rsid w:val="00DB0C0E"/>
    <w:rPr>
      <w:rFonts w:ascii="Times New Roman" w:hAnsi="Times New Roman" w:cs="Times New Roman"/>
      <w:sz w:val="24"/>
      <w:szCs w:val="24"/>
      <w:lang w:eastAsia="ru-RU"/>
    </w:rPr>
  </w:style>
  <w:style w:type="character" w:customStyle="1" w:styleId="FontStyle59">
    <w:name w:val="Font Style59"/>
    <w:uiPriority w:val="99"/>
    <w:rsid w:val="00DB0C0E"/>
    <w:rPr>
      <w:rFonts w:ascii="Times New Roman" w:hAnsi="Times New Roman" w:cs="Times New Roman"/>
      <w:sz w:val="26"/>
      <w:szCs w:val="26"/>
    </w:rPr>
  </w:style>
  <w:style w:type="character" w:customStyle="1" w:styleId="FontStyle92">
    <w:name w:val="Font Style92"/>
    <w:uiPriority w:val="99"/>
    <w:rsid w:val="00DB0C0E"/>
    <w:rPr>
      <w:rFonts w:ascii="Times New Roman" w:hAnsi="Times New Roman" w:cs="Times New Roman"/>
      <w:sz w:val="16"/>
      <w:szCs w:val="16"/>
    </w:rPr>
  </w:style>
  <w:style w:type="character" w:customStyle="1" w:styleId="FontStyle57">
    <w:name w:val="Font Style57"/>
    <w:uiPriority w:val="99"/>
    <w:rsid w:val="00DB0C0E"/>
    <w:rPr>
      <w:rFonts w:ascii="Arial" w:hAnsi="Arial" w:cs="Arial"/>
      <w:sz w:val="18"/>
      <w:szCs w:val="18"/>
    </w:rPr>
  </w:style>
  <w:style w:type="paragraph" w:customStyle="1" w:styleId="1a">
    <w:name w:val="Абзац списка1"/>
    <w:basedOn w:val="a2"/>
    <w:uiPriority w:val="99"/>
    <w:rsid w:val="003577EB"/>
    <w:pPr>
      <w:spacing w:after="200" w:line="276" w:lineRule="auto"/>
      <w:ind w:left="720"/>
    </w:pPr>
    <w:rPr>
      <w:rFonts w:ascii="Calibri" w:hAnsi="Calibri" w:cs="Calibri"/>
      <w:sz w:val="22"/>
      <w:szCs w:val="22"/>
      <w:lang w:eastAsia="en-US"/>
    </w:rPr>
  </w:style>
  <w:style w:type="numbering" w:customStyle="1" w:styleId="1">
    <w:name w:val="Список1"/>
    <w:rsid w:val="00AF5EC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6462">
      <w:bodyDiv w:val="1"/>
      <w:marLeft w:val="0"/>
      <w:marRight w:val="0"/>
      <w:marTop w:val="0"/>
      <w:marBottom w:val="0"/>
      <w:divBdr>
        <w:top w:val="none" w:sz="0" w:space="0" w:color="auto"/>
        <w:left w:val="none" w:sz="0" w:space="0" w:color="auto"/>
        <w:bottom w:val="none" w:sz="0" w:space="0" w:color="auto"/>
        <w:right w:val="none" w:sz="0" w:space="0" w:color="auto"/>
      </w:divBdr>
    </w:div>
    <w:div w:id="1543983583">
      <w:bodyDiv w:val="1"/>
      <w:marLeft w:val="0"/>
      <w:marRight w:val="0"/>
      <w:marTop w:val="0"/>
      <w:marBottom w:val="0"/>
      <w:divBdr>
        <w:top w:val="none" w:sz="0" w:space="0" w:color="auto"/>
        <w:left w:val="none" w:sz="0" w:space="0" w:color="auto"/>
        <w:bottom w:val="none" w:sz="0" w:space="0" w:color="auto"/>
        <w:right w:val="none" w:sz="0" w:space="0" w:color="auto"/>
      </w:divBdr>
    </w:div>
    <w:div w:id="1739016347">
      <w:marLeft w:val="0"/>
      <w:marRight w:val="0"/>
      <w:marTop w:val="0"/>
      <w:marBottom w:val="0"/>
      <w:divBdr>
        <w:top w:val="none" w:sz="0" w:space="0" w:color="auto"/>
        <w:left w:val="none" w:sz="0" w:space="0" w:color="auto"/>
        <w:bottom w:val="none" w:sz="0" w:space="0" w:color="auto"/>
        <w:right w:val="none" w:sz="0" w:space="0" w:color="auto"/>
      </w:divBdr>
    </w:div>
    <w:div w:id="1739016348">
      <w:marLeft w:val="0"/>
      <w:marRight w:val="0"/>
      <w:marTop w:val="0"/>
      <w:marBottom w:val="0"/>
      <w:divBdr>
        <w:top w:val="none" w:sz="0" w:space="0" w:color="auto"/>
        <w:left w:val="none" w:sz="0" w:space="0" w:color="auto"/>
        <w:bottom w:val="none" w:sz="0" w:space="0" w:color="auto"/>
        <w:right w:val="none" w:sz="0" w:space="0" w:color="auto"/>
      </w:divBdr>
    </w:div>
    <w:div w:id="1739016349">
      <w:marLeft w:val="0"/>
      <w:marRight w:val="0"/>
      <w:marTop w:val="0"/>
      <w:marBottom w:val="0"/>
      <w:divBdr>
        <w:top w:val="none" w:sz="0" w:space="0" w:color="auto"/>
        <w:left w:val="none" w:sz="0" w:space="0" w:color="auto"/>
        <w:bottom w:val="none" w:sz="0" w:space="0" w:color="auto"/>
        <w:right w:val="none" w:sz="0" w:space="0" w:color="auto"/>
      </w:divBdr>
    </w:div>
    <w:div w:id="1739016350">
      <w:marLeft w:val="0"/>
      <w:marRight w:val="0"/>
      <w:marTop w:val="0"/>
      <w:marBottom w:val="0"/>
      <w:divBdr>
        <w:top w:val="none" w:sz="0" w:space="0" w:color="auto"/>
        <w:left w:val="none" w:sz="0" w:space="0" w:color="auto"/>
        <w:bottom w:val="none" w:sz="0" w:space="0" w:color="auto"/>
        <w:right w:val="none" w:sz="0" w:space="0" w:color="auto"/>
      </w:divBdr>
    </w:div>
    <w:div w:id="1739016351">
      <w:marLeft w:val="0"/>
      <w:marRight w:val="0"/>
      <w:marTop w:val="0"/>
      <w:marBottom w:val="0"/>
      <w:divBdr>
        <w:top w:val="none" w:sz="0" w:space="0" w:color="auto"/>
        <w:left w:val="none" w:sz="0" w:space="0" w:color="auto"/>
        <w:bottom w:val="none" w:sz="0" w:space="0" w:color="auto"/>
        <w:right w:val="none" w:sz="0" w:space="0" w:color="auto"/>
      </w:divBdr>
    </w:div>
    <w:div w:id="1739016352">
      <w:marLeft w:val="0"/>
      <w:marRight w:val="0"/>
      <w:marTop w:val="0"/>
      <w:marBottom w:val="0"/>
      <w:divBdr>
        <w:top w:val="none" w:sz="0" w:space="0" w:color="auto"/>
        <w:left w:val="none" w:sz="0" w:space="0" w:color="auto"/>
        <w:bottom w:val="none" w:sz="0" w:space="0" w:color="auto"/>
        <w:right w:val="none" w:sz="0" w:space="0" w:color="auto"/>
      </w:divBdr>
    </w:div>
    <w:div w:id="1739016353">
      <w:marLeft w:val="0"/>
      <w:marRight w:val="0"/>
      <w:marTop w:val="0"/>
      <w:marBottom w:val="0"/>
      <w:divBdr>
        <w:top w:val="none" w:sz="0" w:space="0" w:color="auto"/>
        <w:left w:val="none" w:sz="0" w:space="0" w:color="auto"/>
        <w:bottom w:val="none" w:sz="0" w:space="0" w:color="auto"/>
        <w:right w:val="none" w:sz="0" w:space="0" w:color="auto"/>
      </w:divBdr>
    </w:div>
    <w:div w:id="1739016355">
      <w:marLeft w:val="0"/>
      <w:marRight w:val="0"/>
      <w:marTop w:val="0"/>
      <w:marBottom w:val="0"/>
      <w:divBdr>
        <w:top w:val="none" w:sz="0" w:space="0" w:color="auto"/>
        <w:left w:val="none" w:sz="0" w:space="0" w:color="auto"/>
        <w:bottom w:val="none" w:sz="0" w:space="0" w:color="auto"/>
        <w:right w:val="none" w:sz="0" w:space="0" w:color="auto"/>
      </w:divBdr>
    </w:div>
    <w:div w:id="1739016356">
      <w:marLeft w:val="0"/>
      <w:marRight w:val="0"/>
      <w:marTop w:val="0"/>
      <w:marBottom w:val="0"/>
      <w:divBdr>
        <w:top w:val="none" w:sz="0" w:space="0" w:color="auto"/>
        <w:left w:val="none" w:sz="0" w:space="0" w:color="auto"/>
        <w:bottom w:val="none" w:sz="0" w:space="0" w:color="auto"/>
        <w:right w:val="none" w:sz="0" w:space="0" w:color="auto"/>
      </w:divBdr>
    </w:div>
    <w:div w:id="1739016357">
      <w:marLeft w:val="0"/>
      <w:marRight w:val="0"/>
      <w:marTop w:val="0"/>
      <w:marBottom w:val="0"/>
      <w:divBdr>
        <w:top w:val="none" w:sz="0" w:space="0" w:color="auto"/>
        <w:left w:val="none" w:sz="0" w:space="0" w:color="auto"/>
        <w:bottom w:val="none" w:sz="0" w:space="0" w:color="auto"/>
        <w:right w:val="none" w:sz="0" w:space="0" w:color="auto"/>
      </w:divBdr>
    </w:div>
    <w:div w:id="1739016358">
      <w:marLeft w:val="0"/>
      <w:marRight w:val="0"/>
      <w:marTop w:val="0"/>
      <w:marBottom w:val="0"/>
      <w:divBdr>
        <w:top w:val="none" w:sz="0" w:space="0" w:color="auto"/>
        <w:left w:val="none" w:sz="0" w:space="0" w:color="auto"/>
        <w:bottom w:val="none" w:sz="0" w:space="0" w:color="auto"/>
        <w:right w:val="none" w:sz="0" w:space="0" w:color="auto"/>
      </w:divBdr>
    </w:div>
    <w:div w:id="1739016359">
      <w:marLeft w:val="0"/>
      <w:marRight w:val="0"/>
      <w:marTop w:val="0"/>
      <w:marBottom w:val="0"/>
      <w:divBdr>
        <w:top w:val="none" w:sz="0" w:space="0" w:color="auto"/>
        <w:left w:val="none" w:sz="0" w:space="0" w:color="auto"/>
        <w:bottom w:val="none" w:sz="0" w:space="0" w:color="auto"/>
        <w:right w:val="none" w:sz="0" w:space="0" w:color="auto"/>
      </w:divBdr>
    </w:div>
    <w:div w:id="1739016360">
      <w:marLeft w:val="0"/>
      <w:marRight w:val="0"/>
      <w:marTop w:val="0"/>
      <w:marBottom w:val="0"/>
      <w:divBdr>
        <w:top w:val="none" w:sz="0" w:space="0" w:color="auto"/>
        <w:left w:val="none" w:sz="0" w:space="0" w:color="auto"/>
        <w:bottom w:val="none" w:sz="0" w:space="0" w:color="auto"/>
        <w:right w:val="none" w:sz="0" w:space="0" w:color="auto"/>
      </w:divBdr>
      <w:divsChild>
        <w:div w:id="1739016354">
          <w:marLeft w:val="0"/>
          <w:marRight w:val="0"/>
          <w:marTop w:val="150"/>
          <w:marBottom w:val="150"/>
          <w:divBdr>
            <w:top w:val="none" w:sz="0" w:space="0" w:color="auto"/>
            <w:left w:val="none" w:sz="0" w:space="0" w:color="auto"/>
            <w:bottom w:val="none" w:sz="0" w:space="0" w:color="auto"/>
            <w:right w:val="none" w:sz="0" w:space="0" w:color="auto"/>
          </w:divBdr>
        </w:div>
      </w:divsChild>
    </w:div>
    <w:div w:id="1739016361">
      <w:marLeft w:val="0"/>
      <w:marRight w:val="0"/>
      <w:marTop w:val="0"/>
      <w:marBottom w:val="0"/>
      <w:divBdr>
        <w:top w:val="none" w:sz="0" w:space="0" w:color="auto"/>
        <w:left w:val="none" w:sz="0" w:space="0" w:color="auto"/>
        <w:bottom w:val="none" w:sz="0" w:space="0" w:color="auto"/>
        <w:right w:val="none" w:sz="0" w:space="0" w:color="auto"/>
      </w:divBdr>
    </w:div>
    <w:div w:id="1739016362">
      <w:marLeft w:val="0"/>
      <w:marRight w:val="0"/>
      <w:marTop w:val="0"/>
      <w:marBottom w:val="0"/>
      <w:divBdr>
        <w:top w:val="none" w:sz="0" w:space="0" w:color="auto"/>
        <w:left w:val="none" w:sz="0" w:space="0" w:color="auto"/>
        <w:bottom w:val="none" w:sz="0" w:space="0" w:color="auto"/>
        <w:right w:val="none" w:sz="0" w:space="0" w:color="auto"/>
      </w:divBdr>
    </w:div>
    <w:div w:id="1739016363">
      <w:marLeft w:val="0"/>
      <w:marRight w:val="0"/>
      <w:marTop w:val="0"/>
      <w:marBottom w:val="0"/>
      <w:divBdr>
        <w:top w:val="none" w:sz="0" w:space="0" w:color="auto"/>
        <w:left w:val="none" w:sz="0" w:space="0" w:color="auto"/>
        <w:bottom w:val="none" w:sz="0" w:space="0" w:color="auto"/>
        <w:right w:val="none" w:sz="0" w:space="0" w:color="auto"/>
      </w:divBdr>
    </w:div>
    <w:div w:id="1739016364">
      <w:marLeft w:val="0"/>
      <w:marRight w:val="0"/>
      <w:marTop w:val="0"/>
      <w:marBottom w:val="0"/>
      <w:divBdr>
        <w:top w:val="none" w:sz="0" w:space="0" w:color="auto"/>
        <w:left w:val="none" w:sz="0" w:space="0" w:color="auto"/>
        <w:bottom w:val="none" w:sz="0" w:space="0" w:color="auto"/>
        <w:right w:val="none" w:sz="0" w:space="0" w:color="auto"/>
      </w:divBdr>
    </w:div>
    <w:div w:id="1739016365">
      <w:marLeft w:val="0"/>
      <w:marRight w:val="0"/>
      <w:marTop w:val="0"/>
      <w:marBottom w:val="0"/>
      <w:divBdr>
        <w:top w:val="none" w:sz="0" w:space="0" w:color="auto"/>
        <w:left w:val="none" w:sz="0" w:space="0" w:color="auto"/>
        <w:bottom w:val="none" w:sz="0" w:space="0" w:color="auto"/>
        <w:right w:val="none" w:sz="0" w:space="0" w:color="auto"/>
      </w:divBdr>
    </w:div>
    <w:div w:id="1739016366">
      <w:marLeft w:val="0"/>
      <w:marRight w:val="0"/>
      <w:marTop w:val="0"/>
      <w:marBottom w:val="0"/>
      <w:divBdr>
        <w:top w:val="none" w:sz="0" w:space="0" w:color="auto"/>
        <w:left w:val="none" w:sz="0" w:space="0" w:color="auto"/>
        <w:bottom w:val="none" w:sz="0" w:space="0" w:color="auto"/>
        <w:right w:val="none" w:sz="0" w:space="0" w:color="auto"/>
      </w:divBdr>
    </w:div>
    <w:div w:id="1739016367">
      <w:marLeft w:val="0"/>
      <w:marRight w:val="0"/>
      <w:marTop w:val="0"/>
      <w:marBottom w:val="0"/>
      <w:divBdr>
        <w:top w:val="none" w:sz="0" w:space="0" w:color="auto"/>
        <w:left w:val="none" w:sz="0" w:space="0" w:color="auto"/>
        <w:bottom w:val="none" w:sz="0" w:space="0" w:color="auto"/>
        <w:right w:val="none" w:sz="0" w:space="0" w:color="auto"/>
      </w:divBdr>
    </w:div>
    <w:div w:id="18679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biblioclub.ru/" TargetMode="Externa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hyperlink" Target="https://biblioclu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publisher_red&amp;pub_id=1694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17</Pages>
  <Words>4903</Words>
  <Characters>27953</Characters>
  <Application>Microsoft Office Word</Application>
  <DocSecurity>0</DocSecurity>
  <Lines>232</Lines>
  <Paragraphs>65</Paragraphs>
  <ScaleCrop>false</ScaleCrop>
  <Company>Tycoon</Company>
  <LinksUpToDate>false</LinksUpToDate>
  <CharactersWithSpaces>32791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Елена Анатольевна Гаджиева</cp:lastModifiedBy>
  <cp:revision>53</cp:revision>
  <cp:lastPrinted>2011-09-19T05:50:00Z</cp:lastPrinted>
  <dcterms:created xsi:type="dcterms:W3CDTF">2017-02-07T06:45:00Z</dcterms:created>
  <dcterms:modified xsi:type="dcterms:W3CDTF">2019-01-08T07:37:00Z</dcterms:modified>
</cp:coreProperties>
</file>