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16A80" w:rsidRPr="00C35CF2">
        <w:trPr>
          <w:trHeight w:val="11619"/>
        </w:trPr>
        <w:tc>
          <w:tcPr>
            <w:tcW w:w="9412" w:type="dxa"/>
          </w:tcPr>
          <w:p w:rsidR="00816A80" w:rsidRPr="00470D55" w:rsidRDefault="00816A80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10415" w:rsidRPr="00037309" w:rsidRDefault="00C10415" w:rsidP="00C10415">
            <w:pPr>
              <w:ind w:left="5040"/>
            </w:pPr>
            <w:r w:rsidRPr="00037309">
              <w:t>УТВЕРЖДАЮ</w:t>
            </w:r>
          </w:p>
          <w:p w:rsidR="00C10415" w:rsidRPr="00037309" w:rsidRDefault="00B9654F" w:rsidP="00C10415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10415" w:rsidRDefault="00C10415" w:rsidP="00C1041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10415" w:rsidRPr="00037309">
              <w:t>Проректор</w:t>
            </w:r>
          </w:p>
          <w:p w:rsidR="00C10415" w:rsidRPr="00037309" w:rsidRDefault="00C10415" w:rsidP="00C10415">
            <w:pPr>
              <w:ind w:left="5040"/>
            </w:pPr>
            <w:r w:rsidRPr="00037309">
              <w:t>по учебно-методической работе</w:t>
            </w:r>
          </w:p>
          <w:p w:rsidR="00C10415" w:rsidRPr="00037309" w:rsidRDefault="00C10415" w:rsidP="00C10415">
            <w:pPr>
              <w:ind w:left="5040"/>
            </w:pPr>
          </w:p>
          <w:p w:rsidR="00C10415" w:rsidRPr="00037309" w:rsidRDefault="00C10415" w:rsidP="00C10415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10415" w:rsidRPr="00037309" w:rsidRDefault="00C10415" w:rsidP="00C10415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816A80" w:rsidRPr="00C35CF2" w:rsidRDefault="00816A80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8F408D" w:rsidRDefault="008F408D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408D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8F408D">
              <w:rPr>
                <w:b/>
                <w:bCs/>
                <w:sz w:val="28"/>
                <w:szCs w:val="28"/>
              </w:rPr>
              <w:t>1.В.03.ДВ</w:t>
            </w:r>
            <w:proofErr w:type="gramEnd"/>
            <w:r w:rsidRPr="008F408D">
              <w:rPr>
                <w:b/>
                <w:bCs/>
                <w:sz w:val="28"/>
                <w:szCs w:val="28"/>
              </w:rPr>
              <w:t xml:space="preserve">.04.01 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8F408D">
              <w:rPr>
                <w:b/>
                <w:bCs/>
                <w:sz w:val="28"/>
                <w:szCs w:val="28"/>
              </w:rPr>
              <w:t>РГАНИЗАЦИЯ МАЛОГО БИЗНЕСА В СФЕРЕ ГОСТЕПРИИМСТВА И ОБЩЕСТВЕННОГО ПИТАНИЯ</w:t>
            </w:r>
          </w:p>
          <w:p w:rsidR="008F408D" w:rsidRDefault="008F408D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91093" w:rsidRPr="00891093" w:rsidRDefault="00891093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891093" w:rsidRPr="00891093" w:rsidRDefault="00891093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891093" w:rsidRPr="00891093" w:rsidRDefault="00891093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891093" w:rsidRPr="00891093" w:rsidRDefault="00D5728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816A80" w:rsidRPr="00C35CF2" w:rsidRDefault="00816A80" w:rsidP="00012A57">
            <w:pPr>
              <w:jc w:val="center"/>
            </w:pPr>
          </w:p>
        </w:tc>
      </w:tr>
    </w:tbl>
    <w:p w:rsidR="00816A80" w:rsidRPr="00C35CF2" w:rsidRDefault="00816A80" w:rsidP="00EC69C9">
      <w:pPr>
        <w:spacing w:line="360" w:lineRule="auto"/>
        <w:jc w:val="both"/>
        <w:rPr>
          <w:b/>
          <w:bCs/>
        </w:rPr>
      </w:pPr>
    </w:p>
    <w:p w:rsidR="00816A80" w:rsidRDefault="00816A80" w:rsidP="00F40973">
      <w:pPr>
        <w:spacing w:line="360" w:lineRule="auto"/>
      </w:pPr>
    </w:p>
    <w:p w:rsidR="001E5161" w:rsidRPr="003A2DD5" w:rsidRDefault="001E5161" w:rsidP="001E5161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1E5161" w:rsidRDefault="001E5161" w:rsidP="001E5161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1E5161" w:rsidRDefault="001E5161" w:rsidP="001E5161">
      <w:pPr>
        <w:jc w:val="both"/>
        <w:rPr>
          <w:i/>
          <w:iCs/>
          <w:color w:val="FF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237"/>
      </w:tblGrid>
      <w:tr w:rsidR="00C10415" w:rsidRPr="0002372E" w:rsidTr="00C10415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C10415" w:rsidRPr="0002372E" w:rsidRDefault="00C10415" w:rsidP="0091151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C10415" w:rsidRPr="0002372E" w:rsidRDefault="00C10415" w:rsidP="00911516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C10415" w:rsidRPr="0002372E" w:rsidRDefault="00C10415" w:rsidP="0091151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C10415" w:rsidRPr="0002372E" w:rsidRDefault="00C10415" w:rsidP="0091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C10415" w:rsidRPr="0002372E" w:rsidTr="00C10415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02372E" w:rsidRDefault="00C10415" w:rsidP="0091151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0415" w:rsidRPr="008D5E18" w:rsidTr="00C10415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AF12F0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8D5E1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AF12F0">
            <w:pPr>
              <w:pStyle w:val="a5"/>
              <w:rPr>
                <w:sz w:val="20"/>
                <w:szCs w:val="20"/>
                <w:lang w:val="en-US"/>
              </w:rPr>
            </w:pPr>
            <w:r w:rsidRPr="008D5E18">
              <w:rPr>
                <w:sz w:val="20"/>
                <w:szCs w:val="20"/>
              </w:rPr>
              <w:t>ПК-</w:t>
            </w:r>
            <w:r w:rsidRPr="008D5E1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AF12F0">
            <w:pPr>
              <w:jc w:val="both"/>
              <w:rPr>
                <w:sz w:val="20"/>
                <w:szCs w:val="20"/>
              </w:rPr>
            </w:pPr>
            <w:r w:rsidRPr="008D5E18">
              <w:rPr>
                <w:sz w:val="20"/>
                <w:szCs w:val="20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  <w:p w:rsidR="00C10415" w:rsidRPr="008D5E18" w:rsidRDefault="00C10415" w:rsidP="00AF12F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AF12F0">
            <w:pPr>
              <w:jc w:val="both"/>
              <w:rPr>
                <w:color w:val="000000"/>
                <w:sz w:val="20"/>
                <w:szCs w:val="20"/>
              </w:rPr>
            </w:pPr>
            <w:r w:rsidRPr="008D5E18">
              <w:rPr>
                <w:color w:val="000000"/>
                <w:sz w:val="20"/>
                <w:szCs w:val="20"/>
              </w:rPr>
              <w:t>ПК-5.2. Обеспечивает внедрение разработанных стандартов и регламентов в практическую деятельность организации избранной профессиональной сферы.</w:t>
            </w:r>
          </w:p>
        </w:tc>
      </w:tr>
      <w:tr w:rsidR="00C10415" w:rsidRPr="008D5E18" w:rsidTr="00C10415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3007D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D5E1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3007DC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8D5E18">
              <w:rPr>
                <w:sz w:val="20"/>
                <w:szCs w:val="20"/>
              </w:rPr>
              <w:t>ПК-8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3007DC">
            <w:pPr>
              <w:jc w:val="both"/>
              <w:rPr>
                <w:sz w:val="20"/>
                <w:szCs w:val="20"/>
              </w:rPr>
            </w:pPr>
            <w:r w:rsidRPr="008D5E18">
              <w:rPr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C10415" w:rsidRPr="008D5E18" w:rsidRDefault="00C10415" w:rsidP="003007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10415" w:rsidRPr="008D5E18" w:rsidRDefault="00C10415" w:rsidP="003007DC">
            <w:pPr>
              <w:jc w:val="both"/>
              <w:rPr>
                <w:color w:val="000000"/>
                <w:sz w:val="20"/>
                <w:szCs w:val="20"/>
              </w:rPr>
            </w:pPr>
            <w:r w:rsidRPr="008D5E18">
              <w:rPr>
                <w:color w:val="000000"/>
                <w:sz w:val="20"/>
                <w:szCs w:val="20"/>
              </w:rPr>
              <w:t>ПК-8.3 Осуществляет на основе полученной информации прогнозирование деятельности организаций сферы гостеприимства и общественного питания</w:t>
            </w:r>
          </w:p>
        </w:tc>
      </w:tr>
      <w:bookmarkEnd w:id="0"/>
    </w:tbl>
    <w:p w:rsidR="00816A80" w:rsidRDefault="00816A80" w:rsidP="001E5161">
      <w:pPr>
        <w:widowControl w:val="0"/>
        <w:jc w:val="both"/>
      </w:pPr>
    </w:p>
    <w:p w:rsidR="00816A80" w:rsidRDefault="00816A80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816A80" w:rsidRDefault="00816A80" w:rsidP="00811A1E"/>
    <w:p w:rsidR="008C002D" w:rsidRDefault="00816A80" w:rsidP="00FD7366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  <w:r w:rsidR="00FD7366" w:rsidRPr="00D30059">
        <w:t>подготовить выпускника, обладающего знаниями, умениями и навыками в области</w:t>
      </w:r>
      <w:r w:rsidR="008C002D">
        <w:t xml:space="preserve"> использования и внедрения стандартов</w:t>
      </w:r>
      <w:r w:rsidR="00253F0A">
        <w:t xml:space="preserve"> для</w:t>
      </w:r>
      <w:r w:rsidR="008C002D">
        <w:t xml:space="preserve"> малого бизнеса в индустрии гостеприимства </w:t>
      </w:r>
    </w:p>
    <w:p w:rsidR="00816A80" w:rsidRDefault="00816A80" w:rsidP="00811A1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FD7366" w:rsidRPr="00D30059" w:rsidRDefault="00FD7366" w:rsidP="00253F0A">
      <w:pPr>
        <w:pStyle w:val="afe"/>
        <w:numPr>
          <w:ilvl w:val="0"/>
          <w:numId w:val="41"/>
        </w:numPr>
        <w:rPr>
          <w:color w:val="000000"/>
          <w:spacing w:val="-5"/>
        </w:rPr>
      </w:pPr>
      <w:r w:rsidRPr="00D30059">
        <w:rPr>
          <w:color w:val="000000"/>
          <w:spacing w:val="-7"/>
        </w:rPr>
        <w:t xml:space="preserve">изучение теоретических основ, </w:t>
      </w:r>
      <w:r w:rsidRPr="00D30059">
        <w:t xml:space="preserve">позволяющих </w:t>
      </w:r>
      <w:r>
        <w:t xml:space="preserve">разрабатывать и внедрять стандарты в </w:t>
      </w:r>
      <w:r w:rsidRPr="00D30059">
        <w:t>индустрии гостеприимства</w:t>
      </w:r>
      <w:r w:rsidR="00253F0A">
        <w:t xml:space="preserve"> в малом бизнесе</w:t>
      </w:r>
    </w:p>
    <w:p w:rsidR="008C002D" w:rsidRPr="00685B45" w:rsidRDefault="00253F0A" w:rsidP="00253F0A">
      <w:pPr>
        <w:pStyle w:val="afe"/>
        <w:numPr>
          <w:ilvl w:val="0"/>
          <w:numId w:val="41"/>
        </w:numPr>
      </w:pPr>
      <w:r>
        <w:t xml:space="preserve">освоение студентами методик </w:t>
      </w:r>
      <w:r w:rsidR="008C002D">
        <w:t>прогнозирования</w:t>
      </w:r>
      <w:r>
        <w:t xml:space="preserve"> и </w:t>
      </w:r>
      <w:r w:rsidR="008C002D">
        <w:t xml:space="preserve">планирования </w:t>
      </w:r>
      <w:r>
        <w:t>деятельности</w:t>
      </w:r>
      <w:r w:rsidR="008C002D">
        <w:t xml:space="preserve"> малых </w:t>
      </w:r>
      <w:r>
        <w:t>средств</w:t>
      </w:r>
      <w:r w:rsidR="008C002D">
        <w:t xml:space="preserve"> размещения  </w:t>
      </w:r>
    </w:p>
    <w:p w:rsidR="00FD7366" w:rsidRDefault="00FD7366" w:rsidP="00253F0A">
      <w:pPr>
        <w:pStyle w:val="afe"/>
        <w:numPr>
          <w:ilvl w:val="0"/>
          <w:numId w:val="41"/>
        </w:numPr>
      </w:pPr>
      <w:r w:rsidRPr="00D30059">
        <w:t xml:space="preserve">формирование у студентов </w:t>
      </w:r>
      <w:r>
        <w:t xml:space="preserve">умений и </w:t>
      </w:r>
      <w:r w:rsidRPr="00D30059">
        <w:t>навыков</w:t>
      </w:r>
      <w:r>
        <w:t>,</w:t>
      </w:r>
      <w:r w:rsidRPr="00D30059">
        <w:t xml:space="preserve"> </w:t>
      </w:r>
      <w:r>
        <w:t xml:space="preserve">позволяющих </w:t>
      </w:r>
      <w:r w:rsidRPr="00D30059">
        <w:t xml:space="preserve">оценивать перспективы развития </w:t>
      </w:r>
      <w:r>
        <w:t>гостиничного хозяйства</w:t>
      </w:r>
      <w:r w:rsidR="00253F0A">
        <w:t xml:space="preserve"> в целом и малых средств размещения в частности.</w:t>
      </w:r>
    </w:p>
    <w:p w:rsidR="000A4257" w:rsidRPr="000A4257" w:rsidRDefault="000A4257" w:rsidP="00253F0A">
      <w:pPr>
        <w:pStyle w:val="afe"/>
        <w:numPr>
          <w:ilvl w:val="0"/>
          <w:numId w:val="41"/>
        </w:numPr>
      </w:pPr>
      <w:r>
        <w:t>о</w:t>
      </w:r>
      <w:r w:rsidRPr="000A4257">
        <w:t xml:space="preserve">владение навыками внедрения федеральных и региональных </w:t>
      </w:r>
      <w:r w:rsidRPr="000A4257">
        <w:rPr>
          <w:color w:val="000000"/>
        </w:rPr>
        <w:t xml:space="preserve">стандартов и регламентов в деятельность организаций малого бизнеса </w:t>
      </w:r>
      <w:r w:rsidRPr="000A4257">
        <w:t>в индустрии гостеприимства</w:t>
      </w:r>
    </w:p>
    <w:p w:rsidR="00CB773E" w:rsidRDefault="00C10415" w:rsidP="000A4257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CB773E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CB773E">
        <w:rPr>
          <w:bCs/>
        </w:rPr>
        <w:t>Гостиничная деятельность</w:t>
      </w:r>
      <w:r w:rsidR="00CB773E">
        <w:t>.</w:t>
      </w:r>
    </w:p>
    <w:p w:rsidR="00C10415" w:rsidRPr="00BB4484" w:rsidRDefault="00C10415" w:rsidP="00755BC7">
      <w:r w:rsidRPr="00BB4484">
        <w:rPr>
          <w:b/>
          <w:bCs/>
          <w:color w:val="000000"/>
        </w:rPr>
        <w:lastRenderedPageBreak/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10415" w:rsidRPr="00BB4484" w:rsidRDefault="00C10415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2</w:t>
      </w:r>
      <w:r w:rsidRPr="00BB4484">
        <w:t xml:space="preserve"> зачетные единицы, </w:t>
      </w:r>
      <w:r>
        <w:t>72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10415" w:rsidRPr="00BB4484" w:rsidRDefault="00C10415" w:rsidP="00755BC7">
      <w:pPr>
        <w:ind w:firstLine="720"/>
        <w:rPr>
          <w:i/>
          <w:color w:val="000000"/>
        </w:rPr>
      </w:pPr>
    </w:p>
    <w:p w:rsidR="00C10415" w:rsidRPr="00BB4484" w:rsidRDefault="00C10415" w:rsidP="00C10415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896"/>
        <w:gridCol w:w="1896"/>
      </w:tblGrid>
      <w:tr w:rsidR="00D57289" w:rsidRPr="00C35CF2" w:rsidTr="00253F0A">
        <w:trPr>
          <w:trHeight w:val="375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D57289" w:rsidRPr="00C35CF2" w:rsidRDefault="00D57289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7289" w:rsidRDefault="00D57289" w:rsidP="002D6C48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D57289" w:rsidRPr="00C35CF2" w:rsidRDefault="00D57289" w:rsidP="002D6C48">
            <w:pPr>
              <w:pStyle w:val="a5"/>
              <w:jc w:val="center"/>
            </w:pPr>
          </w:p>
        </w:tc>
      </w:tr>
      <w:tr w:rsidR="00C10415" w:rsidRPr="00C35CF2" w:rsidTr="00331630">
        <w:trPr>
          <w:trHeight w:val="165"/>
        </w:trPr>
        <w:tc>
          <w:tcPr>
            <w:tcW w:w="5778" w:type="dxa"/>
            <w:vMerge/>
          </w:tcPr>
          <w:p w:rsidR="00C10415" w:rsidRPr="00C35CF2" w:rsidRDefault="00C10415" w:rsidP="00BD0753">
            <w:pPr>
              <w:pStyle w:val="a5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C10415" w:rsidRPr="00C35CF2" w:rsidRDefault="00C10415" w:rsidP="002D6C48">
            <w:pPr>
              <w:pStyle w:val="a5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C10415" w:rsidRPr="00C35CF2" w:rsidRDefault="00C10415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6A80" w:rsidRPr="00C35CF2" w:rsidTr="00253F0A">
        <w:trPr>
          <w:trHeight w:val="153"/>
        </w:trPr>
        <w:tc>
          <w:tcPr>
            <w:tcW w:w="5778" w:type="dxa"/>
            <w:shd w:val="clear" w:color="auto" w:fill="E0E0E0"/>
          </w:tcPr>
          <w:p w:rsidR="00816A80" w:rsidRPr="00C35CF2" w:rsidRDefault="00816A80" w:rsidP="00BD0753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792" w:type="dxa"/>
            <w:gridSpan w:val="2"/>
            <w:shd w:val="clear" w:color="auto" w:fill="E0E0E0"/>
          </w:tcPr>
          <w:p w:rsidR="00816A80" w:rsidRDefault="004F701D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  <w:p w:rsidR="00D57289" w:rsidRPr="00BD0753" w:rsidRDefault="00D57289" w:rsidP="0099367E">
            <w:pPr>
              <w:jc w:val="center"/>
              <w:rPr>
                <w:b/>
                <w:bCs/>
              </w:rPr>
            </w:pPr>
          </w:p>
        </w:tc>
      </w:tr>
      <w:tr w:rsidR="00816A80" w:rsidRPr="00C35CF2" w:rsidTr="00253F0A">
        <w:tc>
          <w:tcPr>
            <w:tcW w:w="5778" w:type="dxa"/>
          </w:tcPr>
          <w:p w:rsidR="00816A80" w:rsidRPr="00C35CF2" w:rsidRDefault="00816A80" w:rsidP="002D6C48">
            <w:pPr>
              <w:pStyle w:val="a5"/>
            </w:pPr>
            <w:r w:rsidRPr="00C35CF2">
              <w:t>В том числе:</w:t>
            </w:r>
          </w:p>
        </w:tc>
        <w:tc>
          <w:tcPr>
            <w:tcW w:w="3792" w:type="dxa"/>
            <w:gridSpan w:val="2"/>
          </w:tcPr>
          <w:p w:rsidR="00816A80" w:rsidRPr="00C35CF2" w:rsidRDefault="00816A80" w:rsidP="0099367E">
            <w:pPr>
              <w:pStyle w:val="a5"/>
              <w:jc w:val="center"/>
            </w:pPr>
          </w:p>
        </w:tc>
      </w:tr>
      <w:tr w:rsidR="00C10415" w:rsidRPr="00C35CF2" w:rsidTr="0019580B">
        <w:tc>
          <w:tcPr>
            <w:tcW w:w="5778" w:type="dxa"/>
          </w:tcPr>
          <w:p w:rsidR="00C10415" w:rsidRPr="00C35CF2" w:rsidRDefault="00C10415" w:rsidP="002D6C48">
            <w:pPr>
              <w:pStyle w:val="a5"/>
            </w:pPr>
            <w:r w:rsidRPr="00C35CF2">
              <w:t>Лекции</w:t>
            </w:r>
          </w:p>
        </w:tc>
        <w:tc>
          <w:tcPr>
            <w:tcW w:w="1896" w:type="dxa"/>
          </w:tcPr>
          <w:p w:rsidR="00C10415" w:rsidRPr="00C35CF2" w:rsidRDefault="00C10415" w:rsidP="0099367E">
            <w:pPr>
              <w:pStyle w:val="a5"/>
              <w:jc w:val="center"/>
            </w:pPr>
            <w:r>
              <w:t>14</w:t>
            </w:r>
          </w:p>
        </w:tc>
        <w:tc>
          <w:tcPr>
            <w:tcW w:w="1896" w:type="dxa"/>
          </w:tcPr>
          <w:p w:rsidR="00C10415" w:rsidRPr="00C35CF2" w:rsidRDefault="00C10415" w:rsidP="0099367E">
            <w:pPr>
              <w:pStyle w:val="a5"/>
              <w:jc w:val="center"/>
            </w:pPr>
            <w:r>
              <w:t>-</w:t>
            </w:r>
          </w:p>
        </w:tc>
      </w:tr>
      <w:tr w:rsidR="00C10415" w:rsidRPr="00C35CF2" w:rsidTr="00D314A4">
        <w:tc>
          <w:tcPr>
            <w:tcW w:w="5778" w:type="dxa"/>
          </w:tcPr>
          <w:p w:rsidR="00C10415" w:rsidRPr="00BB4484" w:rsidRDefault="00C10415" w:rsidP="00C10415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896" w:type="dxa"/>
            <w:vAlign w:val="bottom"/>
          </w:tcPr>
          <w:p w:rsidR="00C10415" w:rsidRPr="00BB4484" w:rsidRDefault="00C10415" w:rsidP="00C10415">
            <w:pPr>
              <w:ind w:hanging="3"/>
              <w:jc w:val="center"/>
            </w:pPr>
            <w:r w:rsidRPr="00BB4484">
              <w:t>-/</w:t>
            </w:r>
            <w:r>
              <w:t>28</w:t>
            </w:r>
          </w:p>
        </w:tc>
        <w:tc>
          <w:tcPr>
            <w:tcW w:w="1896" w:type="dxa"/>
            <w:vAlign w:val="bottom"/>
          </w:tcPr>
          <w:p w:rsidR="00C10415" w:rsidRPr="00BB4484" w:rsidRDefault="00C10415" w:rsidP="00C10415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816A80" w:rsidRPr="00C35CF2" w:rsidTr="00253F0A">
        <w:tc>
          <w:tcPr>
            <w:tcW w:w="5778" w:type="dxa"/>
            <w:shd w:val="clear" w:color="auto" w:fill="E0E0E0"/>
          </w:tcPr>
          <w:p w:rsidR="00816A80" w:rsidRPr="00C35CF2" w:rsidRDefault="00816A80" w:rsidP="002D6C48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792" w:type="dxa"/>
            <w:gridSpan w:val="2"/>
            <w:shd w:val="clear" w:color="auto" w:fill="E0E0E0"/>
          </w:tcPr>
          <w:p w:rsidR="00816A80" w:rsidRPr="00C35CF2" w:rsidRDefault="004F701D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F719B7" w:rsidRPr="00C35CF2" w:rsidTr="00253F0A">
        <w:tc>
          <w:tcPr>
            <w:tcW w:w="5778" w:type="dxa"/>
          </w:tcPr>
          <w:p w:rsidR="00F719B7" w:rsidRDefault="00F719B7" w:rsidP="00F719B7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3792" w:type="dxa"/>
            <w:gridSpan w:val="2"/>
          </w:tcPr>
          <w:p w:rsidR="00F719B7" w:rsidRDefault="00F719B7" w:rsidP="00F719B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719B7" w:rsidRPr="00C35CF2" w:rsidTr="00253F0A">
        <w:tc>
          <w:tcPr>
            <w:tcW w:w="5778" w:type="dxa"/>
          </w:tcPr>
          <w:p w:rsidR="00F719B7" w:rsidRDefault="00F719B7" w:rsidP="00F719B7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792" w:type="dxa"/>
            <w:gridSpan w:val="2"/>
          </w:tcPr>
          <w:p w:rsidR="00F719B7" w:rsidRDefault="00F719B7" w:rsidP="00F719B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719B7" w:rsidRPr="00C35CF2" w:rsidTr="00253F0A">
        <w:tc>
          <w:tcPr>
            <w:tcW w:w="5778" w:type="dxa"/>
          </w:tcPr>
          <w:p w:rsidR="00F719B7" w:rsidRDefault="00F719B7" w:rsidP="00F719B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792" w:type="dxa"/>
            <w:gridSpan w:val="2"/>
          </w:tcPr>
          <w:p w:rsidR="00F719B7" w:rsidRDefault="00F719B7" w:rsidP="00F719B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16A80" w:rsidRPr="00C35CF2" w:rsidTr="00253F0A">
        <w:trPr>
          <w:trHeight w:val="700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816A80" w:rsidRPr="00C35CF2" w:rsidRDefault="00816A80" w:rsidP="002D6C48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816A80" w:rsidRPr="00C35CF2" w:rsidRDefault="00816A80" w:rsidP="002D6C48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379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16A80" w:rsidRPr="00C35CF2" w:rsidRDefault="004F701D" w:rsidP="00BD0753">
            <w:pPr>
              <w:pStyle w:val="a5"/>
              <w:jc w:val="center"/>
            </w:pPr>
            <w:r>
              <w:t>72/2</w:t>
            </w:r>
          </w:p>
        </w:tc>
      </w:tr>
    </w:tbl>
    <w:p w:rsidR="00F719B7" w:rsidRDefault="00F719B7" w:rsidP="00F719B7">
      <w:pPr>
        <w:pStyle w:val="ad"/>
        <w:numPr>
          <w:ilvl w:val="0"/>
          <w:numId w:val="47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816A80" w:rsidRPr="00C35CF2" w:rsidRDefault="00816A80" w:rsidP="003A38C9">
      <w:pPr>
        <w:spacing w:line="360" w:lineRule="auto"/>
        <w:rPr>
          <w:b/>
          <w:bCs/>
        </w:rPr>
      </w:pPr>
    </w:p>
    <w:p w:rsidR="00816A80" w:rsidRPr="00C35CF2" w:rsidRDefault="00816A80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896"/>
        <w:gridCol w:w="1896"/>
      </w:tblGrid>
      <w:tr w:rsidR="00D57289" w:rsidRPr="00C35CF2" w:rsidTr="001706C1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D57289" w:rsidRPr="00C35CF2" w:rsidRDefault="00D57289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7289" w:rsidRDefault="00D57289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D57289" w:rsidRPr="00C35CF2" w:rsidRDefault="00D57289" w:rsidP="00BF727D">
            <w:pPr>
              <w:pStyle w:val="a5"/>
              <w:jc w:val="center"/>
            </w:pPr>
          </w:p>
        </w:tc>
      </w:tr>
      <w:tr w:rsidR="00C10415" w:rsidRPr="00C35CF2" w:rsidTr="00AF2AB8">
        <w:trPr>
          <w:trHeight w:val="150"/>
        </w:trPr>
        <w:tc>
          <w:tcPr>
            <w:tcW w:w="5778" w:type="dxa"/>
            <w:vMerge/>
          </w:tcPr>
          <w:p w:rsidR="00C10415" w:rsidRPr="00C35CF2" w:rsidRDefault="00C10415" w:rsidP="00BD0753">
            <w:pPr>
              <w:pStyle w:val="a5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C10415" w:rsidRPr="00C35CF2" w:rsidRDefault="00C10415" w:rsidP="00BF727D">
            <w:pPr>
              <w:pStyle w:val="a5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C10415" w:rsidRPr="00C35CF2" w:rsidRDefault="00C10415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6A80" w:rsidRPr="00C35CF2" w:rsidTr="001706C1">
        <w:trPr>
          <w:trHeight w:val="424"/>
        </w:trPr>
        <w:tc>
          <w:tcPr>
            <w:tcW w:w="5778" w:type="dxa"/>
            <w:shd w:val="clear" w:color="auto" w:fill="E0E0E0"/>
          </w:tcPr>
          <w:p w:rsidR="00816A80" w:rsidRDefault="00816A80" w:rsidP="005A2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816A80" w:rsidRPr="00C35CF2" w:rsidRDefault="00816A80" w:rsidP="00BF727D"/>
        </w:tc>
        <w:tc>
          <w:tcPr>
            <w:tcW w:w="3792" w:type="dxa"/>
            <w:gridSpan w:val="2"/>
            <w:shd w:val="clear" w:color="auto" w:fill="E0E0E0"/>
          </w:tcPr>
          <w:p w:rsidR="00816A80" w:rsidRPr="00BD0753" w:rsidRDefault="001706C1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816A80" w:rsidRPr="00C35CF2" w:rsidTr="001706C1">
        <w:tc>
          <w:tcPr>
            <w:tcW w:w="5778" w:type="dxa"/>
          </w:tcPr>
          <w:p w:rsidR="00816A80" w:rsidRPr="00C35CF2" w:rsidRDefault="00816A80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3792" w:type="dxa"/>
            <w:gridSpan w:val="2"/>
          </w:tcPr>
          <w:p w:rsidR="00816A80" w:rsidRPr="00C35CF2" w:rsidRDefault="00816A80" w:rsidP="00BF727D">
            <w:pPr>
              <w:pStyle w:val="a5"/>
              <w:jc w:val="center"/>
            </w:pPr>
          </w:p>
        </w:tc>
      </w:tr>
      <w:tr w:rsidR="00C10415" w:rsidRPr="00C35CF2" w:rsidTr="00F962E4">
        <w:tc>
          <w:tcPr>
            <w:tcW w:w="5778" w:type="dxa"/>
          </w:tcPr>
          <w:p w:rsidR="00C10415" w:rsidRPr="00C35CF2" w:rsidRDefault="00C10415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896" w:type="dxa"/>
          </w:tcPr>
          <w:p w:rsidR="00C10415" w:rsidRPr="00C35CF2" w:rsidRDefault="00C10415" w:rsidP="00BF727D">
            <w:pPr>
              <w:pStyle w:val="a5"/>
              <w:jc w:val="center"/>
            </w:pPr>
            <w:r>
              <w:t>6</w:t>
            </w:r>
          </w:p>
        </w:tc>
        <w:tc>
          <w:tcPr>
            <w:tcW w:w="1896" w:type="dxa"/>
          </w:tcPr>
          <w:p w:rsidR="00C10415" w:rsidRPr="00C35CF2" w:rsidRDefault="00C10415" w:rsidP="00BF727D">
            <w:pPr>
              <w:pStyle w:val="a5"/>
              <w:jc w:val="center"/>
            </w:pPr>
            <w:r>
              <w:t>-</w:t>
            </w:r>
          </w:p>
        </w:tc>
      </w:tr>
      <w:tr w:rsidR="00EA1E7A" w:rsidRPr="00C35CF2" w:rsidTr="00951D3A">
        <w:tc>
          <w:tcPr>
            <w:tcW w:w="5778" w:type="dxa"/>
          </w:tcPr>
          <w:p w:rsidR="00EA1E7A" w:rsidRPr="00BB4484" w:rsidRDefault="00EA1E7A" w:rsidP="00EA1E7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896" w:type="dxa"/>
            <w:vAlign w:val="bottom"/>
          </w:tcPr>
          <w:p w:rsidR="00EA1E7A" w:rsidRPr="00BB4484" w:rsidRDefault="00EA1E7A" w:rsidP="00EA1E7A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896" w:type="dxa"/>
            <w:vAlign w:val="bottom"/>
          </w:tcPr>
          <w:p w:rsidR="00EA1E7A" w:rsidRPr="00BB4484" w:rsidRDefault="00EA1E7A" w:rsidP="00EA1E7A">
            <w:pPr>
              <w:ind w:hanging="3"/>
              <w:jc w:val="center"/>
            </w:pPr>
            <w:r>
              <w:t>-/4</w:t>
            </w:r>
          </w:p>
        </w:tc>
      </w:tr>
      <w:tr w:rsidR="00C10415" w:rsidRPr="00C35CF2" w:rsidTr="002559AE">
        <w:tc>
          <w:tcPr>
            <w:tcW w:w="5778" w:type="dxa"/>
            <w:shd w:val="clear" w:color="auto" w:fill="E0E0E0"/>
          </w:tcPr>
          <w:p w:rsidR="00C10415" w:rsidRPr="00C35CF2" w:rsidRDefault="00C10415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896" w:type="dxa"/>
            <w:shd w:val="clear" w:color="auto" w:fill="E0E0E0"/>
          </w:tcPr>
          <w:p w:rsidR="00C10415" w:rsidRPr="00C35CF2" w:rsidRDefault="00C10415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896" w:type="dxa"/>
            <w:shd w:val="clear" w:color="auto" w:fill="E0E0E0"/>
          </w:tcPr>
          <w:p w:rsidR="00C10415" w:rsidRPr="00C35CF2" w:rsidRDefault="00C10415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10415" w:rsidRPr="00C35CF2" w:rsidTr="0093413C">
        <w:tc>
          <w:tcPr>
            <w:tcW w:w="5778" w:type="dxa"/>
          </w:tcPr>
          <w:p w:rsidR="00C10415" w:rsidRPr="00C35CF2" w:rsidRDefault="00C10415" w:rsidP="001706C1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896" w:type="dxa"/>
          </w:tcPr>
          <w:p w:rsidR="00C10415" w:rsidRPr="007F18F6" w:rsidRDefault="00C10415" w:rsidP="001706C1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896" w:type="dxa"/>
          </w:tcPr>
          <w:p w:rsidR="00C10415" w:rsidRPr="007F18F6" w:rsidRDefault="00C10415" w:rsidP="001706C1">
            <w:pPr>
              <w:pStyle w:val="a5"/>
              <w:jc w:val="center"/>
            </w:pPr>
            <w:r>
              <w:t>-</w:t>
            </w:r>
          </w:p>
        </w:tc>
      </w:tr>
      <w:tr w:rsidR="00C10415" w:rsidRPr="00C35CF2" w:rsidTr="006A7CBF">
        <w:tc>
          <w:tcPr>
            <w:tcW w:w="5778" w:type="dxa"/>
          </w:tcPr>
          <w:p w:rsidR="00C10415" w:rsidRPr="00C35CF2" w:rsidRDefault="00C10415" w:rsidP="001706C1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896" w:type="dxa"/>
          </w:tcPr>
          <w:p w:rsidR="00C10415" w:rsidRPr="0084199E" w:rsidRDefault="00C10415" w:rsidP="001706C1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896" w:type="dxa"/>
          </w:tcPr>
          <w:p w:rsidR="00C10415" w:rsidRPr="0084199E" w:rsidRDefault="00C10415" w:rsidP="001706C1">
            <w:pPr>
              <w:pStyle w:val="a5"/>
              <w:jc w:val="center"/>
            </w:pPr>
            <w:r>
              <w:t>-</w:t>
            </w:r>
          </w:p>
        </w:tc>
      </w:tr>
      <w:tr w:rsidR="00C10415" w:rsidRPr="00C35CF2" w:rsidTr="007F65CE">
        <w:tc>
          <w:tcPr>
            <w:tcW w:w="5778" w:type="dxa"/>
          </w:tcPr>
          <w:p w:rsidR="00C10415" w:rsidRPr="00C35CF2" w:rsidRDefault="00C10415" w:rsidP="001706C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896" w:type="dxa"/>
          </w:tcPr>
          <w:p w:rsidR="00C10415" w:rsidRPr="0084199E" w:rsidRDefault="00C10415" w:rsidP="001706C1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896" w:type="dxa"/>
          </w:tcPr>
          <w:p w:rsidR="00C10415" w:rsidRPr="0084199E" w:rsidRDefault="00C10415" w:rsidP="001706C1">
            <w:pPr>
              <w:pStyle w:val="a5"/>
              <w:jc w:val="center"/>
            </w:pPr>
            <w:r>
              <w:t>-</w:t>
            </w:r>
          </w:p>
        </w:tc>
      </w:tr>
      <w:tr w:rsidR="001706C1" w:rsidRPr="00C35CF2" w:rsidTr="001706C1">
        <w:tc>
          <w:tcPr>
            <w:tcW w:w="5778" w:type="dxa"/>
          </w:tcPr>
          <w:p w:rsidR="001706C1" w:rsidRPr="0084199E" w:rsidRDefault="001706C1" w:rsidP="001706C1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792" w:type="dxa"/>
            <w:gridSpan w:val="2"/>
          </w:tcPr>
          <w:p w:rsidR="001706C1" w:rsidRPr="00CA0AE3" w:rsidRDefault="001706C1" w:rsidP="001706C1">
            <w:pPr>
              <w:pStyle w:val="a5"/>
              <w:jc w:val="center"/>
            </w:pPr>
            <w:r w:rsidRPr="00CA0AE3">
              <w:t>-</w:t>
            </w:r>
          </w:p>
        </w:tc>
      </w:tr>
      <w:tr w:rsidR="001706C1" w:rsidRPr="00C35CF2" w:rsidTr="001706C1">
        <w:tc>
          <w:tcPr>
            <w:tcW w:w="5778" w:type="dxa"/>
          </w:tcPr>
          <w:p w:rsidR="001706C1" w:rsidRPr="007F18F6" w:rsidRDefault="001706C1" w:rsidP="001706C1">
            <w:pPr>
              <w:pStyle w:val="a5"/>
            </w:pPr>
            <w:r>
              <w:t>контактная работа</w:t>
            </w:r>
          </w:p>
        </w:tc>
        <w:tc>
          <w:tcPr>
            <w:tcW w:w="3792" w:type="dxa"/>
            <w:gridSpan w:val="2"/>
          </w:tcPr>
          <w:p w:rsidR="001706C1" w:rsidRPr="00AD4588" w:rsidRDefault="001706C1" w:rsidP="001706C1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1706C1" w:rsidRPr="00C35CF2" w:rsidTr="001706C1">
        <w:tc>
          <w:tcPr>
            <w:tcW w:w="5778" w:type="dxa"/>
          </w:tcPr>
          <w:p w:rsidR="001706C1" w:rsidRDefault="001706C1" w:rsidP="001706C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792" w:type="dxa"/>
            <w:gridSpan w:val="2"/>
          </w:tcPr>
          <w:p w:rsidR="001706C1" w:rsidRPr="00AD4588" w:rsidRDefault="001706C1" w:rsidP="001706C1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16A80" w:rsidRPr="00C35CF2" w:rsidTr="001706C1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816A80" w:rsidRPr="00C35CF2" w:rsidRDefault="00816A80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816A80" w:rsidRPr="00C35CF2" w:rsidRDefault="00816A80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379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16A80" w:rsidRPr="00BD0753" w:rsidRDefault="001706C1" w:rsidP="00BF727D">
            <w:pPr>
              <w:pStyle w:val="a5"/>
              <w:jc w:val="center"/>
              <w:rPr>
                <w:b/>
                <w:bCs/>
              </w:rPr>
            </w:pPr>
            <w:r>
              <w:t>72/2</w:t>
            </w:r>
          </w:p>
        </w:tc>
      </w:tr>
    </w:tbl>
    <w:p w:rsidR="00816A80" w:rsidRPr="00C35CF2" w:rsidRDefault="00816A80" w:rsidP="003A38C9">
      <w:pPr>
        <w:spacing w:line="360" w:lineRule="auto"/>
        <w:rPr>
          <w:b/>
          <w:bCs/>
        </w:rPr>
      </w:pPr>
    </w:p>
    <w:p w:rsidR="00C10415" w:rsidRPr="00BB4484" w:rsidRDefault="00C10415" w:rsidP="00C1041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C10415" w:rsidRPr="00BB4484" w:rsidRDefault="00C10415" w:rsidP="00C1041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10415" w:rsidRPr="00BB4484" w:rsidRDefault="00C10415" w:rsidP="00C10415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10415" w:rsidRPr="00BB4484" w:rsidRDefault="00C10415" w:rsidP="00C10415">
      <w:pPr>
        <w:shd w:val="clear" w:color="auto" w:fill="FFFFFF"/>
        <w:ind w:firstLine="527"/>
        <w:rPr>
          <w:b/>
        </w:rPr>
      </w:pPr>
    </w:p>
    <w:p w:rsidR="00C10415" w:rsidRPr="00BB4484" w:rsidRDefault="00C10415" w:rsidP="00C104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E933DF" w:rsidRPr="00C10415" w:rsidRDefault="00E933DF" w:rsidP="00C10415">
      <w:pPr>
        <w:jc w:val="both"/>
      </w:pPr>
      <w:r w:rsidRPr="00C10415">
        <w:rPr>
          <w:bCs/>
        </w:rPr>
        <w:t xml:space="preserve">Тема 1. </w:t>
      </w:r>
      <w:proofErr w:type="gramStart"/>
      <w:r w:rsidRPr="00C10415">
        <w:rPr>
          <w:bCs/>
        </w:rPr>
        <w:t>Нормативно-правовые основы и требования</w:t>
      </w:r>
      <w:proofErr w:type="gramEnd"/>
      <w:r w:rsidRPr="00C10415">
        <w:rPr>
          <w:bCs/>
        </w:rPr>
        <w:t xml:space="preserve"> предъявляемые к малым гостиницам</w:t>
      </w:r>
    </w:p>
    <w:p w:rsidR="00E933DF" w:rsidRPr="00C10415" w:rsidRDefault="00E933DF" w:rsidP="00C10415">
      <w:pPr>
        <w:jc w:val="both"/>
        <w:rPr>
          <w:bCs/>
        </w:rPr>
      </w:pPr>
      <w:r w:rsidRPr="00C10415">
        <w:rPr>
          <w:bCs/>
        </w:rPr>
        <w:t>Тема 2. Система управления малой гостиницей</w:t>
      </w:r>
    </w:p>
    <w:p w:rsidR="00E933DF" w:rsidRPr="00C10415" w:rsidRDefault="00E933DF" w:rsidP="00C10415">
      <w:pPr>
        <w:jc w:val="both"/>
        <w:rPr>
          <w:bCs/>
        </w:rPr>
      </w:pPr>
      <w:r w:rsidRPr="00C10415">
        <w:rPr>
          <w:bCs/>
        </w:rPr>
        <w:t>Тема 3. Организация предоставления услуг в малом отеле</w:t>
      </w:r>
    </w:p>
    <w:p w:rsidR="00E933DF" w:rsidRPr="00C10415" w:rsidRDefault="00E933DF" w:rsidP="00C10415">
      <w:pPr>
        <w:jc w:val="both"/>
        <w:rPr>
          <w:bCs/>
        </w:rPr>
      </w:pPr>
      <w:r w:rsidRPr="00C10415">
        <w:rPr>
          <w:bCs/>
        </w:rPr>
        <w:t>Тема 4. Маркетинг в малом отеле</w:t>
      </w:r>
    </w:p>
    <w:p w:rsidR="00E933DF" w:rsidRPr="00C10415" w:rsidRDefault="00E933DF" w:rsidP="00C10415">
      <w:pPr>
        <w:jc w:val="both"/>
        <w:rPr>
          <w:bCs/>
        </w:rPr>
      </w:pPr>
      <w:r w:rsidRPr="00C10415">
        <w:rPr>
          <w:bCs/>
        </w:rPr>
        <w:t>Тема 5. Зарубежный и отечественный опыт функционирования мини-отелей</w:t>
      </w:r>
    </w:p>
    <w:p w:rsidR="00816A80" w:rsidRPr="00C35CF2" w:rsidRDefault="00816A80" w:rsidP="00DF5D07">
      <w:pPr>
        <w:jc w:val="both"/>
      </w:pPr>
    </w:p>
    <w:p w:rsidR="00C10415" w:rsidRPr="00BB4484" w:rsidRDefault="00C10415" w:rsidP="00C10415">
      <w:r w:rsidRPr="00BB4484">
        <w:rPr>
          <w:b/>
          <w:color w:val="000000"/>
        </w:rPr>
        <w:t>4.2. Примерная тематика курсовых работ (проектов):</w:t>
      </w:r>
    </w:p>
    <w:p w:rsidR="00C10415" w:rsidRPr="00BB4484" w:rsidRDefault="00C10415" w:rsidP="00C10415">
      <w:r w:rsidRPr="00BB4484">
        <w:t>Курсовая работа по дисциплине не предусмотрена учебным планом.</w:t>
      </w:r>
    </w:p>
    <w:p w:rsidR="00C10415" w:rsidRPr="00BB4484" w:rsidRDefault="00C10415" w:rsidP="00C10415">
      <w:pPr>
        <w:rPr>
          <w:color w:val="000000"/>
        </w:rPr>
      </w:pPr>
    </w:p>
    <w:p w:rsidR="00C10415" w:rsidRPr="00BB4484" w:rsidRDefault="00C10415" w:rsidP="00C10415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10415" w:rsidRPr="00BB4484" w:rsidRDefault="00C10415" w:rsidP="00C10415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10415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10415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0415" w:rsidRPr="00BB4484" w:rsidRDefault="00C10415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10415" w:rsidRPr="00BB4484" w:rsidRDefault="00C10415" w:rsidP="00755BC7">
            <w:pPr>
              <w:pStyle w:val="a5"/>
              <w:jc w:val="center"/>
              <w:rPr>
                <w:b/>
              </w:rPr>
            </w:pPr>
          </w:p>
        </w:tc>
      </w:tr>
      <w:tr w:rsidR="00124279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DB53CF" w:rsidRDefault="00124279" w:rsidP="00124279">
            <w:pPr>
              <w:jc w:val="both"/>
            </w:pPr>
            <w:r w:rsidRPr="00DB53CF">
              <w:rPr>
                <w:bCs/>
              </w:rPr>
              <w:t>Тема 1. Нормативно-правовые основы и требования предъявляемые к малым гостиницам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24279" w:rsidRDefault="00124279" w:rsidP="0012427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4279" w:rsidRDefault="00124279" w:rsidP="00EA1E7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24279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DB53CF" w:rsidRDefault="00124279" w:rsidP="00124279">
            <w:pPr>
              <w:jc w:val="both"/>
              <w:rPr>
                <w:bCs/>
              </w:rPr>
            </w:pPr>
            <w:r w:rsidRPr="00DB53CF">
              <w:rPr>
                <w:bCs/>
              </w:rPr>
              <w:t>Тема 2. Система управления малой гостиницей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24279" w:rsidRDefault="00124279" w:rsidP="0012427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4279" w:rsidRDefault="00124279" w:rsidP="00EA1E7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24279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DB53CF" w:rsidRDefault="00124279" w:rsidP="00124279">
            <w:pPr>
              <w:jc w:val="both"/>
              <w:rPr>
                <w:bCs/>
              </w:rPr>
            </w:pPr>
            <w:r w:rsidRPr="00DB53CF">
              <w:rPr>
                <w:bCs/>
              </w:rPr>
              <w:t>Тема 3. Организация предоставления услуг в малом отеле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279" w:rsidRPr="00BB4484" w:rsidRDefault="00124279" w:rsidP="0012427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24279" w:rsidRDefault="00124279" w:rsidP="0012427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4279" w:rsidRDefault="00124279" w:rsidP="00EA1E7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C10415" w:rsidRPr="00BB4484" w:rsidRDefault="00C10415" w:rsidP="00C10415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10415" w:rsidRPr="00BB4484" w:rsidRDefault="00C10415" w:rsidP="00C10415">
      <w:pPr>
        <w:rPr>
          <w:b/>
          <w:bCs/>
          <w:caps/>
          <w:color w:val="000000"/>
        </w:rPr>
      </w:pPr>
    </w:p>
    <w:p w:rsidR="00C10415" w:rsidRPr="00BB4484" w:rsidRDefault="00C10415" w:rsidP="00C1041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10415" w:rsidRPr="00BB4484" w:rsidRDefault="00C10415" w:rsidP="00C10415">
      <w:pPr>
        <w:pStyle w:val="af4"/>
        <w:spacing w:after="0"/>
        <w:rPr>
          <w:b/>
          <w:bCs/>
          <w:color w:val="000000"/>
        </w:rPr>
      </w:pPr>
    </w:p>
    <w:p w:rsidR="00C10415" w:rsidRPr="00BB4484" w:rsidRDefault="00C10415" w:rsidP="00C10415">
      <w:pPr>
        <w:pStyle w:val="af4"/>
        <w:spacing w:after="0"/>
      </w:pPr>
      <w:r w:rsidRPr="00BB4484">
        <w:rPr>
          <w:b/>
          <w:bCs/>
        </w:rPr>
        <w:lastRenderedPageBreak/>
        <w:t>5.1. Темы для творческой самостоятельной работы обучающегося</w:t>
      </w:r>
    </w:p>
    <w:p w:rsidR="00C10415" w:rsidRPr="00BB4484" w:rsidRDefault="00C10415" w:rsidP="00C1041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10415" w:rsidRPr="00BB4484" w:rsidRDefault="00C10415" w:rsidP="00C10415">
      <w:pPr>
        <w:rPr>
          <w:b/>
          <w:bCs/>
          <w:color w:val="000000"/>
        </w:rPr>
      </w:pPr>
    </w:p>
    <w:p w:rsidR="00D2081E" w:rsidRPr="00881CE0" w:rsidRDefault="00C10415" w:rsidP="00C10415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D2081E" w:rsidRPr="00881CE0">
        <w:rPr>
          <w:b/>
          <w:bCs/>
        </w:rPr>
        <w:t>Вопросы для под</w:t>
      </w:r>
      <w:r w:rsidR="00D2081E">
        <w:rPr>
          <w:b/>
          <w:bCs/>
        </w:rPr>
        <w:t xml:space="preserve">готовки к практическим занятиям </w:t>
      </w:r>
      <w:r w:rsidR="00D2081E" w:rsidRPr="00DC258B">
        <w:rPr>
          <w:b/>
          <w:bCs/>
        </w:rPr>
        <w:t>и устного опроса:</w:t>
      </w:r>
    </w:p>
    <w:p w:rsidR="00D2081E" w:rsidRDefault="00D2081E" w:rsidP="00D2081E">
      <w:pPr>
        <w:rPr>
          <w:i/>
          <w:iCs/>
        </w:rPr>
      </w:pPr>
    </w:p>
    <w:p w:rsidR="00D2081E" w:rsidRDefault="00D2081E" w:rsidP="00D2081E">
      <w:r w:rsidRPr="00AC2315">
        <w:rPr>
          <w:i/>
          <w:iCs/>
        </w:rPr>
        <w:t xml:space="preserve">Тема: </w:t>
      </w:r>
      <w:r w:rsidRPr="001137F6">
        <w:rPr>
          <w:i/>
          <w:iCs/>
        </w:rPr>
        <w:t>Система управления малой гостиницей</w:t>
      </w:r>
      <w:r>
        <w:t xml:space="preserve"> </w:t>
      </w:r>
    </w:p>
    <w:p w:rsidR="00D2081E" w:rsidRDefault="00D2081E" w:rsidP="00D2081E">
      <w:r>
        <w:t>Практическая работа № 1. Организаци</w:t>
      </w:r>
      <w:r w:rsidR="00876D20">
        <w:t>онно-управленческая структура м</w:t>
      </w:r>
      <w:r>
        <w:t xml:space="preserve">ини-отеля </w:t>
      </w:r>
      <w:r w:rsidRPr="002220EA">
        <w:t>Структура мини-отеля.</w:t>
      </w:r>
    </w:p>
    <w:p w:rsidR="00D2081E" w:rsidRPr="002220EA" w:rsidRDefault="00D2081E" w:rsidP="00876D20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организационно-управленческая структура малой гостиницы.</w:t>
      </w:r>
    </w:p>
    <w:p w:rsidR="00D2081E" w:rsidRPr="002220EA" w:rsidRDefault="00D2081E" w:rsidP="00876D20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организационно-управленческой структуры малого гостиничного предприятия.</w:t>
      </w:r>
    </w:p>
    <w:p w:rsidR="00D2081E" w:rsidRDefault="00D2081E" w:rsidP="00D2081E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D50D6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</w:t>
      </w:r>
      <w:proofErr w:type="gramStart"/>
      <w:r w:rsidRPr="009D50D6">
        <w:rPr>
          <w:rFonts w:ascii="Times New Roman" w:hAnsi="Times New Roman" w:cs="Times New Roman"/>
          <w:sz w:val="24"/>
          <w:szCs w:val="24"/>
          <w:lang w:eastAsia="ru-RU"/>
        </w:rPr>
        <w:t>работа  №</w:t>
      </w:r>
      <w:proofErr w:type="gramEnd"/>
      <w:r w:rsidRPr="009D50D6">
        <w:rPr>
          <w:rFonts w:ascii="Times New Roman" w:hAnsi="Times New Roman" w:cs="Times New Roman"/>
          <w:sz w:val="24"/>
          <w:szCs w:val="24"/>
          <w:lang w:eastAsia="ru-RU"/>
        </w:rPr>
        <w:t xml:space="preserve"> 2. Штатное расписание малой гостиницы</w:t>
      </w:r>
    </w:p>
    <w:p w:rsidR="00D2081E" w:rsidRDefault="00D2081E" w:rsidP="00876D20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Должностные обязанности сотрудников малой гостиницы.</w:t>
      </w:r>
    </w:p>
    <w:p w:rsidR="00D2081E" w:rsidRDefault="00D2081E" w:rsidP="00876D20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Совмещение должностей.</w:t>
      </w:r>
    </w:p>
    <w:p w:rsidR="00D2081E" w:rsidRPr="009D50D6" w:rsidRDefault="00D2081E" w:rsidP="00876D20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услуг.</w:t>
      </w:r>
    </w:p>
    <w:p w:rsidR="00D2081E" w:rsidRDefault="00D2081E" w:rsidP="00D2081E">
      <w:pPr>
        <w:rPr>
          <w:i/>
          <w:iCs/>
        </w:rPr>
      </w:pPr>
    </w:p>
    <w:p w:rsidR="00D2081E" w:rsidRPr="00F079F3" w:rsidRDefault="00D2081E" w:rsidP="00D2081E">
      <w:pPr>
        <w:rPr>
          <w:i/>
          <w:iCs/>
        </w:rPr>
      </w:pPr>
      <w:r w:rsidRPr="00AC2315">
        <w:rPr>
          <w:i/>
          <w:iCs/>
        </w:rPr>
        <w:t>Тема:</w:t>
      </w:r>
      <w:r w:rsidRPr="00F079F3">
        <w:rPr>
          <w:i/>
          <w:iCs/>
        </w:rPr>
        <w:t xml:space="preserve"> </w:t>
      </w:r>
      <w:r w:rsidRPr="001137F6">
        <w:rPr>
          <w:i/>
          <w:iCs/>
        </w:rPr>
        <w:t>Организация предоставления услуг в малом отеле</w:t>
      </w:r>
    </w:p>
    <w:p w:rsidR="00D2081E" w:rsidRDefault="00D2081E" w:rsidP="00D2081E">
      <w:pPr>
        <w:tabs>
          <w:tab w:val="left" w:pos="0"/>
        </w:tabs>
      </w:pPr>
      <w:r>
        <w:rPr>
          <w:i/>
          <w:iCs/>
        </w:rPr>
        <w:tab/>
      </w:r>
      <w:r>
        <w:t>Практическая работа № 3. Организация питания и дополнительных услуг в мини-отелях.</w:t>
      </w:r>
    </w:p>
    <w:p w:rsidR="00D2081E" w:rsidRDefault="00D2081E" w:rsidP="00876D20">
      <w:pPr>
        <w:pStyle w:val="ad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</w:t>
      </w:r>
      <w:r w:rsidRPr="002220EA">
        <w:rPr>
          <w:rFonts w:ascii="Times New Roman" w:hAnsi="Times New Roman" w:cs="Times New Roman"/>
          <w:sz w:val="24"/>
          <w:szCs w:val="24"/>
        </w:rPr>
        <w:t>ия в мини-отеле.</w:t>
      </w:r>
    </w:p>
    <w:p w:rsidR="00D2081E" w:rsidRDefault="00D2081E" w:rsidP="00876D20">
      <w:pPr>
        <w:pStyle w:val="ad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экскурсионных услуг в малом гостиничном предприятии.</w:t>
      </w:r>
    </w:p>
    <w:p w:rsidR="00D2081E" w:rsidRPr="002220EA" w:rsidRDefault="00D2081E" w:rsidP="00876D20">
      <w:pPr>
        <w:pStyle w:val="ad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деловых мероприятия в мини-отеле.</w:t>
      </w:r>
    </w:p>
    <w:p w:rsidR="00D2081E" w:rsidRDefault="00D2081E" w:rsidP="00D2081E">
      <w:pPr>
        <w:rPr>
          <w:i/>
          <w:iCs/>
        </w:rPr>
      </w:pPr>
    </w:p>
    <w:p w:rsidR="00D2081E" w:rsidRDefault="00D2081E" w:rsidP="00D2081E">
      <w:r w:rsidRPr="00AC2315">
        <w:rPr>
          <w:i/>
          <w:iCs/>
        </w:rPr>
        <w:t xml:space="preserve">Тема: </w:t>
      </w:r>
      <w:r w:rsidRPr="001137F6">
        <w:rPr>
          <w:i/>
          <w:iCs/>
        </w:rPr>
        <w:t>Маркетинг в малом отеле</w:t>
      </w:r>
      <w:r w:rsidRPr="00010051">
        <w:t xml:space="preserve"> </w:t>
      </w:r>
    </w:p>
    <w:p w:rsidR="00D2081E" w:rsidRPr="00DA50EE" w:rsidRDefault="00D2081E" w:rsidP="00D2081E">
      <w:r>
        <w:t>Практическая работа № 4. Стратегия и тактика привлечения и удержания клиентов.</w:t>
      </w:r>
    </w:p>
    <w:p w:rsidR="00D2081E" w:rsidRDefault="00D2081E" w:rsidP="00876D20">
      <w:pPr>
        <w:pStyle w:val="ad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C">
        <w:rPr>
          <w:rFonts w:ascii="Times New Roman" w:hAnsi="Times New Roman" w:cs="Times New Roman"/>
          <w:sz w:val="24"/>
          <w:szCs w:val="24"/>
        </w:rPr>
        <w:t>Организация маркетинга в малом отеле.</w:t>
      </w:r>
    </w:p>
    <w:p w:rsidR="00D2081E" w:rsidRDefault="00D2081E" w:rsidP="00876D20">
      <w:pPr>
        <w:pStyle w:val="ad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рекламной стратегии.</w:t>
      </w:r>
    </w:p>
    <w:p w:rsidR="00D2081E" w:rsidRPr="005E159C" w:rsidRDefault="00D2081E" w:rsidP="00876D20">
      <w:pPr>
        <w:pStyle w:val="ad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по привлечению и удержанию клиентов.</w:t>
      </w:r>
    </w:p>
    <w:p w:rsidR="00D2081E" w:rsidRPr="005E159C" w:rsidRDefault="00D2081E" w:rsidP="00D2081E">
      <w:pPr>
        <w:pStyle w:val="ad"/>
        <w:spacing w:after="0" w:line="240" w:lineRule="auto"/>
        <w:ind w:left="0"/>
        <w:rPr>
          <w:i/>
          <w:iCs/>
        </w:rPr>
      </w:pPr>
    </w:p>
    <w:p w:rsidR="00D2081E" w:rsidRDefault="00D2081E" w:rsidP="00D2081E">
      <w:pPr>
        <w:rPr>
          <w:i/>
          <w:iCs/>
        </w:rPr>
      </w:pPr>
      <w:r w:rsidRPr="00AC2315">
        <w:rPr>
          <w:i/>
          <w:iCs/>
        </w:rPr>
        <w:t xml:space="preserve">Тема: </w:t>
      </w:r>
      <w:r w:rsidRPr="001137F6">
        <w:rPr>
          <w:i/>
          <w:iCs/>
        </w:rPr>
        <w:t>Зарубежный и отечественный опыт функционирования мини-отелей</w:t>
      </w:r>
    </w:p>
    <w:p w:rsidR="00D2081E" w:rsidRPr="00DA50EE" w:rsidRDefault="00D2081E" w:rsidP="00D2081E">
      <w:pPr>
        <w:tabs>
          <w:tab w:val="left" w:pos="3774"/>
        </w:tabs>
      </w:pPr>
      <w:r>
        <w:t>Практическая работа № 5. Посещение малого отеля.</w:t>
      </w:r>
    </w:p>
    <w:p w:rsidR="00876D20" w:rsidRDefault="00D2081E" w:rsidP="00876D20">
      <w:pPr>
        <w:pStyle w:val="a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7E">
        <w:rPr>
          <w:rFonts w:ascii="Times New Roman" w:hAnsi="Times New Roman" w:cs="Times New Roman"/>
          <w:sz w:val="24"/>
          <w:szCs w:val="24"/>
        </w:rPr>
        <w:t xml:space="preserve">Малые отели </w:t>
      </w:r>
      <w:r w:rsidR="00876D20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</w:p>
    <w:p w:rsidR="00876D20" w:rsidRDefault="00876D20" w:rsidP="00876D20">
      <w:pPr>
        <w:pStyle w:val="a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мини-отели, особенности функционирования</w:t>
      </w:r>
    </w:p>
    <w:p w:rsidR="00D2081E" w:rsidRDefault="00876D20" w:rsidP="00876D20">
      <w:pPr>
        <w:pStyle w:val="a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Управляющие компании в малом бизнесе индустрии гостеприимства</w:t>
      </w:r>
    </w:p>
    <w:p w:rsidR="00816A80" w:rsidRPr="00C35CF2" w:rsidRDefault="00816A80" w:rsidP="00625492">
      <w:pPr>
        <w:rPr>
          <w:b/>
          <w:bCs/>
        </w:rPr>
      </w:pPr>
    </w:p>
    <w:p w:rsidR="00816A80" w:rsidRPr="00C35CF2" w:rsidRDefault="00816A80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816A80" w:rsidRPr="00C35CF2" w:rsidRDefault="00816A80" w:rsidP="0075390D">
      <w:pPr>
        <w:rPr>
          <w:b/>
          <w:bCs/>
        </w:rPr>
      </w:pPr>
    </w:p>
    <w:p w:rsidR="00816A80" w:rsidRPr="00C35CF2" w:rsidRDefault="00816A80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816A80" w:rsidRPr="00C35CF2" w:rsidRDefault="00816A80" w:rsidP="0075390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16A80" w:rsidRPr="00C35C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16A80" w:rsidRPr="00C35CF2" w:rsidRDefault="00816A80" w:rsidP="00BF727D">
            <w:pPr>
              <w:pStyle w:val="a5"/>
              <w:jc w:val="center"/>
            </w:pPr>
            <w:r w:rsidRPr="00C35CF2">
              <w:t>№</w:t>
            </w:r>
          </w:p>
          <w:p w:rsidR="00816A80" w:rsidRPr="00C35CF2" w:rsidRDefault="00816A80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16A80" w:rsidRPr="00C35CF2" w:rsidRDefault="00816A80" w:rsidP="00BF727D">
            <w:pPr>
              <w:pStyle w:val="a5"/>
              <w:jc w:val="center"/>
            </w:pPr>
            <w:r w:rsidRPr="00C35C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16A80" w:rsidRPr="00C35CF2" w:rsidRDefault="00816A80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A05DB2" w:rsidRPr="00C35CF2">
        <w:tc>
          <w:tcPr>
            <w:tcW w:w="675" w:type="dxa"/>
          </w:tcPr>
          <w:p w:rsidR="00A05DB2" w:rsidRPr="00C35CF2" w:rsidRDefault="00A05DB2" w:rsidP="00A05DB2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5DB2" w:rsidRPr="00FD7366" w:rsidRDefault="00A05DB2" w:rsidP="00A05DB2">
            <w:pPr>
              <w:pStyle w:val="a5"/>
              <w:rPr>
                <w:bCs/>
              </w:rPr>
            </w:pPr>
            <w:r w:rsidRPr="00FD7366">
              <w:t xml:space="preserve">Тема 1. </w:t>
            </w:r>
            <w:proofErr w:type="gramStart"/>
            <w:r w:rsidRPr="00FD7366">
              <w:rPr>
                <w:bCs/>
              </w:rPr>
              <w:t>Нормативно-правовые основы и требования</w:t>
            </w:r>
            <w:proofErr w:type="gramEnd"/>
            <w:r w:rsidRPr="00FD7366">
              <w:rPr>
                <w:bCs/>
              </w:rPr>
              <w:t xml:space="preserve"> предъявляемые к малым гостиницам</w:t>
            </w:r>
          </w:p>
          <w:p w:rsidR="00A05DB2" w:rsidRPr="00FD7366" w:rsidRDefault="00A05DB2" w:rsidP="00A05DB2">
            <w:pPr>
              <w:pStyle w:val="a6"/>
              <w:rPr>
                <w:bCs/>
              </w:rPr>
            </w:pPr>
          </w:p>
        </w:tc>
        <w:tc>
          <w:tcPr>
            <w:tcW w:w="3827" w:type="dxa"/>
          </w:tcPr>
          <w:p w:rsidR="00A05DB2" w:rsidRPr="00881CE0" w:rsidRDefault="00A05DB2" w:rsidP="00A05DB2">
            <w:pPr>
              <w:pStyle w:val="a5"/>
              <w:jc w:val="center"/>
            </w:pPr>
            <w:r>
              <w:t>Устный опрос.</w:t>
            </w:r>
          </w:p>
        </w:tc>
      </w:tr>
      <w:tr w:rsidR="00A05DB2" w:rsidRPr="00C35CF2">
        <w:tc>
          <w:tcPr>
            <w:tcW w:w="675" w:type="dxa"/>
          </w:tcPr>
          <w:p w:rsidR="00A05DB2" w:rsidRPr="00C35CF2" w:rsidRDefault="00A05DB2" w:rsidP="00A05DB2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5DB2" w:rsidRPr="00A05DB2" w:rsidRDefault="00A05DB2" w:rsidP="00A05DB2">
            <w:pPr>
              <w:jc w:val="both"/>
              <w:rPr>
                <w:bCs/>
              </w:rPr>
            </w:pPr>
            <w:r w:rsidRPr="00A05DB2">
              <w:rPr>
                <w:bCs/>
              </w:rPr>
              <w:t>Тема 2. Система управления малой гостиницей</w:t>
            </w:r>
          </w:p>
          <w:p w:rsidR="00A05DB2" w:rsidRPr="00FD7366" w:rsidRDefault="00A05DB2" w:rsidP="00A05DB2">
            <w:pPr>
              <w:jc w:val="both"/>
            </w:pPr>
          </w:p>
        </w:tc>
        <w:tc>
          <w:tcPr>
            <w:tcW w:w="3827" w:type="dxa"/>
          </w:tcPr>
          <w:p w:rsidR="00A05DB2" w:rsidRPr="00881CE0" w:rsidRDefault="00A05DB2" w:rsidP="00A05DB2">
            <w:pPr>
              <w:pStyle w:val="a5"/>
              <w:jc w:val="center"/>
            </w:pPr>
            <w:r w:rsidRPr="00232551">
              <w:lastRenderedPageBreak/>
              <w:t>Устный опрос.</w:t>
            </w:r>
          </w:p>
        </w:tc>
      </w:tr>
      <w:tr w:rsidR="00A05DB2" w:rsidRPr="00C35CF2">
        <w:tc>
          <w:tcPr>
            <w:tcW w:w="675" w:type="dxa"/>
          </w:tcPr>
          <w:p w:rsidR="00A05DB2" w:rsidRPr="00C35CF2" w:rsidRDefault="00A05DB2" w:rsidP="00A05DB2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5DB2" w:rsidRPr="00FD7366" w:rsidRDefault="00A05DB2" w:rsidP="00A05DB2">
            <w:pPr>
              <w:jc w:val="both"/>
              <w:rPr>
                <w:bCs/>
              </w:rPr>
            </w:pPr>
            <w:r w:rsidRPr="00FD7366">
              <w:t>Тема 3.</w:t>
            </w:r>
            <w:r w:rsidRPr="00FD7366">
              <w:rPr>
                <w:bCs/>
              </w:rPr>
              <w:t xml:space="preserve"> Организация предоставления услуг в малом отеле</w:t>
            </w:r>
          </w:p>
          <w:p w:rsidR="00A05DB2" w:rsidRPr="00FD7366" w:rsidRDefault="00A05DB2" w:rsidP="00A05DB2">
            <w:pPr>
              <w:pStyle w:val="a5"/>
              <w:jc w:val="both"/>
            </w:pPr>
          </w:p>
        </w:tc>
        <w:tc>
          <w:tcPr>
            <w:tcW w:w="3827" w:type="dxa"/>
          </w:tcPr>
          <w:p w:rsidR="00A05DB2" w:rsidRPr="00881CE0" w:rsidRDefault="00A05DB2" w:rsidP="00A05DB2">
            <w:pPr>
              <w:pStyle w:val="a5"/>
              <w:jc w:val="center"/>
            </w:pPr>
            <w:r w:rsidRPr="00232551">
              <w:t>Устный опрос.</w:t>
            </w:r>
          </w:p>
        </w:tc>
      </w:tr>
      <w:tr w:rsidR="00A05DB2" w:rsidRPr="00C35CF2">
        <w:tc>
          <w:tcPr>
            <w:tcW w:w="675" w:type="dxa"/>
          </w:tcPr>
          <w:p w:rsidR="00A05DB2" w:rsidRPr="00C35CF2" w:rsidRDefault="00A05DB2" w:rsidP="00A05DB2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5DB2" w:rsidRPr="00FD7366" w:rsidRDefault="00A05DB2" w:rsidP="00A05DB2">
            <w:pPr>
              <w:pStyle w:val="a5"/>
              <w:jc w:val="both"/>
            </w:pPr>
            <w:r w:rsidRPr="00FD7366">
              <w:t xml:space="preserve">Тема 4. </w:t>
            </w:r>
            <w:r w:rsidRPr="00FD7366">
              <w:rPr>
                <w:bCs/>
              </w:rPr>
              <w:t>Маркетинг в малом отеле</w:t>
            </w:r>
          </w:p>
        </w:tc>
        <w:tc>
          <w:tcPr>
            <w:tcW w:w="3827" w:type="dxa"/>
          </w:tcPr>
          <w:p w:rsidR="00A05DB2" w:rsidRPr="00881CE0" w:rsidRDefault="00A05DB2" w:rsidP="00A05DB2">
            <w:pPr>
              <w:pStyle w:val="a5"/>
              <w:jc w:val="center"/>
            </w:pPr>
            <w:r w:rsidRPr="00232551">
              <w:t>Устный опрос.</w:t>
            </w:r>
          </w:p>
        </w:tc>
      </w:tr>
      <w:tr w:rsidR="00A05DB2" w:rsidRPr="00C35CF2">
        <w:tc>
          <w:tcPr>
            <w:tcW w:w="675" w:type="dxa"/>
          </w:tcPr>
          <w:p w:rsidR="00A05DB2" w:rsidRPr="00C35CF2" w:rsidRDefault="00A05DB2" w:rsidP="00A05DB2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5DB2" w:rsidRPr="00FD7366" w:rsidRDefault="00A05DB2" w:rsidP="00A05DB2">
            <w:pPr>
              <w:jc w:val="both"/>
            </w:pPr>
            <w:r w:rsidRPr="00A05DB2">
              <w:rPr>
                <w:bCs/>
              </w:rPr>
              <w:t>Тема 5. Зарубежный и отечественный опыт функционирования мини-отелей</w:t>
            </w:r>
          </w:p>
        </w:tc>
        <w:tc>
          <w:tcPr>
            <w:tcW w:w="3827" w:type="dxa"/>
          </w:tcPr>
          <w:p w:rsidR="00A05DB2" w:rsidRPr="00881CE0" w:rsidRDefault="00A05DB2" w:rsidP="00A05DB2">
            <w:pPr>
              <w:pStyle w:val="a5"/>
              <w:jc w:val="center"/>
            </w:pPr>
            <w:r w:rsidRPr="00232551">
              <w:t>Устный опрос.</w:t>
            </w:r>
            <w:r>
              <w:t xml:space="preserve"> Тестовое задание</w:t>
            </w:r>
          </w:p>
        </w:tc>
      </w:tr>
    </w:tbl>
    <w:p w:rsidR="00816A80" w:rsidRPr="00C35CF2" w:rsidRDefault="00816A80" w:rsidP="0075390D">
      <w:pPr>
        <w:rPr>
          <w:b/>
          <w:bCs/>
        </w:rPr>
      </w:pPr>
    </w:p>
    <w:p w:rsidR="00816A80" w:rsidRPr="00C35CF2" w:rsidRDefault="00816A80" w:rsidP="00B82872">
      <w:pPr>
        <w:spacing w:line="360" w:lineRule="auto"/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:rsidR="00D2081E" w:rsidRDefault="00D2081E" w:rsidP="00D2081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D2081E" w:rsidRDefault="00D2081E" w:rsidP="00D2081E">
      <w:pPr>
        <w:spacing w:line="360" w:lineRule="auto"/>
        <w:jc w:val="both"/>
      </w:pPr>
      <w:r>
        <w:t xml:space="preserve">Представлены в п. 5.1 </w:t>
      </w:r>
    </w:p>
    <w:p w:rsidR="00D2081E" w:rsidRDefault="00D2081E" w:rsidP="00D2081E">
      <w:pPr>
        <w:rPr>
          <w:b/>
          <w:bCs/>
          <w:i/>
          <w:iCs/>
        </w:rPr>
      </w:pPr>
      <w:r w:rsidRPr="00421728">
        <w:rPr>
          <w:b/>
          <w:bCs/>
          <w:i/>
          <w:iCs/>
        </w:rPr>
        <w:t>Пример тестового задания</w:t>
      </w:r>
    </w:p>
    <w:p w:rsidR="00D2081E" w:rsidRPr="006929F0" w:rsidRDefault="00D2081E" w:rsidP="00D2081E">
      <w:pPr>
        <w:jc w:val="both"/>
      </w:pPr>
      <w:r w:rsidRPr="006929F0">
        <w:t xml:space="preserve">1. </w:t>
      </w:r>
      <w:r w:rsidRPr="006929F0">
        <w:rPr>
          <w:b/>
          <w:bCs/>
        </w:rPr>
        <w:t>Продолжите фразу</w:t>
      </w:r>
      <w:r w:rsidRPr="006929F0">
        <w:rPr>
          <w:b/>
          <w:bCs/>
          <w:i/>
          <w:iCs/>
        </w:rPr>
        <w:t>:</w:t>
      </w:r>
      <w:r w:rsidRPr="006929F0">
        <w:rPr>
          <w:i/>
          <w:iCs/>
        </w:rPr>
        <w:t xml:space="preserve"> </w:t>
      </w:r>
      <w:r w:rsidRPr="00D620A6">
        <w:t xml:space="preserve">мини-отель </w:t>
      </w:r>
      <w:r>
        <w:t>–</w:t>
      </w:r>
      <w:r w:rsidRPr="00D620A6">
        <w:t xml:space="preserve"> это</w:t>
      </w:r>
      <w:r>
        <w:t>……….</w:t>
      </w:r>
    </w:p>
    <w:p w:rsidR="00D2081E" w:rsidRDefault="00D2081E" w:rsidP="00D2081E">
      <w:pPr>
        <w:pStyle w:val="af4"/>
        <w:spacing w:after="0"/>
      </w:pPr>
      <w:r w:rsidRPr="006929F0">
        <w:t xml:space="preserve">2. </w:t>
      </w:r>
      <w:r w:rsidRPr="006929F0">
        <w:rPr>
          <w:b/>
          <w:bCs/>
        </w:rPr>
        <w:t>Из предложенных вариантов выберите правильные ответы</w:t>
      </w:r>
      <w:r w:rsidRPr="006929F0">
        <w:t>.</w:t>
      </w:r>
    </w:p>
    <w:p w:rsidR="00D2081E" w:rsidRPr="003520B9" w:rsidRDefault="00D2081E" w:rsidP="00D2081E">
      <w:pPr>
        <w:pStyle w:val="af4"/>
        <w:spacing w:after="0"/>
        <w:rPr>
          <w:b/>
          <w:bCs/>
        </w:rPr>
      </w:pPr>
      <w:r w:rsidRPr="003520B9">
        <w:rPr>
          <w:b/>
          <w:bCs/>
        </w:rPr>
        <w:t xml:space="preserve">Хостелы, выделяют по следующему </w:t>
      </w:r>
      <w:r>
        <w:rPr>
          <w:b/>
          <w:bCs/>
        </w:rPr>
        <w:t>критерию</w:t>
      </w:r>
      <w:r w:rsidRPr="003520B9">
        <w:rPr>
          <w:b/>
          <w:bCs/>
        </w:rPr>
        <w:t>:</w:t>
      </w:r>
    </w:p>
    <w:p w:rsidR="00D2081E" w:rsidRDefault="00D2081E" w:rsidP="00D2081E">
      <w:pPr>
        <w:pStyle w:val="af4"/>
        <w:spacing w:after="0"/>
      </w:pPr>
      <w:r>
        <w:t>А. по параметру</w:t>
      </w:r>
      <w:r w:rsidRPr="003520B9">
        <w:t xml:space="preserve"> </w:t>
      </w:r>
      <w:r>
        <w:t>занимаемого помещения,</w:t>
      </w:r>
    </w:p>
    <w:p w:rsidR="00D2081E" w:rsidRDefault="00D2081E" w:rsidP="00D2081E">
      <w:pPr>
        <w:pStyle w:val="af4"/>
        <w:spacing w:after="0"/>
      </w:pPr>
      <w:r>
        <w:t>Б. по уровню предоставляемых услуг,</w:t>
      </w:r>
    </w:p>
    <w:p w:rsidR="00D2081E" w:rsidRPr="006929F0" w:rsidRDefault="00D2081E" w:rsidP="00D2081E">
      <w:pPr>
        <w:pStyle w:val="af4"/>
        <w:spacing w:after="0"/>
      </w:pPr>
      <w:r>
        <w:t>В. по количеству звезд.</w:t>
      </w:r>
    </w:p>
    <w:p w:rsidR="00D2081E" w:rsidRDefault="00D2081E" w:rsidP="00D2081E">
      <w:pPr>
        <w:pStyle w:val="af4"/>
        <w:spacing w:after="0"/>
        <w:jc w:val="both"/>
      </w:pPr>
      <w:r w:rsidRPr="006929F0">
        <w:t>3.</w:t>
      </w:r>
      <w:r w:rsidRPr="006929F0">
        <w:rPr>
          <w:b/>
          <w:bCs/>
        </w:rPr>
        <w:t xml:space="preserve"> </w:t>
      </w:r>
      <w:r>
        <w:rPr>
          <w:b/>
          <w:bCs/>
        </w:rPr>
        <w:t>Установите соответствие между категорией мини-отеля и признаком классификации</w:t>
      </w:r>
      <w:r w:rsidRPr="006929F0"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2081E" w:rsidTr="00911516">
        <w:tc>
          <w:tcPr>
            <w:tcW w:w="4785" w:type="dxa"/>
          </w:tcPr>
          <w:p w:rsidR="00D2081E" w:rsidRPr="0056428D" w:rsidRDefault="00D2081E" w:rsidP="00D2081E">
            <w:pPr>
              <w:pStyle w:val="af4"/>
              <w:spacing w:after="0"/>
              <w:jc w:val="center"/>
            </w:pPr>
            <w:r w:rsidRPr="0056428D">
              <w:t>Объект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  <w:jc w:val="center"/>
            </w:pPr>
            <w:r w:rsidRPr="0056428D">
              <w:t>Признак классификации</w:t>
            </w:r>
          </w:p>
        </w:tc>
      </w:tr>
      <w:tr w:rsidR="00D2081E" w:rsidTr="00911516">
        <w:tc>
          <w:tcPr>
            <w:tcW w:w="4785" w:type="dxa"/>
          </w:tcPr>
          <w:p w:rsidR="00D2081E" w:rsidRPr="0056428D" w:rsidRDefault="00D2081E" w:rsidP="00D2081E">
            <w:pPr>
              <w:pStyle w:val="af4"/>
              <w:spacing w:after="0"/>
            </w:pPr>
            <w:r w:rsidRPr="0056428D">
              <w:t>1. хостелы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</w:pPr>
            <w:r w:rsidRPr="0056428D">
              <w:t xml:space="preserve"> А. по уровню предоставляемых услуг</w:t>
            </w:r>
          </w:p>
        </w:tc>
      </w:tr>
      <w:tr w:rsidR="00D2081E" w:rsidTr="00911516">
        <w:tc>
          <w:tcPr>
            <w:tcW w:w="4785" w:type="dxa"/>
          </w:tcPr>
          <w:p w:rsidR="00D2081E" w:rsidRPr="0056428D" w:rsidRDefault="00D2081E" w:rsidP="00D2081E">
            <w:pPr>
              <w:pStyle w:val="af4"/>
              <w:spacing w:after="0"/>
            </w:pPr>
            <w:r w:rsidRPr="0056428D">
              <w:t>2. домашние отели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</w:pPr>
            <w:r w:rsidRPr="0056428D">
              <w:t>Б. по параметрам занимаемого помещения</w:t>
            </w:r>
          </w:p>
        </w:tc>
      </w:tr>
      <w:tr w:rsidR="00D2081E" w:rsidTr="00911516">
        <w:tc>
          <w:tcPr>
            <w:tcW w:w="4785" w:type="dxa"/>
          </w:tcPr>
          <w:p w:rsidR="00D2081E" w:rsidRPr="0056428D" w:rsidRDefault="00D2081E" w:rsidP="00D2081E">
            <w:pPr>
              <w:pStyle w:val="af4"/>
              <w:spacing w:after="0"/>
              <w:jc w:val="both"/>
            </w:pPr>
            <w:r w:rsidRPr="0056428D">
              <w:t>3. мини-отели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</w:pPr>
          </w:p>
        </w:tc>
      </w:tr>
      <w:tr w:rsidR="00D2081E" w:rsidTr="00911516">
        <w:tc>
          <w:tcPr>
            <w:tcW w:w="4785" w:type="dxa"/>
          </w:tcPr>
          <w:p w:rsidR="00D2081E" w:rsidRDefault="00D2081E" w:rsidP="00D2081E">
            <w:pPr>
              <w:jc w:val="both"/>
            </w:pPr>
            <w:r w:rsidRPr="00050282">
              <w:t xml:space="preserve">4. </w:t>
            </w:r>
            <w:proofErr w:type="spellStart"/>
            <w:r w:rsidRPr="00050282">
              <w:t>апарт</w:t>
            </w:r>
            <w:proofErr w:type="spellEnd"/>
            <w:r w:rsidRPr="00050282">
              <w:t>-отели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</w:pPr>
          </w:p>
        </w:tc>
      </w:tr>
      <w:tr w:rsidR="00D2081E" w:rsidTr="00911516">
        <w:tc>
          <w:tcPr>
            <w:tcW w:w="4785" w:type="dxa"/>
          </w:tcPr>
          <w:p w:rsidR="00D2081E" w:rsidRPr="00050282" w:rsidRDefault="00D2081E" w:rsidP="00D2081E">
            <w:pPr>
              <w:jc w:val="both"/>
            </w:pPr>
            <w:r w:rsidRPr="00050282">
              <w:t>5. малый отель</w:t>
            </w:r>
          </w:p>
        </w:tc>
        <w:tc>
          <w:tcPr>
            <w:tcW w:w="4786" w:type="dxa"/>
          </w:tcPr>
          <w:p w:rsidR="00D2081E" w:rsidRPr="0056428D" w:rsidRDefault="00D2081E" w:rsidP="00D2081E">
            <w:pPr>
              <w:pStyle w:val="af4"/>
              <w:spacing w:after="0"/>
            </w:pPr>
          </w:p>
        </w:tc>
      </w:tr>
    </w:tbl>
    <w:p w:rsidR="00D2081E" w:rsidRPr="006929F0" w:rsidRDefault="00D2081E" w:rsidP="00D2081E">
      <w:pPr>
        <w:pStyle w:val="af4"/>
        <w:spacing w:after="0"/>
      </w:pPr>
    </w:p>
    <w:p w:rsidR="00D2081E" w:rsidRDefault="00D2081E" w:rsidP="00D2081E">
      <w:pPr>
        <w:jc w:val="both"/>
        <w:rPr>
          <w:b/>
          <w:bCs/>
        </w:rPr>
      </w:pPr>
      <w:r w:rsidRPr="006929F0">
        <w:t xml:space="preserve">4. </w:t>
      </w:r>
      <w:r>
        <w:rPr>
          <w:b/>
          <w:bCs/>
        </w:rPr>
        <w:t>Вставьте пропущенное слово</w:t>
      </w:r>
      <w:r w:rsidRPr="006929F0">
        <w:rPr>
          <w:b/>
          <w:bCs/>
        </w:rPr>
        <w:t>.</w:t>
      </w:r>
    </w:p>
    <w:p w:rsidR="00D2081E" w:rsidRPr="00D53A72" w:rsidRDefault="00D2081E" w:rsidP="00D2081E">
      <w:pPr>
        <w:jc w:val="both"/>
        <w:rPr>
          <w:b/>
          <w:bCs/>
        </w:rPr>
      </w:pPr>
      <w:r>
        <w:rPr>
          <w:b/>
          <w:bCs/>
        </w:rPr>
        <w:t>Определение соответствия конкретной гостиницы и ее номеров критериям или стандартам обслуживания – это 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 гостиниц.</w:t>
      </w:r>
    </w:p>
    <w:p w:rsidR="00D2081E" w:rsidRDefault="00D2081E" w:rsidP="00D2081E">
      <w:pPr>
        <w:jc w:val="both"/>
        <w:rPr>
          <w:b/>
          <w:bCs/>
        </w:rPr>
      </w:pPr>
      <w:r w:rsidRPr="006929F0">
        <w:t>5.</w:t>
      </w:r>
      <w:r w:rsidRPr="006929F0">
        <w:rPr>
          <w:b/>
          <w:bCs/>
        </w:rPr>
        <w:t xml:space="preserve"> Из предложенных вариантов выберите правильный ответ.</w:t>
      </w:r>
    </w:p>
    <w:p w:rsidR="00D2081E" w:rsidRPr="00BF15D4" w:rsidRDefault="00D2081E" w:rsidP="00D2081E">
      <w:pPr>
        <w:jc w:val="both"/>
        <w:rPr>
          <w:b/>
          <w:bCs/>
        </w:rPr>
      </w:pPr>
      <w:r w:rsidRPr="00BF15D4">
        <w:rPr>
          <w:b/>
          <w:bCs/>
        </w:rPr>
        <w:t>Подача завтраков в специальном зале с 7 до 10 часов утра (не исключая возможности подачи завтрака в номер) должна быть предусмотрена в гостиницах:</w:t>
      </w:r>
    </w:p>
    <w:p w:rsidR="00D2081E" w:rsidRDefault="00D2081E" w:rsidP="00D2081E">
      <w:pPr>
        <w:jc w:val="both"/>
      </w:pPr>
      <w:r>
        <w:t>А. 3 звезды,</w:t>
      </w:r>
    </w:p>
    <w:p w:rsidR="00D2081E" w:rsidRDefault="00D2081E" w:rsidP="00D2081E">
      <w:pPr>
        <w:jc w:val="both"/>
      </w:pPr>
      <w:r>
        <w:t>Б. мини-отелях;</w:t>
      </w:r>
    </w:p>
    <w:p w:rsidR="00D2081E" w:rsidRPr="006929F0" w:rsidRDefault="00D2081E" w:rsidP="00D2081E">
      <w:pPr>
        <w:jc w:val="both"/>
      </w:pPr>
      <w:r>
        <w:t>В. 4 звезды.</w:t>
      </w:r>
    </w:p>
    <w:p w:rsidR="00D2081E" w:rsidRDefault="00D2081E" w:rsidP="00D2081E">
      <w:pPr>
        <w:jc w:val="both"/>
        <w:rPr>
          <w:b/>
          <w:bCs/>
        </w:rPr>
      </w:pPr>
      <w:r w:rsidRPr="006929F0">
        <w:t xml:space="preserve">6.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D2081E" w:rsidRPr="00BF15D4" w:rsidRDefault="00D2081E" w:rsidP="00D2081E">
      <w:pPr>
        <w:jc w:val="both"/>
        <w:rPr>
          <w:b/>
          <w:bCs/>
        </w:rPr>
      </w:pPr>
      <w:r w:rsidRPr="00BF15D4">
        <w:rPr>
          <w:b/>
          <w:bCs/>
        </w:rPr>
        <w:t>Какой сертификат соответствия услуг является обязательным:</w:t>
      </w:r>
    </w:p>
    <w:p w:rsidR="00D2081E" w:rsidRDefault="00D2081E" w:rsidP="00D2081E">
      <w:pPr>
        <w:jc w:val="both"/>
      </w:pPr>
      <w:r>
        <w:t>А. сертификат соответствия безопасности туристских услуг;</w:t>
      </w:r>
    </w:p>
    <w:p w:rsidR="00D2081E" w:rsidRDefault="00D2081E" w:rsidP="00D2081E">
      <w:pPr>
        <w:jc w:val="both"/>
      </w:pPr>
      <w:r>
        <w:t>Б. сертификат соответствия качества предоставленных гостиничных услуг;</w:t>
      </w:r>
    </w:p>
    <w:p w:rsidR="00D2081E" w:rsidRPr="006929F0" w:rsidRDefault="00D2081E" w:rsidP="00D2081E">
      <w:pPr>
        <w:jc w:val="both"/>
      </w:pPr>
      <w:r>
        <w:t>В. сертификат соответствия качества безопасности гостиничных услуг.</w:t>
      </w:r>
    </w:p>
    <w:p w:rsidR="00D2081E" w:rsidRPr="006929F0" w:rsidRDefault="00D2081E" w:rsidP="00D2081E">
      <w:pPr>
        <w:jc w:val="both"/>
      </w:pPr>
      <w:r w:rsidRPr="006929F0">
        <w:t xml:space="preserve">7.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D2081E" w:rsidRDefault="00D2081E" w:rsidP="00D2081E">
      <w:pPr>
        <w:jc w:val="both"/>
        <w:rPr>
          <w:b/>
          <w:bCs/>
        </w:rPr>
      </w:pPr>
      <w:r>
        <w:rPr>
          <w:b/>
          <w:bCs/>
        </w:rPr>
        <w:t>Что является объектом стандартизации услуг в мини-гостинице?</w:t>
      </w:r>
    </w:p>
    <w:p w:rsidR="00D2081E" w:rsidRDefault="00D2081E" w:rsidP="00D2081E">
      <w:pPr>
        <w:jc w:val="both"/>
      </w:pPr>
      <w:r>
        <w:t>А. размещение;</w:t>
      </w:r>
    </w:p>
    <w:p w:rsidR="00D2081E" w:rsidRDefault="00D2081E" w:rsidP="00D2081E">
      <w:pPr>
        <w:jc w:val="both"/>
      </w:pPr>
      <w:r>
        <w:t>Б. питание;</w:t>
      </w:r>
    </w:p>
    <w:p w:rsidR="00D2081E" w:rsidRPr="00BF15D4" w:rsidRDefault="00D2081E" w:rsidP="00D2081E">
      <w:pPr>
        <w:jc w:val="both"/>
      </w:pPr>
      <w:r>
        <w:lastRenderedPageBreak/>
        <w:t>В. все виды услуг.</w:t>
      </w:r>
    </w:p>
    <w:p w:rsidR="00D2081E" w:rsidRDefault="00D2081E" w:rsidP="00D2081E">
      <w:pPr>
        <w:jc w:val="both"/>
        <w:rPr>
          <w:b/>
          <w:bCs/>
          <w:i/>
          <w:iCs/>
        </w:rPr>
      </w:pPr>
    </w:p>
    <w:p w:rsidR="00D2081E" w:rsidRPr="00455A89" w:rsidRDefault="00D2081E" w:rsidP="00D2081E">
      <w:pPr>
        <w:pStyle w:val="ad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5A89">
        <w:rPr>
          <w:rFonts w:ascii="Times New Roman" w:hAnsi="Times New Roman" w:cs="Times New Roman"/>
          <w:b/>
          <w:bCs/>
          <w:sz w:val="24"/>
          <w:szCs w:val="24"/>
        </w:rPr>
        <w:t>Из предложенных вариантов выберите правильный ответ</w:t>
      </w:r>
      <w:r w:rsidRPr="00455A89">
        <w:rPr>
          <w:rFonts w:ascii="Times New Roman" w:hAnsi="Times New Roman" w:cs="Times New Roman"/>
          <w:sz w:val="24"/>
          <w:szCs w:val="24"/>
        </w:rPr>
        <w:t>.</w:t>
      </w:r>
    </w:p>
    <w:p w:rsidR="00D2081E" w:rsidRPr="0003298B" w:rsidRDefault="00D2081E" w:rsidP="00D2081E">
      <w:pPr>
        <w:jc w:val="both"/>
        <w:rPr>
          <w:b/>
          <w:bCs/>
        </w:rPr>
      </w:pPr>
      <w:r w:rsidRPr="0003298B">
        <w:rPr>
          <w:b/>
          <w:bCs/>
        </w:rPr>
        <w:t xml:space="preserve"> Предоставление туристу гостиничного номера с повышением категории без взимания дополнительной платы – это:</w:t>
      </w:r>
    </w:p>
    <w:p w:rsidR="00D2081E" w:rsidRDefault="00D2081E" w:rsidP="00D2081E">
      <w:pPr>
        <w:jc w:val="both"/>
      </w:pPr>
      <w:r>
        <w:t xml:space="preserve">А. </w:t>
      </w:r>
      <w:r>
        <w:rPr>
          <w:lang w:val="en-US"/>
        </w:rPr>
        <w:t>rack</w:t>
      </w:r>
      <w:r w:rsidRPr="0011529B">
        <w:t>-</w:t>
      </w:r>
      <w:r>
        <w:rPr>
          <w:lang w:val="en-US"/>
        </w:rPr>
        <w:t>rate</w:t>
      </w:r>
      <w:r>
        <w:t>;</w:t>
      </w:r>
    </w:p>
    <w:p w:rsidR="00D2081E" w:rsidRDefault="00D2081E" w:rsidP="00D2081E">
      <w:pPr>
        <w:jc w:val="both"/>
      </w:pPr>
      <w:r>
        <w:t>Б. апгрейд</w:t>
      </w:r>
    </w:p>
    <w:p w:rsidR="00D2081E" w:rsidRDefault="00D2081E" w:rsidP="00D2081E">
      <w:pPr>
        <w:jc w:val="both"/>
      </w:pPr>
      <w:r>
        <w:t>В. другое.</w:t>
      </w:r>
    </w:p>
    <w:p w:rsidR="00D2081E" w:rsidRPr="00455A89" w:rsidRDefault="00D2081E" w:rsidP="00D2081E">
      <w:pPr>
        <w:pStyle w:val="ad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5A89">
        <w:rPr>
          <w:rFonts w:ascii="Times New Roman" w:hAnsi="Times New Roman" w:cs="Times New Roman"/>
          <w:b/>
          <w:bCs/>
          <w:sz w:val="24"/>
          <w:szCs w:val="24"/>
        </w:rPr>
        <w:t>Из предложенных вариантов выберите правильный ответ</w:t>
      </w:r>
      <w:r w:rsidRPr="00455A89">
        <w:rPr>
          <w:rFonts w:ascii="Times New Roman" w:hAnsi="Times New Roman" w:cs="Times New Roman"/>
          <w:sz w:val="24"/>
          <w:szCs w:val="24"/>
        </w:rPr>
        <w:t>.</w:t>
      </w:r>
    </w:p>
    <w:p w:rsidR="00D2081E" w:rsidRPr="0003298B" w:rsidRDefault="00D2081E" w:rsidP="00D2081E">
      <w:pPr>
        <w:jc w:val="both"/>
        <w:rPr>
          <w:b/>
          <w:bCs/>
        </w:rPr>
      </w:pPr>
      <w:r w:rsidRPr="0003298B">
        <w:rPr>
          <w:b/>
          <w:bCs/>
        </w:rPr>
        <w:t>Что является объектом стандартизации услуг в мини-гостинице?</w:t>
      </w:r>
    </w:p>
    <w:p w:rsidR="00D2081E" w:rsidRPr="0003298B" w:rsidRDefault="00D2081E" w:rsidP="00D2081E">
      <w:pPr>
        <w:jc w:val="both"/>
      </w:pPr>
      <w:r w:rsidRPr="0003298B">
        <w:t>А. размещение;</w:t>
      </w:r>
    </w:p>
    <w:p w:rsidR="00D2081E" w:rsidRPr="0003298B" w:rsidRDefault="00D2081E" w:rsidP="00D2081E">
      <w:pPr>
        <w:jc w:val="both"/>
      </w:pPr>
      <w:r w:rsidRPr="0003298B">
        <w:t>Б. питание;</w:t>
      </w:r>
    </w:p>
    <w:p w:rsidR="00D2081E" w:rsidRPr="0003298B" w:rsidRDefault="00D2081E" w:rsidP="00D2081E">
      <w:pPr>
        <w:jc w:val="both"/>
      </w:pPr>
      <w:r w:rsidRPr="0003298B">
        <w:t>В. все виды услуг.</w:t>
      </w:r>
    </w:p>
    <w:p w:rsidR="00D2081E" w:rsidRDefault="00D2081E" w:rsidP="00D2081E">
      <w:pPr>
        <w:jc w:val="both"/>
        <w:rPr>
          <w:i/>
          <w:iCs/>
        </w:rPr>
      </w:pPr>
      <w:r>
        <w:rPr>
          <w:b/>
          <w:bCs/>
        </w:rPr>
        <w:t xml:space="preserve">10. </w:t>
      </w:r>
      <w:r w:rsidRPr="00455A89">
        <w:rPr>
          <w:b/>
          <w:bCs/>
        </w:rPr>
        <w:t>Из предложенных вариантов выберите правильны</w:t>
      </w:r>
      <w:r>
        <w:rPr>
          <w:b/>
          <w:bCs/>
        </w:rPr>
        <w:t>е</w:t>
      </w:r>
      <w:r w:rsidRPr="00455A89">
        <w:rPr>
          <w:b/>
          <w:bCs/>
        </w:rPr>
        <w:t xml:space="preserve"> ответ</w:t>
      </w:r>
      <w:r>
        <w:rPr>
          <w:b/>
          <w:bCs/>
        </w:rPr>
        <w:t>ы</w:t>
      </w:r>
      <w:r w:rsidRPr="003C1D65">
        <w:rPr>
          <w:i/>
          <w:iCs/>
        </w:rPr>
        <w:t>.</w:t>
      </w:r>
    </w:p>
    <w:p w:rsidR="00D2081E" w:rsidRDefault="00D2081E" w:rsidP="00D2081E">
      <w:pPr>
        <w:jc w:val="both"/>
        <w:rPr>
          <w:b/>
          <w:bCs/>
        </w:rPr>
      </w:pPr>
      <w:r>
        <w:rPr>
          <w:b/>
          <w:bCs/>
        </w:rPr>
        <w:t xml:space="preserve">Малые </w:t>
      </w:r>
      <w:proofErr w:type="gramStart"/>
      <w:r>
        <w:rPr>
          <w:b/>
          <w:bCs/>
        </w:rPr>
        <w:t>средства  размещения</w:t>
      </w:r>
      <w:proofErr w:type="gramEnd"/>
      <w:r>
        <w:rPr>
          <w:b/>
          <w:bCs/>
        </w:rPr>
        <w:t xml:space="preserve"> должны быть оборудованы:</w:t>
      </w:r>
    </w:p>
    <w:p w:rsidR="00D2081E" w:rsidRDefault="00D2081E" w:rsidP="00D2081E">
      <w:pPr>
        <w:jc w:val="both"/>
      </w:pPr>
      <w:r>
        <w:t>А. приборами искусственного освещения в коридорах и на лестницах;</w:t>
      </w:r>
    </w:p>
    <w:p w:rsidR="00D2081E" w:rsidRDefault="00D2081E" w:rsidP="00D2081E">
      <w:pPr>
        <w:jc w:val="both"/>
      </w:pPr>
      <w:r>
        <w:t>Б. приборами ионизации воздуха;</w:t>
      </w:r>
    </w:p>
    <w:p w:rsidR="00D2081E" w:rsidRDefault="00D2081E" w:rsidP="00D2081E">
      <w:pPr>
        <w:jc w:val="both"/>
      </w:pPr>
      <w:r>
        <w:t>В. лифтами;</w:t>
      </w:r>
    </w:p>
    <w:p w:rsidR="00D2081E" w:rsidRDefault="00D2081E" w:rsidP="00D2081E">
      <w:pPr>
        <w:jc w:val="both"/>
      </w:pPr>
      <w:r>
        <w:t>Г.</w:t>
      </w:r>
      <w:r w:rsidRPr="009242BC">
        <w:t xml:space="preserve"> </w:t>
      </w:r>
      <w:r>
        <w:t>приборами искусственного освещения в жилых помещениях;</w:t>
      </w:r>
    </w:p>
    <w:p w:rsidR="00D2081E" w:rsidRPr="003C1D65" w:rsidRDefault="00D2081E" w:rsidP="00D2081E">
      <w:pPr>
        <w:jc w:val="both"/>
        <w:rPr>
          <w:i/>
          <w:iCs/>
        </w:rPr>
      </w:pPr>
      <w:r>
        <w:rPr>
          <w:b/>
          <w:bCs/>
        </w:rPr>
        <w:t xml:space="preserve">11. </w:t>
      </w:r>
      <w:r w:rsidRPr="00455A89">
        <w:rPr>
          <w:b/>
          <w:bCs/>
        </w:rPr>
        <w:t>Из предложенных вариантов выберите правильны</w:t>
      </w:r>
      <w:r>
        <w:rPr>
          <w:b/>
          <w:bCs/>
        </w:rPr>
        <w:t>е</w:t>
      </w:r>
      <w:r w:rsidRPr="00455A89">
        <w:rPr>
          <w:b/>
          <w:bCs/>
        </w:rPr>
        <w:t xml:space="preserve"> ответ</w:t>
      </w:r>
      <w:r>
        <w:rPr>
          <w:b/>
          <w:bCs/>
        </w:rPr>
        <w:t>ы</w:t>
      </w:r>
      <w:r w:rsidRPr="003C1D65">
        <w:rPr>
          <w:i/>
          <w:iCs/>
        </w:rPr>
        <w:t>.</w:t>
      </w:r>
    </w:p>
    <w:p w:rsidR="00D2081E" w:rsidRDefault="00D2081E" w:rsidP="00D2081E">
      <w:pPr>
        <w:jc w:val="both"/>
      </w:pPr>
      <w:r>
        <w:t>В номере малого средства размещения должны быть в наличии:</w:t>
      </w:r>
    </w:p>
    <w:p w:rsidR="00D2081E" w:rsidRDefault="00D2081E" w:rsidP="00D2081E">
      <w:pPr>
        <w:jc w:val="both"/>
      </w:pPr>
      <w:r>
        <w:t>А. мебель;</w:t>
      </w:r>
    </w:p>
    <w:p w:rsidR="00D2081E" w:rsidRDefault="00D2081E" w:rsidP="00D2081E">
      <w:pPr>
        <w:jc w:val="both"/>
      </w:pPr>
      <w:r>
        <w:t>Б.</w:t>
      </w:r>
      <w:r w:rsidRPr="00DD13A3">
        <w:t xml:space="preserve"> </w:t>
      </w:r>
      <w:r>
        <w:t>полотенца не менее 3-х на каждого проживающего;</w:t>
      </w:r>
    </w:p>
    <w:p w:rsidR="00D2081E" w:rsidRDefault="00D2081E" w:rsidP="00D2081E">
      <w:pPr>
        <w:jc w:val="both"/>
      </w:pPr>
      <w:r>
        <w:t>В. план эвакуации во время пожара;</w:t>
      </w:r>
    </w:p>
    <w:p w:rsidR="00D2081E" w:rsidRDefault="00D2081E" w:rsidP="00D2081E">
      <w:pPr>
        <w:jc w:val="both"/>
      </w:pPr>
      <w:r>
        <w:t xml:space="preserve">Г. </w:t>
      </w:r>
      <w:proofErr w:type="spellStart"/>
      <w:r>
        <w:t>бутылированная</w:t>
      </w:r>
      <w:proofErr w:type="spellEnd"/>
      <w:r>
        <w:t xml:space="preserve"> вода.</w:t>
      </w:r>
    </w:p>
    <w:p w:rsidR="00D2081E" w:rsidRDefault="00D2081E" w:rsidP="00D2081E">
      <w:pPr>
        <w:jc w:val="both"/>
        <w:rPr>
          <w:i/>
          <w:iCs/>
        </w:rPr>
      </w:pPr>
      <w:r>
        <w:rPr>
          <w:b/>
          <w:bCs/>
        </w:rPr>
        <w:t xml:space="preserve">12. </w:t>
      </w:r>
      <w:r w:rsidRPr="00455A89">
        <w:rPr>
          <w:b/>
          <w:bCs/>
        </w:rPr>
        <w:t>Из предложенных вариантов выберите правильны</w:t>
      </w:r>
      <w:r>
        <w:rPr>
          <w:b/>
          <w:bCs/>
        </w:rPr>
        <w:t>е</w:t>
      </w:r>
      <w:r w:rsidRPr="00455A89">
        <w:rPr>
          <w:b/>
          <w:bCs/>
        </w:rPr>
        <w:t xml:space="preserve"> ответ</w:t>
      </w:r>
      <w:r>
        <w:rPr>
          <w:b/>
          <w:bCs/>
        </w:rPr>
        <w:t>ы</w:t>
      </w:r>
      <w:r w:rsidRPr="003C1D65">
        <w:rPr>
          <w:i/>
          <w:iCs/>
        </w:rPr>
        <w:t>.</w:t>
      </w:r>
    </w:p>
    <w:p w:rsidR="00D2081E" w:rsidRPr="001A5275" w:rsidRDefault="00D2081E" w:rsidP="00D2081E">
      <w:pPr>
        <w:jc w:val="both"/>
        <w:rPr>
          <w:b/>
          <w:bCs/>
        </w:rPr>
      </w:pPr>
      <w:r w:rsidRPr="001A5275">
        <w:rPr>
          <w:b/>
          <w:bCs/>
        </w:rPr>
        <w:t>Какие услуги предоставляются в мини-отелях, малых гостиницах или аналогичных средствах размещения?</w:t>
      </w:r>
    </w:p>
    <w:p w:rsidR="00D2081E" w:rsidRDefault="00D2081E" w:rsidP="00D2081E">
      <w:pPr>
        <w:jc w:val="both"/>
      </w:pPr>
      <w:r>
        <w:t>А. уборка номера через день;</w:t>
      </w:r>
    </w:p>
    <w:p w:rsidR="00D2081E" w:rsidRDefault="00D2081E" w:rsidP="00D2081E">
      <w:pPr>
        <w:jc w:val="both"/>
      </w:pPr>
      <w:r>
        <w:t>Б. медицинские услуги;</w:t>
      </w:r>
    </w:p>
    <w:p w:rsidR="00D2081E" w:rsidRDefault="00D2081E" w:rsidP="00D2081E">
      <w:pPr>
        <w:jc w:val="both"/>
      </w:pPr>
      <w:r>
        <w:t>В. вызов такси;</w:t>
      </w:r>
    </w:p>
    <w:p w:rsidR="00D2081E" w:rsidRPr="00DD13A3" w:rsidRDefault="00D2081E" w:rsidP="00D2081E">
      <w:pPr>
        <w:jc w:val="both"/>
      </w:pPr>
      <w:r>
        <w:t>Г. смена полотенец каждый день.</w:t>
      </w:r>
    </w:p>
    <w:p w:rsidR="00D2081E" w:rsidRDefault="00D2081E" w:rsidP="00D2081E">
      <w:pPr>
        <w:jc w:val="both"/>
        <w:rPr>
          <w:i/>
          <w:iCs/>
        </w:rPr>
      </w:pPr>
      <w:r>
        <w:rPr>
          <w:b/>
          <w:bCs/>
        </w:rPr>
        <w:t>13. Вставьте пропущенное слово</w:t>
      </w:r>
      <w:r w:rsidRPr="003C1D65">
        <w:rPr>
          <w:i/>
          <w:iCs/>
        </w:rPr>
        <w:t>.</w:t>
      </w:r>
    </w:p>
    <w:p w:rsidR="00D2081E" w:rsidRPr="001A5275" w:rsidRDefault="00D2081E" w:rsidP="00D2081E">
      <w:pPr>
        <w:jc w:val="both"/>
        <w:rPr>
          <w:b/>
          <w:bCs/>
        </w:rPr>
      </w:pPr>
      <w:r>
        <w:rPr>
          <w:b/>
          <w:bCs/>
        </w:rPr>
        <w:t>Исполнители услуг малых средств размещения обязаны соблюдать 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, противопожарные и противоэпидемиологические правила и нормы.</w:t>
      </w:r>
    </w:p>
    <w:p w:rsidR="00D2081E" w:rsidRDefault="00D2081E" w:rsidP="00D2081E">
      <w:pPr>
        <w:jc w:val="both"/>
        <w:rPr>
          <w:i/>
          <w:iCs/>
        </w:rPr>
      </w:pPr>
      <w:r>
        <w:rPr>
          <w:b/>
          <w:bCs/>
        </w:rPr>
        <w:t xml:space="preserve">14.  </w:t>
      </w:r>
      <w:r w:rsidRPr="00455A89">
        <w:rPr>
          <w:b/>
          <w:bCs/>
        </w:rPr>
        <w:t>Из предложенных вариантов выберите правильный ответ</w:t>
      </w:r>
      <w:r w:rsidRPr="003C1D65">
        <w:rPr>
          <w:i/>
          <w:iCs/>
        </w:rPr>
        <w:t>.</w:t>
      </w:r>
    </w:p>
    <w:p w:rsidR="00D2081E" w:rsidRDefault="00D2081E" w:rsidP="00D2081E">
      <w:pPr>
        <w:jc w:val="both"/>
        <w:rPr>
          <w:b/>
          <w:bCs/>
        </w:rPr>
      </w:pPr>
      <w:r>
        <w:rPr>
          <w:b/>
          <w:bCs/>
        </w:rPr>
        <w:t>В гостевых комнатах и меблированных комнатах предоставляются услуги:</w:t>
      </w:r>
    </w:p>
    <w:p w:rsidR="00D2081E" w:rsidRDefault="00D2081E" w:rsidP="00D2081E">
      <w:pPr>
        <w:jc w:val="both"/>
      </w:pPr>
      <w:r>
        <w:t>А. прием и размещение не менее 24 часов в сутки;</w:t>
      </w:r>
    </w:p>
    <w:p w:rsidR="00D2081E" w:rsidRDefault="00D2081E" w:rsidP="00D2081E">
      <w:pPr>
        <w:jc w:val="both"/>
      </w:pPr>
      <w:r>
        <w:t>Б. смена постельного белья не менее одного раза в 5 дней;</w:t>
      </w:r>
    </w:p>
    <w:p w:rsidR="00D2081E" w:rsidRPr="00FB4B86" w:rsidRDefault="00D2081E" w:rsidP="00D2081E">
      <w:pPr>
        <w:jc w:val="both"/>
      </w:pPr>
      <w:r>
        <w:t>В. смена полотенец не менее одного раза в два дня.</w:t>
      </w:r>
    </w:p>
    <w:p w:rsidR="00B15C7D" w:rsidRDefault="00B15C7D" w:rsidP="003A38C9">
      <w:pPr>
        <w:spacing w:line="360" w:lineRule="auto"/>
        <w:rPr>
          <w:b/>
          <w:bCs/>
          <w:i/>
          <w:iCs/>
        </w:rPr>
      </w:pPr>
    </w:p>
    <w:p w:rsidR="00816A80" w:rsidRPr="00C35CF2" w:rsidRDefault="00816A80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 xml:space="preserve">ПЕРЕЧЕНЬ </w:t>
      </w:r>
      <w:bookmarkStart w:id="1" w:name="_GoBack"/>
      <w:bookmarkEnd w:id="1"/>
      <w:r w:rsidRPr="00554ECF">
        <w:rPr>
          <w:b/>
          <w:bCs/>
        </w:rPr>
        <w:t>УЧЕБНОЙ ЛИТЕРАТУРЫ:</w:t>
      </w:r>
    </w:p>
    <w:p w:rsidR="00D1295A" w:rsidRPr="007F18F6" w:rsidRDefault="00D1295A" w:rsidP="00D1295A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D1295A" w:rsidRPr="007F18F6" w:rsidTr="00B9654F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D1295A" w:rsidRPr="007F18F6" w:rsidRDefault="00D1295A" w:rsidP="00911516">
            <w:pPr>
              <w:spacing w:line="360" w:lineRule="auto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436" w:type="dxa"/>
            <w:vMerge w:val="restart"/>
            <w:vAlign w:val="center"/>
          </w:tcPr>
          <w:p w:rsidR="00D1295A" w:rsidRPr="007F18F6" w:rsidRDefault="00D1295A" w:rsidP="00911516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1295A" w:rsidRPr="007F18F6" w:rsidRDefault="00D1295A" w:rsidP="00911516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1295A" w:rsidRPr="0044027D" w:rsidRDefault="00D1295A" w:rsidP="009115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D1295A" w:rsidRPr="000573FC" w:rsidRDefault="00D1295A" w:rsidP="0091151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D1295A" w:rsidRPr="007F18F6" w:rsidRDefault="00D1295A" w:rsidP="00911516">
            <w:pPr>
              <w:jc w:val="center"/>
            </w:pPr>
            <w:r>
              <w:t>Наличие</w:t>
            </w:r>
          </w:p>
        </w:tc>
      </w:tr>
      <w:tr w:rsidR="00D1295A" w:rsidRPr="007F18F6" w:rsidTr="00B9654F">
        <w:trPr>
          <w:cantSplit/>
          <w:trHeight w:val="519"/>
        </w:trPr>
        <w:tc>
          <w:tcPr>
            <w:tcW w:w="647" w:type="dxa"/>
            <w:vMerge/>
          </w:tcPr>
          <w:p w:rsidR="00D1295A" w:rsidRPr="007F18F6" w:rsidRDefault="00D1295A" w:rsidP="00911516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D1295A" w:rsidRDefault="00D1295A" w:rsidP="00911516">
            <w:pPr>
              <w:jc w:val="center"/>
            </w:pPr>
          </w:p>
        </w:tc>
        <w:tc>
          <w:tcPr>
            <w:tcW w:w="1560" w:type="dxa"/>
            <w:vMerge/>
          </w:tcPr>
          <w:p w:rsidR="00D1295A" w:rsidRDefault="00D1295A" w:rsidP="0091151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1295A" w:rsidRDefault="00D1295A" w:rsidP="0091151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D1295A" w:rsidRDefault="00D1295A" w:rsidP="0091151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D1295A" w:rsidRPr="000C7AAA" w:rsidRDefault="00D1295A" w:rsidP="00911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D1295A" w:rsidRPr="007F18F6" w:rsidRDefault="00D1295A" w:rsidP="00911516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1295A" w:rsidRPr="0098424B" w:rsidTr="00B9654F">
        <w:tc>
          <w:tcPr>
            <w:tcW w:w="647" w:type="dxa"/>
          </w:tcPr>
          <w:p w:rsidR="00D1295A" w:rsidRPr="007F18F6" w:rsidRDefault="00D1295A" w:rsidP="00D1295A">
            <w:pPr>
              <w:jc w:val="center"/>
            </w:pPr>
            <w:r w:rsidRPr="007F18F6">
              <w:t>1.</w:t>
            </w:r>
          </w:p>
        </w:tc>
        <w:tc>
          <w:tcPr>
            <w:tcW w:w="2436" w:type="dxa"/>
          </w:tcPr>
          <w:p w:rsidR="00D1295A" w:rsidRPr="00B83A00" w:rsidRDefault="00D1295A" w:rsidP="00D1295A">
            <w:r>
              <w:t>Организация туристского и гостиничного бизнеса</w:t>
            </w:r>
          </w:p>
        </w:tc>
        <w:tc>
          <w:tcPr>
            <w:tcW w:w="1560" w:type="dxa"/>
          </w:tcPr>
          <w:p w:rsidR="00D1295A" w:rsidRPr="007F18F6" w:rsidRDefault="00D1295A" w:rsidP="00D1295A">
            <w:r>
              <w:t>Гаврилова С.В., Томская А.Г., Дмитриев А.В.</w:t>
            </w:r>
          </w:p>
        </w:tc>
        <w:tc>
          <w:tcPr>
            <w:tcW w:w="1133" w:type="dxa"/>
          </w:tcPr>
          <w:p w:rsidR="00D1295A" w:rsidRPr="00455A89" w:rsidRDefault="00D1295A" w:rsidP="00D1295A">
            <w:r>
              <w:t xml:space="preserve">Евразийский открытый институт, </w:t>
            </w:r>
          </w:p>
        </w:tc>
        <w:tc>
          <w:tcPr>
            <w:tcW w:w="900" w:type="dxa"/>
            <w:gridSpan w:val="2"/>
          </w:tcPr>
          <w:p w:rsidR="00D1295A" w:rsidRPr="007F18F6" w:rsidRDefault="00D1295A" w:rsidP="00D1295A">
            <w:r>
              <w:t>2011</w:t>
            </w:r>
          </w:p>
        </w:tc>
        <w:tc>
          <w:tcPr>
            <w:tcW w:w="1370" w:type="dxa"/>
          </w:tcPr>
          <w:p w:rsidR="00D1295A" w:rsidRPr="007F18F6" w:rsidRDefault="00D1295A" w:rsidP="00D1295A">
            <w:pPr>
              <w:jc w:val="center"/>
            </w:pPr>
          </w:p>
        </w:tc>
        <w:tc>
          <w:tcPr>
            <w:tcW w:w="1074" w:type="dxa"/>
          </w:tcPr>
          <w:p w:rsidR="00D1295A" w:rsidRDefault="00D1295A" w:rsidP="00D1295A">
            <w:r w:rsidRPr="000C5E99">
              <w:rPr>
                <w:sz w:val="20"/>
                <w:szCs w:val="20"/>
                <w:lang w:val="en-US"/>
              </w:rPr>
              <w:t>http</w:t>
            </w:r>
            <w:r w:rsidRPr="000C5E99">
              <w:rPr>
                <w:sz w:val="20"/>
                <w:szCs w:val="20"/>
              </w:rPr>
              <w:t>://</w:t>
            </w:r>
            <w:proofErr w:type="spellStart"/>
            <w:r w:rsidRPr="000C5E99">
              <w:rPr>
                <w:sz w:val="20"/>
                <w:szCs w:val="20"/>
                <w:lang w:val="en-US"/>
              </w:rPr>
              <w:t>biblioclub</w:t>
            </w:r>
            <w:proofErr w:type="spellEnd"/>
            <w:r w:rsidRPr="000C5E99">
              <w:rPr>
                <w:sz w:val="20"/>
                <w:szCs w:val="20"/>
              </w:rPr>
              <w:t>.</w:t>
            </w:r>
            <w:proofErr w:type="spellStart"/>
            <w:r w:rsidRPr="000C5E99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1295A" w:rsidRPr="002D4512" w:rsidTr="00B9654F">
        <w:tc>
          <w:tcPr>
            <w:tcW w:w="647" w:type="dxa"/>
          </w:tcPr>
          <w:p w:rsidR="00D1295A" w:rsidRPr="00D07B88" w:rsidRDefault="00D1295A" w:rsidP="00D1295A">
            <w:pPr>
              <w:jc w:val="center"/>
            </w:pPr>
            <w:r>
              <w:br w:type="page"/>
            </w:r>
            <w:r w:rsidRPr="00D07B88">
              <w:t>2.</w:t>
            </w:r>
          </w:p>
        </w:tc>
        <w:tc>
          <w:tcPr>
            <w:tcW w:w="2436" w:type="dxa"/>
          </w:tcPr>
          <w:p w:rsidR="00D1295A" w:rsidRPr="00D07B88" w:rsidRDefault="00D1295A" w:rsidP="00D1295A">
            <w:r>
              <w:t>Введение в гостеприимство</w:t>
            </w:r>
          </w:p>
        </w:tc>
        <w:tc>
          <w:tcPr>
            <w:tcW w:w="1560" w:type="dxa"/>
          </w:tcPr>
          <w:p w:rsidR="00D1295A" w:rsidRPr="00D07B88" w:rsidRDefault="00D1295A" w:rsidP="00D1295A">
            <w:r>
              <w:t xml:space="preserve">Уокер </w:t>
            </w:r>
            <w:proofErr w:type="spellStart"/>
            <w:r>
              <w:t>Дж.Р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D1295A" w:rsidRPr="00D07B88" w:rsidRDefault="00D1295A" w:rsidP="00D1295A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  <w:gridSpan w:val="2"/>
          </w:tcPr>
          <w:p w:rsidR="00D1295A" w:rsidRPr="00D07B88" w:rsidRDefault="00D1295A" w:rsidP="00D1295A">
            <w:r>
              <w:t>2015</w:t>
            </w:r>
          </w:p>
        </w:tc>
        <w:tc>
          <w:tcPr>
            <w:tcW w:w="1370" w:type="dxa"/>
          </w:tcPr>
          <w:p w:rsidR="00D1295A" w:rsidRPr="00D07B88" w:rsidRDefault="00D1295A" w:rsidP="00D1295A">
            <w:pPr>
              <w:jc w:val="center"/>
            </w:pPr>
          </w:p>
        </w:tc>
        <w:tc>
          <w:tcPr>
            <w:tcW w:w="1074" w:type="dxa"/>
          </w:tcPr>
          <w:p w:rsidR="00D1295A" w:rsidRDefault="00D1295A" w:rsidP="00D1295A">
            <w:r w:rsidRPr="000C5E99">
              <w:rPr>
                <w:sz w:val="20"/>
                <w:szCs w:val="20"/>
                <w:lang w:val="en-US"/>
              </w:rPr>
              <w:t>http</w:t>
            </w:r>
            <w:r w:rsidRPr="000C5E99">
              <w:rPr>
                <w:sz w:val="20"/>
                <w:szCs w:val="20"/>
              </w:rPr>
              <w:t>://</w:t>
            </w:r>
            <w:proofErr w:type="spellStart"/>
            <w:r w:rsidRPr="000C5E99">
              <w:rPr>
                <w:sz w:val="20"/>
                <w:szCs w:val="20"/>
                <w:lang w:val="en-US"/>
              </w:rPr>
              <w:t>biblioclub</w:t>
            </w:r>
            <w:proofErr w:type="spellEnd"/>
            <w:r w:rsidRPr="000C5E99">
              <w:rPr>
                <w:sz w:val="20"/>
                <w:szCs w:val="20"/>
              </w:rPr>
              <w:t>.</w:t>
            </w:r>
            <w:proofErr w:type="spellStart"/>
            <w:r w:rsidRPr="000C5E99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1295A" w:rsidRPr="0098424B" w:rsidTr="00B9654F">
        <w:tc>
          <w:tcPr>
            <w:tcW w:w="647" w:type="dxa"/>
          </w:tcPr>
          <w:p w:rsidR="00D1295A" w:rsidRPr="00D07B88" w:rsidRDefault="00D1295A" w:rsidP="00D1295A">
            <w:pPr>
              <w:jc w:val="center"/>
            </w:pPr>
            <w:r w:rsidRPr="00D07B88">
              <w:t>1.</w:t>
            </w:r>
          </w:p>
        </w:tc>
        <w:tc>
          <w:tcPr>
            <w:tcW w:w="2436" w:type="dxa"/>
          </w:tcPr>
          <w:p w:rsidR="00D1295A" w:rsidRPr="00D07B88" w:rsidRDefault="00D1295A" w:rsidP="00D1295A">
            <w:r>
              <w:t>Управление гостиничным предприятием</w:t>
            </w:r>
          </w:p>
        </w:tc>
        <w:tc>
          <w:tcPr>
            <w:tcW w:w="1560" w:type="dxa"/>
          </w:tcPr>
          <w:p w:rsidR="00D1295A" w:rsidRPr="00D07B88" w:rsidRDefault="00D1295A" w:rsidP="00D1295A">
            <w:r>
              <w:t>Вакуленко Р.Я., Кочкурова Е.А</w:t>
            </w:r>
          </w:p>
        </w:tc>
        <w:tc>
          <w:tcPr>
            <w:tcW w:w="1133" w:type="dxa"/>
          </w:tcPr>
          <w:p w:rsidR="00D1295A" w:rsidRPr="00D07B88" w:rsidRDefault="00D1295A" w:rsidP="00D1295A">
            <w:r>
              <w:t>М.: Логос</w:t>
            </w:r>
          </w:p>
        </w:tc>
        <w:tc>
          <w:tcPr>
            <w:tcW w:w="851" w:type="dxa"/>
          </w:tcPr>
          <w:p w:rsidR="00D1295A" w:rsidRPr="00D07B88" w:rsidRDefault="00D1295A" w:rsidP="00D1295A">
            <w:r>
              <w:t>2008</w:t>
            </w:r>
          </w:p>
        </w:tc>
        <w:tc>
          <w:tcPr>
            <w:tcW w:w="1419" w:type="dxa"/>
            <w:gridSpan w:val="2"/>
          </w:tcPr>
          <w:p w:rsidR="00D1295A" w:rsidRPr="00D07B88" w:rsidRDefault="00D1295A" w:rsidP="00D1295A"/>
        </w:tc>
        <w:tc>
          <w:tcPr>
            <w:tcW w:w="1074" w:type="dxa"/>
          </w:tcPr>
          <w:p w:rsidR="00D1295A" w:rsidRDefault="00D1295A" w:rsidP="00D1295A">
            <w:r w:rsidRPr="003214D2">
              <w:rPr>
                <w:sz w:val="20"/>
                <w:szCs w:val="20"/>
                <w:lang w:val="en-US"/>
              </w:rPr>
              <w:t>http</w:t>
            </w:r>
            <w:r w:rsidRPr="003214D2">
              <w:rPr>
                <w:sz w:val="20"/>
                <w:szCs w:val="20"/>
              </w:rPr>
              <w:t>://</w:t>
            </w:r>
            <w:proofErr w:type="spellStart"/>
            <w:r w:rsidRPr="003214D2">
              <w:rPr>
                <w:sz w:val="20"/>
                <w:szCs w:val="20"/>
                <w:lang w:val="en-US"/>
              </w:rPr>
              <w:t>biblioclub</w:t>
            </w:r>
            <w:proofErr w:type="spellEnd"/>
            <w:r w:rsidRPr="003214D2">
              <w:rPr>
                <w:sz w:val="20"/>
                <w:szCs w:val="20"/>
              </w:rPr>
              <w:t>.</w:t>
            </w:r>
            <w:proofErr w:type="spellStart"/>
            <w:r w:rsidRPr="003214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1295A" w:rsidRPr="002D4512" w:rsidTr="00B9654F">
        <w:tc>
          <w:tcPr>
            <w:tcW w:w="647" w:type="dxa"/>
          </w:tcPr>
          <w:p w:rsidR="00D1295A" w:rsidRPr="007F18F6" w:rsidRDefault="00D1295A" w:rsidP="00D1295A">
            <w:pPr>
              <w:jc w:val="center"/>
            </w:pPr>
            <w:r>
              <w:t>2.</w:t>
            </w:r>
          </w:p>
        </w:tc>
        <w:tc>
          <w:tcPr>
            <w:tcW w:w="2436" w:type="dxa"/>
          </w:tcPr>
          <w:p w:rsidR="00D1295A" w:rsidRPr="007E3394" w:rsidRDefault="00D1295A" w:rsidP="00D1295A">
            <w:r>
              <w:t>Управление гостеприимством</w:t>
            </w:r>
          </w:p>
        </w:tc>
        <w:tc>
          <w:tcPr>
            <w:tcW w:w="1560" w:type="dxa"/>
          </w:tcPr>
          <w:p w:rsidR="00D1295A" w:rsidRPr="007F18F6" w:rsidRDefault="00D1295A" w:rsidP="00D1295A">
            <w:r>
              <w:t xml:space="preserve">Уокер </w:t>
            </w:r>
            <w:proofErr w:type="spellStart"/>
            <w:r>
              <w:t>Дж.Р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D1295A" w:rsidRPr="007F18F6" w:rsidRDefault="00D1295A" w:rsidP="00D1295A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1" w:type="dxa"/>
          </w:tcPr>
          <w:p w:rsidR="00D1295A" w:rsidRPr="007F18F6" w:rsidRDefault="00D1295A" w:rsidP="00D1295A">
            <w:r>
              <w:t>2012</w:t>
            </w:r>
          </w:p>
        </w:tc>
        <w:tc>
          <w:tcPr>
            <w:tcW w:w="1419" w:type="dxa"/>
            <w:gridSpan w:val="2"/>
          </w:tcPr>
          <w:p w:rsidR="00D1295A" w:rsidRPr="007F18F6" w:rsidRDefault="00D1295A" w:rsidP="00D1295A"/>
        </w:tc>
        <w:tc>
          <w:tcPr>
            <w:tcW w:w="1074" w:type="dxa"/>
          </w:tcPr>
          <w:p w:rsidR="00D1295A" w:rsidRDefault="00D1295A" w:rsidP="00D1295A">
            <w:r w:rsidRPr="003214D2">
              <w:rPr>
                <w:sz w:val="20"/>
                <w:szCs w:val="20"/>
                <w:lang w:val="en-US"/>
              </w:rPr>
              <w:t>http</w:t>
            </w:r>
            <w:r w:rsidRPr="003214D2">
              <w:rPr>
                <w:sz w:val="20"/>
                <w:szCs w:val="20"/>
              </w:rPr>
              <w:t>://</w:t>
            </w:r>
            <w:proofErr w:type="spellStart"/>
            <w:r w:rsidRPr="003214D2">
              <w:rPr>
                <w:sz w:val="20"/>
                <w:szCs w:val="20"/>
                <w:lang w:val="en-US"/>
              </w:rPr>
              <w:t>biblioclub</w:t>
            </w:r>
            <w:proofErr w:type="spellEnd"/>
            <w:r w:rsidRPr="003214D2">
              <w:rPr>
                <w:sz w:val="20"/>
                <w:szCs w:val="20"/>
              </w:rPr>
              <w:t>.</w:t>
            </w:r>
            <w:proofErr w:type="spellStart"/>
            <w:r w:rsidRPr="003214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1295A" w:rsidRPr="002D4512" w:rsidTr="00B9654F">
        <w:tc>
          <w:tcPr>
            <w:tcW w:w="647" w:type="dxa"/>
          </w:tcPr>
          <w:p w:rsidR="00D1295A" w:rsidRPr="00D07B88" w:rsidRDefault="00D1295A" w:rsidP="00911516">
            <w:pPr>
              <w:jc w:val="center"/>
            </w:pPr>
            <w:r>
              <w:t>3.</w:t>
            </w:r>
          </w:p>
        </w:tc>
        <w:tc>
          <w:tcPr>
            <w:tcW w:w="2436" w:type="dxa"/>
          </w:tcPr>
          <w:p w:rsidR="00D1295A" w:rsidRDefault="00D1295A" w:rsidP="00911516">
            <w:r w:rsidRPr="002D4512">
              <w:t>Гостиничный бизнес: учебное пособие</w:t>
            </w:r>
          </w:p>
        </w:tc>
        <w:tc>
          <w:tcPr>
            <w:tcW w:w="1560" w:type="dxa"/>
          </w:tcPr>
          <w:p w:rsidR="00D1295A" w:rsidRDefault="00D1295A" w:rsidP="00911516">
            <w:r>
              <w:t>Сергеева Ю.С.</w:t>
            </w:r>
          </w:p>
        </w:tc>
        <w:tc>
          <w:tcPr>
            <w:tcW w:w="1133" w:type="dxa"/>
          </w:tcPr>
          <w:p w:rsidR="00D1295A" w:rsidRDefault="00D1295A" w:rsidP="00911516">
            <w:r w:rsidRPr="002D4512">
              <w:t>М.: </w:t>
            </w:r>
            <w:hyperlink r:id="rId7" w:history="1">
              <w:r w:rsidRPr="002D4512">
                <w:t>Приор-</w:t>
              </w:r>
              <w:proofErr w:type="spellStart"/>
              <w:r w:rsidRPr="002D4512">
                <w:t>издат</w:t>
              </w:r>
              <w:proofErr w:type="spellEnd"/>
            </w:hyperlink>
          </w:p>
        </w:tc>
        <w:tc>
          <w:tcPr>
            <w:tcW w:w="851" w:type="dxa"/>
          </w:tcPr>
          <w:p w:rsidR="00D1295A" w:rsidRDefault="00D1295A" w:rsidP="00911516">
            <w:r>
              <w:rPr>
                <w:rFonts w:ascii="Arial" w:hAnsi="Arial" w:cs="Arial"/>
                <w:color w:val="454545"/>
                <w:sz w:val="21"/>
                <w:szCs w:val="21"/>
              </w:rPr>
              <w:t>2009</w:t>
            </w:r>
          </w:p>
        </w:tc>
        <w:tc>
          <w:tcPr>
            <w:tcW w:w="1419" w:type="dxa"/>
            <w:gridSpan w:val="2"/>
          </w:tcPr>
          <w:p w:rsidR="00D1295A" w:rsidRPr="00D07B88" w:rsidRDefault="00D1295A" w:rsidP="00911516">
            <w:pPr>
              <w:jc w:val="center"/>
            </w:pPr>
          </w:p>
        </w:tc>
        <w:tc>
          <w:tcPr>
            <w:tcW w:w="1074" w:type="dxa"/>
          </w:tcPr>
          <w:p w:rsidR="00D1295A" w:rsidRPr="002D4512" w:rsidRDefault="00D1295A" w:rsidP="00D1295A">
            <w:pPr>
              <w:rPr>
                <w:sz w:val="20"/>
                <w:szCs w:val="20"/>
              </w:rPr>
            </w:pPr>
            <w:r w:rsidRPr="002D4512">
              <w:rPr>
                <w:sz w:val="20"/>
                <w:szCs w:val="20"/>
                <w:lang w:val="en-US"/>
              </w:rPr>
              <w:t>http</w:t>
            </w:r>
            <w:r w:rsidRPr="002D4512">
              <w:rPr>
                <w:sz w:val="20"/>
                <w:szCs w:val="20"/>
              </w:rPr>
              <w:t>://</w:t>
            </w:r>
            <w:proofErr w:type="spellStart"/>
            <w:r w:rsidRPr="002D4512">
              <w:rPr>
                <w:sz w:val="20"/>
                <w:szCs w:val="20"/>
                <w:lang w:val="en-US"/>
              </w:rPr>
              <w:t>biblioclub</w:t>
            </w:r>
            <w:proofErr w:type="spellEnd"/>
            <w:r w:rsidRPr="002D4512">
              <w:rPr>
                <w:sz w:val="20"/>
                <w:szCs w:val="20"/>
              </w:rPr>
              <w:t>.</w:t>
            </w:r>
            <w:proofErr w:type="spellStart"/>
            <w:r w:rsidRPr="002D451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1295A" w:rsidRDefault="00D1295A" w:rsidP="00D1295A">
      <w:pPr>
        <w:spacing w:line="360" w:lineRule="auto"/>
        <w:ind w:left="720"/>
        <w:rPr>
          <w:b/>
          <w:bCs/>
        </w:rPr>
      </w:pPr>
    </w:p>
    <w:p w:rsidR="00816A80" w:rsidRPr="00C35CF2" w:rsidRDefault="00816A80" w:rsidP="003A38C9">
      <w:pPr>
        <w:spacing w:line="360" w:lineRule="auto"/>
        <w:rPr>
          <w:b/>
          <w:bCs/>
        </w:rPr>
      </w:pPr>
      <w:r w:rsidRPr="00C35CF2">
        <w:rPr>
          <w:i/>
          <w:iCs/>
        </w:rPr>
        <w:t xml:space="preserve">8. </w:t>
      </w:r>
      <w:r w:rsidRPr="00C35CF2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:rsidR="00D1295A" w:rsidRPr="00881CE0" w:rsidRDefault="00D1295A" w:rsidP="00D1295A">
      <w:pPr>
        <w:ind w:firstLine="567"/>
        <w:jc w:val="both"/>
        <w:rPr>
          <w:rStyle w:val="af2"/>
        </w:rPr>
      </w:pPr>
      <w:r w:rsidRPr="00881CE0">
        <w:t xml:space="preserve">Официальный сайт Федерального агентства по туризму (Ростуризм). – Режим доступа:  </w:t>
      </w:r>
      <w:hyperlink r:id="rId8" w:history="1">
        <w:r w:rsidRPr="00881CE0">
          <w:rPr>
            <w:rStyle w:val="af2"/>
          </w:rPr>
          <w:t>http://www.r</w:t>
        </w:r>
        <w:proofErr w:type="spellStart"/>
        <w:r w:rsidRPr="00881CE0">
          <w:rPr>
            <w:rStyle w:val="af2"/>
            <w:lang w:val="en-US"/>
          </w:rPr>
          <w:t>ussiatourism</w:t>
        </w:r>
        <w:proofErr w:type="spellEnd"/>
        <w:r w:rsidRPr="00881CE0">
          <w:rPr>
            <w:rStyle w:val="af2"/>
          </w:rPr>
          <w:t>.</w:t>
        </w:r>
        <w:proofErr w:type="spellStart"/>
        <w:r w:rsidRPr="00881CE0">
          <w:rPr>
            <w:rStyle w:val="af2"/>
          </w:rPr>
          <w:t>ru</w:t>
        </w:r>
        <w:proofErr w:type="spellEnd"/>
        <w:r w:rsidRPr="00881CE0">
          <w:rPr>
            <w:rStyle w:val="af2"/>
          </w:rPr>
          <w:t>/</w:t>
        </w:r>
      </w:hyperlink>
    </w:p>
    <w:p w:rsidR="00D1295A" w:rsidRPr="00881CE0" w:rsidRDefault="00D1295A" w:rsidP="00D1295A">
      <w:pPr>
        <w:ind w:firstLine="567"/>
        <w:jc w:val="both"/>
      </w:pPr>
      <w:r w:rsidRPr="00881CE0">
        <w:t xml:space="preserve">Официальный сайт Российской гостиничной Ассоциации. – Режим доступа: </w:t>
      </w:r>
      <w:r w:rsidRPr="00881CE0">
        <w:rPr>
          <w:rStyle w:val="af2"/>
        </w:rPr>
        <w:t xml:space="preserve"> </w:t>
      </w:r>
      <w:hyperlink r:id="rId9" w:history="1">
        <w:r w:rsidRPr="00881CE0">
          <w:rPr>
            <w:rStyle w:val="af2"/>
          </w:rPr>
          <w:t>http://rha.ru/</w:t>
        </w:r>
      </w:hyperlink>
    </w:p>
    <w:p w:rsidR="00D1295A" w:rsidRPr="00881CE0" w:rsidRDefault="00D1295A" w:rsidP="00D1295A">
      <w:pPr>
        <w:ind w:firstLine="567"/>
        <w:jc w:val="both"/>
      </w:pPr>
      <w:r w:rsidRPr="00881CE0">
        <w:t xml:space="preserve">Официальный сайт Российского союза туриндустрии. – Режим доступа:  </w:t>
      </w:r>
      <w:hyperlink r:id="rId10" w:history="1">
        <w:r w:rsidRPr="00881CE0">
          <w:rPr>
            <w:rStyle w:val="af2"/>
          </w:rPr>
          <w:t>http://www.rostourunion.ru/</w:t>
        </w:r>
      </w:hyperlink>
    </w:p>
    <w:p w:rsidR="00D1295A" w:rsidRPr="00881CE0" w:rsidRDefault="00D1295A" w:rsidP="00D1295A">
      <w:pPr>
        <w:ind w:firstLine="567"/>
        <w:jc w:val="both"/>
      </w:pPr>
      <w:r w:rsidRPr="00881CE0">
        <w:t xml:space="preserve">Портал про гостиничный бизнес. – Режим доступа:  </w:t>
      </w:r>
      <w:hyperlink r:id="rId11" w:history="1">
        <w:r w:rsidRPr="00881CE0">
          <w:rPr>
            <w:rStyle w:val="af2"/>
          </w:rPr>
          <w:t>http://prohotel.ru/</w:t>
        </w:r>
      </w:hyperlink>
    </w:p>
    <w:p w:rsidR="00D1295A" w:rsidRPr="00881CE0" w:rsidRDefault="00D1295A" w:rsidP="00D1295A">
      <w:pPr>
        <w:ind w:firstLine="567"/>
        <w:jc w:val="both"/>
      </w:pPr>
      <w:r w:rsidRPr="00881CE0">
        <w:t xml:space="preserve">Сообщество профессионалов гостиничного бизнеса. – Режим доступа: </w:t>
      </w:r>
      <w:hyperlink r:id="rId12" w:history="1">
        <w:r w:rsidRPr="00881CE0">
          <w:rPr>
            <w:rStyle w:val="af2"/>
          </w:rPr>
          <w:t>http://www.frontdesk.ru/</w:t>
        </w:r>
      </w:hyperlink>
      <w:r w:rsidRPr="00881CE0">
        <w:t xml:space="preserve"> </w:t>
      </w:r>
    </w:p>
    <w:p w:rsidR="00D1295A" w:rsidRPr="00881CE0" w:rsidRDefault="00D1295A" w:rsidP="00D1295A">
      <w:pPr>
        <w:ind w:firstLine="567"/>
        <w:jc w:val="both"/>
      </w:pPr>
      <w:r w:rsidRPr="00881CE0">
        <w:t xml:space="preserve">Все об отелях. – Режим доступа: </w:t>
      </w:r>
      <w:hyperlink r:id="rId13" w:history="1">
        <w:r w:rsidRPr="00881CE0">
          <w:rPr>
            <w:rStyle w:val="af2"/>
          </w:rPr>
          <w:t>http://www.city-of-hotels.ru/</w:t>
        </w:r>
      </w:hyperlink>
    </w:p>
    <w:p w:rsidR="00D1295A" w:rsidRPr="00881CE0" w:rsidRDefault="00D1295A" w:rsidP="00D1295A">
      <w:pPr>
        <w:ind w:firstLine="567"/>
        <w:jc w:val="both"/>
      </w:pPr>
      <w:r w:rsidRPr="00881CE0">
        <w:t xml:space="preserve">Электронно-библиотечная система «Университетская библиотека ONLINE». – Режим доступа: http://biblioclub.ru/ </w:t>
      </w:r>
    </w:p>
    <w:p w:rsidR="00816A80" w:rsidRPr="00C35CF2" w:rsidRDefault="00816A80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4F" w:rsidRPr="00E2722E" w:rsidRDefault="00B9654F" w:rsidP="00B9654F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9654F" w:rsidRPr="00E2722E" w:rsidRDefault="00B9654F" w:rsidP="00B9654F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9654F" w:rsidRPr="00E2722E" w:rsidRDefault="00B9654F" w:rsidP="00B9654F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9654F" w:rsidRPr="00E2722E" w:rsidRDefault="00B9654F" w:rsidP="00B9654F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9654F" w:rsidRPr="00E2722E" w:rsidRDefault="00B9654F" w:rsidP="00B9654F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9654F" w:rsidRPr="00E2722E" w:rsidRDefault="00B9654F" w:rsidP="00B9654F">
      <w:pPr>
        <w:ind w:firstLine="567"/>
      </w:pPr>
    </w:p>
    <w:p w:rsidR="00B9654F" w:rsidRPr="00E2722E" w:rsidRDefault="00B9654F" w:rsidP="00B9654F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9654F" w:rsidRPr="00E2722E" w:rsidRDefault="00B9654F" w:rsidP="00B9654F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9654F" w:rsidRPr="00E2722E" w:rsidRDefault="00B9654F" w:rsidP="00B9654F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B9654F" w:rsidRPr="00E2722E" w:rsidRDefault="00B9654F" w:rsidP="00B9654F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B9654F" w:rsidRPr="00E2722E" w:rsidRDefault="00B9654F" w:rsidP="00B9654F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B9654F" w:rsidRPr="00E2722E" w:rsidRDefault="00B9654F" w:rsidP="00B9654F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B9654F" w:rsidRPr="00E2722E" w:rsidRDefault="00B9654F" w:rsidP="00B9654F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B9654F" w:rsidRPr="00E2722E" w:rsidRDefault="00B9654F" w:rsidP="00B9654F">
      <w:pPr>
        <w:tabs>
          <w:tab w:val="left" w:pos="3975"/>
          <w:tab w:val="center" w:pos="5352"/>
        </w:tabs>
      </w:pPr>
    </w:p>
    <w:p w:rsidR="00B9654F" w:rsidRPr="00E2722E" w:rsidRDefault="00B9654F" w:rsidP="00B9654F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9654F" w:rsidRPr="00E2722E" w:rsidRDefault="00B9654F" w:rsidP="00B9654F">
      <w:pPr>
        <w:ind w:left="760"/>
      </w:pPr>
      <w:r w:rsidRPr="00E2722E">
        <w:rPr>
          <w:rFonts w:eastAsia="WenQuanYi Micro Hei"/>
        </w:rPr>
        <w:t>Не используются</w:t>
      </w:r>
    </w:p>
    <w:p w:rsidR="00B9654F" w:rsidRPr="00E2722E" w:rsidRDefault="00B9654F" w:rsidP="00B9654F">
      <w:pPr>
        <w:rPr>
          <w:b/>
          <w:bCs/>
        </w:rPr>
      </w:pPr>
    </w:p>
    <w:p w:rsidR="00B9654F" w:rsidRPr="00E2722E" w:rsidRDefault="00B9654F" w:rsidP="00B9654F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9654F" w:rsidRPr="00E2722E" w:rsidRDefault="00B9654F" w:rsidP="00B9654F"/>
    <w:p w:rsidR="00B9654F" w:rsidRPr="00E2722E" w:rsidRDefault="00B9654F" w:rsidP="00B9654F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9654F" w:rsidRPr="00E2722E" w:rsidRDefault="00B9654F" w:rsidP="00B9654F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9654F" w:rsidRPr="00E2722E" w:rsidRDefault="00B9654F" w:rsidP="00B9654F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16A80" w:rsidRDefault="00816A80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816A80" w:rsidSect="00C805B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16" w:rsidRDefault="00911516">
      <w:r>
        <w:separator/>
      </w:r>
    </w:p>
  </w:endnote>
  <w:endnote w:type="continuationSeparator" w:id="0">
    <w:p w:rsidR="00911516" w:rsidRDefault="009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16" w:rsidRPr="001D000A" w:rsidRDefault="00911516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16" w:rsidRDefault="00911516">
      <w:r>
        <w:separator/>
      </w:r>
    </w:p>
  </w:footnote>
  <w:footnote w:type="continuationSeparator" w:id="0">
    <w:p w:rsidR="00911516" w:rsidRDefault="0091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16" w:rsidRDefault="0091151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1151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11516" w:rsidRPr="008B1176" w:rsidRDefault="00B9654F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11516" w:rsidRDefault="00911516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911516" w:rsidRDefault="00911516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11516" w:rsidRPr="008B1176" w:rsidRDefault="00911516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11516" w:rsidRDefault="0091151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11516" w:rsidRPr="00FB55A3">
      <w:trPr>
        <w:trHeight w:val="274"/>
      </w:trPr>
      <w:tc>
        <w:tcPr>
          <w:tcW w:w="2160" w:type="dxa"/>
          <w:vMerge/>
          <w:vAlign w:val="center"/>
        </w:tcPr>
        <w:p w:rsidR="00911516" w:rsidRPr="008B1176" w:rsidRDefault="00911516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11516" w:rsidRPr="008B1176" w:rsidRDefault="00911516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11516" w:rsidRPr="008B1176" w:rsidRDefault="00911516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911516" w:rsidRDefault="0091151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615D0D"/>
    <w:multiLevelType w:val="hybridMultilevel"/>
    <w:tmpl w:val="25DE3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B53FF0"/>
    <w:multiLevelType w:val="hybridMultilevel"/>
    <w:tmpl w:val="FBCED9F6"/>
    <w:lvl w:ilvl="0" w:tplc="39F6F5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74575F"/>
    <w:multiLevelType w:val="hybridMultilevel"/>
    <w:tmpl w:val="259AC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A663F"/>
    <w:multiLevelType w:val="hybridMultilevel"/>
    <w:tmpl w:val="A3D6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356AB"/>
    <w:multiLevelType w:val="hybridMultilevel"/>
    <w:tmpl w:val="8C26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D93110"/>
    <w:multiLevelType w:val="hybridMultilevel"/>
    <w:tmpl w:val="EF72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0B1324"/>
    <w:multiLevelType w:val="hybridMultilevel"/>
    <w:tmpl w:val="EE84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8466C"/>
    <w:multiLevelType w:val="hybridMultilevel"/>
    <w:tmpl w:val="C7A4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7E5B0F"/>
    <w:multiLevelType w:val="hybridMultilevel"/>
    <w:tmpl w:val="1B7479E0"/>
    <w:lvl w:ilvl="0" w:tplc="315CE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8D408C"/>
    <w:multiLevelType w:val="hybridMultilevel"/>
    <w:tmpl w:val="3ADA30DC"/>
    <w:lvl w:ilvl="0" w:tplc="070CC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36242"/>
    <w:multiLevelType w:val="hybridMultilevel"/>
    <w:tmpl w:val="294A4F06"/>
    <w:lvl w:ilvl="0" w:tplc="B0789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A51935"/>
    <w:multiLevelType w:val="hybridMultilevel"/>
    <w:tmpl w:val="9DD0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90D5E"/>
    <w:multiLevelType w:val="hybridMultilevel"/>
    <w:tmpl w:val="E400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C12CB7"/>
    <w:multiLevelType w:val="hybridMultilevel"/>
    <w:tmpl w:val="2FC64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8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37"/>
  </w:num>
  <w:num w:numId="8">
    <w:abstractNumId w:val="32"/>
  </w:num>
  <w:num w:numId="9">
    <w:abstractNumId w:val="22"/>
  </w:num>
  <w:num w:numId="10">
    <w:abstractNumId w:val="40"/>
  </w:num>
  <w:num w:numId="11">
    <w:abstractNumId w:val="2"/>
  </w:num>
  <w:num w:numId="12">
    <w:abstractNumId w:val="45"/>
  </w:num>
  <w:num w:numId="13">
    <w:abstractNumId w:val="16"/>
  </w:num>
  <w:num w:numId="14">
    <w:abstractNumId w:val="11"/>
  </w:num>
  <w:num w:numId="15">
    <w:abstractNumId w:val="34"/>
  </w:num>
  <w:num w:numId="16">
    <w:abstractNumId w:val="5"/>
  </w:num>
  <w:num w:numId="17">
    <w:abstractNumId w:val="10"/>
  </w:num>
  <w:num w:numId="18">
    <w:abstractNumId w:val="17"/>
  </w:num>
  <w:num w:numId="19">
    <w:abstractNumId w:val="7"/>
  </w:num>
  <w:num w:numId="20">
    <w:abstractNumId w:val="44"/>
  </w:num>
  <w:num w:numId="21">
    <w:abstractNumId w:val="31"/>
  </w:num>
  <w:num w:numId="22">
    <w:abstractNumId w:val="4"/>
  </w:num>
  <w:num w:numId="23">
    <w:abstractNumId w:val="3"/>
  </w:num>
  <w:num w:numId="24">
    <w:abstractNumId w:val="42"/>
  </w:num>
  <w:num w:numId="25">
    <w:abstractNumId w:val="18"/>
  </w:num>
  <w:num w:numId="26">
    <w:abstractNumId w:val="27"/>
  </w:num>
  <w:num w:numId="27">
    <w:abstractNumId w:val="20"/>
  </w:num>
  <w:num w:numId="28">
    <w:abstractNumId w:val="1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  <w:num w:numId="32">
    <w:abstractNumId w:val="28"/>
  </w:num>
  <w:num w:numId="33">
    <w:abstractNumId w:val="21"/>
  </w:num>
  <w:num w:numId="34">
    <w:abstractNumId w:val="36"/>
  </w:num>
  <w:num w:numId="35">
    <w:abstractNumId w:val="19"/>
  </w:num>
  <w:num w:numId="36">
    <w:abstractNumId w:val="38"/>
  </w:num>
  <w:num w:numId="37">
    <w:abstractNumId w:val="29"/>
  </w:num>
  <w:num w:numId="38">
    <w:abstractNumId w:val="35"/>
  </w:num>
  <w:num w:numId="39">
    <w:abstractNumId w:val="9"/>
  </w:num>
  <w:num w:numId="40">
    <w:abstractNumId w:val="12"/>
  </w:num>
  <w:num w:numId="41">
    <w:abstractNumId w:val="41"/>
  </w:num>
  <w:num w:numId="42">
    <w:abstractNumId w:val="14"/>
  </w:num>
  <w:num w:numId="43">
    <w:abstractNumId w:val="43"/>
  </w:num>
  <w:num w:numId="44">
    <w:abstractNumId w:val="25"/>
  </w:num>
  <w:num w:numId="45">
    <w:abstractNumId w:val="26"/>
  </w:num>
  <w:num w:numId="46">
    <w:abstractNumId w:val="6"/>
  </w:num>
  <w:num w:numId="47">
    <w:abstractNumId w:val="3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48D3"/>
    <w:rsid w:val="000335AC"/>
    <w:rsid w:val="00037EA9"/>
    <w:rsid w:val="00040027"/>
    <w:rsid w:val="0004305E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BD1"/>
    <w:rsid w:val="000A4257"/>
    <w:rsid w:val="000B12C2"/>
    <w:rsid w:val="000C1225"/>
    <w:rsid w:val="000C266A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24279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06C1"/>
    <w:rsid w:val="00177200"/>
    <w:rsid w:val="001851D4"/>
    <w:rsid w:val="001856FD"/>
    <w:rsid w:val="001860FC"/>
    <w:rsid w:val="00187CF7"/>
    <w:rsid w:val="001914DF"/>
    <w:rsid w:val="001A79A0"/>
    <w:rsid w:val="001A7AFD"/>
    <w:rsid w:val="001B6146"/>
    <w:rsid w:val="001B7EEF"/>
    <w:rsid w:val="001D000A"/>
    <w:rsid w:val="001E1DCF"/>
    <w:rsid w:val="001E24E3"/>
    <w:rsid w:val="001E49F1"/>
    <w:rsid w:val="001E5161"/>
    <w:rsid w:val="001F5349"/>
    <w:rsid w:val="00204CF8"/>
    <w:rsid w:val="00204E5A"/>
    <w:rsid w:val="002104F8"/>
    <w:rsid w:val="00214166"/>
    <w:rsid w:val="0021443C"/>
    <w:rsid w:val="002152A6"/>
    <w:rsid w:val="0021569F"/>
    <w:rsid w:val="002171AE"/>
    <w:rsid w:val="00220028"/>
    <w:rsid w:val="00226DBA"/>
    <w:rsid w:val="00227FAC"/>
    <w:rsid w:val="00234B30"/>
    <w:rsid w:val="0023651E"/>
    <w:rsid w:val="00240160"/>
    <w:rsid w:val="00241D54"/>
    <w:rsid w:val="00242A89"/>
    <w:rsid w:val="002438EB"/>
    <w:rsid w:val="00250360"/>
    <w:rsid w:val="00250879"/>
    <w:rsid w:val="002532D4"/>
    <w:rsid w:val="00253F0A"/>
    <w:rsid w:val="00254D8E"/>
    <w:rsid w:val="00255A37"/>
    <w:rsid w:val="00255D19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526"/>
    <w:rsid w:val="002D6C48"/>
    <w:rsid w:val="002D7648"/>
    <w:rsid w:val="002E36F3"/>
    <w:rsid w:val="002E5DEA"/>
    <w:rsid w:val="002F40EA"/>
    <w:rsid w:val="002F597B"/>
    <w:rsid w:val="003007DC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60191"/>
    <w:rsid w:val="00360688"/>
    <w:rsid w:val="00362924"/>
    <w:rsid w:val="00362B63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E94"/>
    <w:rsid w:val="003971CC"/>
    <w:rsid w:val="003A38C9"/>
    <w:rsid w:val="003B63C2"/>
    <w:rsid w:val="003C10A4"/>
    <w:rsid w:val="003C20B5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7CC6"/>
    <w:rsid w:val="004124E8"/>
    <w:rsid w:val="00416031"/>
    <w:rsid w:val="004164CB"/>
    <w:rsid w:val="00425E2F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1414"/>
    <w:rsid w:val="004A0EB5"/>
    <w:rsid w:val="004A4356"/>
    <w:rsid w:val="004A5142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C7A5C"/>
    <w:rsid w:val="004D4D7E"/>
    <w:rsid w:val="004D7D80"/>
    <w:rsid w:val="004E129B"/>
    <w:rsid w:val="004E427C"/>
    <w:rsid w:val="004E7F55"/>
    <w:rsid w:val="004F3ED9"/>
    <w:rsid w:val="004F4A23"/>
    <w:rsid w:val="004F701D"/>
    <w:rsid w:val="00504ABB"/>
    <w:rsid w:val="005062C7"/>
    <w:rsid w:val="005168DA"/>
    <w:rsid w:val="00520749"/>
    <w:rsid w:val="005228CA"/>
    <w:rsid w:val="00526079"/>
    <w:rsid w:val="00526EEB"/>
    <w:rsid w:val="0052783D"/>
    <w:rsid w:val="0053349D"/>
    <w:rsid w:val="00534A7B"/>
    <w:rsid w:val="005400B1"/>
    <w:rsid w:val="00540F92"/>
    <w:rsid w:val="00544A56"/>
    <w:rsid w:val="00554ECF"/>
    <w:rsid w:val="00563D93"/>
    <w:rsid w:val="0056452E"/>
    <w:rsid w:val="00577B0D"/>
    <w:rsid w:val="00592BF6"/>
    <w:rsid w:val="005949B5"/>
    <w:rsid w:val="005965C5"/>
    <w:rsid w:val="00597235"/>
    <w:rsid w:val="005A2609"/>
    <w:rsid w:val="005A4816"/>
    <w:rsid w:val="005B28B9"/>
    <w:rsid w:val="005B35A0"/>
    <w:rsid w:val="005B424D"/>
    <w:rsid w:val="005B504E"/>
    <w:rsid w:val="005B6BAC"/>
    <w:rsid w:val="005C5D06"/>
    <w:rsid w:val="005D592D"/>
    <w:rsid w:val="005E1F02"/>
    <w:rsid w:val="005E5045"/>
    <w:rsid w:val="005F7E2E"/>
    <w:rsid w:val="00601AAD"/>
    <w:rsid w:val="006069B8"/>
    <w:rsid w:val="0061123D"/>
    <w:rsid w:val="00612515"/>
    <w:rsid w:val="00613D0D"/>
    <w:rsid w:val="00622627"/>
    <w:rsid w:val="00625492"/>
    <w:rsid w:val="00634FFF"/>
    <w:rsid w:val="0063674C"/>
    <w:rsid w:val="00640082"/>
    <w:rsid w:val="00640C2C"/>
    <w:rsid w:val="0064513F"/>
    <w:rsid w:val="00647D81"/>
    <w:rsid w:val="00653102"/>
    <w:rsid w:val="0066038E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705E"/>
    <w:rsid w:val="006B152D"/>
    <w:rsid w:val="006B1ECC"/>
    <w:rsid w:val="006B45BC"/>
    <w:rsid w:val="006B6150"/>
    <w:rsid w:val="006C2160"/>
    <w:rsid w:val="006C2790"/>
    <w:rsid w:val="006C2A1F"/>
    <w:rsid w:val="006C481D"/>
    <w:rsid w:val="006D03EF"/>
    <w:rsid w:val="006D5004"/>
    <w:rsid w:val="006E7CAF"/>
    <w:rsid w:val="006F0E83"/>
    <w:rsid w:val="00700801"/>
    <w:rsid w:val="0070492D"/>
    <w:rsid w:val="00710144"/>
    <w:rsid w:val="00726F50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7D60"/>
    <w:rsid w:val="007A1B6C"/>
    <w:rsid w:val="007A6C23"/>
    <w:rsid w:val="007D5303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98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76D20"/>
    <w:rsid w:val="008807C3"/>
    <w:rsid w:val="00881239"/>
    <w:rsid w:val="00881242"/>
    <w:rsid w:val="00883F1D"/>
    <w:rsid w:val="008861C3"/>
    <w:rsid w:val="00886C79"/>
    <w:rsid w:val="00890BF1"/>
    <w:rsid w:val="00891093"/>
    <w:rsid w:val="00896E21"/>
    <w:rsid w:val="008A5963"/>
    <w:rsid w:val="008B1176"/>
    <w:rsid w:val="008B4338"/>
    <w:rsid w:val="008B5F57"/>
    <w:rsid w:val="008B7058"/>
    <w:rsid w:val="008C002D"/>
    <w:rsid w:val="008C0989"/>
    <w:rsid w:val="008C2262"/>
    <w:rsid w:val="008C6072"/>
    <w:rsid w:val="008D091C"/>
    <w:rsid w:val="008D1095"/>
    <w:rsid w:val="008D17D2"/>
    <w:rsid w:val="008D5E18"/>
    <w:rsid w:val="008D7592"/>
    <w:rsid w:val="008E1A75"/>
    <w:rsid w:val="008E68CC"/>
    <w:rsid w:val="008F408D"/>
    <w:rsid w:val="00900D35"/>
    <w:rsid w:val="0090447C"/>
    <w:rsid w:val="00911516"/>
    <w:rsid w:val="00911F68"/>
    <w:rsid w:val="00916BD3"/>
    <w:rsid w:val="00923D5B"/>
    <w:rsid w:val="00926A1A"/>
    <w:rsid w:val="009319A9"/>
    <w:rsid w:val="009341E0"/>
    <w:rsid w:val="00934D82"/>
    <w:rsid w:val="00941318"/>
    <w:rsid w:val="00941A28"/>
    <w:rsid w:val="009427E9"/>
    <w:rsid w:val="009460C4"/>
    <w:rsid w:val="009540A0"/>
    <w:rsid w:val="00960581"/>
    <w:rsid w:val="00963017"/>
    <w:rsid w:val="00964FC4"/>
    <w:rsid w:val="00971602"/>
    <w:rsid w:val="00976173"/>
    <w:rsid w:val="00983E13"/>
    <w:rsid w:val="009849CB"/>
    <w:rsid w:val="0099203F"/>
    <w:rsid w:val="00992806"/>
    <w:rsid w:val="0099367E"/>
    <w:rsid w:val="009A3949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A03CF0"/>
    <w:rsid w:val="00A05DB2"/>
    <w:rsid w:val="00A153B5"/>
    <w:rsid w:val="00A22611"/>
    <w:rsid w:val="00A228F6"/>
    <w:rsid w:val="00A307CC"/>
    <w:rsid w:val="00A31E4A"/>
    <w:rsid w:val="00A33B02"/>
    <w:rsid w:val="00A34C68"/>
    <w:rsid w:val="00A35D6B"/>
    <w:rsid w:val="00A43024"/>
    <w:rsid w:val="00A466E3"/>
    <w:rsid w:val="00A54CF4"/>
    <w:rsid w:val="00A64DCE"/>
    <w:rsid w:val="00A77B44"/>
    <w:rsid w:val="00A80898"/>
    <w:rsid w:val="00A82E4F"/>
    <w:rsid w:val="00A87553"/>
    <w:rsid w:val="00A91354"/>
    <w:rsid w:val="00A95739"/>
    <w:rsid w:val="00AA0AEF"/>
    <w:rsid w:val="00AA5912"/>
    <w:rsid w:val="00AB1E4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02C"/>
    <w:rsid w:val="00AE7D6E"/>
    <w:rsid w:val="00AF12F0"/>
    <w:rsid w:val="00AF14AF"/>
    <w:rsid w:val="00AF179B"/>
    <w:rsid w:val="00B05C3E"/>
    <w:rsid w:val="00B05C9F"/>
    <w:rsid w:val="00B0675A"/>
    <w:rsid w:val="00B10A6D"/>
    <w:rsid w:val="00B15C7D"/>
    <w:rsid w:val="00B16E06"/>
    <w:rsid w:val="00B16F29"/>
    <w:rsid w:val="00B30FFD"/>
    <w:rsid w:val="00B36ECA"/>
    <w:rsid w:val="00B442D9"/>
    <w:rsid w:val="00B4504B"/>
    <w:rsid w:val="00B45071"/>
    <w:rsid w:val="00B4569C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9654F"/>
    <w:rsid w:val="00BA228C"/>
    <w:rsid w:val="00BA3D54"/>
    <w:rsid w:val="00BA7064"/>
    <w:rsid w:val="00BA71AB"/>
    <w:rsid w:val="00BA746B"/>
    <w:rsid w:val="00BB29A7"/>
    <w:rsid w:val="00BB4259"/>
    <w:rsid w:val="00BC04A1"/>
    <w:rsid w:val="00BD0466"/>
    <w:rsid w:val="00BD0753"/>
    <w:rsid w:val="00BD7FF5"/>
    <w:rsid w:val="00BE0375"/>
    <w:rsid w:val="00BE1B9E"/>
    <w:rsid w:val="00BF01E2"/>
    <w:rsid w:val="00BF1F78"/>
    <w:rsid w:val="00BF3114"/>
    <w:rsid w:val="00BF727D"/>
    <w:rsid w:val="00C01602"/>
    <w:rsid w:val="00C030CE"/>
    <w:rsid w:val="00C0425E"/>
    <w:rsid w:val="00C042C0"/>
    <w:rsid w:val="00C04CAE"/>
    <w:rsid w:val="00C10415"/>
    <w:rsid w:val="00C10C96"/>
    <w:rsid w:val="00C13268"/>
    <w:rsid w:val="00C163D5"/>
    <w:rsid w:val="00C17E03"/>
    <w:rsid w:val="00C31A2C"/>
    <w:rsid w:val="00C35605"/>
    <w:rsid w:val="00C35CF2"/>
    <w:rsid w:val="00C401F4"/>
    <w:rsid w:val="00C40A38"/>
    <w:rsid w:val="00C42CC3"/>
    <w:rsid w:val="00C47A94"/>
    <w:rsid w:val="00C47CD0"/>
    <w:rsid w:val="00C548DC"/>
    <w:rsid w:val="00C55B65"/>
    <w:rsid w:val="00C62165"/>
    <w:rsid w:val="00C74CC2"/>
    <w:rsid w:val="00C805B3"/>
    <w:rsid w:val="00C82CFB"/>
    <w:rsid w:val="00C835DC"/>
    <w:rsid w:val="00C90F41"/>
    <w:rsid w:val="00C92252"/>
    <w:rsid w:val="00C967A4"/>
    <w:rsid w:val="00CA619B"/>
    <w:rsid w:val="00CA6ACB"/>
    <w:rsid w:val="00CB5BCD"/>
    <w:rsid w:val="00CB5D6E"/>
    <w:rsid w:val="00CB73A8"/>
    <w:rsid w:val="00CB773E"/>
    <w:rsid w:val="00CB7C09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741"/>
    <w:rsid w:val="00D0031C"/>
    <w:rsid w:val="00D03CDC"/>
    <w:rsid w:val="00D052BA"/>
    <w:rsid w:val="00D0604A"/>
    <w:rsid w:val="00D1295A"/>
    <w:rsid w:val="00D150C6"/>
    <w:rsid w:val="00D15B78"/>
    <w:rsid w:val="00D17686"/>
    <w:rsid w:val="00D2081E"/>
    <w:rsid w:val="00D20CA0"/>
    <w:rsid w:val="00D22DB9"/>
    <w:rsid w:val="00D24B9F"/>
    <w:rsid w:val="00D25AC0"/>
    <w:rsid w:val="00D36B08"/>
    <w:rsid w:val="00D40FAF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C4153"/>
    <w:rsid w:val="00DD32B2"/>
    <w:rsid w:val="00DD3973"/>
    <w:rsid w:val="00DD4777"/>
    <w:rsid w:val="00DE4FFA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50039"/>
    <w:rsid w:val="00E53CCE"/>
    <w:rsid w:val="00E56622"/>
    <w:rsid w:val="00E72A74"/>
    <w:rsid w:val="00E82ADC"/>
    <w:rsid w:val="00E915F9"/>
    <w:rsid w:val="00E933DF"/>
    <w:rsid w:val="00E97143"/>
    <w:rsid w:val="00E9793A"/>
    <w:rsid w:val="00EA07EE"/>
    <w:rsid w:val="00EA1E7A"/>
    <w:rsid w:val="00EA6A79"/>
    <w:rsid w:val="00EB0D70"/>
    <w:rsid w:val="00EB3693"/>
    <w:rsid w:val="00EB3B1E"/>
    <w:rsid w:val="00EC4425"/>
    <w:rsid w:val="00EC45C0"/>
    <w:rsid w:val="00EC4EAC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F95"/>
    <w:rsid w:val="00EF6FB2"/>
    <w:rsid w:val="00EF754B"/>
    <w:rsid w:val="00F01BB3"/>
    <w:rsid w:val="00F04FE5"/>
    <w:rsid w:val="00F05633"/>
    <w:rsid w:val="00F22730"/>
    <w:rsid w:val="00F23AC2"/>
    <w:rsid w:val="00F30016"/>
    <w:rsid w:val="00F3298C"/>
    <w:rsid w:val="00F355AF"/>
    <w:rsid w:val="00F35837"/>
    <w:rsid w:val="00F37E9C"/>
    <w:rsid w:val="00F40973"/>
    <w:rsid w:val="00F42579"/>
    <w:rsid w:val="00F45B0F"/>
    <w:rsid w:val="00F45FE3"/>
    <w:rsid w:val="00F51C3A"/>
    <w:rsid w:val="00F60874"/>
    <w:rsid w:val="00F64BAB"/>
    <w:rsid w:val="00F654E1"/>
    <w:rsid w:val="00F657C8"/>
    <w:rsid w:val="00F65E97"/>
    <w:rsid w:val="00F719B7"/>
    <w:rsid w:val="00F76965"/>
    <w:rsid w:val="00F76B88"/>
    <w:rsid w:val="00F77490"/>
    <w:rsid w:val="00F80574"/>
    <w:rsid w:val="00F81D89"/>
    <w:rsid w:val="00F81EE2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7102"/>
    <w:rsid w:val="00FD7366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  <w15:docId w15:val="{47FF3F92-4F5C-4A68-81C9-CD670328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styleId="afa">
    <w:name w:val="annotation reference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33DCB"/>
    <w:pPr>
      <w:numPr>
        <w:numId w:val="2"/>
      </w:numPr>
    </w:pPr>
  </w:style>
  <w:style w:type="paragraph" w:styleId="afb">
    <w:name w:val="Title"/>
    <w:basedOn w:val="a0"/>
    <w:next w:val="a0"/>
    <w:link w:val="afc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rsid w:val="00113920"/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Основной текст_"/>
    <w:link w:val="31"/>
    <w:uiPriority w:val="99"/>
    <w:locked/>
    <w:rsid w:val="00E933DF"/>
    <w:rPr>
      <w:rFonts w:ascii="Arial" w:hAnsi="Arial" w:cs="Arial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d"/>
    <w:uiPriority w:val="99"/>
    <w:rsid w:val="00E933DF"/>
    <w:pPr>
      <w:widowControl w:val="0"/>
      <w:shd w:val="clear" w:color="auto" w:fill="FFFFFF"/>
      <w:spacing w:line="317" w:lineRule="exact"/>
      <w:jc w:val="center"/>
    </w:pPr>
    <w:rPr>
      <w:rFonts w:ascii="Arial" w:hAnsi="Arial" w:cs="Arial"/>
      <w:sz w:val="23"/>
      <w:szCs w:val="23"/>
    </w:rPr>
  </w:style>
  <w:style w:type="paragraph" w:styleId="afe">
    <w:name w:val="No Spacing"/>
    <w:uiPriority w:val="1"/>
    <w:qFormat/>
    <w:rsid w:val="00253F0A"/>
    <w:rPr>
      <w:sz w:val="24"/>
      <w:szCs w:val="24"/>
    </w:rPr>
  </w:style>
  <w:style w:type="paragraph" w:customStyle="1" w:styleId="WW-">
    <w:name w:val="WW-Базовый"/>
    <w:rsid w:val="00C1041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/" TargetMode="External"/><Relationship Id="rId13" Type="http://schemas.openxmlformats.org/officeDocument/2006/relationships/hyperlink" Target="http://www.city-of-hotel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865" TargetMode="External"/><Relationship Id="rId12" Type="http://schemas.openxmlformats.org/officeDocument/2006/relationships/hyperlink" Target="http://www.frontdesk.ru/vetka.cgi?vetkaid=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hote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ostourun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ha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78</cp:revision>
  <cp:lastPrinted>2011-09-19T05:50:00Z</cp:lastPrinted>
  <dcterms:created xsi:type="dcterms:W3CDTF">2017-02-04T07:13:00Z</dcterms:created>
  <dcterms:modified xsi:type="dcterms:W3CDTF">2022-03-20T20:59:00Z</dcterms:modified>
</cp:coreProperties>
</file>